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0BD49" w14:textId="77777777" w:rsidR="00DA2B71" w:rsidRDefault="00000000">
      <w:pPr>
        <w:pStyle w:val="Textoindependiente"/>
        <w:spacing w:before="6"/>
        <w:rPr>
          <w:rFonts w:ascii="Times New Roman"/>
          <w:sz w:val="5"/>
        </w:rPr>
      </w:pPr>
      <w:r>
        <w:rPr>
          <w:rFonts w:ascii="Times New Roman"/>
          <w:noProof/>
          <w:sz w:val="5"/>
        </w:rPr>
        <mc:AlternateContent>
          <mc:Choice Requires="wps">
            <w:drawing>
              <wp:anchor distT="0" distB="0" distL="0" distR="0" simplePos="0" relativeHeight="15731712" behindDoc="0" locked="0" layoutInCell="1" allowOverlap="1" wp14:anchorId="3164D02B" wp14:editId="0392CAE8">
                <wp:simplePos x="0" y="0"/>
                <wp:positionH relativeFrom="page">
                  <wp:posOffset>6807087</wp:posOffset>
                </wp:positionH>
                <wp:positionV relativeFrom="page">
                  <wp:posOffset>2818845</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5A9F5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9F734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type w14:anchorId="3164D02B"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515A9F5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9F734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rFonts w:ascii="Times New Roman"/>
          <w:noProof/>
          <w:sz w:val="5"/>
        </w:rPr>
        <mc:AlternateContent>
          <mc:Choice Requires="wps">
            <w:drawing>
              <wp:anchor distT="0" distB="0" distL="0" distR="0" simplePos="0" relativeHeight="15732224" behindDoc="0" locked="0" layoutInCell="1" allowOverlap="1" wp14:anchorId="317ECC1F" wp14:editId="686990AF">
                <wp:simplePos x="0" y="0"/>
                <wp:positionH relativeFrom="page">
                  <wp:posOffset>6963737</wp:posOffset>
                </wp:positionH>
                <wp:positionV relativeFrom="page">
                  <wp:posOffset>6552855</wp:posOffset>
                </wp:positionV>
                <wp:extent cx="265430" cy="32759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6041E30F"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4"/>
                              </w:rPr>
                              <w:t>*************************</w:t>
                            </w:r>
                          </w:p>
                          <w:p w14:paraId="5AB09156" w14:textId="77777777" w:rsidR="00DA2B71" w:rsidRDefault="00000000">
                            <w:pPr>
                              <w:spacing w:line="115" w:lineRule="exact"/>
                              <w:ind w:left="20"/>
                              <w:rPr>
                                <w:sz w:val="12"/>
                              </w:rPr>
                            </w:pPr>
                            <w:r>
                              <w:rPr>
                                <w:spacing w:val="-2"/>
                                <w:sz w:val="12"/>
                              </w:rPr>
                              <w:t>Verificación:</w:t>
                            </w:r>
                            <w:r>
                              <w:rPr>
                                <w:spacing w:val="7"/>
                                <w:sz w:val="12"/>
                              </w:rPr>
                              <w:t xml:space="preserve"> </w:t>
                            </w:r>
                            <w:hyperlink r:id="rId7">
                              <w:r>
                                <w:rPr>
                                  <w:spacing w:val="-2"/>
                                  <w:sz w:val="12"/>
                                </w:rPr>
                                <w:t>https://sede.lasrozas.es/</w:t>
                              </w:r>
                            </w:hyperlink>
                          </w:p>
                          <w:p w14:paraId="42C476B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17ECC1F" id="Textbox 6" o:spid="_x0000_s1027" type="#_x0000_t202" style="position:absolute;margin-left:548.35pt;margin-top:515.95pt;width:20.9pt;height:257.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" filled="f" stroked="f">
                <v:textbox style="layout-flow:vertical;mso-layout-flow-alt:bottom-to-top" inset="0,0,0,0">
                  <w:txbxContent>
                    <w:p w14:paraId="6041E30F"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4"/>
                        </w:rPr>
                        <w:t>*************************</w:t>
                      </w:r>
                    </w:p>
                    <w:p w14:paraId="5AB09156" w14:textId="77777777" w:rsidR="00DA2B71" w:rsidRDefault="00000000">
                      <w:pPr>
                        <w:spacing w:line="115"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42C476B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4C1A73F5" w14:textId="77777777" w:rsidR="00DA2B71" w:rsidRDefault="00000000">
      <w:pPr>
        <w:ind w:left="8110" w:right="-58"/>
        <w:rPr>
          <w:rFonts w:ascii="Times New Roman"/>
          <w:sz w:val="20"/>
        </w:rPr>
      </w:pPr>
      <w:r>
        <w:rPr>
          <w:rFonts w:ascii="Times New Roman"/>
          <w:noProof/>
          <w:sz w:val="20"/>
        </w:rPr>
        <mc:AlternateContent>
          <mc:Choice Requires="wps">
            <w:drawing>
              <wp:inline distT="0" distB="0" distL="0" distR="0" wp14:anchorId="34E07818" wp14:editId="226C077D">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1F843FE3" w14:textId="77777777" w:rsidR="00DA2B71"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34E07818"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I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4qnqqJJzU0R5J4oCmrOH7bC684Mx8stTGO5NnwZ6M+&#10;Gz6YNaTBjXwtvN0HaHXS5Yo7FUDzkbhPsxwH8Md9irr+cavvAA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BSoIlI0wEAALkD&#10;AAAOAAAAAAAAAAAAAAAAAC4CAABkcnMvZTJvRG9jLnhtbFBLAQItABQABgAIAAAAIQCd8Bds3AAA&#10;AAUBAAAPAAAAAAAAAAAAAAAAAC0EAABkcnMvZG93bnJldi54bWxQSwUGAAAAAAQABADzAAAANgUA&#10;AAAA&#10;" fillcolor="#f2f2f2" strokecolor="#ccc">
                <v:path arrowok="t"/>
                <v:textbox inset="0,0,0,0">
                  <w:txbxContent>
                    <w:p w14:paraId="1F843FE3" w14:textId="77777777" w:rsidR="00DA2B71" w:rsidRDefault="00000000">
                      <w:pPr>
                        <w:spacing w:before="367"/>
                        <w:ind w:left="480"/>
                        <w:rPr>
                          <w:color w:val="000000"/>
                          <w:sz w:val="36"/>
                        </w:rPr>
                      </w:pPr>
                      <w:r>
                        <w:rPr>
                          <w:color w:val="000000"/>
                          <w:spacing w:val="-4"/>
                          <w:sz w:val="36"/>
                        </w:rPr>
                        <w:t>ACTA</w:t>
                      </w:r>
                    </w:p>
                  </w:txbxContent>
                </v:textbox>
                <w10:anchorlock/>
              </v:shape>
            </w:pict>
          </mc:Fallback>
        </mc:AlternateContent>
      </w:r>
    </w:p>
    <w:p w14:paraId="2DDF610F" w14:textId="77777777" w:rsidR="00DA2B71" w:rsidRDefault="00DA2B71">
      <w:pPr>
        <w:pStyle w:val="Textoindependiente"/>
        <w:spacing w:before="101"/>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DA2B71" w14:paraId="54DD3BC2" w14:textId="77777777">
        <w:trPr>
          <w:trHeight w:val="403"/>
        </w:trPr>
        <w:tc>
          <w:tcPr>
            <w:tcW w:w="3252" w:type="dxa"/>
            <w:tcBorders>
              <w:left w:val="single" w:sz="4" w:space="0" w:color="CCCCCC"/>
              <w:bottom w:val="single" w:sz="8" w:space="0" w:color="CCCCCC"/>
            </w:tcBorders>
            <w:shd w:val="clear" w:color="auto" w:fill="F2F2F2"/>
          </w:tcPr>
          <w:p w14:paraId="6D9B5B3B" w14:textId="77777777" w:rsidR="00DA2B71" w:rsidRDefault="00000000" w:rsidP="001C7C24">
            <w:pPr>
              <w:pStyle w:val="TableParagraph"/>
              <w:spacing w:before="8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2F2F2"/>
          </w:tcPr>
          <w:p w14:paraId="7C07DE04" w14:textId="77777777" w:rsidR="00DA2B71" w:rsidRDefault="00000000" w:rsidP="001C7C24">
            <w:pPr>
              <w:pStyle w:val="TableParagraph"/>
              <w:spacing w:before="82"/>
              <w:ind w:left="63"/>
              <w:jc w:val="center"/>
              <w:rPr>
                <w:b/>
                <w:sz w:val="20"/>
              </w:rPr>
            </w:pPr>
            <w:r>
              <w:rPr>
                <w:b/>
                <w:sz w:val="20"/>
              </w:rPr>
              <w:t xml:space="preserve">Órgano </w:t>
            </w:r>
            <w:r>
              <w:rPr>
                <w:b/>
                <w:spacing w:val="-2"/>
                <w:sz w:val="20"/>
              </w:rPr>
              <w:t>Colegiado</w:t>
            </w:r>
          </w:p>
        </w:tc>
      </w:tr>
      <w:tr w:rsidR="00DA2B71" w14:paraId="7278D93A" w14:textId="77777777">
        <w:trPr>
          <w:trHeight w:val="387"/>
        </w:trPr>
        <w:tc>
          <w:tcPr>
            <w:tcW w:w="3252" w:type="dxa"/>
            <w:tcBorders>
              <w:top w:val="single" w:sz="8" w:space="0" w:color="CCCCCC"/>
              <w:left w:val="single" w:sz="4" w:space="0" w:color="CCCCCC"/>
              <w:bottom w:val="single" w:sz="8" w:space="0" w:color="CCCCCC"/>
            </w:tcBorders>
          </w:tcPr>
          <w:p w14:paraId="464A6881" w14:textId="77777777" w:rsidR="00DA2B71" w:rsidRDefault="00000000" w:rsidP="001C7C24">
            <w:pPr>
              <w:pStyle w:val="TableParagraph"/>
              <w:spacing w:before="77"/>
              <w:jc w:val="center"/>
              <w:rPr>
                <w:sz w:val="20"/>
              </w:rPr>
            </w:pPr>
            <w:r>
              <w:rPr>
                <w:spacing w:val="-2"/>
                <w:sz w:val="20"/>
              </w:rPr>
              <w:t>JGL/2026/13</w:t>
            </w:r>
          </w:p>
        </w:tc>
        <w:tc>
          <w:tcPr>
            <w:tcW w:w="5811" w:type="dxa"/>
            <w:tcBorders>
              <w:top w:val="single" w:sz="8" w:space="0" w:color="CCCCCC"/>
              <w:bottom w:val="single" w:sz="8" w:space="0" w:color="CCCCCC"/>
              <w:right w:val="single" w:sz="4" w:space="0" w:color="CCCCCC"/>
            </w:tcBorders>
          </w:tcPr>
          <w:p w14:paraId="2F97ED56" w14:textId="77777777" w:rsidR="00DA2B71" w:rsidRDefault="00000000" w:rsidP="001C7C24">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21326FDF" w14:textId="77777777" w:rsidR="00DA2B71" w:rsidRDefault="00DA2B71">
      <w:pPr>
        <w:pStyle w:val="Textoindependiente"/>
        <w:rPr>
          <w:rFonts w:ascii="Times New Roman"/>
        </w:rPr>
      </w:pPr>
    </w:p>
    <w:p w14:paraId="26FA83C6" w14:textId="77777777" w:rsidR="00DA2B71" w:rsidRDefault="00DA2B71">
      <w:pPr>
        <w:pStyle w:val="Textoindependiente"/>
        <w:rPr>
          <w:rFonts w:ascii="Times New Roman"/>
        </w:rPr>
      </w:pPr>
    </w:p>
    <w:p w14:paraId="739DFA86" w14:textId="77777777" w:rsidR="00DA2B71" w:rsidRDefault="00DA2B71">
      <w:pPr>
        <w:pStyle w:val="Textoindependiente"/>
        <w:rPr>
          <w:rFonts w:ascii="Times New Roman"/>
        </w:rPr>
      </w:pPr>
    </w:p>
    <w:p w14:paraId="0EA0DE58" w14:textId="77777777" w:rsidR="00DA2B71" w:rsidRDefault="00DA2B71">
      <w:pPr>
        <w:pStyle w:val="Textoindependiente"/>
        <w:rPr>
          <w:rFonts w:ascii="Times New Roman"/>
        </w:rPr>
      </w:pPr>
    </w:p>
    <w:p w14:paraId="4C7E8C97" w14:textId="77777777" w:rsidR="00DA2B71" w:rsidRDefault="00DA2B71">
      <w:pPr>
        <w:pStyle w:val="Textoindependiente"/>
        <w:spacing w:before="6"/>
        <w:rPr>
          <w:rFonts w:ascii="Times New Roman"/>
        </w:rPr>
      </w:pPr>
    </w:p>
    <w:p w14:paraId="2DE466A8" w14:textId="77777777" w:rsidR="00DA2B71" w:rsidRDefault="00000000">
      <w:pPr>
        <w:pStyle w:val="Ttulo4"/>
        <w:ind w:left="992"/>
      </w:pPr>
      <w:r>
        <w:rPr>
          <w:noProof/>
        </w:rPr>
        <mc:AlternateContent>
          <mc:Choice Requires="wpg">
            <w:drawing>
              <wp:anchor distT="0" distB="0" distL="0" distR="0" simplePos="0" relativeHeight="15729664" behindDoc="0" locked="0" layoutInCell="1" allowOverlap="1" wp14:anchorId="256806ED" wp14:editId="22DE74A3">
                <wp:simplePos x="0" y="0"/>
                <wp:positionH relativeFrom="page">
                  <wp:posOffset>900112</wp:posOffset>
                </wp:positionH>
                <wp:positionV relativeFrom="paragraph">
                  <wp:posOffset>-515557</wp:posOffset>
                </wp:positionV>
                <wp:extent cx="5760085" cy="276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10160"/>
                            <a:ext cx="5750560" cy="257175"/>
                          </a:xfrm>
                          <a:prstGeom prst="rect">
                            <a:avLst/>
                          </a:prstGeom>
                        </wps:spPr>
                        <wps:txbx>
                          <w:txbxContent>
                            <w:p w14:paraId="4EAB8A34" w14:textId="77777777" w:rsidR="00DA2B71" w:rsidRDefault="00000000" w:rsidP="001C7C24">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256806ED" id="Group 8" o:spid="_x0000_s1029" style="position:absolute;left:0;text-align:left;margin-left:70.85pt;margin-top:-40.6pt;width:453.55pt;height:21.8pt;z-index:157296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" path="m5750242,l,,,257644r5750242,l5750242,xe" fillcolor="#f2f2f2"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11" o:spid="_x0000_s103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EAB8A34" w14:textId="77777777" w:rsidR="00DA2B71" w:rsidRDefault="00000000" w:rsidP="001C7C24">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4B2D5014" wp14:editId="2465F851">
                <wp:simplePos x="0" y="0"/>
                <wp:positionH relativeFrom="page">
                  <wp:posOffset>254000</wp:posOffset>
                </wp:positionH>
                <wp:positionV relativeFrom="paragraph">
                  <wp:posOffset>-1748473</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60CE4E66" w14:textId="77777777" w:rsidR="00DA2B71"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27/04/2026</w:t>
                            </w:r>
                          </w:p>
                          <w:p w14:paraId="65A28422" w14:textId="77777777" w:rsidR="00DA2B71" w:rsidRDefault="00000000">
                            <w:pPr>
                              <w:spacing w:line="112" w:lineRule="exact"/>
                              <w:ind w:left="1215"/>
                              <w:rPr>
                                <w:sz w:val="12"/>
                              </w:rPr>
                            </w:pPr>
                            <w:r>
                              <w:rPr>
                                <w:sz w:val="10"/>
                              </w:rPr>
                              <w:t>HASH:</w:t>
                            </w:r>
                            <w:r>
                              <w:rPr>
                                <w:spacing w:val="27"/>
                                <w:sz w:val="10"/>
                              </w:rPr>
                              <w:t xml:space="preserve"> </w:t>
                            </w:r>
                            <w:r>
                              <w:rPr>
                                <w:spacing w:val="-2"/>
                                <w:sz w:val="12"/>
                              </w:rPr>
                              <w:t>********************************</w:t>
                            </w:r>
                          </w:p>
                        </w:txbxContent>
                      </wps:txbx>
                      <wps:bodyPr vert="vert270" wrap="square" lIns="0" tIns="0" rIns="0" bIns="0" rtlCol="0">
                        <a:noAutofit/>
                      </wps:bodyPr>
                    </wps:wsp>
                  </a:graphicData>
                </a:graphic>
              </wp:anchor>
            </w:drawing>
          </mc:Choice>
          <mc:Fallback>
            <w:pict>
              <v:shape w14:anchorId="4B2D5014" id="Textbox 12" o:spid="_x0000_s1033" type="#_x0000_t202" style="position:absolute;left:0;text-align:left;margin-left:20pt;margin-top:-137.7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" filled="f" strokecolor="#7f7f7f" strokeweight=".5pt">
                <v:path arrowok="t"/>
                <v:textbox style="layout-flow:vertical;mso-layout-flow-alt:bottom-to-top" inset="0,0,0,0">
                  <w:txbxContent>
                    <w:p w14:paraId="60CE4E66" w14:textId="77777777" w:rsidR="00DA2B71"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27/04/2026</w:t>
                      </w:r>
                    </w:p>
                    <w:p w14:paraId="65A28422" w14:textId="77777777" w:rsidR="00DA2B71" w:rsidRDefault="00000000">
                      <w:pPr>
                        <w:spacing w:line="112" w:lineRule="exact"/>
                        <w:ind w:left="1215"/>
                        <w:rPr>
                          <w:sz w:val="12"/>
                        </w:rPr>
                      </w:pPr>
                      <w:r>
                        <w:rPr>
                          <w:sz w:val="10"/>
                        </w:rPr>
                        <w:t>HASH:</w:t>
                      </w:r>
                      <w:r>
                        <w:rPr>
                          <w:spacing w:val="27"/>
                          <w:sz w:val="10"/>
                        </w:rPr>
                        <w:t xml:space="preserve"> </w:t>
                      </w:r>
                      <w:r>
                        <w:rPr>
                          <w:spacing w:val="-2"/>
                          <w:sz w:val="12"/>
                        </w:rPr>
                        <w:t>********************************</w:t>
                      </w:r>
                    </w:p>
                  </w:txbxContent>
                </v:textbox>
                <w10:wrap anchorx="page"/>
              </v:shape>
            </w:pict>
          </mc:Fallback>
        </mc:AlternateContent>
      </w:r>
      <w:r>
        <w:t xml:space="preserve">Tipo </w:t>
      </w:r>
      <w:r>
        <w:rPr>
          <w:spacing w:val="-2"/>
        </w:rPr>
        <w:t>Convocatoria:</w:t>
      </w:r>
    </w:p>
    <w:p w14:paraId="2E4300CA" w14:textId="141567DF" w:rsidR="00DA2B71" w:rsidRDefault="00000000">
      <w:pPr>
        <w:pStyle w:val="Textoindependiente"/>
        <w:spacing w:before="54"/>
        <w:ind w:left="992"/>
      </w:pPr>
      <w:r>
        <w:rPr>
          <w:spacing w:val="-2"/>
        </w:rPr>
        <w:t>Ordinaria</w:t>
      </w:r>
      <w:r w:rsidR="001C7C24">
        <w:rPr>
          <w:spacing w:val="-2"/>
        </w:rPr>
        <w:t>.</w:t>
      </w:r>
    </w:p>
    <w:p w14:paraId="5B822357" w14:textId="77777777" w:rsidR="00DA2B71" w:rsidRDefault="00DA2B71">
      <w:pPr>
        <w:pStyle w:val="Textoindependiente"/>
        <w:spacing w:before="61"/>
      </w:pPr>
    </w:p>
    <w:p w14:paraId="2A92B845" w14:textId="77777777" w:rsidR="00DA2B71" w:rsidRDefault="00000000">
      <w:pPr>
        <w:pStyle w:val="Ttulo4"/>
        <w:ind w:left="992"/>
      </w:pPr>
      <w:r>
        <w:rPr>
          <w:spacing w:val="-2"/>
        </w:rPr>
        <w:t>Fecha:</w:t>
      </w:r>
    </w:p>
    <w:p w14:paraId="59B3E59D" w14:textId="143E8586" w:rsidR="00DA2B71" w:rsidRDefault="00000000">
      <w:pPr>
        <w:pStyle w:val="Textoindependiente"/>
        <w:spacing w:before="54"/>
        <w:ind w:left="992"/>
      </w:pPr>
      <w:r>
        <w:rPr>
          <w:noProof/>
        </w:rPr>
        <w:drawing>
          <wp:anchor distT="0" distB="0" distL="0" distR="0" simplePos="0" relativeHeight="15730176" behindDoc="0" locked="0" layoutInCell="1" allowOverlap="1" wp14:anchorId="76F40839" wp14:editId="0AEC79E2">
            <wp:simplePos x="0" y="0"/>
            <wp:positionH relativeFrom="page">
              <wp:posOffset>292100</wp:posOffset>
            </wp:positionH>
            <wp:positionV relativeFrom="paragraph">
              <wp:posOffset>40751</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t>17</w:t>
      </w:r>
      <w:r>
        <w:rPr>
          <w:spacing w:val="-2"/>
        </w:rPr>
        <w:t xml:space="preserve"> </w:t>
      </w:r>
      <w:r>
        <w:t>de</w:t>
      </w:r>
      <w:r>
        <w:rPr>
          <w:spacing w:val="-2"/>
        </w:rPr>
        <w:t xml:space="preserve"> </w:t>
      </w:r>
      <w:r>
        <w:t>abril</w:t>
      </w:r>
      <w:r>
        <w:rPr>
          <w:spacing w:val="-2"/>
        </w:rPr>
        <w:t xml:space="preserve"> </w:t>
      </w:r>
      <w:r>
        <w:t>de</w:t>
      </w:r>
      <w:r>
        <w:rPr>
          <w:spacing w:val="-1"/>
        </w:rPr>
        <w:t xml:space="preserve"> </w:t>
      </w:r>
      <w:r>
        <w:rPr>
          <w:spacing w:val="-4"/>
        </w:rPr>
        <w:t>2026</w:t>
      </w:r>
      <w:r w:rsidR="001C7C24">
        <w:rPr>
          <w:spacing w:val="-4"/>
        </w:rPr>
        <w:t>.</w:t>
      </w:r>
    </w:p>
    <w:p w14:paraId="657C9ADD" w14:textId="77777777" w:rsidR="00DA2B71" w:rsidRDefault="00DA2B71">
      <w:pPr>
        <w:pStyle w:val="Textoindependiente"/>
        <w:spacing w:before="60"/>
      </w:pPr>
    </w:p>
    <w:p w14:paraId="784E0086" w14:textId="77777777" w:rsidR="00DA2B71" w:rsidRDefault="00000000">
      <w:pPr>
        <w:pStyle w:val="Ttulo4"/>
        <w:spacing w:before="1"/>
        <w:ind w:left="992"/>
      </w:pPr>
      <w:r>
        <w:rPr>
          <w:spacing w:val="-2"/>
        </w:rPr>
        <w:t>Duración:</w:t>
      </w:r>
    </w:p>
    <w:p w14:paraId="637718A0" w14:textId="22A2AA28" w:rsidR="00DA2B71" w:rsidRDefault="00000000">
      <w:pPr>
        <w:pStyle w:val="Textoindependiente"/>
        <w:spacing w:before="54"/>
        <w:ind w:left="992"/>
      </w:pPr>
      <w:r>
        <w:rPr>
          <w:noProof/>
        </w:rPr>
        <mc:AlternateContent>
          <mc:Choice Requires="wps">
            <w:drawing>
              <wp:anchor distT="0" distB="0" distL="0" distR="0" simplePos="0" relativeHeight="483942400" behindDoc="1" locked="0" layoutInCell="1" allowOverlap="1" wp14:anchorId="2D0C7A4A" wp14:editId="52BC42A5">
                <wp:simplePos x="0" y="0"/>
                <wp:positionH relativeFrom="page">
                  <wp:posOffset>254000</wp:posOffset>
                </wp:positionH>
                <wp:positionV relativeFrom="paragraph">
                  <wp:posOffset>75586</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5EC39546" w14:textId="77777777" w:rsidR="00DA2B71"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10427E7E" w14:textId="77777777" w:rsidR="00DA2B71"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27/04/2026</w:t>
                            </w:r>
                          </w:p>
                          <w:p w14:paraId="61FB5601" w14:textId="77777777" w:rsidR="00DA2B71" w:rsidRDefault="00000000">
                            <w:pPr>
                              <w:spacing w:line="112" w:lineRule="exact"/>
                              <w:ind w:left="1215"/>
                              <w:rPr>
                                <w:sz w:val="12"/>
                              </w:rPr>
                            </w:pPr>
                            <w:r>
                              <w:rPr>
                                <w:spacing w:val="-2"/>
                                <w:sz w:val="10"/>
                              </w:rPr>
                              <w:t>HASH:</w:t>
                            </w:r>
                            <w:r>
                              <w:rPr>
                                <w:sz w:val="10"/>
                              </w:rPr>
                              <w:t xml:space="preserve"> </w:t>
                            </w:r>
                            <w:r>
                              <w:rPr>
                                <w:spacing w:val="-2"/>
                                <w:sz w:val="12"/>
                              </w:rPr>
                              <w:t>********************************</w:t>
                            </w:r>
                          </w:p>
                        </w:txbxContent>
                      </wps:txbx>
                      <wps:bodyPr vert="vert270" wrap="square" lIns="0" tIns="0" rIns="0" bIns="0" rtlCol="0">
                        <a:noAutofit/>
                      </wps:bodyPr>
                    </wps:wsp>
                  </a:graphicData>
                </a:graphic>
              </wp:anchor>
            </w:drawing>
          </mc:Choice>
          <mc:Fallback>
            <w:pict>
              <v:shape w14:anchorId="2D0C7A4A" id="Textbox 14" o:spid="_x0000_s1034" type="#_x0000_t202" style="position:absolute;left:0;text-align:left;margin-left:20pt;margin-top:5.95pt;width:29pt;height:230.65pt;z-index:-1937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Ht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" filled="f" strokecolor="#7f7f7f" strokeweight=".5pt">
                <v:path arrowok="t"/>
                <v:textbox style="layout-flow:vertical;mso-layout-flow-alt:bottom-to-top" inset="0,0,0,0">
                  <w:txbxContent>
                    <w:p w14:paraId="5EC39546" w14:textId="77777777" w:rsidR="00DA2B71"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10427E7E" w14:textId="77777777" w:rsidR="00DA2B71"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27/04/2026</w:t>
                      </w:r>
                    </w:p>
                    <w:p w14:paraId="61FB5601" w14:textId="77777777" w:rsidR="00DA2B71" w:rsidRDefault="00000000">
                      <w:pPr>
                        <w:spacing w:line="112" w:lineRule="exact"/>
                        <w:ind w:left="1215"/>
                        <w:rPr>
                          <w:sz w:val="12"/>
                        </w:rPr>
                      </w:pPr>
                      <w:r>
                        <w:rPr>
                          <w:spacing w:val="-2"/>
                          <w:sz w:val="10"/>
                        </w:rPr>
                        <w:t>HASH:</w:t>
                      </w:r>
                      <w:r>
                        <w:rPr>
                          <w:sz w:val="10"/>
                        </w:rPr>
                        <w:t xml:space="preserve"> </w:t>
                      </w:r>
                      <w:r>
                        <w:rPr>
                          <w:spacing w:val="-2"/>
                          <w:sz w:val="12"/>
                        </w:rPr>
                        <w:t>********************************</w:t>
                      </w:r>
                    </w:p>
                  </w:txbxContent>
                </v:textbox>
                <w10:wrap anchorx="page"/>
              </v:shape>
            </w:pict>
          </mc:Fallback>
        </mc:AlternateContent>
      </w:r>
      <w:r>
        <w:t>Desde</w:t>
      </w:r>
      <w:r>
        <w:rPr>
          <w:spacing w:val="-5"/>
        </w:rPr>
        <w:t xml:space="preserve"> </w:t>
      </w:r>
      <w:r>
        <w:t>las</w:t>
      </w:r>
      <w:r>
        <w:rPr>
          <w:spacing w:val="-2"/>
        </w:rPr>
        <w:t xml:space="preserve"> </w:t>
      </w:r>
      <w:r>
        <w:t>13:00</w:t>
      </w:r>
      <w:r w:rsidR="001C7C24">
        <w:t xml:space="preserve"> h.,</w:t>
      </w:r>
      <w:r>
        <w:rPr>
          <w:spacing w:val="-3"/>
        </w:rPr>
        <w:t xml:space="preserve"> </w:t>
      </w:r>
      <w:r>
        <w:t>hasta</w:t>
      </w:r>
      <w:r>
        <w:rPr>
          <w:spacing w:val="-2"/>
        </w:rPr>
        <w:t xml:space="preserve"> </w:t>
      </w:r>
      <w:r>
        <w:t>las</w:t>
      </w:r>
      <w:r>
        <w:rPr>
          <w:spacing w:val="-2"/>
        </w:rPr>
        <w:t xml:space="preserve"> 13:20</w:t>
      </w:r>
      <w:r w:rsidR="001C7C24">
        <w:rPr>
          <w:spacing w:val="-2"/>
        </w:rPr>
        <w:t xml:space="preserve"> h.</w:t>
      </w:r>
    </w:p>
    <w:p w14:paraId="6AF8AD61" w14:textId="77777777" w:rsidR="00DA2B71" w:rsidRDefault="00DA2B71">
      <w:pPr>
        <w:pStyle w:val="Textoindependiente"/>
        <w:spacing w:before="60"/>
      </w:pPr>
    </w:p>
    <w:p w14:paraId="61205AB9" w14:textId="77777777" w:rsidR="00DA2B71" w:rsidRDefault="00000000">
      <w:pPr>
        <w:pStyle w:val="Ttulo4"/>
        <w:ind w:left="992"/>
      </w:pPr>
      <w:r>
        <w:rPr>
          <w:spacing w:val="-2"/>
        </w:rPr>
        <w:t>Lugar:</w:t>
      </w:r>
    </w:p>
    <w:p w14:paraId="3145480B" w14:textId="55668025" w:rsidR="00DA2B71" w:rsidRDefault="00000000">
      <w:pPr>
        <w:pStyle w:val="Textoindependiente"/>
        <w:spacing w:before="55"/>
        <w:ind w:left="992"/>
      </w:pPr>
      <w:r>
        <w:rPr>
          <w:spacing w:val="-2"/>
        </w:rPr>
        <w:t>Telemática</w:t>
      </w:r>
      <w:r w:rsidR="001C7C24">
        <w:rPr>
          <w:spacing w:val="-2"/>
        </w:rPr>
        <w:t>.</w:t>
      </w:r>
    </w:p>
    <w:p w14:paraId="49E9A9DC" w14:textId="77777777" w:rsidR="00DA2B71" w:rsidRDefault="00DA2B71">
      <w:pPr>
        <w:pStyle w:val="Textoindependiente"/>
        <w:spacing w:before="60"/>
      </w:pPr>
    </w:p>
    <w:p w14:paraId="24262AED" w14:textId="77777777" w:rsidR="00DA2B71" w:rsidRDefault="00000000">
      <w:pPr>
        <w:pStyle w:val="Ttulo4"/>
        <w:ind w:left="992"/>
      </w:pPr>
      <w:r>
        <w:t>Presidida</w:t>
      </w:r>
      <w:r>
        <w:rPr>
          <w:spacing w:val="-8"/>
        </w:rPr>
        <w:t xml:space="preserve"> </w:t>
      </w:r>
      <w:r>
        <w:rPr>
          <w:spacing w:val="-4"/>
        </w:rPr>
        <w:t>por:</w:t>
      </w:r>
    </w:p>
    <w:p w14:paraId="67497CF1" w14:textId="584EED72" w:rsidR="00DA2B71" w:rsidRDefault="00000000">
      <w:pPr>
        <w:pStyle w:val="Textoindependiente"/>
        <w:spacing w:before="54"/>
        <w:ind w:left="992"/>
      </w:pPr>
      <w:r>
        <w:t xml:space="preserve">JOSE DE LA UZ </w:t>
      </w:r>
      <w:r>
        <w:rPr>
          <w:spacing w:val="-2"/>
        </w:rPr>
        <w:t>PARDOS</w:t>
      </w:r>
      <w:r w:rsidR="001C7C24">
        <w:rPr>
          <w:spacing w:val="-2"/>
        </w:rPr>
        <w:t>.</w:t>
      </w:r>
    </w:p>
    <w:p w14:paraId="094B2842" w14:textId="77777777" w:rsidR="00DA2B71" w:rsidRDefault="00DA2B71">
      <w:pPr>
        <w:pStyle w:val="Textoindependiente"/>
        <w:spacing w:before="61"/>
      </w:pPr>
    </w:p>
    <w:p w14:paraId="23542560" w14:textId="77777777" w:rsidR="00DA2B71" w:rsidRDefault="00000000">
      <w:pPr>
        <w:pStyle w:val="Ttulo4"/>
        <w:ind w:left="992"/>
      </w:pPr>
      <w:r>
        <w:rPr>
          <w:spacing w:val="-2"/>
        </w:rPr>
        <w:t>Secretario:</w:t>
      </w:r>
    </w:p>
    <w:p w14:paraId="6E2A8C98" w14:textId="66F81EBB" w:rsidR="00DA2B71" w:rsidRDefault="00000000">
      <w:pPr>
        <w:pStyle w:val="Textoindependiente"/>
        <w:spacing w:before="54"/>
        <w:ind w:left="992"/>
      </w:pPr>
      <w:r>
        <w:t>Enrique</w:t>
      </w:r>
      <w:r>
        <w:rPr>
          <w:spacing w:val="-3"/>
        </w:rPr>
        <w:t xml:space="preserve"> </w:t>
      </w:r>
      <w:r>
        <w:t>González</w:t>
      </w:r>
      <w:r>
        <w:rPr>
          <w:spacing w:val="-3"/>
        </w:rPr>
        <w:t xml:space="preserve"> </w:t>
      </w:r>
      <w:r>
        <w:rPr>
          <w:spacing w:val="-2"/>
        </w:rPr>
        <w:t>Gutiérrez</w:t>
      </w:r>
      <w:r w:rsidR="001C7C24">
        <w:rPr>
          <w:spacing w:val="-2"/>
        </w:rPr>
        <w:t>.</w:t>
      </w:r>
    </w:p>
    <w:p w14:paraId="71609050" w14:textId="77777777" w:rsidR="00DA2B71" w:rsidRDefault="00000000">
      <w:pPr>
        <w:pStyle w:val="Textoindependiente"/>
        <w:spacing w:before="5"/>
      </w:pPr>
      <w:r>
        <w:rPr>
          <w:noProof/>
        </w:rPr>
        <w:drawing>
          <wp:anchor distT="0" distB="0" distL="0" distR="0" simplePos="0" relativeHeight="487588352" behindDoc="1" locked="0" layoutInCell="1" allowOverlap="1" wp14:anchorId="1B55A503" wp14:editId="3FA81B3D">
            <wp:simplePos x="0" y="0"/>
            <wp:positionH relativeFrom="page">
              <wp:posOffset>292100</wp:posOffset>
            </wp:positionH>
            <wp:positionV relativeFrom="paragraph">
              <wp:posOffset>808881</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2F29C103" wp14:editId="6FDE5F5D">
                <wp:simplePos x="0" y="0"/>
                <wp:positionH relativeFrom="page">
                  <wp:posOffset>900112</wp:posOffset>
                </wp:positionH>
                <wp:positionV relativeFrom="paragraph">
                  <wp:posOffset>164737</wp:posOffset>
                </wp:positionV>
                <wp:extent cx="5760085" cy="2876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655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7"/>
                            </w:tblGrid>
                            <w:tr w:rsidR="00DA2B71" w14:paraId="6E4215A8" w14:textId="77777777">
                              <w:trPr>
                                <w:trHeight w:val="402"/>
                              </w:trPr>
                              <w:tc>
                                <w:tcPr>
                                  <w:tcW w:w="9062" w:type="dxa"/>
                                  <w:gridSpan w:val="3"/>
                                  <w:tcBorders>
                                    <w:left w:val="single" w:sz="4" w:space="0" w:color="CCCCCC"/>
                                    <w:bottom w:val="single" w:sz="8" w:space="0" w:color="CCCCCC"/>
                                    <w:right w:val="single" w:sz="4" w:space="0" w:color="CCCCCC"/>
                                  </w:tcBorders>
                                  <w:shd w:val="clear" w:color="auto" w:fill="F2F2F2"/>
                                </w:tcPr>
                                <w:p w14:paraId="040C7DC8" w14:textId="77777777" w:rsidR="00DA2B71"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A2B71" w14:paraId="25BE1135" w14:textId="77777777">
                              <w:trPr>
                                <w:trHeight w:val="400"/>
                              </w:trPr>
                              <w:tc>
                                <w:tcPr>
                                  <w:tcW w:w="2835" w:type="dxa"/>
                                  <w:tcBorders>
                                    <w:top w:val="single" w:sz="8" w:space="0" w:color="CCCCCC"/>
                                    <w:left w:val="single" w:sz="4" w:space="0" w:color="CCCCCC"/>
                                    <w:bottom w:val="single" w:sz="8" w:space="0" w:color="CCCCCC"/>
                                  </w:tcBorders>
                                </w:tcPr>
                                <w:p w14:paraId="7845C11C" w14:textId="77777777" w:rsidR="00DA2B71"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270E403E" w14:textId="77777777" w:rsidR="00DA2B71"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7" w:type="dxa"/>
                                  <w:tcBorders>
                                    <w:top w:val="single" w:sz="8" w:space="0" w:color="CCCCCC"/>
                                    <w:bottom w:val="single" w:sz="8" w:space="0" w:color="CCCCCC"/>
                                    <w:right w:val="single" w:sz="4" w:space="0" w:color="CCCCCC"/>
                                  </w:tcBorders>
                                </w:tcPr>
                                <w:p w14:paraId="68C341BE" w14:textId="77777777" w:rsidR="00DA2B71" w:rsidRDefault="00000000">
                                  <w:pPr>
                                    <w:pStyle w:val="TableParagraph"/>
                                    <w:spacing w:before="80"/>
                                    <w:ind w:left="63"/>
                                    <w:rPr>
                                      <w:b/>
                                      <w:sz w:val="20"/>
                                    </w:rPr>
                                  </w:pPr>
                                  <w:r>
                                    <w:rPr>
                                      <w:b/>
                                      <w:spacing w:val="-2"/>
                                      <w:sz w:val="20"/>
                                    </w:rPr>
                                    <w:t>Asiste</w:t>
                                  </w:r>
                                </w:p>
                              </w:tc>
                            </w:tr>
                            <w:tr w:rsidR="00DA2B71" w14:paraId="039D6C55" w14:textId="77777777">
                              <w:trPr>
                                <w:trHeight w:val="388"/>
                              </w:trPr>
                              <w:tc>
                                <w:tcPr>
                                  <w:tcW w:w="2835" w:type="dxa"/>
                                  <w:tcBorders>
                                    <w:top w:val="single" w:sz="8" w:space="0" w:color="CCCCCC"/>
                                    <w:left w:val="single" w:sz="4" w:space="0" w:color="CCCCCC"/>
                                    <w:bottom w:val="single" w:sz="8" w:space="0" w:color="CCCCCC"/>
                                  </w:tcBorders>
                                </w:tcPr>
                                <w:p w14:paraId="07A6E969" w14:textId="77777777" w:rsidR="00DA2B71" w:rsidRDefault="00000000">
                                  <w:pPr>
                                    <w:pStyle w:val="TableParagraph"/>
                                    <w:spacing w:before="75"/>
                                    <w:rPr>
                                      <w:sz w:val="20"/>
                                    </w:rPr>
                                  </w:pPr>
                                  <w:r>
                                    <w:rPr>
                                      <w:spacing w:val="-2"/>
                                      <w:sz w:val="20"/>
                                    </w:rPr>
                                    <w:t>***1380**</w:t>
                                  </w:r>
                                </w:p>
                              </w:tc>
                              <w:tc>
                                <w:tcPr>
                                  <w:tcW w:w="5180" w:type="dxa"/>
                                </w:tcPr>
                                <w:p w14:paraId="29551BBD" w14:textId="77777777" w:rsidR="00DA2B71"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7" w:type="dxa"/>
                                  <w:tcBorders>
                                    <w:top w:val="single" w:sz="8" w:space="0" w:color="CCCCCC"/>
                                    <w:bottom w:val="single" w:sz="8" w:space="0" w:color="CCCCCC"/>
                                    <w:right w:val="single" w:sz="4" w:space="0" w:color="CCCCCC"/>
                                  </w:tcBorders>
                                </w:tcPr>
                                <w:p w14:paraId="4115FD26" w14:textId="77777777" w:rsidR="00DA2B71" w:rsidRDefault="00000000">
                                  <w:pPr>
                                    <w:pStyle w:val="TableParagraph"/>
                                    <w:spacing w:before="77"/>
                                    <w:ind w:left="63"/>
                                    <w:rPr>
                                      <w:sz w:val="20"/>
                                    </w:rPr>
                                  </w:pPr>
                                  <w:r>
                                    <w:rPr>
                                      <w:spacing w:val="-5"/>
                                      <w:sz w:val="20"/>
                                    </w:rPr>
                                    <w:t>SÍ</w:t>
                                  </w:r>
                                </w:p>
                              </w:tc>
                            </w:tr>
                            <w:tr w:rsidR="00DA2B71" w14:paraId="6D318A72" w14:textId="77777777">
                              <w:trPr>
                                <w:trHeight w:val="388"/>
                              </w:trPr>
                              <w:tc>
                                <w:tcPr>
                                  <w:tcW w:w="2835" w:type="dxa"/>
                                  <w:tcBorders>
                                    <w:top w:val="single" w:sz="8" w:space="0" w:color="CCCCCC"/>
                                    <w:left w:val="single" w:sz="4" w:space="0" w:color="CCCCCC"/>
                                    <w:bottom w:val="single" w:sz="8" w:space="0" w:color="CCCCCC"/>
                                  </w:tcBorders>
                                </w:tcPr>
                                <w:p w14:paraId="49519DF8" w14:textId="01419578" w:rsidR="00DA2B71" w:rsidRDefault="001C7C24">
                                  <w:pPr>
                                    <w:pStyle w:val="TableParagraph"/>
                                    <w:spacing w:before="78"/>
                                    <w:ind w:left="60"/>
                                    <w:rPr>
                                      <w:sz w:val="20"/>
                                    </w:rPr>
                                  </w:pPr>
                                  <w:r>
                                    <w:rPr>
                                      <w:spacing w:val="-2"/>
                                      <w:sz w:val="20"/>
                                    </w:rPr>
                                    <w:t>**</w:t>
                                  </w:r>
                                  <w:r w:rsidR="00000000">
                                    <w:rPr>
                                      <w:spacing w:val="-2"/>
                                      <w:sz w:val="20"/>
                                    </w:rPr>
                                    <w:t>*8966**</w:t>
                                  </w:r>
                                </w:p>
                              </w:tc>
                              <w:tc>
                                <w:tcPr>
                                  <w:tcW w:w="5180" w:type="dxa"/>
                                </w:tcPr>
                                <w:p w14:paraId="5B26098F" w14:textId="77777777" w:rsidR="00DA2B71"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7" w:type="dxa"/>
                                  <w:tcBorders>
                                    <w:top w:val="single" w:sz="8" w:space="0" w:color="CCCCCC"/>
                                    <w:bottom w:val="single" w:sz="8" w:space="0" w:color="CCCCCC"/>
                                    <w:right w:val="single" w:sz="4" w:space="0" w:color="CCCCCC"/>
                                  </w:tcBorders>
                                </w:tcPr>
                                <w:p w14:paraId="5D49A450" w14:textId="77777777" w:rsidR="00DA2B71" w:rsidRDefault="00000000">
                                  <w:pPr>
                                    <w:pStyle w:val="TableParagraph"/>
                                    <w:spacing w:before="77"/>
                                    <w:ind w:left="63"/>
                                    <w:rPr>
                                      <w:sz w:val="20"/>
                                    </w:rPr>
                                  </w:pPr>
                                  <w:r>
                                    <w:rPr>
                                      <w:spacing w:val="-5"/>
                                      <w:sz w:val="20"/>
                                    </w:rPr>
                                    <w:t>SÍ</w:t>
                                  </w:r>
                                </w:p>
                              </w:tc>
                            </w:tr>
                            <w:tr w:rsidR="00DA2B71" w14:paraId="74D81E86" w14:textId="77777777">
                              <w:trPr>
                                <w:trHeight w:val="387"/>
                              </w:trPr>
                              <w:tc>
                                <w:tcPr>
                                  <w:tcW w:w="2835" w:type="dxa"/>
                                  <w:tcBorders>
                                    <w:top w:val="single" w:sz="8" w:space="0" w:color="CCCCCC"/>
                                    <w:left w:val="single" w:sz="4" w:space="0" w:color="CCCCCC"/>
                                    <w:bottom w:val="single" w:sz="8" w:space="0" w:color="CCCCCC"/>
                                  </w:tcBorders>
                                </w:tcPr>
                                <w:p w14:paraId="20991B25" w14:textId="77777777" w:rsidR="00DA2B71" w:rsidRDefault="00000000">
                                  <w:pPr>
                                    <w:pStyle w:val="TableParagraph"/>
                                    <w:spacing w:before="75"/>
                                    <w:ind w:left="61"/>
                                    <w:rPr>
                                      <w:sz w:val="20"/>
                                    </w:rPr>
                                  </w:pPr>
                                  <w:r>
                                    <w:rPr>
                                      <w:spacing w:val="-2"/>
                                      <w:sz w:val="20"/>
                                    </w:rPr>
                                    <w:t>***0979**</w:t>
                                  </w:r>
                                </w:p>
                              </w:tc>
                              <w:tc>
                                <w:tcPr>
                                  <w:tcW w:w="5180" w:type="dxa"/>
                                </w:tcPr>
                                <w:p w14:paraId="2CB32B4A" w14:textId="77777777" w:rsidR="00DA2B71"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7" w:type="dxa"/>
                                  <w:tcBorders>
                                    <w:top w:val="single" w:sz="8" w:space="0" w:color="CCCCCC"/>
                                    <w:bottom w:val="single" w:sz="8" w:space="0" w:color="CCCCCC"/>
                                    <w:right w:val="single" w:sz="4" w:space="0" w:color="CCCCCC"/>
                                  </w:tcBorders>
                                </w:tcPr>
                                <w:p w14:paraId="70908F58" w14:textId="77777777" w:rsidR="00DA2B71" w:rsidRDefault="00000000">
                                  <w:pPr>
                                    <w:pStyle w:val="TableParagraph"/>
                                    <w:spacing w:before="77"/>
                                    <w:ind w:left="63"/>
                                    <w:rPr>
                                      <w:sz w:val="20"/>
                                    </w:rPr>
                                  </w:pPr>
                                  <w:r>
                                    <w:rPr>
                                      <w:spacing w:val="-5"/>
                                      <w:sz w:val="20"/>
                                    </w:rPr>
                                    <w:t>SÍ</w:t>
                                  </w:r>
                                </w:p>
                              </w:tc>
                            </w:tr>
                            <w:tr w:rsidR="00DA2B71" w14:paraId="6D0E4AD5" w14:textId="77777777">
                              <w:trPr>
                                <w:trHeight w:val="388"/>
                              </w:trPr>
                              <w:tc>
                                <w:tcPr>
                                  <w:tcW w:w="2835" w:type="dxa"/>
                                  <w:tcBorders>
                                    <w:top w:val="single" w:sz="8" w:space="0" w:color="CCCCCC"/>
                                    <w:left w:val="single" w:sz="4" w:space="0" w:color="CCCCCC"/>
                                    <w:bottom w:val="single" w:sz="8" w:space="0" w:color="CCCCCC"/>
                                  </w:tcBorders>
                                </w:tcPr>
                                <w:p w14:paraId="2217E8C0" w14:textId="77777777" w:rsidR="00DA2B71" w:rsidRDefault="00000000">
                                  <w:pPr>
                                    <w:pStyle w:val="TableParagraph"/>
                                    <w:spacing w:before="76"/>
                                    <w:rPr>
                                      <w:sz w:val="20"/>
                                    </w:rPr>
                                  </w:pPr>
                                  <w:r>
                                    <w:rPr>
                                      <w:spacing w:val="-2"/>
                                      <w:sz w:val="20"/>
                                    </w:rPr>
                                    <w:t>***4980**</w:t>
                                  </w:r>
                                </w:p>
                              </w:tc>
                              <w:tc>
                                <w:tcPr>
                                  <w:tcW w:w="5180" w:type="dxa"/>
                                </w:tcPr>
                                <w:p w14:paraId="0A48E126" w14:textId="77777777" w:rsidR="00DA2B71"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7" w:type="dxa"/>
                                  <w:tcBorders>
                                    <w:top w:val="single" w:sz="8" w:space="0" w:color="CCCCCC"/>
                                    <w:bottom w:val="single" w:sz="8" w:space="0" w:color="CCCCCC"/>
                                    <w:right w:val="single" w:sz="4" w:space="0" w:color="CCCCCC"/>
                                  </w:tcBorders>
                                </w:tcPr>
                                <w:p w14:paraId="28F228A7" w14:textId="77777777" w:rsidR="00DA2B71" w:rsidRDefault="00000000">
                                  <w:pPr>
                                    <w:pStyle w:val="TableParagraph"/>
                                    <w:spacing w:before="77"/>
                                    <w:ind w:left="63"/>
                                    <w:rPr>
                                      <w:sz w:val="20"/>
                                    </w:rPr>
                                  </w:pPr>
                                  <w:r>
                                    <w:rPr>
                                      <w:spacing w:val="-5"/>
                                      <w:sz w:val="20"/>
                                    </w:rPr>
                                    <w:t>NO</w:t>
                                  </w:r>
                                </w:p>
                              </w:tc>
                            </w:tr>
                            <w:tr w:rsidR="00DA2B71" w14:paraId="12239C7E" w14:textId="77777777">
                              <w:trPr>
                                <w:trHeight w:val="387"/>
                              </w:trPr>
                              <w:tc>
                                <w:tcPr>
                                  <w:tcW w:w="2835" w:type="dxa"/>
                                  <w:tcBorders>
                                    <w:top w:val="single" w:sz="8" w:space="0" w:color="CCCCCC"/>
                                    <w:left w:val="single" w:sz="4" w:space="0" w:color="CCCCCC"/>
                                    <w:bottom w:val="single" w:sz="8" w:space="0" w:color="CCCCCC"/>
                                  </w:tcBorders>
                                </w:tcPr>
                                <w:p w14:paraId="5859C81C" w14:textId="77777777" w:rsidR="00DA2B71" w:rsidRDefault="00000000">
                                  <w:pPr>
                                    <w:pStyle w:val="TableParagraph"/>
                                    <w:spacing w:before="77"/>
                                    <w:ind w:left="61"/>
                                    <w:rPr>
                                      <w:sz w:val="20"/>
                                    </w:rPr>
                                  </w:pPr>
                                  <w:r>
                                    <w:rPr>
                                      <w:spacing w:val="-2"/>
                                      <w:sz w:val="20"/>
                                    </w:rPr>
                                    <w:t>***8979**</w:t>
                                  </w:r>
                                </w:p>
                              </w:tc>
                              <w:tc>
                                <w:tcPr>
                                  <w:tcW w:w="5180" w:type="dxa"/>
                                </w:tcPr>
                                <w:p w14:paraId="075EC865" w14:textId="77777777" w:rsidR="00DA2B71" w:rsidRDefault="00000000">
                                  <w:pPr>
                                    <w:pStyle w:val="TableParagraph"/>
                                    <w:spacing w:before="77"/>
                                    <w:ind w:left="63"/>
                                    <w:rPr>
                                      <w:sz w:val="20"/>
                                    </w:rPr>
                                  </w:pPr>
                                  <w:r>
                                    <w:rPr>
                                      <w:sz w:val="20"/>
                                    </w:rPr>
                                    <w:t xml:space="preserve">JOSE CABRERA </w:t>
                                  </w:r>
                                  <w:r>
                                    <w:rPr>
                                      <w:spacing w:val="-2"/>
                                      <w:sz w:val="20"/>
                                    </w:rPr>
                                    <w:t>FERNANDEZ</w:t>
                                  </w:r>
                                </w:p>
                              </w:tc>
                              <w:tc>
                                <w:tcPr>
                                  <w:tcW w:w="1047" w:type="dxa"/>
                                  <w:tcBorders>
                                    <w:top w:val="single" w:sz="8" w:space="0" w:color="CCCCCC"/>
                                    <w:bottom w:val="single" w:sz="8" w:space="0" w:color="CCCCCC"/>
                                    <w:right w:val="single" w:sz="4" w:space="0" w:color="CCCCCC"/>
                                  </w:tcBorders>
                                </w:tcPr>
                                <w:p w14:paraId="5A3A8595" w14:textId="77777777" w:rsidR="00DA2B71" w:rsidRDefault="00000000">
                                  <w:pPr>
                                    <w:pStyle w:val="TableParagraph"/>
                                    <w:spacing w:before="77"/>
                                    <w:ind w:left="63"/>
                                    <w:rPr>
                                      <w:sz w:val="20"/>
                                    </w:rPr>
                                  </w:pPr>
                                  <w:r>
                                    <w:rPr>
                                      <w:spacing w:val="-5"/>
                                      <w:sz w:val="20"/>
                                    </w:rPr>
                                    <w:t>SÍ</w:t>
                                  </w:r>
                                </w:p>
                              </w:tc>
                            </w:tr>
                            <w:tr w:rsidR="00DA2B71" w14:paraId="05F3166D" w14:textId="77777777">
                              <w:trPr>
                                <w:trHeight w:val="388"/>
                              </w:trPr>
                              <w:tc>
                                <w:tcPr>
                                  <w:tcW w:w="2835" w:type="dxa"/>
                                  <w:tcBorders>
                                    <w:top w:val="single" w:sz="8" w:space="0" w:color="CCCCCC"/>
                                    <w:left w:val="single" w:sz="4" w:space="0" w:color="CCCCCC"/>
                                    <w:bottom w:val="single" w:sz="8" w:space="0" w:color="CCCCCC"/>
                                  </w:tcBorders>
                                </w:tcPr>
                                <w:p w14:paraId="7B374ECF" w14:textId="12D6D4EF" w:rsidR="00DA2B71" w:rsidRDefault="001C7C24">
                                  <w:pPr>
                                    <w:pStyle w:val="TableParagraph"/>
                                    <w:spacing w:before="78"/>
                                    <w:ind w:left="60"/>
                                    <w:rPr>
                                      <w:sz w:val="20"/>
                                    </w:rPr>
                                  </w:pPr>
                                  <w:r>
                                    <w:rPr>
                                      <w:spacing w:val="-2"/>
                                      <w:sz w:val="20"/>
                                    </w:rPr>
                                    <w:t>*</w:t>
                                  </w:r>
                                  <w:r w:rsidR="00000000">
                                    <w:rPr>
                                      <w:spacing w:val="-2"/>
                                      <w:sz w:val="20"/>
                                    </w:rPr>
                                    <w:t>**5237**</w:t>
                                  </w:r>
                                </w:p>
                              </w:tc>
                              <w:tc>
                                <w:tcPr>
                                  <w:tcW w:w="5180" w:type="dxa"/>
                                </w:tcPr>
                                <w:p w14:paraId="13D74E84" w14:textId="77777777" w:rsidR="00DA2B71" w:rsidRDefault="00000000">
                                  <w:pPr>
                                    <w:pStyle w:val="TableParagraph"/>
                                    <w:spacing w:before="77"/>
                                    <w:ind w:left="63"/>
                                    <w:rPr>
                                      <w:sz w:val="20"/>
                                    </w:rPr>
                                  </w:pPr>
                                  <w:r>
                                    <w:rPr>
                                      <w:sz w:val="20"/>
                                    </w:rPr>
                                    <w:t xml:space="preserve">JOSE DE LA UZ </w:t>
                                  </w:r>
                                  <w:r>
                                    <w:rPr>
                                      <w:spacing w:val="-2"/>
                                      <w:sz w:val="20"/>
                                    </w:rPr>
                                    <w:t>PARDOS</w:t>
                                  </w:r>
                                </w:p>
                              </w:tc>
                              <w:tc>
                                <w:tcPr>
                                  <w:tcW w:w="1047" w:type="dxa"/>
                                  <w:tcBorders>
                                    <w:top w:val="single" w:sz="8" w:space="0" w:color="CCCCCC"/>
                                    <w:bottom w:val="single" w:sz="8" w:space="0" w:color="CCCCCC"/>
                                    <w:right w:val="single" w:sz="4" w:space="0" w:color="CCCCCC"/>
                                  </w:tcBorders>
                                </w:tcPr>
                                <w:p w14:paraId="45EBE669" w14:textId="77777777" w:rsidR="00DA2B71" w:rsidRDefault="00000000">
                                  <w:pPr>
                                    <w:pStyle w:val="TableParagraph"/>
                                    <w:spacing w:before="77"/>
                                    <w:ind w:left="63"/>
                                    <w:rPr>
                                      <w:sz w:val="20"/>
                                    </w:rPr>
                                  </w:pPr>
                                  <w:r>
                                    <w:rPr>
                                      <w:spacing w:val="-5"/>
                                      <w:sz w:val="20"/>
                                    </w:rPr>
                                    <w:t>SÍ</w:t>
                                  </w:r>
                                </w:p>
                              </w:tc>
                            </w:tr>
                            <w:tr w:rsidR="00DA2B71" w14:paraId="3D16CDA5" w14:textId="77777777">
                              <w:trPr>
                                <w:trHeight w:val="388"/>
                              </w:trPr>
                              <w:tc>
                                <w:tcPr>
                                  <w:tcW w:w="2835" w:type="dxa"/>
                                  <w:tcBorders>
                                    <w:top w:val="single" w:sz="8" w:space="0" w:color="CCCCCC"/>
                                    <w:left w:val="single" w:sz="4" w:space="0" w:color="CCCCCC"/>
                                    <w:bottom w:val="single" w:sz="8" w:space="0" w:color="CCCCCC"/>
                                  </w:tcBorders>
                                </w:tcPr>
                                <w:p w14:paraId="59B003A0" w14:textId="432CE4DD" w:rsidR="00DA2B71" w:rsidRDefault="001C7C24">
                                  <w:pPr>
                                    <w:pStyle w:val="TableParagraph"/>
                                    <w:spacing w:before="82"/>
                                    <w:ind w:left="59"/>
                                    <w:rPr>
                                      <w:sz w:val="20"/>
                                    </w:rPr>
                                  </w:pPr>
                                  <w:r>
                                    <w:rPr>
                                      <w:spacing w:val="-2"/>
                                      <w:sz w:val="20"/>
                                    </w:rPr>
                                    <w:t>*</w:t>
                                  </w:r>
                                  <w:r w:rsidR="00000000">
                                    <w:rPr>
                                      <w:spacing w:val="-2"/>
                                      <w:sz w:val="20"/>
                                    </w:rPr>
                                    <w:t>**1467**</w:t>
                                  </w:r>
                                </w:p>
                              </w:tc>
                              <w:tc>
                                <w:tcPr>
                                  <w:tcW w:w="5180" w:type="dxa"/>
                                </w:tcPr>
                                <w:p w14:paraId="5087FB86" w14:textId="77777777" w:rsidR="00DA2B71"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7" w:type="dxa"/>
                                  <w:tcBorders>
                                    <w:top w:val="single" w:sz="8" w:space="0" w:color="CCCCCC"/>
                                    <w:bottom w:val="single" w:sz="8" w:space="0" w:color="CCCCCC"/>
                                    <w:right w:val="single" w:sz="4" w:space="0" w:color="CCCCCC"/>
                                  </w:tcBorders>
                                </w:tcPr>
                                <w:p w14:paraId="0BC91AD3" w14:textId="77777777" w:rsidR="00DA2B71" w:rsidRDefault="00000000">
                                  <w:pPr>
                                    <w:pStyle w:val="TableParagraph"/>
                                    <w:spacing w:before="77"/>
                                    <w:ind w:left="63"/>
                                    <w:rPr>
                                      <w:sz w:val="20"/>
                                    </w:rPr>
                                  </w:pPr>
                                  <w:r>
                                    <w:rPr>
                                      <w:spacing w:val="-5"/>
                                      <w:sz w:val="20"/>
                                    </w:rPr>
                                    <w:t>SÍ</w:t>
                                  </w:r>
                                </w:p>
                              </w:tc>
                            </w:tr>
                            <w:tr w:rsidR="00DA2B71" w14:paraId="1F3E8C81" w14:textId="77777777">
                              <w:trPr>
                                <w:trHeight w:val="387"/>
                              </w:trPr>
                              <w:tc>
                                <w:tcPr>
                                  <w:tcW w:w="2835" w:type="dxa"/>
                                  <w:tcBorders>
                                    <w:top w:val="single" w:sz="8" w:space="0" w:color="CCCCCC"/>
                                    <w:left w:val="single" w:sz="4" w:space="0" w:color="CCCCCC"/>
                                    <w:bottom w:val="single" w:sz="8" w:space="0" w:color="CCCCCC"/>
                                  </w:tcBorders>
                                </w:tcPr>
                                <w:p w14:paraId="2EDC073D" w14:textId="4E949D5D" w:rsidR="00DA2B71" w:rsidRDefault="001C7C24">
                                  <w:pPr>
                                    <w:pStyle w:val="TableParagraph"/>
                                    <w:spacing w:before="75"/>
                                    <w:ind w:left="61"/>
                                    <w:rPr>
                                      <w:sz w:val="20"/>
                                    </w:rPr>
                                  </w:pPr>
                                  <w:r>
                                    <w:rPr>
                                      <w:spacing w:val="-2"/>
                                      <w:sz w:val="20"/>
                                    </w:rPr>
                                    <w:t>*</w:t>
                                  </w:r>
                                  <w:r w:rsidR="00000000">
                                    <w:rPr>
                                      <w:spacing w:val="-2"/>
                                      <w:sz w:val="20"/>
                                    </w:rPr>
                                    <w:t>**6126**</w:t>
                                  </w:r>
                                </w:p>
                              </w:tc>
                              <w:tc>
                                <w:tcPr>
                                  <w:tcW w:w="5180" w:type="dxa"/>
                                </w:tcPr>
                                <w:p w14:paraId="4A0E6FE6" w14:textId="77777777" w:rsidR="00DA2B71"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7" w:type="dxa"/>
                                  <w:tcBorders>
                                    <w:top w:val="single" w:sz="8" w:space="0" w:color="CCCCCC"/>
                                    <w:bottom w:val="single" w:sz="8" w:space="0" w:color="CCCCCC"/>
                                    <w:right w:val="single" w:sz="4" w:space="0" w:color="CCCCCC"/>
                                  </w:tcBorders>
                                </w:tcPr>
                                <w:p w14:paraId="26E7A1FF" w14:textId="77777777" w:rsidR="00DA2B71" w:rsidRDefault="00000000">
                                  <w:pPr>
                                    <w:pStyle w:val="TableParagraph"/>
                                    <w:spacing w:before="77"/>
                                    <w:ind w:left="63"/>
                                    <w:rPr>
                                      <w:sz w:val="20"/>
                                    </w:rPr>
                                  </w:pPr>
                                  <w:r>
                                    <w:rPr>
                                      <w:spacing w:val="-5"/>
                                      <w:sz w:val="20"/>
                                    </w:rPr>
                                    <w:t>SÍ</w:t>
                                  </w:r>
                                </w:p>
                              </w:tc>
                            </w:tr>
                            <w:tr w:rsidR="00DA2B71" w14:paraId="5366F580" w14:textId="77777777">
                              <w:trPr>
                                <w:trHeight w:val="388"/>
                              </w:trPr>
                              <w:tc>
                                <w:tcPr>
                                  <w:tcW w:w="2835" w:type="dxa"/>
                                  <w:tcBorders>
                                    <w:top w:val="single" w:sz="8" w:space="0" w:color="CCCCCC"/>
                                    <w:left w:val="single" w:sz="4" w:space="0" w:color="CCCCCC"/>
                                    <w:bottom w:val="single" w:sz="8" w:space="0" w:color="CCCCCC"/>
                                  </w:tcBorders>
                                </w:tcPr>
                                <w:p w14:paraId="3DA0F4AD" w14:textId="7A11E405" w:rsidR="00DA2B71" w:rsidRDefault="001C7C24">
                                  <w:pPr>
                                    <w:pStyle w:val="TableParagraph"/>
                                    <w:spacing w:before="77"/>
                                    <w:ind w:left="63"/>
                                    <w:rPr>
                                      <w:sz w:val="20"/>
                                    </w:rPr>
                                  </w:pPr>
                                  <w:r>
                                    <w:rPr>
                                      <w:spacing w:val="-2"/>
                                      <w:sz w:val="20"/>
                                    </w:rPr>
                                    <w:t>*</w:t>
                                  </w:r>
                                  <w:r w:rsidR="00000000">
                                    <w:rPr>
                                      <w:spacing w:val="-2"/>
                                      <w:sz w:val="20"/>
                                    </w:rPr>
                                    <w:t>**9617**</w:t>
                                  </w:r>
                                </w:p>
                              </w:tc>
                              <w:tc>
                                <w:tcPr>
                                  <w:tcW w:w="5180" w:type="dxa"/>
                                </w:tcPr>
                                <w:p w14:paraId="62D75315" w14:textId="77777777" w:rsidR="00DA2B71" w:rsidRDefault="00000000">
                                  <w:pPr>
                                    <w:pStyle w:val="TableParagraph"/>
                                    <w:spacing w:before="77"/>
                                    <w:ind w:left="63"/>
                                    <w:rPr>
                                      <w:sz w:val="20"/>
                                    </w:rPr>
                                  </w:pPr>
                                  <w:r>
                                    <w:rPr>
                                      <w:sz w:val="20"/>
                                    </w:rPr>
                                    <w:t xml:space="preserve">MONICA PARAISO </w:t>
                                  </w:r>
                                  <w:r>
                                    <w:rPr>
                                      <w:spacing w:val="-2"/>
                                      <w:sz w:val="20"/>
                                    </w:rPr>
                                    <w:t>VUYOVICH</w:t>
                                  </w:r>
                                </w:p>
                              </w:tc>
                              <w:tc>
                                <w:tcPr>
                                  <w:tcW w:w="1047" w:type="dxa"/>
                                  <w:tcBorders>
                                    <w:top w:val="single" w:sz="8" w:space="0" w:color="CCCCCC"/>
                                    <w:bottom w:val="single" w:sz="8" w:space="0" w:color="CCCCCC"/>
                                    <w:right w:val="single" w:sz="4" w:space="0" w:color="CCCCCC"/>
                                  </w:tcBorders>
                                </w:tcPr>
                                <w:p w14:paraId="799B3C58" w14:textId="77777777" w:rsidR="00DA2B71" w:rsidRDefault="00000000">
                                  <w:pPr>
                                    <w:pStyle w:val="TableParagraph"/>
                                    <w:spacing w:before="77"/>
                                    <w:ind w:left="63"/>
                                    <w:rPr>
                                      <w:sz w:val="20"/>
                                    </w:rPr>
                                  </w:pPr>
                                  <w:r>
                                    <w:rPr>
                                      <w:spacing w:val="-5"/>
                                      <w:sz w:val="20"/>
                                    </w:rPr>
                                    <w:t>SÍ</w:t>
                                  </w:r>
                                </w:p>
                              </w:tc>
                            </w:tr>
                          </w:tbl>
                          <w:p w14:paraId="2FE52151" w14:textId="77777777" w:rsidR="00DA2B71" w:rsidRDefault="00DA2B71">
                            <w:pPr>
                              <w:pStyle w:val="Textoindependiente"/>
                            </w:pPr>
                          </w:p>
                        </w:txbxContent>
                      </wps:txbx>
                      <wps:bodyPr wrap="square" lIns="0" tIns="0" rIns="0" bIns="0" rtlCol="0">
                        <a:noAutofit/>
                      </wps:bodyPr>
                    </wps:wsp>
                  </a:graphicData>
                </a:graphic>
              </wp:anchor>
            </w:drawing>
          </mc:Choice>
          <mc:Fallback>
            <w:pict>
              <v:shape w14:anchorId="2F29C103" id="Textbox 16" o:spid="_x0000_s1035" type="#_x0000_t202" style="position:absolute;margin-left:70.85pt;margin-top:12.95pt;width:453.55pt;height:226.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7"/>
                      </w:tblGrid>
                      <w:tr w:rsidR="00DA2B71" w14:paraId="6E4215A8" w14:textId="77777777">
                        <w:trPr>
                          <w:trHeight w:val="402"/>
                        </w:trPr>
                        <w:tc>
                          <w:tcPr>
                            <w:tcW w:w="9062" w:type="dxa"/>
                            <w:gridSpan w:val="3"/>
                            <w:tcBorders>
                              <w:left w:val="single" w:sz="4" w:space="0" w:color="CCCCCC"/>
                              <w:bottom w:val="single" w:sz="8" w:space="0" w:color="CCCCCC"/>
                              <w:right w:val="single" w:sz="4" w:space="0" w:color="CCCCCC"/>
                            </w:tcBorders>
                            <w:shd w:val="clear" w:color="auto" w:fill="F2F2F2"/>
                          </w:tcPr>
                          <w:p w14:paraId="040C7DC8" w14:textId="77777777" w:rsidR="00DA2B71"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A2B71" w14:paraId="25BE1135" w14:textId="77777777">
                        <w:trPr>
                          <w:trHeight w:val="400"/>
                        </w:trPr>
                        <w:tc>
                          <w:tcPr>
                            <w:tcW w:w="2835" w:type="dxa"/>
                            <w:tcBorders>
                              <w:top w:val="single" w:sz="8" w:space="0" w:color="CCCCCC"/>
                              <w:left w:val="single" w:sz="4" w:space="0" w:color="CCCCCC"/>
                              <w:bottom w:val="single" w:sz="8" w:space="0" w:color="CCCCCC"/>
                            </w:tcBorders>
                          </w:tcPr>
                          <w:p w14:paraId="7845C11C" w14:textId="77777777" w:rsidR="00DA2B71"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270E403E" w14:textId="77777777" w:rsidR="00DA2B71"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7" w:type="dxa"/>
                            <w:tcBorders>
                              <w:top w:val="single" w:sz="8" w:space="0" w:color="CCCCCC"/>
                              <w:bottom w:val="single" w:sz="8" w:space="0" w:color="CCCCCC"/>
                              <w:right w:val="single" w:sz="4" w:space="0" w:color="CCCCCC"/>
                            </w:tcBorders>
                          </w:tcPr>
                          <w:p w14:paraId="68C341BE" w14:textId="77777777" w:rsidR="00DA2B71" w:rsidRDefault="00000000">
                            <w:pPr>
                              <w:pStyle w:val="TableParagraph"/>
                              <w:spacing w:before="80"/>
                              <w:ind w:left="63"/>
                              <w:rPr>
                                <w:b/>
                                <w:sz w:val="20"/>
                              </w:rPr>
                            </w:pPr>
                            <w:r>
                              <w:rPr>
                                <w:b/>
                                <w:spacing w:val="-2"/>
                                <w:sz w:val="20"/>
                              </w:rPr>
                              <w:t>Asiste</w:t>
                            </w:r>
                          </w:p>
                        </w:tc>
                      </w:tr>
                      <w:tr w:rsidR="00DA2B71" w14:paraId="039D6C55" w14:textId="77777777">
                        <w:trPr>
                          <w:trHeight w:val="388"/>
                        </w:trPr>
                        <w:tc>
                          <w:tcPr>
                            <w:tcW w:w="2835" w:type="dxa"/>
                            <w:tcBorders>
                              <w:top w:val="single" w:sz="8" w:space="0" w:color="CCCCCC"/>
                              <w:left w:val="single" w:sz="4" w:space="0" w:color="CCCCCC"/>
                              <w:bottom w:val="single" w:sz="8" w:space="0" w:color="CCCCCC"/>
                            </w:tcBorders>
                          </w:tcPr>
                          <w:p w14:paraId="07A6E969" w14:textId="77777777" w:rsidR="00DA2B71" w:rsidRDefault="00000000">
                            <w:pPr>
                              <w:pStyle w:val="TableParagraph"/>
                              <w:spacing w:before="75"/>
                              <w:rPr>
                                <w:sz w:val="20"/>
                              </w:rPr>
                            </w:pPr>
                            <w:r>
                              <w:rPr>
                                <w:spacing w:val="-2"/>
                                <w:sz w:val="20"/>
                              </w:rPr>
                              <w:t>***1380**</w:t>
                            </w:r>
                          </w:p>
                        </w:tc>
                        <w:tc>
                          <w:tcPr>
                            <w:tcW w:w="5180" w:type="dxa"/>
                          </w:tcPr>
                          <w:p w14:paraId="29551BBD" w14:textId="77777777" w:rsidR="00DA2B71"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7" w:type="dxa"/>
                            <w:tcBorders>
                              <w:top w:val="single" w:sz="8" w:space="0" w:color="CCCCCC"/>
                              <w:bottom w:val="single" w:sz="8" w:space="0" w:color="CCCCCC"/>
                              <w:right w:val="single" w:sz="4" w:space="0" w:color="CCCCCC"/>
                            </w:tcBorders>
                          </w:tcPr>
                          <w:p w14:paraId="4115FD26" w14:textId="77777777" w:rsidR="00DA2B71" w:rsidRDefault="00000000">
                            <w:pPr>
                              <w:pStyle w:val="TableParagraph"/>
                              <w:spacing w:before="77"/>
                              <w:ind w:left="63"/>
                              <w:rPr>
                                <w:sz w:val="20"/>
                              </w:rPr>
                            </w:pPr>
                            <w:r>
                              <w:rPr>
                                <w:spacing w:val="-5"/>
                                <w:sz w:val="20"/>
                              </w:rPr>
                              <w:t>SÍ</w:t>
                            </w:r>
                          </w:p>
                        </w:tc>
                      </w:tr>
                      <w:tr w:rsidR="00DA2B71" w14:paraId="6D318A72" w14:textId="77777777">
                        <w:trPr>
                          <w:trHeight w:val="388"/>
                        </w:trPr>
                        <w:tc>
                          <w:tcPr>
                            <w:tcW w:w="2835" w:type="dxa"/>
                            <w:tcBorders>
                              <w:top w:val="single" w:sz="8" w:space="0" w:color="CCCCCC"/>
                              <w:left w:val="single" w:sz="4" w:space="0" w:color="CCCCCC"/>
                              <w:bottom w:val="single" w:sz="8" w:space="0" w:color="CCCCCC"/>
                            </w:tcBorders>
                          </w:tcPr>
                          <w:p w14:paraId="49519DF8" w14:textId="01419578" w:rsidR="00DA2B71" w:rsidRDefault="001C7C24">
                            <w:pPr>
                              <w:pStyle w:val="TableParagraph"/>
                              <w:spacing w:before="78"/>
                              <w:ind w:left="60"/>
                              <w:rPr>
                                <w:sz w:val="20"/>
                              </w:rPr>
                            </w:pPr>
                            <w:r>
                              <w:rPr>
                                <w:spacing w:val="-2"/>
                                <w:sz w:val="20"/>
                              </w:rPr>
                              <w:t>**</w:t>
                            </w:r>
                            <w:r w:rsidR="00000000">
                              <w:rPr>
                                <w:spacing w:val="-2"/>
                                <w:sz w:val="20"/>
                              </w:rPr>
                              <w:t>*8966**</w:t>
                            </w:r>
                          </w:p>
                        </w:tc>
                        <w:tc>
                          <w:tcPr>
                            <w:tcW w:w="5180" w:type="dxa"/>
                          </w:tcPr>
                          <w:p w14:paraId="5B26098F" w14:textId="77777777" w:rsidR="00DA2B71"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7" w:type="dxa"/>
                            <w:tcBorders>
                              <w:top w:val="single" w:sz="8" w:space="0" w:color="CCCCCC"/>
                              <w:bottom w:val="single" w:sz="8" w:space="0" w:color="CCCCCC"/>
                              <w:right w:val="single" w:sz="4" w:space="0" w:color="CCCCCC"/>
                            </w:tcBorders>
                          </w:tcPr>
                          <w:p w14:paraId="5D49A450" w14:textId="77777777" w:rsidR="00DA2B71" w:rsidRDefault="00000000">
                            <w:pPr>
                              <w:pStyle w:val="TableParagraph"/>
                              <w:spacing w:before="77"/>
                              <w:ind w:left="63"/>
                              <w:rPr>
                                <w:sz w:val="20"/>
                              </w:rPr>
                            </w:pPr>
                            <w:r>
                              <w:rPr>
                                <w:spacing w:val="-5"/>
                                <w:sz w:val="20"/>
                              </w:rPr>
                              <w:t>SÍ</w:t>
                            </w:r>
                          </w:p>
                        </w:tc>
                      </w:tr>
                      <w:tr w:rsidR="00DA2B71" w14:paraId="74D81E86" w14:textId="77777777">
                        <w:trPr>
                          <w:trHeight w:val="387"/>
                        </w:trPr>
                        <w:tc>
                          <w:tcPr>
                            <w:tcW w:w="2835" w:type="dxa"/>
                            <w:tcBorders>
                              <w:top w:val="single" w:sz="8" w:space="0" w:color="CCCCCC"/>
                              <w:left w:val="single" w:sz="4" w:space="0" w:color="CCCCCC"/>
                              <w:bottom w:val="single" w:sz="8" w:space="0" w:color="CCCCCC"/>
                            </w:tcBorders>
                          </w:tcPr>
                          <w:p w14:paraId="20991B25" w14:textId="77777777" w:rsidR="00DA2B71" w:rsidRDefault="00000000">
                            <w:pPr>
                              <w:pStyle w:val="TableParagraph"/>
                              <w:spacing w:before="75"/>
                              <w:ind w:left="61"/>
                              <w:rPr>
                                <w:sz w:val="20"/>
                              </w:rPr>
                            </w:pPr>
                            <w:r>
                              <w:rPr>
                                <w:spacing w:val="-2"/>
                                <w:sz w:val="20"/>
                              </w:rPr>
                              <w:t>***0979**</w:t>
                            </w:r>
                          </w:p>
                        </w:tc>
                        <w:tc>
                          <w:tcPr>
                            <w:tcW w:w="5180" w:type="dxa"/>
                          </w:tcPr>
                          <w:p w14:paraId="2CB32B4A" w14:textId="77777777" w:rsidR="00DA2B71"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7" w:type="dxa"/>
                            <w:tcBorders>
                              <w:top w:val="single" w:sz="8" w:space="0" w:color="CCCCCC"/>
                              <w:bottom w:val="single" w:sz="8" w:space="0" w:color="CCCCCC"/>
                              <w:right w:val="single" w:sz="4" w:space="0" w:color="CCCCCC"/>
                            </w:tcBorders>
                          </w:tcPr>
                          <w:p w14:paraId="70908F58" w14:textId="77777777" w:rsidR="00DA2B71" w:rsidRDefault="00000000">
                            <w:pPr>
                              <w:pStyle w:val="TableParagraph"/>
                              <w:spacing w:before="77"/>
                              <w:ind w:left="63"/>
                              <w:rPr>
                                <w:sz w:val="20"/>
                              </w:rPr>
                            </w:pPr>
                            <w:r>
                              <w:rPr>
                                <w:spacing w:val="-5"/>
                                <w:sz w:val="20"/>
                              </w:rPr>
                              <w:t>SÍ</w:t>
                            </w:r>
                          </w:p>
                        </w:tc>
                      </w:tr>
                      <w:tr w:rsidR="00DA2B71" w14:paraId="6D0E4AD5" w14:textId="77777777">
                        <w:trPr>
                          <w:trHeight w:val="388"/>
                        </w:trPr>
                        <w:tc>
                          <w:tcPr>
                            <w:tcW w:w="2835" w:type="dxa"/>
                            <w:tcBorders>
                              <w:top w:val="single" w:sz="8" w:space="0" w:color="CCCCCC"/>
                              <w:left w:val="single" w:sz="4" w:space="0" w:color="CCCCCC"/>
                              <w:bottom w:val="single" w:sz="8" w:space="0" w:color="CCCCCC"/>
                            </w:tcBorders>
                          </w:tcPr>
                          <w:p w14:paraId="2217E8C0" w14:textId="77777777" w:rsidR="00DA2B71" w:rsidRDefault="00000000">
                            <w:pPr>
                              <w:pStyle w:val="TableParagraph"/>
                              <w:spacing w:before="76"/>
                              <w:rPr>
                                <w:sz w:val="20"/>
                              </w:rPr>
                            </w:pPr>
                            <w:r>
                              <w:rPr>
                                <w:spacing w:val="-2"/>
                                <w:sz w:val="20"/>
                              </w:rPr>
                              <w:t>***4980**</w:t>
                            </w:r>
                          </w:p>
                        </w:tc>
                        <w:tc>
                          <w:tcPr>
                            <w:tcW w:w="5180" w:type="dxa"/>
                          </w:tcPr>
                          <w:p w14:paraId="0A48E126" w14:textId="77777777" w:rsidR="00DA2B71"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7" w:type="dxa"/>
                            <w:tcBorders>
                              <w:top w:val="single" w:sz="8" w:space="0" w:color="CCCCCC"/>
                              <w:bottom w:val="single" w:sz="8" w:space="0" w:color="CCCCCC"/>
                              <w:right w:val="single" w:sz="4" w:space="0" w:color="CCCCCC"/>
                            </w:tcBorders>
                          </w:tcPr>
                          <w:p w14:paraId="28F228A7" w14:textId="77777777" w:rsidR="00DA2B71" w:rsidRDefault="00000000">
                            <w:pPr>
                              <w:pStyle w:val="TableParagraph"/>
                              <w:spacing w:before="77"/>
                              <w:ind w:left="63"/>
                              <w:rPr>
                                <w:sz w:val="20"/>
                              </w:rPr>
                            </w:pPr>
                            <w:r>
                              <w:rPr>
                                <w:spacing w:val="-5"/>
                                <w:sz w:val="20"/>
                              </w:rPr>
                              <w:t>NO</w:t>
                            </w:r>
                          </w:p>
                        </w:tc>
                      </w:tr>
                      <w:tr w:rsidR="00DA2B71" w14:paraId="12239C7E" w14:textId="77777777">
                        <w:trPr>
                          <w:trHeight w:val="387"/>
                        </w:trPr>
                        <w:tc>
                          <w:tcPr>
                            <w:tcW w:w="2835" w:type="dxa"/>
                            <w:tcBorders>
                              <w:top w:val="single" w:sz="8" w:space="0" w:color="CCCCCC"/>
                              <w:left w:val="single" w:sz="4" w:space="0" w:color="CCCCCC"/>
                              <w:bottom w:val="single" w:sz="8" w:space="0" w:color="CCCCCC"/>
                            </w:tcBorders>
                          </w:tcPr>
                          <w:p w14:paraId="5859C81C" w14:textId="77777777" w:rsidR="00DA2B71" w:rsidRDefault="00000000">
                            <w:pPr>
                              <w:pStyle w:val="TableParagraph"/>
                              <w:spacing w:before="77"/>
                              <w:ind w:left="61"/>
                              <w:rPr>
                                <w:sz w:val="20"/>
                              </w:rPr>
                            </w:pPr>
                            <w:r>
                              <w:rPr>
                                <w:spacing w:val="-2"/>
                                <w:sz w:val="20"/>
                              </w:rPr>
                              <w:t>***8979**</w:t>
                            </w:r>
                          </w:p>
                        </w:tc>
                        <w:tc>
                          <w:tcPr>
                            <w:tcW w:w="5180" w:type="dxa"/>
                          </w:tcPr>
                          <w:p w14:paraId="075EC865" w14:textId="77777777" w:rsidR="00DA2B71" w:rsidRDefault="00000000">
                            <w:pPr>
                              <w:pStyle w:val="TableParagraph"/>
                              <w:spacing w:before="77"/>
                              <w:ind w:left="63"/>
                              <w:rPr>
                                <w:sz w:val="20"/>
                              </w:rPr>
                            </w:pPr>
                            <w:r>
                              <w:rPr>
                                <w:sz w:val="20"/>
                              </w:rPr>
                              <w:t xml:space="preserve">JOSE CABRERA </w:t>
                            </w:r>
                            <w:r>
                              <w:rPr>
                                <w:spacing w:val="-2"/>
                                <w:sz w:val="20"/>
                              </w:rPr>
                              <w:t>FERNANDEZ</w:t>
                            </w:r>
                          </w:p>
                        </w:tc>
                        <w:tc>
                          <w:tcPr>
                            <w:tcW w:w="1047" w:type="dxa"/>
                            <w:tcBorders>
                              <w:top w:val="single" w:sz="8" w:space="0" w:color="CCCCCC"/>
                              <w:bottom w:val="single" w:sz="8" w:space="0" w:color="CCCCCC"/>
                              <w:right w:val="single" w:sz="4" w:space="0" w:color="CCCCCC"/>
                            </w:tcBorders>
                          </w:tcPr>
                          <w:p w14:paraId="5A3A8595" w14:textId="77777777" w:rsidR="00DA2B71" w:rsidRDefault="00000000">
                            <w:pPr>
                              <w:pStyle w:val="TableParagraph"/>
                              <w:spacing w:before="77"/>
                              <w:ind w:left="63"/>
                              <w:rPr>
                                <w:sz w:val="20"/>
                              </w:rPr>
                            </w:pPr>
                            <w:r>
                              <w:rPr>
                                <w:spacing w:val="-5"/>
                                <w:sz w:val="20"/>
                              </w:rPr>
                              <w:t>SÍ</w:t>
                            </w:r>
                          </w:p>
                        </w:tc>
                      </w:tr>
                      <w:tr w:rsidR="00DA2B71" w14:paraId="05F3166D" w14:textId="77777777">
                        <w:trPr>
                          <w:trHeight w:val="388"/>
                        </w:trPr>
                        <w:tc>
                          <w:tcPr>
                            <w:tcW w:w="2835" w:type="dxa"/>
                            <w:tcBorders>
                              <w:top w:val="single" w:sz="8" w:space="0" w:color="CCCCCC"/>
                              <w:left w:val="single" w:sz="4" w:space="0" w:color="CCCCCC"/>
                              <w:bottom w:val="single" w:sz="8" w:space="0" w:color="CCCCCC"/>
                            </w:tcBorders>
                          </w:tcPr>
                          <w:p w14:paraId="7B374ECF" w14:textId="12D6D4EF" w:rsidR="00DA2B71" w:rsidRDefault="001C7C24">
                            <w:pPr>
                              <w:pStyle w:val="TableParagraph"/>
                              <w:spacing w:before="78"/>
                              <w:ind w:left="60"/>
                              <w:rPr>
                                <w:sz w:val="20"/>
                              </w:rPr>
                            </w:pPr>
                            <w:r>
                              <w:rPr>
                                <w:spacing w:val="-2"/>
                                <w:sz w:val="20"/>
                              </w:rPr>
                              <w:t>*</w:t>
                            </w:r>
                            <w:r w:rsidR="00000000">
                              <w:rPr>
                                <w:spacing w:val="-2"/>
                                <w:sz w:val="20"/>
                              </w:rPr>
                              <w:t>**5237**</w:t>
                            </w:r>
                          </w:p>
                        </w:tc>
                        <w:tc>
                          <w:tcPr>
                            <w:tcW w:w="5180" w:type="dxa"/>
                          </w:tcPr>
                          <w:p w14:paraId="13D74E84" w14:textId="77777777" w:rsidR="00DA2B71" w:rsidRDefault="00000000">
                            <w:pPr>
                              <w:pStyle w:val="TableParagraph"/>
                              <w:spacing w:before="77"/>
                              <w:ind w:left="63"/>
                              <w:rPr>
                                <w:sz w:val="20"/>
                              </w:rPr>
                            </w:pPr>
                            <w:r>
                              <w:rPr>
                                <w:sz w:val="20"/>
                              </w:rPr>
                              <w:t xml:space="preserve">JOSE DE LA UZ </w:t>
                            </w:r>
                            <w:r>
                              <w:rPr>
                                <w:spacing w:val="-2"/>
                                <w:sz w:val="20"/>
                              </w:rPr>
                              <w:t>PARDOS</w:t>
                            </w:r>
                          </w:p>
                        </w:tc>
                        <w:tc>
                          <w:tcPr>
                            <w:tcW w:w="1047" w:type="dxa"/>
                            <w:tcBorders>
                              <w:top w:val="single" w:sz="8" w:space="0" w:color="CCCCCC"/>
                              <w:bottom w:val="single" w:sz="8" w:space="0" w:color="CCCCCC"/>
                              <w:right w:val="single" w:sz="4" w:space="0" w:color="CCCCCC"/>
                            </w:tcBorders>
                          </w:tcPr>
                          <w:p w14:paraId="45EBE669" w14:textId="77777777" w:rsidR="00DA2B71" w:rsidRDefault="00000000">
                            <w:pPr>
                              <w:pStyle w:val="TableParagraph"/>
                              <w:spacing w:before="77"/>
                              <w:ind w:left="63"/>
                              <w:rPr>
                                <w:sz w:val="20"/>
                              </w:rPr>
                            </w:pPr>
                            <w:r>
                              <w:rPr>
                                <w:spacing w:val="-5"/>
                                <w:sz w:val="20"/>
                              </w:rPr>
                              <w:t>SÍ</w:t>
                            </w:r>
                          </w:p>
                        </w:tc>
                      </w:tr>
                      <w:tr w:rsidR="00DA2B71" w14:paraId="3D16CDA5" w14:textId="77777777">
                        <w:trPr>
                          <w:trHeight w:val="388"/>
                        </w:trPr>
                        <w:tc>
                          <w:tcPr>
                            <w:tcW w:w="2835" w:type="dxa"/>
                            <w:tcBorders>
                              <w:top w:val="single" w:sz="8" w:space="0" w:color="CCCCCC"/>
                              <w:left w:val="single" w:sz="4" w:space="0" w:color="CCCCCC"/>
                              <w:bottom w:val="single" w:sz="8" w:space="0" w:color="CCCCCC"/>
                            </w:tcBorders>
                          </w:tcPr>
                          <w:p w14:paraId="59B003A0" w14:textId="432CE4DD" w:rsidR="00DA2B71" w:rsidRDefault="001C7C24">
                            <w:pPr>
                              <w:pStyle w:val="TableParagraph"/>
                              <w:spacing w:before="82"/>
                              <w:ind w:left="59"/>
                              <w:rPr>
                                <w:sz w:val="20"/>
                              </w:rPr>
                            </w:pPr>
                            <w:r>
                              <w:rPr>
                                <w:spacing w:val="-2"/>
                                <w:sz w:val="20"/>
                              </w:rPr>
                              <w:t>*</w:t>
                            </w:r>
                            <w:r w:rsidR="00000000">
                              <w:rPr>
                                <w:spacing w:val="-2"/>
                                <w:sz w:val="20"/>
                              </w:rPr>
                              <w:t>**1467**</w:t>
                            </w:r>
                          </w:p>
                        </w:tc>
                        <w:tc>
                          <w:tcPr>
                            <w:tcW w:w="5180" w:type="dxa"/>
                          </w:tcPr>
                          <w:p w14:paraId="5087FB86" w14:textId="77777777" w:rsidR="00DA2B71"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7" w:type="dxa"/>
                            <w:tcBorders>
                              <w:top w:val="single" w:sz="8" w:space="0" w:color="CCCCCC"/>
                              <w:bottom w:val="single" w:sz="8" w:space="0" w:color="CCCCCC"/>
                              <w:right w:val="single" w:sz="4" w:space="0" w:color="CCCCCC"/>
                            </w:tcBorders>
                          </w:tcPr>
                          <w:p w14:paraId="0BC91AD3" w14:textId="77777777" w:rsidR="00DA2B71" w:rsidRDefault="00000000">
                            <w:pPr>
                              <w:pStyle w:val="TableParagraph"/>
                              <w:spacing w:before="77"/>
                              <w:ind w:left="63"/>
                              <w:rPr>
                                <w:sz w:val="20"/>
                              </w:rPr>
                            </w:pPr>
                            <w:r>
                              <w:rPr>
                                <w:spacing w:val="-5"/>
                                <w:sz w:val="20"/>
                              </w:rPr>
                              <w:t>SÍ</w:t>
                            </w:r>
                          </w:p>
                        </w:tc>
                      </w:tr>
                      <w:tr w:rsidR="00DA2B71" w14:paraId="1F3E8C81" w14:textId="77777777">
                        <w:trPr>
                          <w:trHeight w:val="387"/>
                        </w:trPr>
                        <w:tc>
                          <w:tcPr>
                            <w:tcW w:w="2835" w:type="dxa"/>
                            <w:tcBorders>
                              <w:top w:val="single" w:sz="8" w:space="0" w:color="CCCCCC"/>
                              <w:left w:val="single" w:sz="4" w:space="0" w:color="CCCCCC"/>
                              <w:bottom w:val="single" w:sz="8" w:space="0" w:color="CCCCCC"/>
                            </w:tcBorders>
                          </w:tcPr>
                          <w:p w14:paraId="2EDC073D" w14:textId="4E949D5D" w:rsidR="00DA2B71" w:rsidRDefault="001C7C24">
                            <w:pPr>
                              <w:pStyle w:val="TableParagraph"/>
                              <w:spacing w:before="75"/>
                              <w:ind w:left="61"/>
                              <w:rPr>
                                <w:sz w:val="20"/>
                              </w:rPr>
                            </w:pPr>
                            <w:r>
                              <w:rPr>
                                <w:spacing w:val="-2"/>
                                <w:sz w:val="20"/>
                              </w:rPr>
                              <w:t>*</w:t>
                            </w:r>
                            <w:r w:rsidR="00000000">
                              <w:rPr>
                                <w:spacing w:val="-2"/>
                                <w:sz w:val="20"/>
                              </w:rPr>
                              <w:t>**6126**</w:t>
                            </w:r>
                          </w:p>
                        </w:tc>
                        <w:tc>
                          <w:tcPr>
                            <w:tcW w:w="5180" w:type="dxa"/>
                          </w:tcPr>
                          <w:p w14:paraId="4A0E6FE6" w14:textId="77777777" w:rsidR="00DA2B71"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7" w:type="dxa"/>
                            <w:tcBorders>
                              <w:top w:val="single" w:sz="8" w:space="0" w:color="CCCCCC"/>
                              <w:bottom w:val="single" w:sz="8" w:space="0" w:color="CCCCCC"/>
                              <w:right w:val="single" w:sz="4" w:space="0" w:color="CCCCCC"/>
                            </w:tcBorders>
                          </w:tcPr>
                          <w:p w14:paraId="26E7A1FF" w14:textId="77777777" w:rsidR="00DA2B71" w:rsidRDefault="00000000">
                            <w:pPr>
                              <w:pStyle w:val="TableParagraph"/>
                              <w:spacing w:before="77"/>
                              <w:ind w:left="63"/>
                              <w:rPr>
                                <w:sz w:val="20"/>
                              </w:rPr>
                            </w:pPr>
                            <w:r>
                              <w:rPr>
                                <w:spacing w:val="-5"/>
                                <w:sz w:val="20"/>
                              </w:rPr>
                              <w:t>SÍ</w:t>
                            </w:r>
                          </w:p>
                        </w:tc>
                      </w:tr>
                      <w:tr w:rsidR="00DA2B71" w14:paraId="5366F580" w14:textId="77777777">
                        <w:trPr>
                          <w:trHeight w:val="388"/>
                        </w:trPr>
                        <w:tc>
                          <w:tcPr>
                            <w:tcW w:w="2835" w:type="dxa"/>
                            <w:tcBorders>
                              <w:top w:val="single" w:sz="8" w:space="0" w:color="CCCCCC"/>
                              <w:left w:val="single" w:sz="4" w:space="0" w:color="CCCCCC"/>
                              <w:bottom w:val="single" w:sz="8" w:space="0" w:color="CCCCCC"/>
                            </w:tcBorders>
                          </w:tcPr>
                          <w:p w14:paraId="3DA0F4AD" w14:textId="7A11E405" w:rsidR="00DA2B71" w:rsidRDefault="001C7C24">
                            <w:pPr>
                              <w:pStyle w:val="TableParagraph"/>
                              <w:spacing w:before="77"/>
                              <w:ind w:left="63"/>
                              <w:rPr>
                                <w:sz w:val="20"/>
                              </w:rPr>
                            </w:pPr>
                            <w:r>
                              <w:rPr>
                                <w:spacing w:val="-2"/>
                                <w:sz w:val="20"/>
                              </w:rPr>
                              <w:t>*</w:t>
                            </w:r>
                            <w:r w:rsidR="00000000">
                              <w:rPr>
                                <w:spacing w:val="-2"/>
                                <w:sz w:val="20"/>
                              </w:rPr>
                              <w:t>**9617**</w:t>
                            </w:r>
                          </w:p>
                        </w:tc>
                        <w:tc>
                          <w:tcPr>
                            <w:tcW w:w="5180" w:type="dxa"/>
                          </w:tcPr>
                          <w:p w14:paraId="62D75315" w14:textId="77777777" w:rsidR="00DA2B71" w:rsidRDefault="00000000">
                            <w:pPr>
                              <w:pStyle w:val="TableParagraph"/>
                              <w:spacing w:before="77"/>
                              <w:ind w:left="63"/>
                              <w:rPr>
                                <w:sz w:val="20"/>
                              </w:rPr>
                            </w:pPr>
                            <w:r>
                              <w:rPr>
                                <w:sz w:val="20"/>
                              </w:rPr>
                              <w:t xml:space="preserve">MONICA PARAISO </w:t>
                            </w:r>
                            <w:r>
                              <w:rPr>
                                <w:spacing w:val="-2"/>
                                <w:sz w:val="20"/>
                              </w:rPr>
                              <w:t>VUYOVICH</w:t>
                            </w:r>
                          </w:p>
                        </w:tc>
                        <w:tc>
                          <w:tcPr>
                            <w:tcW w:w="1047" w:type="dxa"/>
                            <w:tcBorders>
                              <w:top w:val="single" w:sz="8" w:space="0" w:color="CCCCCC"/>
                              <w:bottom w:val="single" w:sz="8" w:space="0" w:color="CCCCCC"/>
                              <w:right w:val="single" w:sz="4" w:space="0" w:color="CCCCCC"/>
                            </w:tcBorders>
                          </w:tcPr>
                          <w:p w14:paraId="799B3C58" w14:textId="77777777" w:rsidR="00DA2B71" w:rsidRDefault="00000000">
                            <w:pPr>
                              <w:pStyle w:val="TableParagraph"/>
                              <w:spacing w:before="77"/>
                              <w:ind w:left="63"/>
                              <w:rPr>
                                <w:sz w:val="20"/>
                              </w:rPr>
                            </w:pPr>
                            <w:r>
                              <w:rPr>
                                <w:spacing w:val="-5"/>
                                <w:sz w:val="20"/>
                              </w:rPr>
                              <w:t>SÍ</w:t>
                            </w:r>
                          </w:p>
                        </w:tc>
                      </w:tr>
                    </w:tbl>
                    <w:p w14:paraId="2FE52151" w14:textId="77777777" w:rsidR="00DA2B71" w:rsidRDefault="00DA2B71">
                      <w:pPr>
                        <w:pStyle w:val="Textoindependiente"/>
                      </w:pPr>
                    </w:p>
                  </w:txbxContent>
                </v:textbox>
                <w10:wrap type="topAndBottom" anchorx="page"/>
              </v:shape>
            </w:pict>
          </mc:Fallback>
        </mc:AlternateContent>
      </w:r>
    </w:p>
    <w:p w14:paraId="208D38E3" w14:textId="77777777" w:rsidR="00DA2B71" w:rsidRDefault="00DA2B71">
      <w:pPr>
        <w:pStyle w:val="Textoindependiente"/>
        <w:spacing w:before="145"/>
      </w:pPr>
    </w:p>
    <w:p w14:paraId="64CC1EA0" w14:textId="77777777" w:rsidR="00DA2B71" w:rsidRDefault="00000000">
      <w:pPr>
        <w:pStyle w:val="Ttulo4"/>
        <w:ind w:left="992"/>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05BFC8E1" w14:textId="77777777" w:rsidR="00DA2B71" w:rsidRDefault="00DA2B71">
      <w:pPr>
        <w:pStyle w:val="Ttulo4"/>
        <w:sectPr w:rsidR="00DA2B71" w:rsidSect="001C7C24">
          <w:headerReference w:type="default" r:id="rId10"/>
          <w:footerReference w:type="default" r:id="rId11"/>
          <w:headerReference w:type="first" r:id="rId12"/>
          <w:type w:val="continuous"/>
          <w:pgSz w:w="11910" w:h="16840"/>
          <w:pgMar w:top="1340" w:right="1417" w:bottom="1300" w:left="425" w:header="225" w:footer="1100" w:gutter="0"/>
          <w:pgNumType w:start="1"/>
          <w:cols w:space="720"/>
          <w:titlePg/>
          <w:docGrid w:linePitch="299"/>
        </w:sectPr>
      </w:pPr>
    </w:p>
    <w:p w14:paraId="298A10AB" w14:textId="77777777" w:rsidR="00DA2B71" w:rsidRDefault="00000000">
      <w:pPr>
        <w:pStyle w:val="Prrafodelista"/>
        <w:numPr>
          <w:ilvl w:val="0"/>
          <w:numId w:val="1"/>
        </w:numPr>
        <w:tabs>
          <w:tab w:val="left" w:pos="1392"/>
        </w:tabs>
        <w:spacing w:before="88"/>
        <w:ind w:left="1392" w:hanging="278"/>
        <w:jc w:val="left"/>
        <w:rPr>
          <w:sz w:val="20"/>
        </w:rPr>
      </w:pPr>
      <w:r>
        <w:rPr>
          <w:noProof/>
          <w:sz w:val="20"/>
        </w:rPr>
        <w:lastRenderedPageBreak/>
        <mc:AlternateContent>
          <mc:Choice Requires="wps">
            <w:drawing>
              <wp:anchor distT="0" distB="0" distL="0" distR="0" simplePos="0" relativeHeight="15733248" behindDoc="0" locked="0" layoutInCell="1" allowOverlap="1" wp14:anchorId="40FD535E" wp14:editId="51741C3B">
                <wp:simplePos x="0" y="0"/>
                <wp:positionH relativeFrom="page">
                  <wp:posOffset>6807087</wp:posOffset>
                </wp:positionH>
                <wp:positionV relativeFrom="page">
                  <wp:posOffset>2818845</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7B7A3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BA33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0FD535E" id="Textbox 17" o:spid="_x0000_s1036"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0B7B7A3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BA33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33760" behindDoc="0" locked="0" layoutInCell="1" allowOverlap="1" wp14:anchorId="6E6BF087" wp14:editId="3DF756DE">
                <wp:simplePos x="0" y="0"/>
                <wp:positionH relativeFrom="page">
                  <wp:posOffset>6961832</wp:posOffset>
                </wp:positionH>
                <wp:positionV relativeFrom="page">
                  <wp:posOffset>6552855</wp:posOffset>
                </wp:positionV>
                <wp:extent cx="267335" cy="3275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75965"/>
                        </a:xfrm>
                        <a:prstGeom prst="rect">
                          <a:avLst/>
                        </a:prstGeom>
                      </wps:spPr>
                      <wps:txbx>
                        <w:txbxContent>
                          <w:p w14:paraId="5737209C"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78EAD32A" w14:textId="77777777" w:rsidR="00DA2B71" w:rsidRDefault="00000000">
                            <w:pPr>
                              <w:spacing w:line="117"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63B3F1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E6BF087" id="Textbox 18" o:spid="_x0000_s1037" type="#_x0000_t202" style="position:absolute;left:0;text-align:left;margin-left:548.2pt;margin-top:515.95pt;width:21.05pt;height:257.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" filled="f" stroked="f">
                <v:textbox style="layout-flow:vertical;mso-layout-flow-alt:bottom-to-top" inset="0,0,0,0">
                  <w:txbxContent>
                    <w:p w14:paraId="5737209C"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78EAD32A" w14:textId="77777777" w:rsidR="00DA2B71" w:rsidRDefault="00000000">
                      <w:pPr>
                        <w:spacing w:line="117"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63B3F1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30AE3B0D" w14:textId="3559BC87" w:rsidR="00DA2B71" w:rsidRPr="001C7C24" w:rsidRDefault="001C7C24">
      <w:pPr>
        <w:pStyle w:val="Textoindependiente"/>
        <w:spacing w:before="51"/>
        <w:ind w:left="1393"/>
        <w:rPr>
          <w:i/>
          <w:iCs/>
        </w:rPr>
      </w:pPr>
      <w:r w:rsidRPr="001C7C24">
        <w:rPr>
          <w:i/>
          <w:iCs/>
        </w:rPr>
        <w:t>“</w:t>
      </w:r>
      <w:r w:rsidR="00000000" w:rsidRPr="001C7C24">
        <w:rPr>
          <w:i/>
          <w:iCs/>
        </w:rPr>
        <w:t>Motivos</w:t>
      </w:r>
      <w:r w:rsidR="00000000" w:rsidRPr="001C7C24">
        <w:rPr>
          <w:i/>
          <w:iCs/>
          <w:spacing w:val="-1"/>
        </w:rPr>
        <w:t xml:space="preserve"> </w:t>
      </w:r>
      <w:r w:rsidR="00000000" w:rsidRPr="001C7C24">
        <w:rPr>
          <w:i/>
          <w:iCs/>
        </w:rPr>
        <w:t xml:space="preserve">de </w:t>
      </w:r>
      <w:r w:rsidR="00000000" w:rsidRPr="001C7C24">
        <w:rPr>
          <w:i/>
          <w:iCs/>
          <w:spacing w:val="-2"/>
        </w:rPr>
        <w:t>agenda</w:t>
      </w:r>
      <w:r w:rsidRPr="001C7C24">
        <w:rPr>
          <w:i/>
          <w:iCs/>
          <w:spacing w:val="-2"/>
        </w:rPr>
        <w:t>”.</w:t>
      </w:r>
    </w:p>
    <w:p w14:paraId="271C2DC7" w14:textId="77777777" w:rsidR="00DA2B71" w:rsidRDefault="00DA2B71">
      <w:pPr>
        <w:pStyle w:val="Textoindependiente"/>
        <w:spacing w:before="60"/>
      </w:pPr>
    </w:p>
    <w:p w14:paraId="7F14ECC7" w14:textId="77777777" w:rsidR="00DA2B71" w:rsidRDefault="00000000">
      <w:pPr>
        <w:pStyle w:val="Textoindependiente"/>
        <w:spacing w:line="292" w:lineRule="auto"/>
        <w:ind w:left="992"/>
      </w:pPr>
      <w:r>
        <w:rPr>
          <w:noProof/>
        </w:rPr>
        <mc:AlternateContent>
          <mc:Choice Requires="wpg">
            <w:drawing>
              <wp:anchor distT="0" distB="0" distL="0" distR="0" simplePos="0" relativeHeight="15732736" behindDoc="0" locked="0" layoutInCell="1" allowOverlap="1" wp14:anchorId="54CC44CF" wp14:editId="3B78A1F3">
                <wp:simplePos x="0" y="0"/>
                <wp:positionH relativeFrom="page">
                  <wp:posOffset>900112</wp:posOffset>
                </wp:positionH>
                <wp:positionV relativeFrom="paragraph">
                  <wp:posOffset>488727</wp:posOffset>
                </wp:positionV>
                <wp:extent cx="5760085" cy="2774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20" name="Graphic 20"/>
                        <wps:cNvSpPr/>
                        <wps:spPr>
                          <a:xfrm>
                            <a:off x="4762" y="9842"/>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2F2F2"/>
                          </a:solidFill>
                        </wps:spPr>
                        <wps:bodyPr wrap="square" lIns="0" tIns="0" rIns="0" bIns="0" rtlCol="0">
                          <a:prstTxWarp prst="textNoShape">
                            <a:avLst/>
                          </a:prstTxWarp>
                          <a:noAutofit/>
                        </wps:bodyPr>
                      </wps:wsp>
                      <wps:wsp>
                        <wps:cNvPr id="21" name="Graphic 21"/>
                        <wps:cNvSpPr/>
                        <wps:spPr>
                          <a:xfrm>
                            <a:off x="-12" y="0"/>
                            <a:ext cx="5760085" cy="277495"/>
                          </a:xfrm>
                          <a:custGeom>
                            <a:avLst/>
                            <a:gdLst/>
                            <a:ahLst/>
                            <a:cxnLst/>
                            <a:rect l="l" t="t" r="r" b="b"/>
                            <a:pathLst>
                              <a:path w="5760085" h="277495">
                                <a:moveTo>
                                  <a:pt x="5759780" y="0"/>
                                </a:moveTo>
                                <a:lnTo>
                                  <a:pt x="5755017" y="0"/>
                                </a:lnTo>
                                <a:lnTo>
                                  <a:pt x="5755017" y="10160"/>
                                </a:lnTo>
                                <a:lnTo>
                                  <a:pt x="5755017" y="267500"/>
                                </a:lnTo>
                                <a:lnTo>
                                  <a:pt x="4775" y="267500"/>
                                </a:lnTo>
                                <a:lnTo>
                                  <a:pt x="4775" y="10160"/>
                                </a:lnTo>
                                <a:lnTo>
                                  <a:pt x="5755017" y="10160"/>
                                </a:lnTo>
                                <a:lnTo>
                                  <a:pt x="5755017" y="0"/>
                                </a:lnTo>
                                <a:lnTo>
                                  <a:pt x="12" y="0"/>
                                </a:lnTo>
                                <a:lnTo>
                                  <a:pt x="12" y="5080"/>
                                </a:lnTo>
                                <a:lnTo>
                                  <a:pt x="2540" y="5080"/>
                                </a:lnTo>
                                <a:lnTo>
                                  <a:pt x="2540" y="7607"/>
                                </a:lnTo>
                                <a:lnTo>
                                  <a:pt x="12" y="5080"/>
                                </a:lnTo>
                                <a:lnTo>
                                  <a:pt x="12" y="272262"/>
                                </a:lnTo>
                                <a:lnTo>
                                  <a:pt x="0" y="277025"/>
                                </a:lnTo>
                                <a:lnTo>
                                  <a:pt x="5759780" y="277025"/>
                                </a:lnTo>
                                <a:lnTo>
                                  <a:pt x="5759780" y="272262"/>
                                </a:lnTo>
                                <a:lnTo>
                                  <a:pt x="5759780" y="5080"/>
                                </a:lnTo>
                                <a:lnTo>
                                  <a:pt x="5757240" y="7620"/>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10160"/>
                            <a:ext cx="5750560" cy="257810"/>
                          </a:xfrm>
                          <a:prstGeom prst="rect">
                            <a:avLst/>
                          </a:prstGeom>
                        </wps:spPr>
                        <wps:txbx>
                          <w:txbxContent>
                            <w:p w14:paraId="283C244A" w14:textId="77777777" w:rsidR="00DA2B71" w:rsidRDefault="00000000">
                              <w:pPr>
                                <w:spacing w:before="82"/>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54CC44CF" id="Group 19" o:spid="_x0000_s1038" style="position:absolute;left:0;text-align:left;margin-left:70.85pt;margin-top:38.5pt;width:453.55pt;height:21.85pt;z-index:15732736;mso-wrap-distance-left:0;mso-wrap-distance-right:0;mso-position-horizontal-relative:page;mso-position-vertical-relative:text"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">
                <v:shape id="Graphic 20" o:spid="_x0000_s1039" style="position:absolute;left:47;top:9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" path="m5750242,l,,,257657r5750242,l5750242,xe" fillcolor="#f2f2f2" stroked="f">
                  <v:path arrowok="t"/>
                </v:shape>
                <v:shape id="Graphic 21" o:spid="_x0000_s1040"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" path="m5759780,r-4763,l5755017,10160r,257340l4775,267500r,-257340l5755017,10160r,-10160l12,r,5080l2540,5080r,2527l12,5080r,267182l,277025r5759780,l5759780,272262r,-267182l5757240,7620r,-2540l5759780,5080r,-5080xe" fillcolor="#ccc" stroked="f">
                  <v:path arrowok="t"/>
                </v:shape>
                <v:shape id="Textbox 22" o:spid="_x0000_s1041" type="#_x0000_t202" style="position:absolute;left:47;top:101;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3C244A" w14:textId="77777777" w:rsidR="00DA2B71" w:rsidRDefault="00000000">
                        <w:pPr>
                          <w:spacing w:before="82"/>
                          <w:ind w:left="3381"/>
                          <w:rPr>
                            <w:b/>
                            <w:sz w:val="20"/>
                          </w:rPr>
                        </w:pPr>
                        <w:r>
                          <w:rPr>
                            <w:b/>
                            <w:sz w:val="20"/>
                          </w:rPr>
                          <w:t xml:space="preserve">A) PARTE </w:t>
                        </w:r>
                        <w:r>
                          <w:rPr>
                            <w:b/>
                            <w:spacing w:val="-2"/>
                            <w:sz w:val="20"/>
                          </w:rPr>
                          <w:t>RESOLUTIVA</w:t>
                        </w:r>
                      </w:p>
                    </w:txbxContent>
                  </v:textbox>
                </v:shape>
                <w10:wrap anchorx="page"/>
              </v:group>
            </w:pict>
          </mc:Fallback>
        </mc:AlternateContent>
      </w: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60CC850D" w14:textId="77777777" w:rsidR="00DA2B71" w:rsidRDefault="00DA2B71">
      <w:pPr>
        <w:pStyle w:val="Textoindependiente"/>
      </w:pPr>
    </w:p>
    <w:p w14:paraId="2119402E" w14:textId="77777777" w:rsidR="00DA2B71" w:rsidRDefault="00DA2B71">
      <w:pPr>
        <w:pStyle w:val="Textoindependiente"/>
      </w:pPr>
    </w:p>
    <w:p w14:paraId="60BFF33C" w14:textId="77777777" w:rsidR="00DA2B71" w:rsidRDefault="00DA2B71">
      <w:pPr>
        <w:pStyle w:val="Textoindependiente"/>
      </w:pPr>
    </w:p>
    <w:p w14:paraId="3EE32C6C" w14:textId="77777777" w:rsidR="00DA2B71" w:rsidRDefault="00DA2B71">
      <w:pPr>
        <w:pStyle w:val="Textoindependiente"/>
        <w:spacing w:before="6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30FF0DBD" w14:textId="77777777">
        <w:trPr>
          <w:trHeight w:val="403"/>
        </w:trPr>
        <w:tc>
          <w:tcPr>
            <w:tcW w:w="9063" w:type="dxa"/>
            <w:gridSpan w:val="2"/>
            <w:tcBorders>
              <w:left w:val="single" w:sz="4" w:space="0" w:color="CCCCCC"/>
              <w:bottom w:val="single" w:sz="8" w:space="0" w:color="CCCCCC"/>
              <w:right w:val="single" w:sz="4" w:space="0" w:color="CCCCCC"/>
            </w:tcBorders>
            <w:shd w:val="clear" w:color="auto" w:fill="F2F2F2"/>
          </w:tcPr>
          <w:p w14:paraId="2C2C0D18" w14:textId="77777777" w:rsidR="00DA2B71" w:rsidRDefault="00000000">
            <w:pPr>
              <w:pStyle w:val="TableParagraph"/>
              <w:spacing w:before="82"/>
              <w:rPr>
                <w:b/>
                <w:sz w:val="20"/>
              </w:rPr>
            </w:pPr>
            <w:r>
              <w:rPr>
                <w:b/>
                <w:sz w:val="20"/>
              </w:rPr>
              <w:t>Aprobación</w:t>
            </w:r>
            <w:r>
              <w:rPr>
                <w:b/>
                <w:spacing w:val="-2"/>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sesión</w:t>
            </w:r>
            <w:r>
              <w:rPr>
                <w:b/>
                <w:spacing w:val="-1"/>
                <w:sz w:val="20"/>
              </w:rPr>
              <w:t xml:space="preserve"> </w:t>
            </w:r>
            <w:r>
              <w:rPr>
                <w:b/>
                <w:sz w:val="20"/>
              </w:rPr>
              <w:t>ordinaria</w:t>
            </w:r>
            <w:r>
              <w:rPr>
                <w:b/>
                <w:spacing w:val="-2"/>
                <w:sz w:val="20"/>
              </w:rPr>
              <w:t xml:space="preserve"> </w:t>
            </w:r>
            <w:r>
              <w:rPr>
                <w:b/>
                <w:sz w:val="20"/>
              </w:rPr>
              <w:t>de</w:t>
            </w:r>
            <w:r>
              <w:rPr>
                <w:b/>
                <w:spacing w:val="-1"/>
                <w:sz w:val="20"/>
              </w:rPr>
              <w:t xml:space="preserve"> </w:t>
            </w:r>
            <w:r>
              <w:rPr>
                <w:b/>
                <w:sz w:val="20"/>
              </w:rPr>
              <w:t>Junta</w:t>
            </w:r>
            <w:r>
              <w:rPr>
                <w:b/>
                <w:spacing w:val="-1"/>
                <w:sz w:val="20"/>
              </w:rPr>
              <w:t xml:space="preserve"> </w:t>
            </w:r>
            <w:r>
              <w:rPr>
                <w:b/>
                <w:sz w:val="20"/>
              </w:rPr>
              <w:t>de</w:t>
            </w:r>
            <w:r>
              <w:rPr>
                <w:b/>
                <w:spacing w:val="-2"/>
                <w:sz w:val="20"/>
              </w:rPr>
              <w:t xml:space="preserve"> </w:t>
            </w:r>
            <w:r>
              <w:rPr>
                <w:b/>
                <w:sz w:val="20"/>
              </w:rPr>
              <w:t>Gobierno</w:t>
            </w:r>
            <w:r>
              <w:rPr>
                <w:b/>
                <w:spacing w:val="-1"/>
                <w:sz w:val="20"/>
              </w:rPr>
              <w:t xml:space="preserve"> </w:t>
            </w:r>
            <w:r>
              <w:rPr>
                <w:b/>
                <w:sz w:val="20"/>
              </w:rPr>
              <w:t>Local</w:t>
            </w:r>
            <w:r>
              <w:rPr>
                <w:b/>
                <w:spacing w:val="-2"/>
                <w:sz w:val="20"/>
              </w:rPr>
              <w:t xml:space="preserve"> </w:t>
            </w:r>
            <w:r>
              <w:rPr>
                <w:b/>
                <w:sz w:val="20"/>
              </w:rPr>
              <w:t>de</w:t>
            </w:r>
            <w:r>
              <w:rPr>
                <w:b/>
                <w:spacing w:val="-1"/>
                <w:sz w:val="20"/>
              </w:rPr>
              <w:t xml:space="preserve"> </w:t>
            </w:r>
            <w:r>
              <w:rPr>
                <w:b/>
                <w:sz w:val="20"/>
              </w:rPr>
              <w:t>10</w:t>
            </w:r>
            <w:r>
              <w:rPr>
                <w:b/>
                <w:spacing w:val="-1"/>
                <w:sz w:val="20"/>
              </w:rPr>
              <w:t xml:space="preserve"> </w:t>
            </w:r>
            <w:r>
              <w:rPr>
                <w:b/>
                <w:sz w:val="20"/>
              </w:rPr>
              <w:t>de</w:t>
            </w:r>
            <w:r>
              <w:rPr>
                <w:b/>
                <w:spacing w:val="-2"/>
                <w:sz w:val="20"/>
              </w:rPr>
              <w:t xml:space="preserve"> </w:t>
            </w:r>
            <w:r>
              <w:rPr>
                <w:b/>
                <w:sz w:val="20"/>
              </w:rPr>
              <w:t>abril</w:t>
            </w:r>
            <w:r>
              <w:rPr>
                <w:b/>
                <w:spacing w:val="-1"/>
                <w:sz w:val="20"/>
              </w:rPr>
              <w:t xml:space="preserve"> </w:t>
            </w:r>
            <w:r>
              <w:rPr>
                <w:b/>
                <w:sz w:val="20"/>
              </w:rPr>
              <w:t>de</w:t>
            </w:r>
            <w:r>
              <w:rPr>
                <w:b/>
                <w:spacing w:val="-1"/>
                <w:sz w:val="20"/>
              </w:rPr>
              <w:t xml:space="preserve"> </w:t>
            </w:r>
            <w:r>
              <w:rPr>
                <w:b/>
                <w:spacing w:val="-2"/>
                <w:sz w:val="20"/>
              </w:rPr>
              <w:t>2026.</w:t>
            </w:r>
          </w:p>
        </w:tc>
      </w:tr>
      <w:tr w:rsidR="00DA2B71" w14:paraId="1F691CB2" w14:textId="77777777">
        <w:trPr>
          <w:trHeight w:val="400"/>
        </w:trPr>
        <w:tc>
          <w:tcPr>
            <w:tcW w:w="1877" w:type="dxa"/>
            <w:tcBorders>
              <w:top w:val="single" w:sz="8" w:space="0" w:color="CCCCCC"/>
              <w:left w:val="single" w:sz="4" w:space="0" w:color="CCCCCC"/>
              <w:bottom w:val="single" w:sz="8" w:space="0" w:color="CCCCCC"/>
            </w:tcBorders>
          </w:tcPr>
          <w:p w14:paraId="43BED218" w14:textId="77777777" w:rsidR="00DA2B71"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A8EB2AC"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7E9296" w14:textId="77777777" w:rsidR="00DA2B71" w:rsidRDefault="00DA2B71">
      <w:pPr>
        <w:pStyle w:val="Textoindependiente"/>
        <w:spacing w:before="144"/>
      </w:pPr>
    </w:p>
    <w:p w14:paraId="78CA47A0" w14:textId="77777777" w:rsidR="00DA2B71" w:rsidRDefault="00000000">
      <w:pPr>
        <w:pStyle w:val="Ttulo4"/>
        <w:ind w:left="992"/>
      </w:pPr>
      <w:r>
        <w:rPr>
          <w:spacing w:val="-2"/>
        </w:rPr>
        <w:t>Resolución:</w:t>
      </w:r>
    </w:p>
    <w:p w14:paraId="032ABBBE" w14:textId="77777777" w:rsidR="00DA2B71" w:rsidRDefault="00DA2B71">
      <w:pPr>
        <w:pStyle w:val="Textoindependiente"/>
        <w:spacing w:before="61"/>
        <w:rPr>
          <w:b/>
        </w:rPr>
      </w:pPr>
    </w:p>
    <w:p w14:paraId="197109D2" w14:textId="77777777" w:rsidR="00DA2B71" w:rsidRDefault="00000000">
      <w:pPr>
        <w:pStyle w:val="Textoindependiente"/>
        <w:spacing w:line="292" w:lineRule="auto"/>
        <w:ind w:left="992"/>
      </w:pPr>
      <w:r>
        <w:t>La Junta de Gobierno Local, en votación ordinaria y por unanimidad, acuerda aprobar el acta de la</w:t>
      </w:r>
      <w:r>
        <w:rPr>
          <w:spacing w:val="80"/>
        </w:rPr>
        <w:t xml:space="preserve"> </w:t>
      </w:r>
      <w:r>
        <w:t>sesión ordinaria de10 de abril de 2026.</w:t>
      </w:r>
    </w:p>
    <w:p w14:paraId="20926DB3" w14:textId="77777777" w:rsidR="00DA2B71" w:rsidRDefault="00DA2B71">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56774D8B" w14:textId="77777777">
        <w:trPr>
          <w:trHeight w:val="972"/>
        </w:trPr>
        <w:tc>
          <w:tcPr>
            <w:tcW w:w="9063" w:type="dxa"/>
            <w:gridSpan w:val="2"/>
            <w:tcBorders>
              <w:left w:val="single" w:sz="4" w:space="0" w:color="CCCCCC"/>
              <w:right w:val="single" w:sz="4" w:space="0" w:color="CCCCCC"/>
            </w:tcBorders>
            <w:shd w:val="clear" w:color="auto" w:fill="F2F2F2"/>
          </w:tcPr>
          <w:p w14:paraId="2C871D2F" w14:textId="4EA24D07" w:rsidR="00DA2B71" w:rsidRDefault="00000000">
            <w:pPr>
              <w:pStyle w:val="TableParagraph"/>
              <w:spacing w:before="79" w:line="297" w:lineRule="auto"/>
              <w:ind w:right="53"/>
              <w:jc w:val="both"/>
              <w:rPr>
                <w:b/>
                <w:sz w:val="20"/>
              </w:rPr>
            </w:pPr>
            <w:r>
              <w:rPr>
                <w:b/>
                <w:sz w:val="20"/>
              </w:rPr>
              <w:t>Sentencia estimatoria 108/2026</w:t>
            </w:r>
            <w:r w:rsidR="001C7C24">
              <w:rPr>
                <w:b/>
                <w:sz w:val="20"/>
              </w:rPr>
              <w:t>,</w:t>
            </w:r>
            <w:r>
              <w:rPr>
                <w:b/>
                <w:sz w:val="20"/>
              </w:rPr>
              <w:t xml:space="preserve"> dictada por la Sección de lo Contencioso -administrativo del Tribunal de Instancia de Madrid. Plaza núm. 17. Procedimiento Abreviado 454/2024 I. Materia: Contratación. Demandante: </w:t>
            </w:r>
            <w:proofErr w:type="spellStart"/>
            <w:r>
              <w:rPr>
                <w:b/>
                <w:sz w:val="20"/>
              </w:rPr>
              <w:t>Novalia</w:t>
            </w:r>
            <w:proofErr w:type="spellEnd"/>
            <w:r>
              <w:rPr>
                <w:b/>
                <w:sz w:val="20"/>
              </w:rPr>
              <w:t xml:space="preserve"> </w:t>
            </w:r>
            <w:proofErr w:type="spellStart"/>
            <w:r>
              <w:rPr>
                <w:b/>
                <w:sz w:val="20"/>
              </w:rPr>
              <w:t>Solutions</w:t>
            </w:r>
            <w:proofErr w:type="spellEnd"/>
            <w:r>
              <w:rPr>
                <w:b/>
                <w:sz w:val="20"/>
              </w:rPr>
              <w:t xml:space="preserve">, S.L.U. </w:t>
            </w:r>
            <w:proofErr w:type="spellStart"/>
            <w:r>
              <w:rPr>
                <w:b/>
                <w:sz w:val="20"/>
              </w:rPr>
              <w:t>Expte</w:t>
            </w:r>
            <w:proofErr w:type="spellEnd"/>
            <w:r>
              <w:rPr>
                <w:b/>
                <w:sz w:val="20"/>
              </w:rPr>
              <w:t>. 28897/2025.</w:t>
            </w:r>
          </w:p>
        </w:tc>
      </w:tr>
      <w:tr w:rsidR="00DA2B71" w14:paraId="5377D993" w14:textId="77777777">
        <w:trPr>
          <w:trHeight w:val="403"/>
        </w:trPr>
        <w:tc>
          <w:tcPr>
            <w:tcW w:w="1877" w:type="dxa"/>
            <w:tcBorders>
              <w:left w:val="single" w:sz="4" w:space="0" w:color="CCCCCC"/>
              <w:bottom w:val="single" w:sz="6" w:space="0" w:color="CCCCCC"/>
              <w:right w:val="single" w:sz="6" w:space="0" w:color="CCCCCC"/>
            </w:tcBorders>
          </w:tcPr>
          <w:p w14:paraId="39E6B38D"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282EAD5"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E2C155" w14:textId="77777777" w:rsidR="00DA2B71" w:rsidRDefault="00DA2B71">
      <w:pPr>
        <w:pStyle w:val="Textoindependiente"/>
        <w:spacing w:before="143"/>
      </w:pPr>
    </w:p>
    <w:p w14:paraId="111FA70F" w14:textId="77777777" w:rsidR="00DA2B71" w:rsidRDefault="00000000">
      <w:pPr>
        <w:pStyle w:val="Ttulo4"/>
        <w:spacing w:before="1"/>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58A160" w14:textId="77777777" w:rsidR="00DA2B71" w:rsidRDefault="00DA2B71">
      <w:pPr>
        <w:pStyle w:val="Textoindependiente"/>
        <w:spacing w:before="61"/>
        <w:rPr>
          <w:b/>
        </w:rPr>
      </w:pPr>
    </w:p>
    <w:p w14:paraId="113398D3" w14:textId="77777777" w:rsidR="00DA2B71" w:rsidRDefault="00000000">
      <w:pPr>
        <w:pStyle w:val="Textoindependiente"/>
        <w:spacing w:line="292" w:lineRule="auto"/>
        <w:ind w:left="992"/>
      </w:pPr>
      <w:r>
        <w:t>Con fecha 14 de abril de 2026, ha sido notificada a la representación procesal del Ayuntamiento la</w:t>
      </w:r>
      <w:r>
        <w:rPr>
          <w:spacing w:val="80"/>
        </w:rPr>
        <w:t xml:space="preserve"> </w:t>
      </w:r>
      <w:r>
        <w:t>sentencia recaída en el procedimiento anteriormente señalado, cuya parte dispositiva es la siguiente:</w:t>
      </w:r>
    </w:p>
    <w:p w14:paraId="037A8BEE" w14:textId="77777777" w:rsidR="00DA2B71" w:rsidRDefault="00DA2B71">
      <w:pPr>
        <w:pStyle w:val="Textoindependiente"/>
        <w:spacing w:before="9"/>
      </w:pPr>
    </w:p>
    <w:p w14:paraId="0F56E28F" w14:textId="77777777" w:rsidR="00DA2B71" w:rsidRDefault="00000000">
      <w:pPr>
        <w:pStyle w:val="Ttulo5"/>
        <w:ind w:left="992"/>
        <w:jc w:val="center"/>
      </w:pPr>
      <w:r>
        <w:rPr>
          <w:b w:val="0"/>
          <w:spacing w:val="-2"/>
        </w:rPr>
        <w:t>“</w:t>
      </w:r>
      <w:r>
        <w:rPr>
          <w:spacing w:val="-2"/>
        </w:rPr>
        <w:t>FALLO</w:t>
      </w:r>
    </w:p>
    <w:p w14:paraId="133E4B2A" w14:textId="77777777" w:rsidR="00DA2B71" w:rsidRDefault="00DA2B71">
      <w:pPr>
        <w:pStyle w:val="Textoindependiente"/>
        <w:spacing w:before="60"/>
        <w:rPr>
          <w:b/>
          <w:i/>
        </w:rPr>
      </w:pPr>
    </w:p>
    <w:p w14:paraId="57D63B1C" w14:textId="77777777" w:rsidR="00DA2B71" w:rsidRDefault="00000000">
      <w:pPr>
        <w:spacing w:before="1"/>
        <w:ind w:left="992"/>
        <w:rPr>
          <w:i/>
          <w:sz w:val="20"/>
        </w:rPr>
      </w:pPr>
      <w:r>
        <w:rPr>
          <w:i/>
          <w:sz w:val="20"/>
        </w:rPr>
        <w:t>ESTIMAR</w:t>
      </w:r>
      <w:r>
        <w:rPr>
          <w:i/>
          <w:spacing w:val="6"/>
          <w:sz w:val="20"/>
        </w:rPr>
        <w:t xml:space="preserve"> </w:t>
      </w:r>
      <w:r>
        <w:rPr>
          <w:i/>
          <w:sz w:val="20"/>
        </w:rPr>
        <w:t>sustancialmente</w:t>
      </w:r>
      <w:r>
        <w:rPr>
          <w:i/>
          <w:spacing w:val="6"/>
          <w:sz w:val="20"/>
        </w:rPr>
        <w:t xml:space="preserve"> </w:t>
      </w:r>
      <w:r>
        <w:rPr>
          <w:i/>
          <w:sz w:val="20"/>
        </w:rPr>
        <w:t>el</w:t>
      </w:r>
      <w:r>
        <w:rPr>
          <w:i/>
          <w:spacing w:val="6"/>
          <w:sz w:val="20"/>
        </w:rPr>
        <w:t xml:space="preserve"> </w:t>
      </w:r>
      <w:r>
        <w:rPr>
          <w:i/>
          <w:sz w:val="20"/>
        </w:rPr>
        <w:t>recurso</w:t>
      </w:r>
      <w:r>
        <w:rPr>
          <w:i/>
          <w:spacing w:val="6"/>
          <w:sz w:val="20"/>
        </w:rPr>
        <w:t xml:space="preserve"> </w:t>
      </w:r>
      <w:r>
        <w:rPr>
          <w:i/>
          <w:sz w:val="20"/>
        </w:rPr>
        <w:t>contencioso-administrativo</w:t>
      </w:r>
      <w:r>
        <w:rPr>
          <w:i/>
          <w:spacing w:val="6"/>
          <w:sz w:val="20"/>
        </w:rPr>
        <w:t xml:space="preserve"> </w:t>
      </w:r>
      <w:r>
        <w:rPr>
          <w:i/>
          <w:sz w:val="20"/>
        </w:rPr>
        <w:t>interpuesto</w:t>
      </w:r>
      <w:r>
        <w:rPr>
          <w:i/>
          <w:spacing w:val="6"/>
          <w:sz w:val="20"/>
        </w:rPr>
        <w:t xml:space="preserve"> </w:t>
      </w:r>
      <w:r>
        <w:rPr>
          <w:i/>
          <w:sz w:val="20"/>
        </w:rPr>
        <w:t>por</w:t>
      </w:r>
      <w:r>
        <w:rPr>
          <w:i/>
          <w:spacing w:val="6"/>
          <w:sz w:val="20"/>
        </w:rPr>
        <w:t xml:space="preserve"> </w:t>
      </w:r>
      <w:proofErr w:type="spellStart"/>
      <w:r>
        <w:rPr>
          <w:i/>
          <w:sz w:val="20"/>
        </w:rPr>
        <w:t>Novalia</w:t>
      </w:r>
      <w:proofErr w:type="spellEnd"/>
      <w:r>
        <w:rPr>
          <w:i/>
          <w:spacing w:val="6"/>
          <w:sz w:val="20"/>
        </w:rPr>
        <w:t xml:space="preserve"> </w:t>
      </w:r>
      <w:proofErr w:type="spellStart"/>
      <w:r>
        <w:rPr>
          <w:i/>
          <w:sz w:val="20"/>
        </w:rPr>
        <w:t>Solutions</w:t>
      </w:r>
      <w:proofErr w:type="spellEnd"/>
      <w:r>
        <w:rPr>
          <w:i/>
          <w:spacing w:val="6"/>
          <w:sz w:val="20"/>
        </w:rPr>
        <w:t xml:space="preserve"> </w:t>
      </w:r>
      <w:r>
        <w:rPr>
          <w:i/>
          <w:spacing w:val="-5"/>
          <w:sz w:val="20"/>
        </w:rPr>
        <w:t>S.</w:t>
      </w:r>
    </w:p>
    <w:p w14:paraId="50A68B7F" w14:textId="77777777" w:rsidR="00DA2B71" w:rsidRDefault="00000000">
      <w:pPr>
        <w:tabs>
          <w:tab w:val="left" w:pos="8586"/>
        </w:tabs>
        <w:spacing w:before="23"/>
        <w:ind w:left="992"/>
        <w:rPr>
          <w:i/>
          <w:sz w:val="20"/>
        </w:rPr>
      </w:pPr>
      <w:r>
        <w:rPr>
          <w:i/>
          <w:sz w:val="20"/>
        </w:rPr>
        <w:t>L.U.</w:t>
      </w:r>
      <w:r>
        <w:rPr>
          <w:i/>
          <w:spacing w:val="28"/>
          <w:sz w:val="20"/>
        </w:rPr>
        <w:t xml:space="preserve"> </w:t>
      </w:r>
      <w:r>
        <w:rPr>
          <w:i/>
          <w:sz w:val="20"/>
        </w:rPr>
        <w:t>representada</w:t>
      </w:r>
      <w:r>
        <w:rPr>
          <w:i/>
          <w:spacing w:val="31"/>
          <w:sz w:val="20"/>
        </w:rPr>
        <w:t xml:space="preserve"> </w:t>
      </w:r>
      <w:r>
        <w:rPr>
          <w:i/>
          <w:sz w:val="20"/>
        </w:rPr>
        <w:t>y</w:t>
      </w:r>
      <w:r>
        <w:rPr>
          <w:i/>
          <w:spacing w:val="30"/>
          <w:sz w:val="20"/>
        </w:rPr>
        <w:t xml:space="preserve"> </w:t>
      </w:r>
      <w:r>
        <w:rPr>
          <w:i/>
          <w:sz w:val="20"/>
        </w:rPr>
        <w:t>defendida</w:t>
      </w:r>
      <w:r>
        <w:rPr>
          <w:i/>
          <w:spacing w:val="31"/>
          <w:sz w:val="20"/>
        </w:rPr>
        <w:t xml:space="preserve"> </w:t>
      </w:r>
      <w:r>
        <w:rPr>
          <w:i/>
          <w:sz w:val="20"/>
        </w:rPr>
        <w:t>por</w:t>
      </w:r>
      <w:r>
        <w:rPr>
          <w:i/>
          <w:spacing w:val="30"/>
          <w:sz w:val="20"/>
        </w:rPr>
        <w:t xml:space="preserve"> </w:t>
      </w:r>
      <w:r>
        <w:rPr>
          <w:i/>
          <w:sz w:val="20"/>
        </w:rPr>
        <w:t>el</w:t>
      </w:r>
      <w:r>
        <w:rPr>
          <w:i/>
          <w:spacing w:val="31"/>
          <w:sz w:val="20"/>
        </w:rPr>
        <w:t xml:space="preserve"> </w:t>
      </w:r>
      <w:r>
        <w:rPr>
          <w:i/>
          <w:sz w:val="20"/>
        </w:rPr>
        <w:t>letrado</w:t>
      </w:r>
      <w:r>
        <w:rPr>
          <w:i/>
          <w:spacing w:val="30"/>
          <w:sz w:val="20"/>
        </w:rPr>
        <w:t xml:space="preserve"> </w:t>
      </w:r>
      <w:r>
        <w:rPr>
          <w:i/>
          <w:sz w:val="20"/>
        </w:rPr>
        <w:t>don</w:t>
      </w:r>
      <w:r>
        <w:rPr>
          <w:i/>
          <w:spacing w:val="36"/>
          <w:sz w:val="20"/>
        </w:rPr>
        <w:t xml:space="preserve"> </w:t>
      </w:r>
      <w:r>
        <w:rPr>
          <w:position w:val="-1"/>
          <w:sz w:val="25"/>
        </w:rPr>
        <w:t>**** ********* *******</w:t>
      </w:r>
      <w:r>
        <w:rPr>
          <w:spacing w:val="1"/>
          <w:position w:val="-1"/>
          <w:sz w:val="25"/>
        </w:rPr>
        <w:t xml:space="preserve"> </w:t>
      </w:r>
      <w:r>
        <w:rPr>
          <w:spacing w:val="-2"/>
          <w:position w:val="-1"/>
          <w:sz w:val="25"/>
        </w:rPr>
        <w:t>******</w:t>
      </w:r>
      <w:r>
        <w:rPr>
          <w:position w:val="-1"/>
          <w:sz w:val="25"/>
        </w:rPr>
        <w:tab/>
      </w:r>
      <w:r>
        <w:rPr>
          <w:i/>
          <w:sz w:val="20"/>
        </w:rPr>
        <w:t>contra</w:t>
      </w:r>
      <w:r>
        <w:rPr>
          <w:i/>
          <w:spacing w:val="30"/>
          <w:sz w:val="20"/>
        </w:rPr>
        <w:t xml:space="preserve"> </w:t>
      </w:r>
      <w:r>
        <w:rPr>
          <w:i/>
          <w:sz w:val="20"/>
        </w:rPr>
        <w:t>los</w:t>
      </w:r>
      <w:r>
        <w:rPr>
          <w:i/>
          <w:spacing w:val="33"/>
          <w:sz w:val="20"/>
        </w:rPr>
        <w:t xml:space="preserve"> </w:t>
      </w:r>
      <w:r>
        <w:rPr>
          <w:i/>
          <w:spacing w:val="-2"/>
          <w:sz w:val="20"/>
        </w:rPr>
        <w:t>actos</w:t>
      </w:r>
    </w:p>
    <w:p w14:paraId="20425750" w14:textId="77777777" w:rsidR="00DA2B71" w:rsidRDefault="00000000">
      <w:pPr>
        <w:spacing w:before="20" w:line="292" w:lineRule="auto"/>
        <w:ind w:left="992"/>
        <w:jc w:val="both"/>
        <w:rPr>
          <w:i/>
          <w:sz w:val="20"/>
        </w:rPr>
      </w:pPr>
      <w:r>
        <w:rPr>
          <w:i/>
          <w:sz w:val="20"/>
        </w:rPr>
        <w:t>administrativos identificados en el fundamento de derecho primero de esta resolución, que se ANULAN</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medida</w:t>
      </w:r>
      <w:r>
        <w:rPr>
          <w:i/>
          <w:spacing w:val="40"/>
          <w:sz w:val="20"/>
        </w:rPr>
        <w:t xml:space="preserve"> </w:t>
      </w:r>
      <w:r>
        <w:rPr>
          <w:i/>
          <w:sz w:val="20"/>
        </w:rPr>
        <w:t>que</w:t>
      </w:r>
      <w:r>
        <w:rPr>
          <w:i/>
          <w:spacing w:val="40"/>
          <w:sz w:val="20"/>
        </w:rPr>
        <w:t xml:space="preserve"> </w:t>
      </w:r>
      <w:r>
        <w:rPr>
          <w:i/>
          <w:sz w:val="20"/>
        </w:rPr>
        <w:t>contradicen</w:t>
      </w:r>
      <w:r>
        <w:rPr>
          <w:i/>
          <w:spacing w:val="40"/>
          <w:sz w:val="20"/>
        </w:rPr>
        <w:t xml:space="preserve"> </w:t>
      </w:r>
      <w:r>
        <w:rPr>
          <w:i/>
          <w:sz w:val="20"/>
        </w:rPr>
        <w:t>lo</w:t>
      </w:r>
      <w:r>
        <w:rPr>
          <w:i/>
          <w:spacing w:val="40"/>
          <w:sz w:val="20"/>
        </w:rPr>
        <w:t xml:space="preserve"> </w:t>
      </w:r>
      <w:r>
        <w:rPr>
          <w:i/>
          <w:sz w:val="20"/>
        </w:rPr>
        <w:t>dispuesto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presente</w:t>
      </w:r>
      <w:r>
        <w:rPr>
          <w:i/>
          <w:spacing w:val="40"/>
          <w:sz w:val="20"/>
        </w:rPr>
        <w:t xml:space="preserve"> </w:t>
      </w:r>
      <w:r>
        <w:rPr>
          <w:i/>
          <w:sz w:val="20"/>
        </w:rPr>
        <w:t>resolución,</w:t>
      </w:r>
      <w:r>
        <w:rPr>
          <w:i/>
          <w:spacing w:val="40"/>
          <w:sz w:val="20"/>
        </w:rPr>
        <w:t xml:space="preserve"> </w:t>
      </w:r>
      <w:r>
        <w:rPr>
          <w:i/>
          <w:sz w:val="20"/>
        </w:rPr>
        <w:t>con</w:t>
      </w:r>
      <w:r>
        <w:rPr>
          <w:i/>
          <w:spacing w:val="40"/>
          <w:sz w:val="20"/>
        </w:rPr>
        <w:t xml:space="preserve"> </w:t>
      </w:r>
      <w:r>
        <w:rPr>
          <w:i/>
          <w:sz w:val="20"/>
        </w:rPr>
        <w:t>las consecuencias jurídicas inherentes, acordando que la diferencia sobre el precio de adjudicación es</w:t>
      </w:r>
      <w:r>
        <w:rPr>
          <w:i/>
          <w:spacing w:val="40"/>
          <w:sz w:val="20"/>
        </w:rPr>
        <w:t xml:space="preserve"> </w:t>
      </w:r>
      <w:r>
        <w:rPr>
          <w:i/>
          <w:sz w:val="20"/>
        </w:rPr>
        <w:t>del 5,74 % y el saldo a favor del contratista que resulta de esa medición general es de 11.560,74 euros, sin perjuicio de lo que pueda acordarse en el proceso correspondiente respecto de las penalidades. Sin costas.”</w:t>
      </w:r>
    </w:p>
    <w:p w14:paraId="2C1C592D" w14:textId="77777777" w:rsidR="00DA2B71" w:rsidRDefault="00DA2B71">
      <w:pPr>
        <w:pStyle w:val="Textoindependiente"/>
        <w:spacing w:before="10"/>
        <w:rPr>
          <w:i/>
        </w:rPr>
      </w:pPr>
    </w:p>
    <w:p w14:paraId="5695E744" w14:textId="3296677D" w:rsidR="00DA2B71" w:rsidRDefault="00000000">
      <w:pPr>
        <w:pStyle w:val="Textoindependiente"/>
        <w:spacing w:line="292" w:lineRule="auto"/>
        <w:ind w:left="992"/>
        <w:jc w:val="both"/>
      </w:pPr>
      <w:r>
        <w:t>Contra la presente resolución no cabe interponer recurso alguno. Trae causa del recurso contencioso administrativo interpuesto contra el Acuerdo de la Junta de Gobierno Local, en sesión extraordinaria celebrada el 22 de septiembre de 2023, en la que se desestimaron las alegaciones a la medición general</w:t>
      </w:r>
      <w:r>
        <w:rPr>
          <w:spacing w:val="40"/>
        </w:rPr>
        <w:t xml:space="preserve"> </w:t>
      </w:r>
      <w:r>
        <w:t>de</w:t>
      </w:r>
      <w:r>
        <w:rPr>
          <w:spacing w:val="40"/>
        </w:rPr>
        <w:t xml:space="preserve"> </w:t>
      </w:r>
      <w:r>
        <w:t>las</w:t>
      </w:r>
      <w:r>
        <w:rPr>
          <w:spacing w:val="40"/>
        </w:rPr>
        <w:t xml:space="preserve"> </w:t>
      </w:r>
      <w:r>
        <w:t>obras</w:t>
      </w:r>
      <w:r>
        <w:rPr>
          <w:spacing w:val="40"/>
        </w:rPr>
        <w:t xml:space="preserve"> </w:t>
      </w:r>
      <w:r>
        <w:t>de</w:t>
      </w:r>
      <w:r>
        <w:rPr>
          <w:spacing w:val="40"/>
        </w:rPr>
        <w:t xml:space="preserve"> </w:t>
      </w:r>
      <w:r w:rsidRPr="001C7C24">
        <w:rPr>
          <w:i/>
          <w:iCs/>
        </w:rPr>
        <w:t>“adecuación</w:t>
      </w:r>
      <w:r w:rsidRPr="001C7C24">
        <w:rPr>
          <w:i/>
          <w:iCs/>
          <w:spacing w:val="40"/>
        </w:rPr>
        <w:t xml:space="preserve"> </w:t>
      </w:r>
      <w:r w:rsidRPr="001C7C24">
        <w:rPr>
          <w:i/>
          <w:iCs/>
        </w:rPr>
        <w:t>de</w:t>
      </w:r>
      <w:r w:rsidRPr="001C7C24">
        <w:rPr>
          <w:i/>
          <w:iCs/>
          <w:spacing w:val="40"/>
        </w:rPr>
        <w:t xml:space="preserve"> </w:t>
      </w:r>
      <w:r w:rsidRPr="001C7C24">
        <w:rPr>
          <w:i/>
          <w:iCs/>
        </w:rPr>
        <w:t>pasarela</w:t>
      </w:r>
      <w:r w:rsidRPr="001C7C24">
        <w:rPr>
          <w:i/>
          <w:iCs/>
          <w:spacing w:val="40"/>
        </w:rPr>
        <w:t xml:space="preserve"> </w:t>
      </w:r>
      <w:r w:rsidRPr="001C7C24">
        <w:rPr>
          <w:i/>
          <w:iCs/>
        </w:rPr>
        <w:t>sobre</w:t>
      </w:r>
      <w:r w:rsidRPr="001C7C24">
        <w:rPr>
          <w:i/>
          <w:iCs/>
          <w:spacing w:val="40"/>
        </w:rPr>
        <w:t xml:space="preserve"> </w:t>
      </w:r>
      <w:r w:rsidRPr="001C7C24">
        <w:rPr>
          <w:i/>
          <w:iCs/>
        </w:rPr>
        <w:t>acueducto</w:t>
      </w:r>
      <w:r w:rsidRPr="001C7C24">
        <w:rPr>
          <w:i/>
          <w:iCs/>
          <w:spacing w:val="40"/>
        </w:rPr>
        <w:t xml:space="preserve"> </w:t>
      </w:r>
      <w:r w:rsidRPr="001C7C24">
        <w:rPr>
          <w:i/>
          <w:iCs/>
        </w:rPr>
        <w:t>en</w:t>
      </w:r>
      <w:r w:rsidRPr="001C7C24">
        <w:rPr>
          <w:i/>
          <w:iCs/>
          <w:spacing w:val="40"/>
        </w:rPr>
        <w:t xml:space="preserve"> </w:t>
      </w:r>
      <w:r w:rsidRPr="001C7C24">
        <w:rPr>
          <w:i/>
          <w:iCs/>
        </w:rPr>
        <w:t>el</w:t>
      </w:r>
      <w:r w:rsidRPr="001C7C24">
        <w:rPr>
          <w:i/>
          <w:iCs/>
          <w:spacing w:val="40"/>
        </w:rPr>
        <w:t xml:space="preserve"> </w:t>
      </w:r>
      <w:r w:rsidRPr="001C7C24">
        <w:rPr>
          <w:i/>
          <w:iCs/>
        </w:rPr>
        <w:t>Parque</w:t>
      </w:r>
      <w:r w:rsidRPr="001C7C24">
        <w:rPr>
          <w:i/>
          <w:iCs/>
          <w:spacing w:val="40"/>
        </w:rPr>
        <w:t xml:space="preserve"> </w:t>
      </w:r>
      <w:r w:rsidRPr="001C7C24">
        <w:rPr>
          <w:i/>
          <w:iCs/>
        </w:rPr>
        <w:t>Natural</w:t>
      </w:r>
      <w:r w:rsidRPr="001C7C24">
        <w:rPr>
          <w:i/>
          <w:iCs/>
          <w:spacing w:val="40"/>
        </w:rPr>
        <w:t xml:space="preserve"> </w:t>
      </w:r>
      <w:r w:rsidRPr="001C7C24">
        <w:rPr>
          <w:i/>
          <w:iCs/>
        </w:rPr>
        <w:t xml:space="preserve">del </w:t>
      </w:r>
      <w:proofErr w:type="spellStart"/>
      <w:r w:rsidRPr="001C7C24">
        <w:rPr>
          <w:i/>
          <w:iCs/>
        </w:rPr>
        <w:t>Lazarejo</w:t>
      </w:r>
      <w:proofErr w:type="spellEnd"/>
      <w:r w:rsidRPr="001C7C24">
        <w:rPr>
          <w:i/>
          <w:iCs/>
        </w:rPr>
        <w:t>”,</w:t>
      </w:r>
      <w:r>
        <w:t xml:space="preserve"> </w:t>
      </w:r>
      <w:proofErr w:type="spellStart"/>
      <w:r w:rsidR="001C7C24">
        <w:t>e</w:t>
      </w:r>
      <w:r>
        <w:t>xpte</w:t>
      </w:r>
      <w:proofErr w:type="spellEnd"/>
      <w:r>
        <w:t>. 2020004OBR y frente a la desestimación presunta del recu</w:t>
      </w:r>
      <w:r w:rsidR="001C7C24">
        <w:t>r</w:t>
      </w:r>
      <w:r>
        <w:t>so de reposición presentado contra el Acuerdo de la Junta de Gobierno Local, de fecha 22 de diciembre de 2023,</w:t>
      </w:r>
      <w:r>
        <w:rPr>
          <w:spacing w:val="40"/>
        </w:rPr>
        <w:t xml:space="preserve"> </w:t>
      </w:r>
      <w:r>
        <w:t>sobre la certificación final y liquidación de las mencionadas obras.</w:t>
      </w:r>
    </w:p>
    <w:p w14:paraId="4FD60653" w14:textId="77777777" w:rsidR="00DA2B71" w:rsidRDefault="00DA2B71">
      <w:pPr>
        <w:pStyle w:val="Textoindependiente"/>
        <w:spacing w:before="10"/>
      </w:pPr>
    </w:p>
    <w:p w14:paraId="60BD8A33" w14:textId="77777777" w:rsidR="00DA2B71" w:rsidRDefault="00000000">
      <w:pPr>
        <w:pStyle w:val="Textoindependiente"/>
        <w:spacing w:line="292" w:lineRule="auto"/>
        <w:ind w:left="992"/>
        <w:jc w:val="both"/>
      </w:pPr>
      <w:r>
        <w:t>La sentencia, de la documental aportada en el expediente, considera que la Administración</w:t>
      </w:r>
      <w:r>
        <w:rPr>
          <w:spacing w:val="80"/>
        </w:rPr>
        <w:t xml:space="preserve"> </w:t>
      </w:r>
      <w:r>
        <w:t>comunicó, en sucesivos actos, su conformidad con la variación del precio del contrato en un 5,74%,</w:t>
      </w:r>
    </w:p>
    <w:p w14:paraId="626B9D84" w14:textId="77777777" w:rsidR="00DA2B71" w:rsidRDefault="00DA2B71">
      <w:pPr>
        <w:pStyle w:val="Textoindependiente"/>
        <w:spacing w:line="292" w:lineRule="auto"/>
        <w:jc w:val="both"/>
        <w:sectPr w:rsidR="00DA2B71">
          <w:pgSz w:w="11910" w:h="16840"/>
          <w:pgMar w:top="1340" w:right="1417" w:bottom="1300" w:left="425" w:header="225" w:footer="1100" w:gutter="0"/>
          <w:cols w:space="720"/>
        </w:sectPr>
      </w:pPr>
    </w:p>
    <w:p w14:paraId="5586CCBC" w14:textId="77777777" w:rsidR="00DA2B71" w:rsidRDefault="00000000">
      <w:pPr>
        <w:pStyle w:val="Textoindependiente"/>
        <w:spacing w:before="88" w:line="292" w:lineRule="auto"/>
        <w:ind w:left="992"/>
        <w:jc w:val="both"/>
      </w:pPr>
      <w:r>
        <w:lastRenderedPageBreak/>
        <w:t>aprobando, posteriormente en Junta de Gobierno Local, una medición general y liquidación del</w:t>
      </w:r>
      <w:r>
        <w:rPr>
          <w:spacing w:val="80"/>
        </w:rPr>
        <w:t xml:space="preserve"> </w:t>
      </w:r>
      <w:r>
        <w:t>3,82% sin dar audiencia al contratista, vulnerando así el procedimiento legalmente establecido y el principio de seguridad jurídica, lo que determina la nulidad de los actos impugnados y la obligación a estar a la liquidación conforme al porcentaje previamente reconocido.</w:t>
      </w:r>
    </w:p>
    <w:p w14:paraId="2F6924D6" w14:textId="77777777" w:rsidR="00DA2B71" w:rsidRDefault="00DA2B71">
      <w:pPr>
        <w:pStyle w:val="Textoindependiente"/>
        <w:spacing w:before="10"/>
      </w:pPr>
    </w:p>
    <w:p w14:paraId="6FB6E5BA" w14:textId="30EC7128" w:rsidR="00DA2B71"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PR/2026/2378</w:t>
      </w:r>
      <w:r w:rsidR="001C7C24">
        <w:t>,</w:t>
      </w:r>
      <w:r>
        <w:rPr>
          <w:spacing w:val="-3"/>
        </w:rPr>
        <w:t xml:space="preserve"> </w:t>
      </w:r>
      <w:r>
        <w:t>de</w:t>
      </w:r>
      <w:r>
        <w:rPr>
          <w:spacing w:val="-4"/>
        </w:rPr>
        <w:t xml:space="preserve"> </w:t>
      </w:r>
      <w:r>
        <w:t>15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1C7C24">
        <w:rPr>
          <w:spacing w:val="-2"/>
        </w:rPr>
        <w:t>,</w:t>
      </w:r>
    </w:p>
    <w:p w14:paraId="5698156B" w14:textId="77777777" w:rsidR="00DA2B71" w:rsidRDefault="00DA2B71">
      <w:pPr>
        <w:pStyle w:val="Textoindependiente"/>
        <w:spacing w:before="59"/>
      </w:pPr>
    </w:p>
    <w:p w14:paraId="237A85A9" w14:textId="77777777" w:rsidR="00DA2B71" w:rsidRDefault="00000000">
      <w:pPr>
        <w:pStyle w:val="Ttulo4"/>
        <w:spacing w:before="1"/>
        <w:ind w:left="992"/>
      </w:pPr>
      <w:r>
        <w:rPr>
          <w:spacing w:val="-2"/>
        </w:rPr>
        <w:t>Resolución:</w:t>
      </w:r>
    </w:p>
    <w:p w14:paraId="2E666B6E" w14:textId="77777777" w:rsidR="00DA2B71" w:rsidRDefault="00DA2B71">
      <w:pPr>
        <w:pStyle w:val="Textoindependiente"/>
        <w:spacing w:before="61"/>
        <w:rPr>
          <w:b/>
        </w:rPr>
      </w:pPr>
    </w:p>
    <w:p w14:paraId="2A3415EE" w14:textId="045A6798" w:rsidR="00DA2B71" w:rsidRDefault="00000000">
      <w:pPr>
        <w:pStyle w:val="Textoindependiente"/>
        <w:spacing w:line="292" w:lineRule="auto"/>
        <w:ind w:left="992"/>
        <w:jc w:val="both"/>
      </w:pPr>
      <w:r>
        <w:t>1º.- Quedar enterada del contenido de la citada sentencia procediendo a su cumplimiento, esto es, el reconocimiento a favor del contratista de un saldo de 11.560,74</w:t>
      </w:r>
      <w:r w:rsidR="001C7C24">
        <w:t xml:space="preserve"> </w:t>
      </w:r>
      <w:r>
        <w:t>€</w:t>
      </w:r>
      <w:r w:rsidR="001C7C24">
        <w:t>,</w:t>
      </w:r>
      <w:r>
        <w:t xml:space="preserve"> sobre el precio de adjudicación del </w:t>
      </w:r>
      <w:r>
        <w:rPr>
          <w:spacing w:val="-2"/>
        </w:rPr>
        <w:t>contrato.</w:t>
      </w:r>
    </w:p>
    <w:p w14:paraId="2B3A236E" w14:textId="77777777" w:rsidR="00DA2B71" w:rsidRDefault="00DA2B71">
      <w:pPr>
        <w:pStyle w:val="Textoindependiente"/>
        <w:spacing w:before="10"/>
      </w:pPr>
    </w:p>
    <w:p w14:paraId="706DEFE0" w14:textId="3D047126" w:rsidR="00DA2B71" w:rsidRDefault="00000000">
      <w:pPr>
        <w:pStyle w:val="Textoindependiente"/>
        <w:spacing w:line="292" w:lineRule="auto"/>
        <w:ind w:left="992"/>
        <w:jc w:val="both"/>
      </w:pPr>
      <w:r>
        <w:t>2º.- Proceder al cumplimiento de dicha sentencia mediante el abono de la diferencia entre las cantidades ya abonadas y el saldo de 11.560,74</w:t>
      </w:r>
      <w:r w:rsidR="001C7C24">
        <w:t xml:space="preserve"> </w:t>
      </w:r>
      <w:r>
        <w:t>€</w:t>
      </w:r>
      <w:r w:rsidR="001C7C24">
        <w:t>,</w:t>
      </w:r>
      <w:r>
        <w:t xml:space="preserve"> sobre el precio de adjudicación del contrato, deduciéndose, en su caso, las penalidades impuestas.</w:t>
      </w:r>
    </w:p>
    <w:p w14:paraId="44985810" w14:textId="77777777" w:rsidR="00DA2B71" w:rsidRDefault="00DA2B71">
      <w:pPr>
        <w:pStyle w:val="Textoindependiente"/>
        <w:spacing w:before="9"/>
      </w:pPr>
    </w:p>
    <w:p w14:paraId="23774909" w14:textId="77777777" w:rsidR="00DA2B71" w:rsidRDefault="00000000">
      <w:pPr>
        <w:pStyle w:val="Textoindependiente"/>
        <w:spacing w:before="1"/>
        <w:ind w:left="992"/>
      </w:pPr>
      <w:r>
        <w:t>3º.-</w:t>
      </w:r>
      <w:r>
        <w:rPr>
          <w:spacing w:val="-3"/>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3"/>
        </w:rPr>
        <w:t xml:space="preserve"> </w:t>
      </w:r>
      <w:r>
        <w:t>la</w:t>
      </w:r>
      <w:r>
        <w:rPr>
          <w:spacing w:val="-3"/>
        </w:rPr>
        <w:t xml:space="preserve"> </w:t>
      </w:r>
      <w:r>
        <w:t>Concejalía</w:t>
      </w:r>
      <w:r>
        <w:rPr>
          <w:spacing w:val="-3"/>
        </w:rPr>
        <w:t xml:space="preserve"> </w:t>
      </w:r>
      <w:r>
        <w:t>de</w:t>
      </w:r>
      <w:r>
        <w:rPr>
          <w:spacing w:val="-3"/>
        </w:rPr>
        <w:t xml:space="preserve"> </w:t>
      </w:r>
      <w:r>
        <w:t>Medio</w:t>
      </w:r>
      <w:r>
        <w:rPr>
          <w:spacing w:val="-2"/>
        </w:rPr>
        <w:t xml:space="preserve"> Ambiente.</w:t>
      </w:r>
    </w:p>
    <w:p w14:paraId="3239B556" w14:textId="77777777" w:rsidR="00DA2B71" w:rsidRDefault="00DA2B71">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5AC978E7" w14:textId="77777777">
        <w:trPr>
          <w:trHeight w:val="976"/>
        </w:trPr>
        <w:tc>
          <w:tcPr>
            <w:tcW w:w="9063" w:type="dxa"/>
            <w:gridSpan w:val="2"/>
            <w:tcBorders>
              <w:left w:val="single" w:sz="4" w:space="0" w:color="CCCCCC"/>
              <w:right w:val="single" w:sz="4" w:space="0" w:color="CCCCCC"/>
            </w:tcBorders>
            <w:shd w:val="clear" w:color="auto" w:fill="F2F2F2"/>
          </w:tcPr>
          <w:p w14:paraId="6AEE80A0" w14:textId="1F126866" w:rsidR="00DA2B71" w:rsidRDefault="00000000">
            <w:pPr>
              <w:pStyle w:val="TableParagraph"/>
              <w:spacing w:before="82" w:line="276" w:lineRule="auto"/>
              <w:ind w:right="53"/>
              <w:jc w:val="both"/>
              <w:rPr>
                <w:b/>
                <w:sz w:val="20"/>
              </w:rPr>
            </w:pPr>
            <w:r>
              <w:rPr>
                <w:b/>
                <w:sz w:val="20"/>
              </w:rPr>
              <w:t>Sentencia desestimatoria 91/2026 dictada por la Sección de lo Contencioso-Administrativo</w:t>
            </w:r>
            <w:r>
              <w:rPr>
                <w:b/>
                <w:spacing w:val="40"/>
                <w:sz w:val="20"/>
              </w:rPr>
              <w:t xml:space="preserve"> </w:t>
            </w:r>
            <w:r>
              <w:rPr>
                <w:b/>
                <w:sz w:val="20"/>
              </w:rPr>
              <w:t>del</w:t>
            </w:r>
            <w:r>
              <w:rPr>
                <w:b/>
                <w:spacing w:val="40"/>
                <w:sz w:val="20"/>
              </w:rPr>
              <w:t xml:space="preserve"> </w:t>
            </w:r>
            <w:r>
              <w:rPr>
                <w:b/>
                <w:sz w:val="20"/>
              </w:rPr>
              <w:t>Tribunal</w:t>
            </w:r>
            <w:r>
              <w:rPr>
                <w:b/>
                <w:spacing w:val="40"/>
                <w:sz w:val="20"/>
              </w:rPr>
              <w:t xml:space="preserve"> </w:t>
            </w:r>
            <w:r>
              <w:rPr>
                <w:b/>
                <w:sz w:val="20"/>
              </w:rPr>
              <w:t>de</w:t>
            </w:r>
            <w:r>
              <w:rPr>
                <w:b/>
                <w:spacing w:val="40"/>
                <w:sz w:val="20"/>
              </w:rPr>
              <w:t xml:space="preserve"> </w:t>
            </w:r>
            <w:r>
              <w:rPr>
                <w:b/>
                <w:sz w:val="20"/>
              </w:rPr>
              <w:t>Instancia</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Plaza</w:t>
            </w:r>
            <w:r>
              <w:rPr>
                <w:b/>
                <w:spacing w:val="40"/>
                <w:sz w:val="20"/>
              </w:rPr>
              <w:t xml:space="preserve"> </w:t>
            </w:r>
            <w:r>
              <w:rPr>
                <w:b/>
                <w:sz w:val="20"/>
              </w:rPr>
              <w:t>núm.</w:t>
            </w:r>
            <w:r>
              <w:rPr>
                <w:b/>
                <w:spacing w:val="40"/>
                <w:sz w:val="20"/>
              </w:rPr>
              <w:t xml:space="preserve"> </w:t>
            </w:r>
            <w:r>
              <w:rPr>
                <w:b/>
                <w:sz w:val="20"/>
              </w:rPr>
              <w:t>11.</w:t>
            </w:r>
            <w:r>
              <w:rPr>
                <w:b/>
                <w:spacing w:val="40"/>
                <w:sz w:val="20"/>
              </w:rPr>
              <w:t xml:space="preserve"> </w:t>
            </w:r>
            <w:r>
              <w:rPr>
                <w:b/>
                <w:sz w:val="20"/>
              </w:rPr>
              <w:t>Procedimiento</w:t>
            </w:r>
            <w:r>
              <w:rPr>
                <w:b/>
                <w:spacing w:val="40"/>
                <w:sz w:val="20"/>
              </w:rPr>
              <w:t xml:space="preserve"> </w:t>
            </w:r>
            <w:r>
              <w:rPr>
                <w:b/>
                <w:sz w:val="20"/>
              </w:rPr>
              <w:t>Abreviado</w:t>
            </w:r>
            <w:r>
              <w:rPr>
                <w:b/>
                <w:spacing w:val="40"/>
                <w:sz w:val="20"/>
              </w:rPr>
              <w:t xml:space="preserve"> </w:t>
            </w:r>
            <w:r>
              <w:rPr>
                <w:b/>
                <w:sz w:val="20"/>
              </w:rPr>
              <w:t xml:space="preserve">58/2026 GRUPO 2. Demandante: </w:t>
            </w:r>
            <w:r w:rsidR="001C7C24">
              <w:rPr>
                <w:b/>
                <w:sz w:val="20"/>
              </w:rPr>
              <w:t>D.ª</w:t>
            </w:r>
            <w:r>
              <w:rPr>
                <w:b/>
                <w:sz w:val="20"/>
              </w:rPr>
              <w:t xml:space="preserve"> </w:t>
            </w:r>
            <w:r>
              <w:rPr>
                <w:sz w:val="25"/>
              </w:rPr>
              <w:t>** ** *</w:t>
            </w:r>
            <w:r>
              <w:rPr>
                <w:spacing w:val="80"/>
                <w:sz w:val="25"/>
              </w:rPr>
              <w:t xml:space="preserve"> </w:t>
            </w:r>
            <w:r>
              <w:rPr>
                <w:b/>
                <w:sz w:val="20"/>
              </w:rPr>
              <w:t xml:space="preserve">Materia: Ingresos indebidos IIVNU. </w:t>
            </w:r>
            <w:proofErr w:type="spellStart"/>
            <w:r>
              <w:rPr>
                <w:b/>
                <w:sz w:val="20"/>
              </w:rPr>
              <w:t>Expte</w:t>
            </w:r>
            <w:proofErr w:type="spellEnd"/>
            <w:r>
              <w:rPr>
                <w:b/>
                <w:sz w:val="20"/>
              </w:rPr>
              <w:t>. 5945/2026.</w:t>
            </w:r>
          </w:p>
        </w:tc>
      </w:tr>
      <w:tr w:rsidR="00DA2B71" w14:paraId="08404B8B" w14:textId="77777777">
        <w:trPr>
          <w:trHeight w:val="403"/>
        </w:trPr>
        <w:tc>
          <w:tcPr>
            <w:tcW w:w="1877" w:type="dxa"/>
            <w:tcBorders>
              <w:left w:val="single" w:sz="4" w:space="0" w:color="CCCCCC"/>
              <w:bottom w:val="single" w:sz="8" w:space="0" w:color="CCCCCC"/>
            </w:tcBorders>
          </w:tcPr>
          <w:p w14:paraId="7E301CA4"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6C7C0E8"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59EBD02" w14:textId="77777777" w:rsidR="00DA2B71" w:rsidRDefault="00DA2B71">
      <w:pPr>
        <w:pStyle w:val="Textoindependiente"/>
        <w:spacing w:before="144"/>
      </w:pPr>
    </w:p>
    <w:p w14:paraId="55C5C154"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9697EC" w14:textId="77777777" w:rsidR="00DA2B71" w:rsidRDefault="00DA2B71">
      <w:pPr>
        <w:pStyle w:val="Textoindependiente"/>
        <w:spacing w:before="61"/>
        <w:rPr>
          <w:b/>
        </w:rPr>
      </w:pPr>
    </w:p>
    <w:p w14:paraId="124EFB80" w14:textId="77777777" w:rsidR="00DA2B71" w:rsidRDefault="00000000">
      <w:pPr>
        <w:pStyle w:val="Textoindependiente"/>
        <w:spacing w:before="1" w:line="292" w:lineRule="auto"/>
        <w:ind w:left="992" w:right="1"/>
        <w:jc w:val="both"/>
      </w:pPr>
      <w:r>
        <w:t>Con fecha 13 de abril de 2026, ha sido notificada a la representación procesal del Ayuntamiento la sentencia recaída en el procedimiento anteriormente señalado, cuya parte dispositiva es la siguiente:</w:t>
      </w:r>
    </w:p>
    <w:p w14:paraId="7B130AE7" w14:textId="77777777" w:rsidR="00DA2B71" w:rsidRDefault="00DA2B71">
      <w:pPr>
        <w:pStyle w:val="Textoindependiente"/>
        <w:spacing w:before="9"/>
      </w:pPr>
    </w:p>
    <w:p w14:paraId="249642F8" w14:textId="77777777" w:rsidR="00DA2B71" w:rsidRDefault="00000000">
      <w:pPr>
        <w:pStyle w:val="Ttulo5"/>
        <w:ind w:left="992"/>
        <w:jc w:val="center"/>
      </w:pPr>
      <w:r>
        <w:rPr>
          <w:spacing w:val="-2"/>
        </w:rPr>
        <w:t>“FALLO</w:t>
      </w:r>
    </w:p>
    <w:p w14:paraId="3393F218" w14:textId="77777777" w:rsidR="00DA2B71" w:rsidRDefault="00DA2B71">
      <w:pPr>
        <w:pStyle w:val="Textoindependiente"/>
        <w:spacing w:before="60"/>
        <w:rPr>
          <w:b/>
          <w:i/>
        </w:rPr>
      </w:pPr>
    </w:p>
    <w:p w14:paraId="4DBB5FEE" w14:textId="77777777" w:rsidR="00DA2B71" w:rsidRDefault="00000000">
      <w:pPr>
        <w:ind w:left="992" w:right="1"/>
        <w:jc w:val="center"/>
        <w:rPr>
          <w:i/>
          <w:sz w:val="20"/>
        </w:rPr>
      </w:pPr>
      <w:r>
        <w:rPr>
          <w:i/>
          <w:sz w:val="20"/>
        </w:rPr>
        <w:t>CON</w:t>
      </w:r>
      <w:r>
        <w:rPr>
          <w:i/>
          <w:spacing w:val="7"/>
          <w:sz w:val="20"/>
        </w:rPr>
        <w:t xml:space="preserve"> </w:t>
      </w:r>
      <w:r>
        <w:rPr>
          <w:i/>
          <w:sz w:val="20"/>
        </w:rPr>
        <w:t>DESESTIMACIÓN</w:t>
      </w:r>
      <w:r>
        <w:rPr>
          <w:i/>
          <w:spacing w:val="7"/>
          <w:sz w:val="20"/>
        </w:rPr>
        <w:t xml:space="preserve"> </w:t>
      </w:r>
      <w:r>
        <w:rPr>
          <w:i/>
          <w:sz w:val="20"/>
        </w:rPr>
        <w:t>DEL</w:t>
      </w:r>
      <w:r>
        <w:rPr>
          <w:i/>
          <w:spacing w:val="7"/>
          <w:sz w:val="20"/>
        </w:rPr>
        <w:t xml:space="preserve"> </w:t>
      </w:r>
      <w:r>
        <w:rPr>
          <w:i/>
          <w:sz w:val="20"/>
        </w:rPr>
        <w:t>PRESENTE</w:t>
      </w:r>
      <w:r>
        <w:rPr>
          <w:i/>
          <w:spacing w:val="7"/>
          <w:sz w:val="20"/>
        </w:rPr>
        <w:t xml:space="preserve"> </w:t>
      </w:r>
      <w:r>
        <w:rPr>
          <w:i/>
          <w:sz w:val="20"/>
        </w:rPr>
        <w:t>RECURSO</w:t>
      </w:r>
      <w:r>
        <w:rPr>
          <w:i/>
          <w:spacing w:val="7"/>
          <w:sz w:val="20"/>
        </w:rPr>
        <w:t xml:space="preserve"> </w:t>
      </w:r>
      <w:r>
        <w:rPr>
          <w:i/>
          <w:sz w:val="20"/>
        </w:rPr>
        <w:t>CONTENCIOSO-ADMINISTRATIVO</w:t>
      </w:r>
      <w:r>
        <w:rPr>
          <w:i/>
          <w:spacing w:val="7"/>
          <w:sz w:val="20"/>
        </w:rPr>
        <w:t xml:space="preserve"> </w:t>
      </w:r>
      <w:proofErr w:type="spellStart"/>
      <w:r>
        <w:rPr>
          <w:i/>
          <w:sz w:val="20"/>
        </w:rPr>
        <w:t>Nº</w:t>
      </w:r>
      <w:proofErr w:type="spellEnd"/>
      <w:r>
        <w:rPr>
          <w:i/>
          <w:spacing w:val="7"/>
          <w:sz w:val="20"/>
        </w:rPr>
        <w:t xml:space="preserve"> </w:t>
      </w:r>
      <w:r>
        <w:rPr>
          <w:i/>
          <w:sz w:val="20"/>
        </w:rPr>
        <w:t>58</w:t>
      </w:r>
      <w:r>
        <w:rPr>
          <w:i/>
          <w:spacing w:val="7"/>
          <w:sz w:val="20"/>
        </w:rPr>
        <w:t xml:space="preserve"> </w:t>
      </w:r>
      <w:r>
        <w:rPr>
          <w:i/>
          <w:spacing w:val="-5"/>
          <w:sz w:val="20"/>
        </w:rPr>
        <w:t>DE</w:t>
      </w:r>
    </w:p>
    <w:p w14:paraId="285C05CE" w14:textId="77777777" w:rsidR="00DA2B71" w:rsidRDefault="00000000">
      <w:pPr>
        <w:tabs>
          <w:tab w:val="left" w:pos="7606"/>
        </w:tabs>
        <w:spacing w:before="24" w:line="280" w:lineRule="exact"/>
        <w:ind w:left="992"/>
        <w:rPr>
          <w:i/>
          <w:sz w:val="20"/>
        </w:rPr>
      </w:pPr>
      <w:r>
        <w:rPr>
          <w:i/>
          <w:sz w:val="20"/>
        </w:rPr>
        <w:t>2026,</w:t>
      </w:r>
      <w:r>
        <w:rPr>
          <w:i/>
          <w:spacing w:val="8"/>
          <w:sz w:val="20"/>
        </w:rPr>
        <w:t xml:space="preserve"> </w:t>
      </w:r>
      <w:r>
        <w:rPr>
          <w:i/>
          <w:sz w:val="20"/>
        </w:rPr>
        <w:t>INTERPUESTO</w:t>
      </w:r>
      <w:r>
        <w:rPr>
          <w:i/>
          <w:spacing w:val="10"/>
          <w:sz w:val="20"/>
        </w:rPr>
        <w:t xml:space="preserve"> </w:t>
      </w:r>
      <w:r>
        <w:rPr>
          <w:i/>
          <w:sz w:val="20"/>
        </w:rPr>
        <w:t>POR</w:t>
      </w:r>
      <w:r>
        <w:rPr>
          <w:i/>
          <w:spacing w:val="11"/>
          <w:sz w:val="20"/>
        </w:rPr>
        <w:t xml:space="preserve"> </w:t>
      </w:r>
      <w:r>
        <w:rPr>
          <w:i/>
          <w:sz w:val="20"/>
        </w:rPr>
        <w:t>DOÑA</w:t>
      </w:r>
      <w:r>
        <w:rPr>
          <w:i/>
          <w:spacing w:val="12"/>
          <w:sz w:val="20"/>
        </w:rPr>
        <w:t xml:space="preserve"> </w:t>
      </w:r>
      <w:r>
        <w:rPr>
          <w:position w:val="-1"/>
          <w:sz w:val="25"/>
        </w:rPr>
        <w:t>*******</w:t>
      </w:r>
      <w:r>
        <w:rPr>
          <w:spacing w:val="-3"/>
          <w:position w:val="-1"/>
          <w:sz w:val="25"/>
        </w:rPr>
        <w:t xml:space="preserve"> </w:t>
      </w:r>
      <w:r>
        <w:rPr>
          <w:position w:val="-1"/>
          <w:sz w:val="25"/>
        </w:rPr>
        <w:t>*****</w:t>
      </w:r>
      <w:r>
        <w:rPr>
          <w:spacing w:val="-2"/>
          <w:position w:val="-1"/>
          <w:sz w:val="25"/>
        </w:rPr>
        <w:t xml:space="preserve"> ***********</w:t>
      </w:r>
      <w:r>
        <w:rPr>
          <w:position w:val="-1"/>
          <w:sz w:val="25"/>
        </w:rPr>
        <w:tab/>
      </w:r>
      <w:r>
        <w:rPr>
          <w:i/>
          <w:sz w:val="20"/>
        </w:rPr>
        <w:t>REPRESENTADA</w:t>
      </w:r>
      <w:r>
        <w:rPr>
          <w:i/>
          <w:spacing w:val="12"/>
          <w:sz w:val="20"/>
        </w:rPr>
        <w:t xml:space="preserve"> </w:t>
      </w:r>
      <w:r>
        <w:rPr>
          <w:i/>
          <w:sz w:val="20"/>
        </w:rPr>
        <w:t>POR</w:t>
      </w:r>
      <w:r>
        <w:rPr>
          <w:i/>
          <w:spacing w:val="12"/>
          <w:sz w:val="20"/>
        </w:rPr>
        <w:t xml:space="preserve"> </w:t>
      </w:r>
      <w:r>
        <w:rPr>
          <w:i/>
          <w:spacing w:val="-5"/>
          <w:sz w:val="20"/>
        </w:rPr>
        <w:t>EL</w:t>
      </w:r>
    </w:p>
    <w:p w14:paraId="6D57693B" w14:textId="77777777" w:rsidR="00DA2B71" w:rsidRDefault="00DA2B71">
      <w:pPr>
        <w:spacing w:line="280" w:lineRule="exact"/>
        <w:rPr>
          <w:i/>
          <w:sz w:val="20"/>
        </w:rPr>
        <w:sectPr w:rsidR="00DA2B71">
          <w:pgSz w:w="11910" w:h="16840"/>
          <w:pgMar w:top="1340" w:right="1417" w:bottom="1300" w:left="425" w:header="225" w:footer="1100" w:gutter="0"/>
          <w:cols w:space="720"/>
        </w:sectPr>
      </w:pPr>
    </w:p>
    <w:p w14:paraId="4D6CDB84" w14:textId="77777777" w:rsidR="00DA2B71" w:rsidRDefault="00000000">
      <w:pPr>
        <w:tabs>
          <w:tab w:val="left" w:pos="3636"/>
          <w:tab w:val="left" w:pos="4621"/>
        </w:tabs>
        <w:spacing w:line="269" w:lineRule="exact"/>
        <w:ind w:left="992"/>
        <w:rPr>
          <w:sz w:val="25"/>
        </w:rPr>
      </w:pPr>
      <w:r>
        <w:rPr>
          <w:i/>
          <w:sz w:val="20"/>
        </w:rPr>
        <w:t>PROCURADOR</w:t>
      </w:r>
      <w:r>
        <w:rPr>
          <w:i/>
          <w:spacing w:val="14"/>
          <w:sz w:val="20"/>
        </w:rPr>
        <w:t xml:space="preserve"> </w:t>
      </w:r>
      <w:r>
        <w:rPr>
          <w:i/>
          <w:sz w:val="20"/>
        </w:rPr>
        <w:t>DON</w:t>
      </w:r>
      <w:r>
        <w:rPr>
          <w:i/>
          <w:spacing w:val="19"/>
          <w:sz w:val="20"/>
        </w:rPr>
        <w:t xml:space="preserve"> </w:t>
      </w:r>
      <w:r>
        <w:rPr>
          <w:spacing w:val="-4"/>
          <w:position w:val="1"/>
          <w:sz w:val="25"/>
        </w:rPr>
        <w:t>****</w:t>
      </w:r>
      <w:r>
        <w:rPr>
          <w:position w:val="1"/>
          <w:sz w:val="25"/>
        </w:rPr>
        <w:tab/>
      </w:r>
      <w:r>
        <w:rPr>
          <w:spacing w:val="-2"/>
          <w:position w:val="3"/>
          <w:sz w:val="18"/>
        </w:rPr>
        <w:t>*******</w:t>
      </w:r>
      <w:r>
        <w:rPr>
          <w:position w:val="3"/>
          <w:sz w:val="18"/>
        </w:rPr>
        <w:tab/>
      </w:r>
      <w:r>
        <w:rPr>
          <w:position w:val="1"/>
          <w:sz w:val="25"/>
        </w:rPr>
        <w:t>****</w:t>
      </w:r>
      <w:r>
        <w:rPr>
          <w:spacing w:val="66"/>
          <w:w w:val="150"/>
          <w:position w:val="1"/>
          <w:sz w:val="25"/>
        </w:rPr>
        <w:t xml:space="preserve"> </w:t>
      </w:r>
      <w:r>
        <w:rPr>
          <w:spacing w:val="-2"/>
          <w:sz w:val="25"/>
        </w:rPr>
        <w:t>*********</w:t>
      </w:r>
    </w:p>
    <w:p w14:paraId="642E441F" w14:textId="77777777" w:rsidR="00DA2B71" w:rsidRDefault="00000000">
      <w:pPr>
        <w:spacing w:before="28"/>
        <w:ind w:left="383"/>
        <w:rPr>
          <w:i/>
          <w:sz w:val="20"/>
        </w:rPr>
      </w:pPr>
      <w:r>
        <w:br w:type="column"/>
      </w:r>
      <w:r>
        <w:rPr>
          <w:i/>
          <w:sz w:val="20"/>
        </w:rPr>
        <w:t>Y</w:t>
      </w:r>
      <w:r>
        <w:rPr>
          <w:i/>
          <w:spacing w:val="16"/>
          <w:sz w:val="20"/>
        </w:rPr>
        <w:t xml:space="preserve"> </w:t>
      </w:r>
      <w:r>
        <w:rPr>
          <w:i/>
          <w:sz w:val="20"/>
        </w:rPr>
        <w:t>DIRIGIDA</w:t>
      </w:r>
      <w:r>
        <w:rPr>
          <w:i/>
          <w:spacing w:val="16"/>
          <w:sz w:val="20"/>
        </w:rPr>
        <w:t xml:space="preserve"> </w:t>
      </w:r>
      <w:r>
        <w:rPr>
          <w:i/>
          <w:sz w:val="20"/>
        </w:rPr>
        <w:t>POR</w:t>
      </w:r>
      <w:r>
        <w:rPr>
          <w:i/>
          <w:spacing w:val="16"/>
          <w:sz w:val="20"/>
        </w:rPr>
        <w:t xml:space="preserve"> </w:t>
      </w:r>
      <w:r>
        <w:rPr>
          <w:i/>
          <w:sz w:val="20"/>
        </w:rPr>
        <w:t>LA</w:t>
      </w:r>
      <w:r>
        <w:rPr>
          <w:i/>
          <w:spacing w:val="16"/>
          <w:sz w:val="20"/>
        </w:rPr>
        <w:t xml:space="preserve"> </w:t>
      </w:r>
      <w:r>
        <w:rPr>
          <w:i/>
          <w:sz w:val="20"/>
        </w:rPr>
        <w:t>LETRADA</w:t>
      </w:r>
      <w:r>
        <w:rPr>
          <w:i/>
          <w:spacing w:val="16"/>
          <w:sz w:val="20"/>
        </w:rPr>
        <w:t xml:space="preserve"> </w:t>
      </w:r>
      <w:r>
        <w:rPr>
          <w:i/>
          <w:spacing w:val="-4"/>
          <w:sz w:val="20"/>
        </w:rPr>
        <w:t>DOÑA</w:t>
      </w:r>
    </w:p>
    <w:p w14:paraId="5DF84C0D" w14:textId="77777777" w:rsidR="00DA2B71" w:rsidRDefault="00DA2B71">
      <w:pPr>
        <w:rPr>
          <w:i/>
          <w:sz w:val="20"/>
        </w:rPr>
        <w:sectPr w:rsidR="00DA2B71">
          <w:type w:val="continuous"/>
          <w:pgSz w:w="11910" w:h="16840"/>
          <w:pgMar w:top="1340" w:right="1417" w:bottom="1300" w:left="425" w:header="225" w:footer="1100" w:gutter="0"/>
          <w:cols w:num="2" w:space="720" w:equalWidth="0">
            <w:col w:w="6062" w:space="40"/>
            <w:col w:w="3966"/>
          </w:cols>
        </w:sectPr>
      </w:pPr>
    </w:p>
    <w:p w14:paraId="198A730E" w14:textId="77777777" w:rsidR="00DA2B71" w:rsidRDefault="00000000">
      <w:pPr>
        <w:spacing w:before="18"/>
        <w:ind w:left="993"/>
        <w:rPr>
          <w:sz w:val="25"/>
        </w:rPr>
      </w:pPr>
      <w:r>
        <w:rPr>
          <w:sz w:val="25"/>
        </w:rPr>
        <w:t>*****</w:t>
      </w:r>
      <w:r>
        <w:rPr>
          <w:spacing w:val="-5"/>
          <w:sz w:val="25"/>
        </w:rPr>
        <w:t xml:space="preserve"> </w:t>
      </w:r>
      <w:r>
        <w:rPr>
          <w:sz w:val="25"/>
        </w:rPr>
        <w:t>***</w:t>
      </w:r>
      <w:r>
        <w:rPr>
          <w:spacing w:val="-4"/>
          <w:sz w:val="25"/>
        </w:rPr>
        <w:t xml:space="preserve"> </w:t>
      </w:r>
      <w:r>
        <w:rPr>
          <w:sz w:val="25"/>
        </w:rPr>
        <w:t>******</w:t>
      </w:r>
      <w:r>
        <w:rPr>
          <w:spacing w:val="-5"/>
          <w:sz w:val="25"/>
        </w:rPr>
        <w:t xml:space="preserve"> </w:t>
      </w:r>
      <w:r>
        <w:rPr>
          <w:sz w:val="25"/>
        </w:rPr>
        <w:t>****</w:t>
      </w:r>
      <w:r>
        <w:rPr>
          <w:spacing w:val="-4"/>
          <w:sz w:val="25"/>
        </w:rPr>
        <w:t xml:space="preserve"> </w:t>
      </w:r>
      <w:r>
        <w:rPr>
          <w:spacing w:val="-2"/>
          <w:sz w:val="25"/>
        </w:rPr>
        <w:t>*********</w:t>
      </w:r>
    </w:p>
    <w:p w14:paraId="6F6C9BE0" w14:textId="77777777" w:rsidR="00DA2B71" w:rsidRDefault="00000000">
      <w:pPr>
        <w:spacing w:before="40"/>
        <w:ind w:left="993"/>
        <w:rPr>
          <w:i/>
          <w:sz w:val="20"/>
        </w:rPr>
      </w:pPr>
      <w:r>
        <w:br w:type="column"/>
      </w:r>
      <w:r>
        <w:rPr>
          <w:i/>
          <w:sz w:val="20"/>
        </w:rPr>
        <w:t>CONTRA</w:t>
      </w:r>
      <w:r>
        <w:rPr>
          <w:i/>
          <w:spacing w:val="21"/>
          <w:sz w:val="20"/>
        </w:rPr>
        <w:t xml:space="preserve"> </w:t>
      </w:r>
      <w:r>
        <w:rPr>
          <w:i/>
          <w:sz w:val="20"/>
        </w:rPr>
        <w:t>LA</w:t>
      </w:r>
      <w:r>
        <w:rPr>
          <w:i/>
          <w:spacing w:val="21"/>
          <w:sz w:val="20"/>
        </w:rPr>
        <w:t xml:space="preserve"> </w:t>
      </w:r>
      <w:r>
        <w:rPr>
          <w:i/>
          <w:sz w:val="20"/>
        </w:rPr>
        <w:t>RESOLUCIÓN</w:t>
      </w:r>
      <w:r>
        <w:rPr>
          <w:i/>
          <w:spacing w:val="21"/>
          <w:sz w:val="20"/>
        </w:rPr>
        <w:t xml:space="preserve"> </w:t>
      </w:r>
      <w:r>
        <w:rPr>
          <w:i/>
          <w:sz w:val="20"/>
        </w:rPr>
        <w:t>NÚMERO</w:t>
      </w:r>
      <w:r>
        <w:rPr>
          <w:i/>
          <w:spacing w:val="21"/>
          <w:sz w:val="20"/>
        </w:rPr>
        <w:t xml:space="preserve"> </w:t>
      </w:r>
      <w:r>
        <w:rPr>
          <w:i/>
          <w:sz w:val="20"/>
        </w:rPr>
        <w:t>2025-6224,</w:t>
      </w:r>
      <w:r>
        <w:rPr>
          <w:i/>
          <w:spacing w:val="21"/>
          <w:sz w:val="20"/>
        </w:rPr>
        <w:t xml:space="preserve"> </w:t>
      </w:r>
      <w:r>
        <w:rPr>
          <w:i/>
          <w:spacing w:val="-5"/>
          <w:sz w:val="20"/>
        </w:rPr>
        <w:t>DE</w:t>
      </w:r>
    </w:p>
    <w:p w14:paraId="34A4DEA1" w14:textId="77777777" w:rsidR="00DA2B71" w:rsidRDefault="00DA2B71">
      <w:pPr>
        <w:rPr>
          <w:i/>
          <w:sz w:val="20"/>
        </w:rPr>
        <w:sectPr w:rsidR="00DA2B71">
          <w:type w:val="continuous"/>
          <w:pgSz w:w="11910" w:h="16840"/>
          <w:pgMar w:top="1340" w:right="1417" w:bottom="1300" w:left="425" w:header="225" w:footer="1100" w:gutter="0"/>
          <w:cols w:num="2" w:space="720" w:equalWidth="0">
            <w:col w:w="3938" w:space="126"/>
            <w:col w:w="6004"/>
          </w:cols>
        </w:sectPr>
      </w:pPr>
    </w:p>
    <w:p w14:paraId="33FDA2E0" w14:textId="77777777" w:rsidR="00DA2B71" w:rsidRDefault="00000000">
      <w:pPr>
        <w:spacing w:before="15" w:line="292" w:lineRule="auto"/>
        <w:ind w:left="992"/>
        <w:jc w:val="both"/>
        <w:rPr>
          <w:i/>
          <w:sz w:val="20"/>
        </w:rPr>
      </w:pPr>
      <w:r>
        <w:rPr>
          <w:i/>
          <w:noProof/>
          <w:sz w:val="20"/>
        </w:rPr>
        <mc:AlternateContent>
          <mc:Choice Requires="wps">
            <w:drawing>
              <wp:anchor distT="0" distB="0" distL="0" distR="0" simplePos="0" relativeHeight="15734272" behindDoc="0" locked="0" layoutInCell="1" allowOverlap="1" wp14:anchorId="1DE9BE92" wp14:editId="2B40B1F8">
                <wp:simplePos x="0" y="0"/>
                <wp:positionH relativeFrom="page">
                  <wp:posOffset>6807087</wp:posOffset>
                </wp:positionH>
                <wp:positionV relativeFrom="page">
                  <wp:posOffset>2818845</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24D77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6A3FE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DE9BE92" id="Textbox 23" o:spid="_x0000_s1042"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824D77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6A3FE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734784" behindDoc="0" locked="0" layoutInCell="1" allowOverlap="1" wp14:anchorId="6BF84325" wp14:editId="2E34CA4B">
                <wp:simplePos x="0" y="0"/>
                <wp:positionH relativeFrom="page">
                  <wp:posOffset>6956654</wp:posOffset>
                </wp:positionH>
                <wp:positionV relativeFrom="page">
                  <wp:posOffset>6552855</wp:posOffset>
                </wp:positionV>
                <wp:extent cx="272415" cy="3275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275965"/>
                        </a:xfrm>
                        <a:prstGeom prst="rect">
                          <a:avLst/>
                        </a:prstGeom>
                      </wps:spPr>
                      <wps:txbx>
                        <w:txbxContent>
                          <w:p w14:paraId="2317C0A0"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6"/>
                              </w:rPr>
                              <w:t>*************************</w:t>
                            </w:r>
                          </w:p>
                          <w:p w14:paraId="6145880C" w14:textId="77777777" w:rsidR="00DA2B71" w:rsidRDefault="00000000">
                            <w:pPr>
                              <w:spacing w:line="11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438130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BF84325" id="Textbox 24" o:spid="_x0000_s1043" type="#_x0000_t202" style="position:absolute;left:0;text-align:left;margin-left:547.75pt;margin-top:515.95pt;width:21.45pt;height:257.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" filled="f" stroked="f">
                <v:textbox style="layout-flow:vertical;mso-layout-flow-alt:bottom-to-top" inset="0,0,0,0">
                  <w:txbxContent>
                    <w:p w14:paraId="2317C0A0"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6"/>
                        </w:rPr>
                        <w:t>*************************</w:t>
                      </w:r>
                    </w:p>
                    <w:p w14:paraId="6145880C" w14:textId="77777777" w:rsidR="00DA2B71" w:rsidRDefault="00000000">
                      <w:pPr>
                        <w:spacing w:line="11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438130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22 DE OCTUBRE DE 2025, DE LA DIRECTORA GENERAL DE GESTION TRIBUTARIA DEL AYUNTAMIENTO DE LAS ROZAS, POR LA QUE SE DESESTIMA LA SOLICITUD DE</w:t>
      </w:r>
      <w:r>
        <w:rPr>
          <w:i/>
          <w:spacing w:val="40"/>
          <w:sz w:val="20"/>
        </w:rPr>
        <w:t xml:space="preserve"> </w:t>
      </w:r>
      <w:r>
        <w:rPr>
          <w:i/>
          <w:sz w:val="20"/>
        </w:rPr>
        <w:t>DEVOLUCION DE INGRESOS INDEBIDOS, RELATIVO A LA LIQUIDACIÓN DEL IMPUESTO SOBRE EL INCREMENTO DE VALOR DE LOS TERRENOS DE NATURALEZA URBANA (IIVTNU), DEBO ACORDAR Y ACUERDO:</w:t>
      </w:r>
    </w:p>
    <w:p w14:paraId="245E43CB" w14:textId="77777777" w:rsidR="00DA2B71" w:rsidRDefault="00DA2B71">
      <w:pPr>
        <w:pStyle w:val="Textoindependiente"/>
        <w:spacing w:before="9"/>
        <w:rPr>
          <w:i/>
        </w:rPr>
      </w:pPr>
    </w:p>
    <w:p w14:paraId="4F5B831C" w14:textId="77777777" w:rsidR="00DA2B71" w:rsidRDefault="00000000">
      <w:pPr>
        <w:spacing w:line="292" w:lineRule="auto"/>
        <w:ind w:left="992"/>
        <w:jc w:val="both"/>
        <w:rPr>
          <w:i/>
          <w:sz w:val="20"/>
        </w:rPr>
      </w:pPr>
      <w:r>
        <w:rPr>
          <w:i/>
          <w:sz w:val="20"/>
        </w:rPr>
        <w:t>PRIMERO. - DECLARAR QUE LA ACTUACION ADMINISTRATIVA RECURRIDA ES CONFORME A DERECHO, EN RELACIÓN CON LOS EXTREMOS OBJETO DE IMPUGNACIÓN.</w:t>
      </w:r>
    </w:p>
    <w:p w14:paraId="04C1A424" w14:textId="77777777" w:rsidR="00DA2B71" w:rsidRDefault="00DA2B71">
      <w:pPr>
        <w:pStyle w:val="Textoindependiente"/>
        <w:spacing w:before="10"/>
        <w:rPr>
          <w:i/>
        </w:rPr>
      </w:pPr>
    </w:p>
    <w:p w14:paraId="13C299D3" w14:textId="77777777" w:rsidR="00DA2B71" w:rsidRDefault="00000000">
      <w:pPr>
        <w:spacing w:line="292" w:lineRule="auto"/>
        <w:ind w:left="992"/>
        <w:jc w:val="both"/>
        <w:rPr>
          <w:i/>
          <w:sz w:val="20"/>
        </w:rPr>
      </w:pPr>
      <w:r>
        <w:rPr>
          <w:i/>
          <w:sz w:val="20"/>
        </w:rPr>
        <w:t xml:space="preserve">SEGUNDO. - CON EXPRESA IMPOSICION DE LAS COSTAS CAUSADAS EN ESTA INSTANCIA A LA PARTE RECURRENTE EN LOS TERMINOS QUE SE CONTEMPLAN EN EL FUNDAMENTO </w:t>
      </w:r>
      <w:r>
        <w:rPr>
          <w:i/>
          <w:spacing w:val="-2"/>
          <w:sz w:val="20"/>
        </w:rPr>
        <w:t>SEPTIMO.”</w:t>
      </w:r>
    </w:p>
    <w:p w14:paraId="2B93F597" w14:textId="77777777" w:rsidR="00DA2B71" w:rsidRDefault="00DA2B71">
      <w:pPr>
        <w:pStyle w:val="Textoindependiente"/>
        <w:spacing w:before="10"/>
        <w:rPr>
          <w:i/>
        </w:rPr>
      </w:pPr>
    </w:p>
    <w:p w14:paraId="664175B3" w14:textId="77777777" w:rsidR="00DA2B71" w:rsidRDefault="00000000">
      <w:pPr>
        <w:pStyle w:val="Textoindependiente"/>
        <w:spacing w:before="1" w:line="292" w:lineRule="auto"/>
        <w:ind w:left="992"/>
        <w:jc w:val="both"/>
      </w:pPr>
      <w:r>
        <w:t>Contra la presente resolución no cabe interponer recurso alguno. Trae causa del recurso</w:t>
      </w:r>
      <w:r>
        <w:rPr>
          <w:spacing w:val="80"/>
        </w:rPr>
        <w:t xml:space="preserve"> </w:t>
      </w:r>
      <w:r>
        <w:t>contencioso-administrativo</w:t>
      </w:r>
      <w:r>
        <w:rPr>
          <w:spacing w:val="11"/>
        </w:rPr>
        <w:t xml:space="preserve"> </w:t>
      </w:r>
      <w:r>
        <w:t>interpuesto</w:t>
      </w:r>
      <w:r>
        <w:rPr>
          <w:spacing w:val="11"/>
        </w:rPr>
        <w:t xml:space="preserve"> </w:t>
      </w:r>
      <w:r>
        <w:t>contra</w:t>
      </w:r>
      <w:r>
        <w:rPr>
          <w:spacing w:val="11"/>
        </w:rPr>
        <w:t xml:space="preserve"> </w:t>
      </w:r>
      <w:r>
        <w:t>la</w:t>
      </w:r>
      <w:r>
        <w:rPr>
          <w:spacing w:val="11"/>
        </w:rPr>
        <w:t xml:space="preserve"> </w:t>
      </w:r>
      <w:r>
        <w:t>resolución</w:t>
      </w:r>
      <w:r>
        <w:rPr>
          <w:spacing w:val="11"/>
        </w:rPr>
        <w:t xml:space="preserve"> </w:t>
      </w:r>
      <w:proofErr w:type="spellStart"/>
      <w:r>
        <w:t>nº</w:t>
      </w:r>
      <w:proofErr w:type="spellEnd"/>
      <w:r>
        <w:rPr>
          <w:spacing w:val="11"/>
        </w:rPr>
        <w:t xml:space="preserve"> </w:t>
      </w:r>
      <w:r>
        <w:t>2025-6224,</w:t>
      </w:r>
      <w:r>
        <w:rPr>
          <w:spacing w:val="11"/>
        </w:rPr>
        <w:t xml:space="preserve"> </w:t>
      </w:r>
      <w:r>
        <w:t>de</w:t>
      </w:r>
      <w:r>
        <w:rPr>
          <w:spacing w:val="11"/>
        </w:rPr>
        <w:t xml:space="preserve"> </w:t>
      </w:r>
      <w:r>
        <w:t>22</w:t>
      </w:r>
      <w:r>
        <w:rPr>
          <w:spacing w:val="11"/>
        </w:rPr>
        <w:t xml:space="preserve"> </w:t>
      </w:r>
      <w:r>
        <w:t>de</w:t>
      </w:r>
      <w:r>
        <w:rPr>
          <w:spacing w:val="11"/>
        </w:rPr>
        <w:t xml:space="preserve"> </w:t>
      </w:r>
      <w:r>
        <w:t>octubre</w:t>
      </w:r>
      <w:r>
        <w:rPr>
          <w:spacing w:val="11"/>
        </w:rPr>
        <w:t xml:space="preserve"> </w:t>
      </w:r>
      <w:r>
        <w:t>de</w:t>
      </w:r>
      <w:r>
        <w:rPr>
          <w:spacing w:val="11"/>
        </w:rPr>
        <w:t xml:space="preserve"> </w:t>
      </w:r>
      <w:r>
        <w:rPr>
          <w:spacing w:val="-2"/>
        </w:rPr>
        <w:t>2025,</w:t>
      </w:r>
    </w:p>
    <w:p w14:paraId="784D37AE" w14:textId="77777777" w:rsidR="00DA2B71" w:rsidRDefault="00DA2B71">
      <w:pPr>
        <w:pStyle w:val="Textoindependiente"/>
        <w:spacing w:line="292" w:lineRule="auto"/>
        <w:jc w:val="both"/>
        <w:sectPr w:rsidR="00DA2B71">
          <w:type w:val="continuous"/>
          <w:pgSz w:w="11910" w:h="16840"/>
          <w:pgMar w:top="1340" w:right="1417" w:bottom="1300" w:left="425" w:header="225" w:footer="1100" w:gutter="0"/>
          <w:cols w:space="720"/>
        </w:sectPr>
      </w:pPr>
    </w:p>
    <w:p w14:paraId="455DFE61" w14:textId="77777777" w:rsidR="00DA2B71"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35296" behindDoc="0" locked="0" layoutInCell="1" allowOverlap="1" wp14:anchorId="3A416FCB" wp14:editId="7B6AA2B2">
                <wp:simplePos x="0" y="0"/>
                <wp:positionH relativeFrom="page">
                  <wp:posOffset>6807087</wp:posOffset>
                </wp:positionH>
                <wp:positionV relativeFrom="page">
                  <wp:posOffset>2818845</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51473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4B8A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A416FCB" id="Textbox 25" o:spid="_x0000_s1044"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451473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4B8A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44F092B4" wp14:editId="5C38EFF6">
                <wp:simplePos x="0" y="0"/>
                <wp:positionH relativeFrom="page">
                  <wp:posOffset>6957416</wp:posOffset>
                </wp:positionH>
                <wp:positionV relativeFrom="page">
                  <wp:posOffset>6552855</wp:posOffset>
                </wp:positionV>
                <wp:extent cx="271780"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275965"/>
                        </a:xfrm>
                        <a:prstGeom prst="rect">
                          <a:avLst/>
                        </a:prstGeom>
                      </wps:spPr>
                      <wps:txbx>
                        <w:txbxContent>
                          <w:p w14:paraId="7546D2CE"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391222E5" w14:textId="77777777" w:rsidR="00DA2B71" w:rsidRDefault="00000000">
                            <w:pPr>
                              <w:spacing w:line="11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07D180F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4F092B4" id="Textbox 26" o:spid="_x0000_s1045" type="#_x0000_t202" style="position:absolute;left:0;text-align:left;margin-left:547.85pt;margin-top:515.95pt;width:21.4pt;height:257.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" filled="f" stroked="f">
                <v:textbox style="layout-flow:vertical;mso-layout-flow-alt:bottom-to-top" inset="0,0,0,0">
                  <w:txbxContent>
                    <w:p w14:paraId="7546D2CE"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391222E5" w14:textId="77777777" w:rsidR="00DA2B71" w:rsidRDefault="00000000">
                      <w:pPr>
                        <w:spacing w:line="11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07D180F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dictado por la Directora General de Gestión Tributaria, por la que se desestimó la solicitud de devolución de ingresos indebidos, relativo a la liquidación del Impuesto sobre el Incremento de Valor de</w:t>
      </w:r>
      <w:r>
        <w:rPr>
          <w:spacing w:val="17"/>
        </w:rPr>
        <w:t xml:space="preserve"> </w:t>
      </w:r>
      <w:r>
        <w:t>los</w:t>
      </w:r>
      <w:r>
        <w:rPr>
          <w:spacing w:val="17"/>
        </w:rPr>
        <w:t xml:space="preserve"> </w:t>
      </w:r>
      <w:r>
        <w:t>Terrenos</w:t>
      </w:r>
      <w:r>
        <w:rPr>
          <w:spacing w:val="17"/>
        </w:rPr>
        <w:t xml:space="preserve"> </w:t>
      </w:r>
      <w:r>
        <w:t>de</w:t>
      </w:r>
      <w:r>
        <w:rPr>
          <w:spacing w:val="17"/>
        </w:rPr>
        <w:t xml:space="preserve"> </w:t>
      </w:r>
      <w:r>
        <w:t>Naturaleza</w:t>
      </w:r>
      <w:r>
        <w:rPr>
          <w:spacing w:val="17"/>
        </w:rPr>
        <w:t xml:space="preserve"> </w:t>
      </w:r>
      <w:r>
        <w:t>Urbana</w:t>
      </w:r>
      <w:r>
        <w:rPr>
          <w:spacing w:val="17"/>
        </w:rPr>
        <w:t xml:space="preserve"> </w:t>
      </w:r>
      <w:r>
        <w:t>(IIVTNU),</w:t>
      </w:r>
      <w:r>
        <w:rPr>
          <w:spacing w:val="18"/>
        </w:rPr>
        <w:t xml:space="preserve"> </w:t>
      </w:r>
      <w:r>
        <w:t>al</w:t>
      </w:r>
      <w:r>
        <w:rPr>
          <w:spacing w:val="17"/>
        </w:rPr>
        <w:t xml:space="preserve"> </w:t>
      </w:r>
      <w:r>
        <w:t>considerar</w:t>
      </w:r>
      <w:r>
        <w:rPr>
          <w:spacing w:val="17"/>
        </w:rPr>
        <w:t xml:space="preserve"> </w:t>
      </w:r>
      <w:r>
        <w:t>una</w:t>
      </w:r>
      <w:r>
        <w:rPr>
          <w:spacing w:val="17"/>
        </w:rPr>
        <w:t xml:space="preserve"> </w:t>
      </w:r>
      <w:r>
        <w:t>situación</w:t>
      </w:r>
      <w:r>
        <w:rPr>
          <w:spacing w:val="17"/>
        </w:rPr>
        <w:t xml:space="preserve"> </w:t>
      </w:r>
      <w:r>
        <w:t>consolidada</w:t>
      </w:r>
      <w:r>
        <w:rPr>
          <w:spacing w:val="17"/>
        </w:rPr>
        <w:t xml:space="preserve"> </w:t>
      </w:r>
      <w:r>
        <w:t>en</w:t>
      </w:r>
      <w:r>
        <w:rPr>
          <w:spacing w:val="17"/>
        </w:rPr>
        <w:t xml:space="preserve"> </w:t>
      </w:r>
      <w:r>
        <w:t>base</w:t>
      </w:r>
      <w:r>
        <w:rPr>
          <w:spacing w:val="17"/>
        </w:rPr>
        <w:t xml:space="preserve"> </w:t>
      </w:r>
      <w:r>
        <w:t xml:space="preserve">a lo señalado en la letra b) del fundamento de derecho 6 de la Sentencia del Tribunal Constitucional </w:t>
      </w:r>
      <w:proofErr w:type="spellStart"/>
      <w:r>
        <w:t>nº</w:t>
      </w:r>
      <w:proofErr w:type="spellEnd"/>
      <w:r>
        <w:t xml:space="preserve"> 182 de 26 de octubre de 2021.</w:t>
      </w:r>
    </w:p>
    <w:p w14:paraId="41F4A5EE" w14:textId="77777777" w:rsidR="00DA2B71" w:rsidRDefault="00DA2B71">
      <w:pPr>
        <w:pStyle w:val="Textoindependiente"/>
        <w:spacing w:before="10"/>
      </w:pPr>
    </w:p>
    <w:p w14:paraId="618E7B5E" w14:textId="203BDE3C" w:rsidR="00DA2B71" w:rsidRDefault="00000000">
      <w:pPr>
        <w:pStyle w:val="Textoindependiente"/>
        <w:spacing w:line="292" w:lineRule="auto"/>
        <w:ind w:left="992"/>
        <w:jc w:val="both"/>
      </w:pPr>
      <w:r>
        <w:t>Considera la sentencia que la autoliquidación del impuesto no fue impugnada ni se solicitó su rectificación</w:t>
      </w:r>
      <w:r>
        <w:rPr>
          <w:spacing w:val="40"/>
        </w:rPr>
        <w:t xml:space="preserve"> </w:t>
      </w:r>
      <w:r>
        <w:t>con</w:t>
      </w:r>
      <w:r>
        <w:rPr>
          <w:spacing w:val="40"/>
        </w:rPr>
        <w:t xml:space="preserve"> </w:t>
      </w:r>
      <w:r>
        <w:t>anterioridad</w:t>
      </w:r>
      <w:r>
        <w:rPr>
          <w:spacing w:val="40"/>
        </w:rPr>
        <w:t xml:space="preserve"> </w:t>
      </w:r>
      <w:r>
        <w:t>al</w:t>
      </w:r>
      <w:r>
        <w:rPr>
          <w:spacing w:val="40"/>
        </w:rPr>
        <w:t xml:space="preserve"> </w:t>
      </w:r>
      <w:r>
        <w:t>26</w:t>
      </w:r>
      <w:r>
        <w:rPr>
          <w:spacing w:val="40"/>
        </w:rPr>
        <w:t xml:space="preserve"> </w:t>
      </w:r>
      <w:r>
        <w:t>de</w:t>
      </w:r>
      <w:r>
        <w:rPr>
          <w:spacing w:val="40"/>
        </w:rPr>
        <w:t xml:space="preserve"> </w:t>
      </w:r>
      <w:r>
        <w:t>octubre</w:t>
      </w:r>
      <w:r>
        <w:rPr>
          <w:spacing w:val="40"/>
        </w:rPr>
        <w:t xml:space="preserve"> </w:t>
      </w:r>
      <w:r>
        <w:t>de</w:t>
      </w:r>
      <w:r>
        <w:rPr>
          <w:spacing w:val="40"/>
        </w:rPr>
        <w:t xml:space="preserve"> </w:t>
      </w:r>
      <w:r>
        <w:t>2021,</w:t>
      </w:r>
      <w:r>
        <w:rPr>
          <w:spacing w:val="40"/>
        </w:rPr>
        <w:t xml:space="preserve"> </w:t>
      </w:r>
      <w:r>
        <w:t>por</w:t>
      </w:r>
      <w:r>
        <w:rPr>
          <w:spacing w:val="40"/>
        </w:rPr>
        <w:t xml:space="preserve"> </w:t>
      </w:r>
      <w:r>
        <w:t>lo</w:t>
      </w:r>
      <w:r>
        <w:rPr>
          <w:spacing w:val="40"/>
        </w:rPr>
        <w:t xml:space="preserve"> </w:t>
      </w:r>
      <w:r>
        <w:t>que</w:t>
      </w:r>
      <w:r>
        <w:rPr>
          <w:spacing w:val="40"/>
        </w:rPr>
        <w:t xml:space="preserve"> </w:t>
      </w:r>
      <w:r>
        <w:t>la</w:t>
      </w:r>
      <w:r>
        <w:rPr>
          <w:spacing w:val="40"/>
        </w:rPr>
        <w:t xml:space="preserve"> </w:t>
      </w:r>
      <w:r>
        <w:t>situación</w:t>
      </w:r>
      <w:r>
        <w:rPr>
          <w:spacing w:val="40"/>
        </w:rPr>
        <w:t xml:space="preserve"> </w:t>
      </w:r>
      <w:r>
        <w:t>jurídica</w:t>
      </w:r>
      <w:r>
        <w:rPr>
          <w:spacing w:val="40"/>
        </w:rPr>
        <w:t xml:space="preserve"> </w:t>
      </w:r>
      <w:r>
        <w:t>de</w:t>
      </w:r>
      <w:r>
        <w:rPr>
          <w:spacing w:val="40"/>
        </w:rPr>
        <w:t xml:space="preserve"> </w:t>
      </w:r>
      <w:r>
        <w:t>la recurrente debe calificarse como situación consolidada conforme a la STC 182/2021, quedando, por tanto, excluida de revisión por razón de declaración de inconstitucionalidad. Asimismo</w:t>
      </w:r>
      <w:r w:rsidR="001C7C24">
        <w:t>,</w:t>
      </w:r>
      <w:r>
        <w:t xml:space="preserve"> indica que no ha</w:t>
      </w:r>
      <w:r>
        <w:rPr>
          <w:spacing w:val="11"/>
        </w:rPr>
        <w:t xml:space="preserve"> </w:t>
      </w:r>
      <w:r>
        <w:t>quedado</w:t>
      </w:r>
      <w:r>
        <w:rPr>
          <w:spacing w:val="11"/>
        </w:rPr>
        <w:t xml:space="preserve"> </w:t>
      </w:r>
      <w:r>
        <w:t>acreditada</w:t>
      </w:r>
      <w:r>
        <w:rPr>
          <w:spacing w:val="11"/>
        </w:rPr>
        <w:t xml:space="preserve"> </w:t>
      </w:r>
      <w:r>
        <w:t>la</w:t>
      </w:r>
      <w:r>
        <w:rPr>
          <w:spacing w:val="11"/>
        </w:rPr>
        <w:t xml:space="preserve"> </w:t>
      </w:r>
      <w:r>
        <w:t>minoración</w:t>
      </w:r>
      <w:r>
        <w:rPr>
          <w:spacing w:val="11"/>
        </w:rPr>
        <w:t xml:space="preserve"> </w:t>
      </w:r>
      <w:r>
        <w:t>del</w:t>
      </w:r>
      <w:r>
        <w:rPr>
          <w:spacing w:val="11"/>
        </w:rPr>
        <w:t xml:space="preserve"> </w:t>
      </w:r>
      <w:r>
        <w:t>valor</w:t>
      </w:r>
      <w:r>
        <w:rPr>
          <w:spacing w:val="11"/>
        </w:rPr>
        <w:t xml:space="preserve"> </w:t>
      </w:r>
      <w:r>
        <w:t>del</w:t>
      </w:r>
      <w:r>
        <w:rPr>
          <w:spacing w:val="11"/>
        </w:rPr>
        <w:t xml:space="preserve"> </w:t>
      </w:r>
      <w:r>
        <w:t>inmueble</w:t>
      </w:r>
      <w:r>
        <w:rPr>
          <w:spacing w:val="11"/>
        </w:rPr>
        <w:t xml:space="preserve"> </w:t>
      </w:r>
      <w:r>
        <w:t>entre</w:t>
      </w:r>
      <w:r>
        <w:rPr>
          <w:spacing w:val="11"/>
        </w:rPr>
        <w:t xml:space="preserve"> </w:t>
      </w:r>
      <w:r>
        <w:t>la</w:t>
      </w:r>
      <w:r>
        <w:rPr>
          <w:spacing w:val="11"/>
        </w:rPr>
        <w:t xml:space="preserve"> </w:t>
      </w:r>
      <w:r>
        <w:t>fecha</w:t>
      </w:r>
      <w:r>
        <w:rPr>
          <w:spacing w:val="11"/>
        </w:rPr>
        <w:t xml:space="preserve"> </w:t>
      </w:r>
      <w:r>
        <w:t>de</w:t>
      </w:r>
      <w:r>
        <w:rPr>
          <w:spacing w:val="11"/>
        </w:rPr>
        <w:t xml:space="preserve"> </w:t>
      </w:r>
      <w:r>
        <w:t>adquisición</w:t>
      </w:r>
      <w:r>
        <w:rPr>
          <w:spacing w:val="11"/>
        </w:rPr>
        <w:t xml:space="preserve"> </w:t>
      </w:r>
      <w:r>
        <w:t>del</w:t>
      </w:r>
      <w:r>
        <w:rPr>
          <w:spacing w:val="11"/>
        </w:rPr>
        <w:t xml:space="preserve"> </w:t>
      </w:r>
      <w:r>
        <w:t>mismo y su enajenación, por lo que procede a determinar la conformidad a Derecho de la resolución administrativa impugnada y a la íntegra desestimación del recurso, imponiéndole al demandante las costas causadas fijando el importe máximo en 300,00 €.</w:t>
      </w:r>
    </w:p>
    <w:p w14:paraId="321FB22C" w14:textId="77777777" w:rsidR="00DA2B71" w:rsidRDefault="00DA2B71">
      <w:pPr>
        <w:pStyle w:val="Textoindependiente"/>
        <w:spacing w:before="9"/>
      </w:pPr>
    </w:p>
    <w:p w14:paraId="0503007A" w14:textId="7039C7CD" w:rsidR="00DA2B71"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PR/2026/2312</w:t>
      </w:r>
      <w:r w:rsidR="001C7C24">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1C7C24">
        <w:rPr>
          <w:spacing w:val="-2"/>
        </w:rPr>
        <w:t>,</w:t>
      </w:r>
    </w:p>
    <w:p w14:paraId="5F360E87" w14:textId="77777777" w:rsidR="00DA2B71" w:rsidRDefault="00DA2B71">
      <w:pPr>
        <w:pStyle w:val="Textoindependiente"/>
        <w:spacing w:before="60"/>
      </w:pPr>
    </w:p>
    <w:p w14:paraId="37D83273" w14:textId="77777777" w:rsidR="00DA2B71" w:rsidRDefault="00000000">
      <w:pPr>
        <w:pStyle w:val="Ttulo4"/>
        <w:ind w:left="992"/>
      </w:pPr>
      <w:r>
        <w:rPr>
          <w:spacing w:val="-2"/>
        </w:rPr>
        <w:t>Resolución:</w:t>
      </w:r>
    </w:p>
    <w:p w14:paraId="7C1444B5" w14:textId="77777777" w:rsidR="00DA2B71" w:rsidRDefault="00DA2B71">
      <w:pPr>
        <w:pStyle w:val="Textoindependiente"/>
        <w:spacing w:before="61"/>
        <w:rPr>
          <w:b/>
        </w:rPr>
      </w:pPr>
    </w:p>
    <w:p w14:paraId="309CD947" w14:textId="77777777" w:rsidR="00DA2B71" w:rsidRDefault="00000000">
      <w:pPr>
        <w:pStyle w:val="Textoindependiente"/>
        <w:ind w:left="992"/>
      </w:pPr>
      <w:r>
        <w:t>1º.-</w:t>
      </w:r>
      <w:r>
        <w:rPr>
          <w:spacing w:val="-2"/>
        </w:rPr>
        <w:t xml:space="preserve"> </w:t>
      </w:r>
      <w:r>
        <w:t>Quedar</w:t>
      </w:r>
      <w:r>
        <w:rPr>
          <w:spacing w:val="-2"/>
        </w:rPr>
        <w:t xml:space="preserve"> </w:t>
      </w:r>
      <w:r>
        <w:t>enterada</w:t>
      </w:r>
      <w:r>
        <w:rPr>
          <w:spacing w:val="-2"/>
        </w:rPr>
        <w:t xml:space="preserve"> </w:t>
      </w:r>
      <w:r>
        <w:t>de</w:t>
      </w:r>
      <w:r>
        <w:rPr>
          <w:spacing w:val="-2"/>
        </w:rPr>
        <w:t xml:space="preserve"> </w:t>
      </w:r>
      <w:r>
        <w:t>la</w:t>
      </w:r>
      <w:r>
        <w:rPr>
          <w:spacing w:val="-1"/>
        </w:rPr>
        <w:t xml:space="preserve"> </w:t>
      </w:r>
      <w:r>
        <w:rPr>
          <w:spacing w:val="-2"/>
        </w:rPr>
        <w:t>sentencia.</w:t>
      </w:r>
    </w:p>
    <w:p w14:paraId="0C4846A6" w14:textId="77777777" w:rsidR="00DA2B71" w:rsidRDefault="00DA2B71">
      <w:pPr>
        <w:pStyle w:val="Textoindependiente"/>
        <w:spacing w:before="61"/>
      </w:pPr>
    </w:p>
    <w:p w14:paraId="4BCAF737" w14:textId="77777777" w:rsidR="00DA2B71" w:rsidRDefault="00000000">
      <w:pPr>
        <w:pStyle w:val="Textoindependiente"/>
        <w:ind w:left="992"/>
      </w:pPr>
      <w:r>
        <w:t>2º.-</w:t>
      </w:r>
      <w:r>
        <w:rPr>
          <w:spacing w:val="-3"/>
        </w:rPr>
        <w:t xml:space="preserve"> </w:t>
      </w:r>
      <w:r>
        <w:t>Notificar</w:t>
      </w:r>
      <w:r>
        <w:rPr>
          <w:spacing w:val="-3"/>
        </w:rPr>
        <w:t xml:space="preserve"> </w:t>
      </w:r>
      <w:r>
        <w:t>al</w:t>
      </w:r>
      <w:r>
        <w:rPr>
          <w:spacing w:val="-3"/>
        </w:rPr>
        <w:t xml:space="preserve"> </w:t>
      </w:r>
      <w:r>
        <w:t>presente</w:t>
      </w:r>
      <w:r>
        <w:rPr>
          <w:spacing w:val="-3"/>
        </w:rPr>
        <w:t xml:space="preserve"> </w:t>
      </w:r>
      <w:r>
        <w:t>acuerdo</w:t>
      </w:r>
      <w:r>
        <w:rPr>
          <w:spacing w:val="-3"/>
        </w:rPr>
        <w:t xml:space="preserve"> </w:t>
      </w:r>
      <w:r>
        <w:t>al</w:t>
      </w:r>
      <w:r>
        <w:rPr>
          <w:spacing w:val="-3"/>
        </w:rPr>
        <w:t xml:space="preserve"> </w:t>
      </w:r>
      <w:r>
        <w:t>Órgano</w:t>
      </w:r>
      <w:r>
        <w:rPr>
          <w:spacing w:val="-3"/>
        </w:rPr>
        <w:t xml:space="preserve"> </w:t>
      </w:r>
      <w:r>
        <w:t>de</w:t>
      </w:r>
      <w:r>
        <w:rPr>
          <w:spacing w:val="-3"/>
        </w:rPr>
        <w:t xml:space="preserve"> </w:t>
      </w:r>
      <w:r>
        <w:t>Gestión</w:t>
      </w:r>
      <w:r>
        <w:rPr>
          <w:spacing w:val="-3"/>
        </w:rPr>
        <w:t xml:space="preserve"> </w:t>
      </w:r>
      <w:r>
        <w:rPr>
          <w:spacing w:val="-2"/>
        </w:rPr>
        <w:t>Tributaria.</w:t>
      </w:r>
    </w:p>
    <w:p w14:paraId="447AD990" w14:textId="77777777" w:rsidR="00DA2B71" w:rsidRDefault="00DA2B71">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715857EA" w14:textId="77777777">
        <w:trPr>
          <w:trHeight w:val="1262"/>
        </w:trPr>
        <w:tc>
          <w:tcPr>
            <w:tcW w:w="9063" w:type="dxa"/>
            <w:gridSpan w:val="2"/>
            <w:tcBorders>
              <w:left w:val="single" w:sz="4" w:space="0" w:color="CCCCCC"/>
              <w:right w:val="single" w:sz="4" w:space="0" w:color="CCCCCC"/>
            </w:tcBorders>
            <w:shd w:val="clear" w:color="auto" w:fill="F2F2F2"/>
          </w:tcPr>
          <w:p w14:paraId="37F94853" w14:textId="77777777" w:rsidR="00DA2B71" w:rsidRDefault="00000000">
            <w:pPr>
              <w:pStyle w:val="TableParagraph"/>
              <w:spacing w:before="82" w:line="297" w:lineRule="auto"/>
              <w:ind w:right="53"/>
              <w:jc w:val="both"/>
              <w:rPr>
                <w:b/>
                <w:sz w:val="20"/>
              </w:rPr>
            </w:pPr>
            <w:r>
              <w:rPr>
                <w:b/>
                <w:sz w:val="20"/>
              </w:rPr>
              <w:t xml:space="preserve">Adjudicación, mediante procedimiento abierto con varios criterios de adjudicación y sujeto a regulación armonizada, del contrato de ejecución de </w:t>
            </w:r>
            <w:r w:rsidRPr="001C7C24">
              <w:rPr>
                <w:b/>
                <w:i/>
                <w:iCs/>
                <w:sz w:val="20"/>
              </w:rPr>
              <w:t>“Servicio de recogida, transporte, tratamiento de residuos y limpieza viaria espacios públicos. Lote 2: limpieza viaria y</w:t>
            </w:r>
            <w:r w:rsidRPr="001C7C24">
              <w:rPr>
                <w:b/>
                <w:i/>
                <w:iCs/>
                <w:spacing w:val="80"/>
                <w:sz w:val="20"/>
              </w:rPr>
              <w:t xml:space="preserve"> </w:t>
            </w:r>
            <w:r w:rsidRPr="001C7C24">
              <w:rPr>
                <w:b/>
                <w:i/>
                <w:iCs/>
                <w:sz w:val="20"/>
              </w:rPr>
              <w:t>espacios públicos”.</w:t>
            </w:r>
            <w:r>
              <w:rPr>
                <w:b/>
                <w:sz w:val="20"/>
              </w:rPr>
              <w:t xml:space="preserve"> </w:t>
            </w:r>
            <w:proofErr w:type="spellStart"/>
            <w:r>
              <w:rPr>
                <w:b/>
                <w:sz w:val="20"/>
              </w:rPr>
              <w:t>Expte</w:t>
            </w:r>
            <w:proofErr w:type="spellEnd"/>
            <w:r>
              <w:rPr>
                <w:b/>
                <w:sz w:val="20"/>
              </w:rPr>
              <w:t>. 40520/2025.</w:t>
            </w:r>
          </w:p>
        </w:tc>
      </w:tr>
      <w:tr w:rsidR="00DA2B71" w14:paraId="06989EBE" w14:textId="77777777">
        <w:trPr>
          <w:trHeight w:val="405"/>
        </w:trPr>
        <w:tc>
          <w:tcPr>
            <w:tcW w:w="1877" w:type="dxa"/>
            <w:tcBorders>
              <w:left w:val="single" w:sz="4" w:space="0" w:color="CCCCCC"/>
            </w:tcBorders>
          </w:tcPr>
          <w:p w14:paraId="65319BF3" w14:textId="77777777" w:rsidR="00DA2B71"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3B38A181"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0EA070" w14:textId="77777777" w:rsidR="00DA2B71" w:rsidRDefault="00DA2B71">
      <w:pPr>
        <w:pStyle w:val="Textoindependiente"/>
        <w:spacing w:before="146"/>
      </w:pPr>
    </w:p>
    <w:p w14:paraId="542DB21E"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170309" w14:textId="77777777" w:rsidR="00DA2B71" w:rsidRDefault="00DA2B71">
      <w:pPr>
        <w:pStyle w:val="Textoindependiente"/>
        <w:spacing w:before="61"/>
        <w:rPr>
          <w:b/>
        </w:rPr>
      </w:pPr>
    </w:p>
    <w:p w14:paraId="25DC5DD1" w14:textId="73B3094B" w:rsidR="00DA2B71" w:rsidRDefault="00000000">
      <w:pPr>
        <w:pStyle w:val="Prrafodelista"/>
        <w:numPr>
          <w:ilvl w:val="0"/>
          <w:numId w:val="64"/>
        </w:numPr>
        <w:tabs>
          <w:tab w:val="left" w:pos="2411"/>
        </w:tabs>
        <w:spacing w:line="292" w:lineRule="auto"/>
        <w:ind w:right="1" w:firstLine="0"/>
        <w:jc w:val="both"/>
        <w:rPr>
          <w:sz w:val="20"/>
        </w:rPr>
      </w:pPr>
      <w:r>
        <w:rPr>
          <w:sz w:val="20"/>
        </w:rPr>
        <w:t>Propuesta de la Directora General de Medio Ambiente, D</w:t>
      </w:r>
      <w:r w:rsidR="001C7C24">
        <w:rPr>
          <w:sz w:val="20"/>
        </w:rPr>
        <w:t>.</w:t>
      </w:r>
      <w:r>
        <w:rPr>
          <w:sz w:val="20"/>
        </w:rPr>
        <w:t>ª María Castillo Villalva de fecha 2 de octubre de 2025, de inicio de expediente.</w:t>
      </w:r>
    </w:p>
    <w:p w14:paraId="1207E3FC" w14:textId="77777777" w:rsidR="00DA2B71" w:rsidRDefault="00DA2B71">
      <w:pPr>
        <w:pStyle w:val="Textoindependiente"/>
        <w:spacing w:before="10"/>
      </w:pPr>
    </w:p>
    <w:p w14:paraId="53C1F1D8" w14:textId="36786BF9" w:rsidR="00DA2B71" w:rsidRDefault="00000000">
      <w:pPr>
        <w:pStyle w:val="Prrafodelista"/>
        <w:numPr>
          <w:ilvl w:val="0"/>
          <w:numId w:val="64"/>
        </w:numPr>
        <w:tabs>
          <w:tab w:val="left" w:pos="2212"/>
        </w:tabs>
        <w:spacing w:line="292" w:lineRule="auto"/>
        <w:ind w:firstLine="0"/>
        <w:jc w:val="both"/>
        <w:rPr>
          <w:sz w:val="20"/>
        </w:rPr>
      </w:pPr>
      <w:r>
        <w:rPr>
          <w:sz w:val="20"/>
        </w:rPr>
        <w:t>Informe de justificación del precio del contrato, suscrito con fecha 6 de octubre de 2025, por la Directora General de Medio Ambiente, D</w:t>
      </w:r>
      <w:r w:rsidR="001C7C24">
        <w:rPr>
          <w:sz w:val="20"/>
        </w:rPr>
        <w:t>.</w:t>
      </w:r>
      <w:r>
        <w:rPr>
          <w:sz w:val="20"/>
        </w:rPr>
        <w:t>ª María Castillo Villalva.</w:t>
      </w:r>
    </w:p>
    <w:p w14:paraId="5267C741" w14:textId="77777777" w:rsidR="00DA2B71" w:rsidRDefault="00DA2B71">
      <w:pPr>
        <w:pStyle w:val="Textoindependiente"/>
        <w:spacing w:before="10"/>
      </w:pPr>
    </w:p>
    <w:p w14:paraId="7253F601" w14:textId="77777777" w:rsidR="00DA2B71" w:rsidRDefault="00000000">
      <w:pPr>
        <w:pStyle w:val="Prrafodelista"/>
        <w:numPr>
          <w:ilvl w:val="0"/>
          <w:numId w:val="64"/>
        </w:numPr>
        <w:tabs>
          <w:tab w:val="left" w:pos="2161"/>
        </w:tabs>
        <w:ind w:left="2161" w:hanging="1169"/>
        <w:jc w:val="both"/>
        <w:rPr>
          <w:sz w:val="20"/>
        </w:rPr>
      </w:pPr>
      <w:r>
        <w:rPr>
          <w:sz w:val="20"/>
        </w:rPr>
        <w:t>Documentos</w:t>
      </w:r>
      <w:r>
        <w:rPr>
          <w:spacing w:val="-3"/>
          <w:sz w:val="20"/>
        </w:rPr>
        <w:t xml:space="preserve"> </w:t>
      </w:r>
      <w:r>
        <w:rPr>
          <w:sz w:val="20"/>
        </w:rPr>
        <w:t>de</w:t>
      </w:r>
      <w:r>
        <w:rPr>
          <w:spacing w:val="-3"/>
          <w:sz w:val="20"/>
        </w:rPr>
        <w:t xml:space="preserve"> </w:t>
      </w:r>
      <w:r>
        <w:rPr>
          <w:sz w:val="20"/>
        </w:rPr>
        <w:t>reserva</w:t>
      </w:r>
      <w:r>
        <w:rPr>
          <w:spacing w:val="-3"/>
          <w:sz w:val="20"/>
        </w:rPr>
        <w:t xml:space="preserve"> </w:t>
      </w:r>
      <w:r>
        <w:rPr>
          <w:sz w:val="20"/>
        </w:rPr>
        <w:t>de</w:t>
      </w:r>
      <w:r>
        <w:rPr>
          <w:spacing w:val="-3"/>
          <w:sz w:val="20"/>
        </w:rPr>
        <w:t xml:space="preserve"> </w:t>
      </w:r>
      <w:r>
        <w:rPr>
          <w:sz w:val="20"/>
        </w:rPr>
        <w:t>crédito</w:t>
      </w:r>
      <w:r>
        <w:rPr>
          <w:spacing w:val="-2"/>
          <w:sz w:val="20"/>
        </w:rPr>
        <w:t xml:space="preserve"> </w:t>
      </w:r>
      <w:r>
        <w:rPr>
          <w:spacing w:val="-5"/>
          <w:sz w:val="20"/>
        </w:rPr>
        <w:t>RC.</w:t>
      </w:r>
    </w:p>
    <w:p w14:paraId="1A118C10" w14:textId="77777777" w:rsidR="00DA2B71" w:rsidRDefault="00DA2B71">
      <w:pPr>
        <w:pStyle w:val="Textoindependiente"/>
        <w:spacing w:before="61"/>
      </w:pPr>
    </w:p>
    <w:p w14:paraId="2E36F37E" w14:textId="44D2EE52" w:rsidR="00DA2B71" w:rsidRDefault="00000000">
      <w:pPr>
        <w:pStyle w:val="Prrafodelista"/>
        <w:numPr>
          <w:ilvl w:val="0"/>
          <w:numId w:val="64"/>
        </w:numPr>
        <w:tabs>
          <w:tab w:val="left" w:pos="2215"/>
        </w:tabs>
        <w:spacing w:line="292" w:lineRule="auto"/>
        <w:ind w:firstLine="0"/>
        <w:jc w:val="both"/>
        <w:rPr>
          <w:sz w:val="20"/>
        </w:rPr>
      </w:pPr>
      <w:r>
        <w:rPr>
          <w:sz w:val="20"/>
        </w:rPr>
        <w:t>Informe de justificación de los extremos contenidos en el artículo 116 de la Ley 9/2017, de Contratos del Sector Público, por la Directora General de Medio Ambiente, D</w:t>
      </w:r>
      <w:r w:rsidR="001C7C24">
        <w:rPr>
          <w:sz w:val="20"/>
        </w:rPr>
        <w:t>.</w:t>
      </w:r>
      <w:r>
        <w:rPr>
          <w:sz w:val="20"/>
        </w:rPr>
        <w:t>ª María Castillo Villalva, con fecha 13 de octubre de 2025. Dicho informe incluye la justificación de insuficiencia de medios y la necesidad de la contratación.</w:t>
      </w:r>
    </w:p>
    <w:p w14:paraId="0D27ECA9" w14:textId="77777777" w:rsidR="00DA2B71" w:rsidRDefault="00DA2B71">
      <w:pPr>
        <w:pStyle w:val="Textoindependiente"/>
        <w:spacing w:before="9"/>
      </w:pPr>
    </w:p>
    <w:p w14:paraId="4FAED899" w14:textId="6B0DA8D6" w:rsidR="00DA2B71" w:rsidRDefault="00000000">
      <w:pPr>
        <w:pStyle w:val="Prrafodelista"/>
        <w:numPr>
          <w:ilvl w:val="0"/>
          <w:numId w:val="64"/>
        </w:numPr>
        <w:tabs>
          <w:tab w:val="left" w:pos="2344"/>
        </w:tabs>
        <w:spacing w:line="292" w:lineRule="auto"/>
        <w:ind w:right="1" w:firstLine="0"/>
        <w:jc w:val="both"/>
        <w:rPr>
          <w:sz w:val="20"/>
        </w:rPr>
      </w:pPr>
      <w:r>
        <w:rPr>
          <w:sz w:val="20"/>
        </w:rPr>
        <w:t>Pliego de prescripciones técnicas suscrito con fecha 11 de noviembre de 2025 por la Directora General de Medio Ambiente, D</w:t>
      </w:r>
      <w:r w:rsidR="001C7C24">
        <w:rPr>
          <w:sz w:val="20"/>
        </w:rPr>
        <w:t>.</w:t>
      </w:r>
      <w:r>
        <w:rPr>
          <w:sz w:val="20"/>
        </w:rPr>
        <w:t>ª María Castillo Villalva.</w:t>
      </w:r>
    </w:p>
    <w:p w14:paraId="01B8512F" w14:textId="77777777" w:rsidR="00DA2B71" w:rsidRDefault="00DA2B71">
      <w:pPr>
        <w:pStyle w:val="Textoindependiente"/>
        <w:spacing w:before="10"/>
      </w:pPr>
    </w:p>
    <w:p w14:paraId="170F2542" w14:textId="77777777" w:rsidR="00DA2B71" w:rsidRDefault="00000000">
      <w:pPr>
        <w:pStyle w:val="Prrafodelista"/>
        <w:numPr>
          <w:ilvl w:val="0"/>
          <w:numId w:val="64"/>
        </w:numPr>
        <w:tabs>
          <w:tab w:val="left" w:pos="2172"/>
        </w:tabs>
        <w:ind w:left="2172" w:hanging="1180"/>
        <w:jc w:val="both"/>
        <w:rPr>
          <w:sz w:val="20"/>
        </w:rPr>
      </w:pPr>
      <w:r>
        <w:rPr>
          <w:sz w:val="20"/>
        </w:rPr>
        <w:t>Personal</w:t>
      </w:r>
      <w:r>
        <w:rPr>
          <w:spacing w:val="-5"/>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3B151CC3" w14:textId="77777777" w:rsidR="00DA2B71" w:rsidRDefault="00DA2B71">
      <w:pPr>
        <w:pStyle w:val="Prrafodelista"/>
        <w:rPr>
          <w:sz w:val="20"/>
        </w:rPr>
        <w:sectPr w:rsidR="00DA2B71">
          <w:pgSz w:w="11910" w:h="16840"/>
          <w:pgMar w:top="1340" w:right="1417" w:bottom="1300" w:left="425" w:header="225" w:footer="1100" w:gutter="0"/>
          <w:cols w:space="720"/>
        </w:sectPr>
      </w:pPr>
    </w:p>
    <w:p w14:paraId="33FD2FC5" w14:textId="06130CE9" w:rsidR="00DA2B71" w:rsidRDefault="00000000">
      <w:pPr>
        <w:pStyle w:val="Prrafodelista"/>
        <w:numPr>
          <w:ilvl w:val="0"/>
          <w:numId w:val="64"/>
        </w:numPr>
        <w:tabs>
          <w:tab w:val="left" w:pos="2341"/>
        </w:tabs>
        <w:spacing w:before="88" w:line="292" w:lineRule="auto"/>
        <w:ind w:firstLine="0"/>
        <w:jc w:val="both"/>
        <w:rPr>
          <w:sz w:val="20"/>
        </w:rPr>
      </w:pPr>
      <w:r>
        <w:rPr>
          <w:noProof/>
          <w:sz w:val="20"/>
        </w:rPr>
        <w:lastRenderedPageBreak/>
        <mc:AlternateContent>
          <mc:Choice Requires="wps">
            <w:drawing>
              <wp:anchor distT="0" distB="0" distL="0" distR="0" simplePos="0" relativeHeight="15736320" behindDoc="0" locked="0" layoutInCell="1" allowOverlap="1" wp14:anchorId="0F5A91C7" wp14:editId="209737DE">
                <wp:simplePos x="0" y="0"/>
                <wp:positionH relativeFrom="page">
                  <wp:posOffset>6807087</wp:posOffset>
                </wp:positionH>
                <wp:positionV relativeFrom="page">
                  <wp:posOffset>2818845</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AA920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229D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F5A91C7" id="Textbox 27" o:spid="_x0000_s1046" type="#_x0000_t202" style="position:absolute;left:0;text-align:left;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AA920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229D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36832" behindDoc="0" locked="0" layoutInCell="1" allowOverlap="1" wp14:anchorId="6446F871" wp14:editId="11B5FB1E">
                <wp:simplePos x="0" y="0"/>
                <wp:positionH relativeFrom="page">
                  <wp:posOffset>6963356</wp:posOffset>
                </wp:positionH>
                <wp:positionV relativeFrom="page">
                  <wp:posOffset>6552855</wp:posOffset>
                </wp:positionV>
                <wp:extent cx="266065" cy="32759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75965"/>
                        </a:xfrm>
                        <a:prstGeom prst="rect">
                          <a:avLst/>
                        </a:prstGeom>
                      </wps:spPr>
                      <wps:txbx>
                        <w:txbxContent>
                          <w:p w14:paraId="25E3E077"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32270927" w14:textId="77777777" w:rsidR="00DA2B71" w:rsidRDefault="00000000">
                            <w:pPr>
                              <w:spacing w:line="116"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1E96E16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446F871" id="Textbox 28" o:spid="_x0000_s1047" type="#_x0000_t202" style="position:absolute;left:0;text-align:left;margin-left:548.3pt;margin-top:515.95pt;width:20.95pt;height:257.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" filled="f" stroked="f">
                <v:textbox style="layout-flow:vertical;mso-layout-flow-alt:bottom-to-top" inset="0,0,0,0">
                  <w:txbxContent>
                    <w:p w14:paraId="25E3E077"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32270927" w14:textId="77777777" w:rsidR="00DA2B71" w:rsidRDefault="00000000">
                      <w:pPr>
                        <w:spacing w:line="116"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1E96E16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Memoria justificativa del contrato suscrita por la Jefa del Servicio de Contratación, D</w:t>
      </w:r>
      <w:r w:rsidR="001C7C24">
        <w:rPr>
          <w:sz w:val="20"/>
        </w:rPr>
        <w:t>.</w:t>
      </w:r>
      <w:r>
        <w:rPr>
          <w:sz w:val="20"/>
        </w:rPr>
        <w:t>ª Lisa Martín-Aragón Baudel, con fecha 13 de noviembre de 2025.</w:t>
      </w:r>
    </w:p>
    <w:p w14:paraId="131E649F" w14:textId="77777777" w:rsidR="00DA2B71" w:rsidRDefault="00DA2B71">
      <w:pPr>
        <w:pStyle w:val="Textoindependiente"/>
        <w:spacing w:before="10"/>
      </w:pPr>
    </w:p>
    <w:p w14:paraId="1006E941" w14:textId="23E3012A" w:rsidR="00DA2B71" w:rsidRDefault="00000000">
      <w:pPr>
        <w:pStyle w:val="Prrafodelista"/>
        <w:numPr>
          <w:ilvl w:val="0"/>
          <w:numId w:val="64"/>
        </w:numPr>
        <w:tabs>
          <w:tab w:val="left" w:pos="2400"/>
        </w:tabs>
        <w:spacing w:line="292" w:lineRule="auto"/>
        <w:ind w:right="1" w:firstLine="0"/>
        <w:jc w:val="both"/>
        <w:rPr>
          <w:sz w:val="20"/>
        </w:rPr>
      </w:pPr>
      <w:r>
        <w:rPr>
          <w:sz w:val="20"/>
        </w:rPr>
        <w:t>Pliego de cláusulas administrativas particulares, suscrito por la Jefa del Servicio de Contratación, D</w:t>
      </w:r>
      <w:r w:rsidR="001C7C24">
        <w:rPr>
          <w:sz w:val="20"/>
        </w:rPr>
        <w:t>.</w:t>
      </w:r>
      <w:r>
        <w:rPr>
          <w:sz w:val="20"/>
        </w:rPr>
        <w:t>ª Lisa Martín-Aragón Baudel, con fecha 13 de noviembre de 2025.</w:t>
      </w:r>
    </w:p>
    <w:p w14:paraId="742F0CA5" w14:textId="77777777" w:rsidR="00DA2B71" w:rsidRDefault="00DA2B71">
      <w:pPr>
        <w:pStyle w:val="Textoindependiente"/>
        <w:spacing w:before="10"/>
      </w:pPr>
    </w:p>
    <w:p w14:paraId="4C051252" w14:textId="77777777" w:rsidR="00DA2B71" w:rsidRDefault="00000000">
      <w:pPr>
        <w:pStyle w:val="Prrafodelista"/>
        <w:numPr>
          <w:ilvl w:val="0"/>
          <w:numId w:val="64"/>
        </w:numPr>
        <w:tabs>
          <w:tab w:val="left" w:pos="1667"/>
        </w:tabs>
        <w:spacing w:line="292" w:lineRule="auto"/>
        <w:ind w:firstLine="0"/>
        <w:jc w:val="both"/>
        <w:rPr>
          <w:sz w:val="20"/>
        </w:rPr>
      </w:pPr>
      <w:r>
        <w:rPr>
          <w:sz w:val="20"/>
        </w:rPr>
        <w:t>Informe jurídico 1513-2025 suscrito con fecha de 13 de</w:t>
      </w:r>
      <w:r>
        <w:rPr>
          <w:spacing w:val="40"/>
          <w:sz w:val="20"/>
        </w:rPr>
        <w:t xml:space="preserve"> </w:t>
      </w:r>
      <w:r>
        <w:rPr>
          <w:sz w:val="20"/>
        </w:rPr>
        <w:t>noviembre de 2025, por el Director General de la Asesoría Jurídica, favorable a la aprobación del expediente.</w:t>
      </w:r>
    </w:p>
    <w:p w14:paraId="799CC1B5" w14:textId="77777777" w:rsidR="00DA2B71" w:rsidRDefault="00DA2B71">
      <w:pPr>
        <w:pStyle w:val="Textoindependiente"/>
        <w:spacing w:before="10"/>
      </w:pPr>
    </w:p>
    <w:p w14:paraId="0DC02881" w14:textId="77777777" w:rsidR="00DA2B71" w:rsidRDefault="00000000">
      <w:pPr>
        <w:pStyle w:val="Prrafodelista"/>
        <w:numPr>
          <w:ilvl w:val="0"/>
          <w:numId w:val="64"/>
        </w:numPr>
        <w:tabs>
          <w:tab w:val="left" w:pos="1570"/>
        </w:tabs>
        <w:spacing w:line="292" w:lineRule="auto"/>
        <w:ind w:firstLine="0"/>
        <w:jc w:val="both"/>
        <w:rPr>
          <w:sz w:val="20"/>
        </w:rPr>
      </w:pPr>
      <w:r>
        <w:rPr>
          <w:sz w:val="20"/>
        </w:rPr>
        <w:t>Informe de fiscalización emitido por el Interventor General con fecha 20 de noviembre de 2025, y la TAG de Fiscalización.</w:t>
      </w:r>
    </w:p>
    <w:p w14:paraId="1FDE9822" w14:textId="77777777" w:rsidR="00DA2B71" w:rsidRDefault="00DA2B71">
      <w:pPr>
        <w:pStyle w:val="Textoindependiente"/>
        <w:spacing w:before="9"/>
      </w:pPr>
    </w:p>
    <w:p w14:paraId="397F1DD4" w14:textId="77777777" w:rsidR="00DA2B71" w:rsidRDefault="00000000">
      <w:pPr>
        <w:pStyle w:val="Prrafodelista"/>
        <w:numPr>
          <w:ilvl w:val="0"/>
          <w:numId w:val="64"/>
        </w:numPr>
        <w:tabs>
          <w:tab w:val="left" w:pos="1566"/>
        </w:tabs>
        <w:spacing w:before="1" w:line="292" w:lineRule="auto"/>
        <w:ind w:firstLine="0"/>
        <w:jc w:val="both"/>
        <w:rPr>
          <w:sz w:val="20"/>
        </w:rPr>
      </w:pPr>
      <w:r>
        <w:rPr>
          <w:sz w:val="20"/>
        </w:rPr>
        <w:t>Acuerdo adoptado por la Junta de Gobierno Local, en sesión celebrada el día 5 de diciembre</w:t>
      </w:r>
      <w:r>
        <w:rPr>
          <w:spacing w:val="40"/>
          <w:sz w:val="20"/>
        </w:rPr>
        <w:t xml:space="preserve"> </w:t>
      </w:r>
      <w:r>
        <w:rPr>
          <w:sz w:val="20"/>
        </w:rPr>
        <w:t>de 2025, aprobando el expediente de contratación mediante procedimiento abierto, con varios</w:t>
      </w:r>
      <w:r>
        <w:rPr>
          <w:spacing w:val="40"/>
          <w:sz w:val="20"/>
        </w:rPr>
        <w:t xml:space="preserve"> </w:t>
      </w:r>
      <w:r>
        <w:rPr>
          <w:sz w:val="20"/>
        </w:rPr>
        <w:t>criterios de adjudicación.</w:t>
      </w:r>
    </w:p>
    <w:p w14:paraId="5CA820CF" w14:textId="77777777" w:rsidR="00DA2B71" w:rsidRDefault="00DA2B71">
      <w:pPr>
        <w:pStyle w:val="Textoindependiente"/>
        <w:spacing w:before="9"/>
      </w:pPr>
    </w:p>
    <w:p w14:paraId="38FF9A63" w14:textId="77777777" w:rsidR="00DA2B71" w:rsidRDefault="00000000">
      <w:pPr>
        <w:pStyle w:val="Prrafodelista"/>
        <w:numPr>
          <w:ilvl w:val="0"/>
          <w:numId w:val="64"/>
        </w:numPr>
        <w:tabs>
          <w:tab w:val="left" w:pos="1623"/>
        </w:tabs>
        <w:spacing w:line="292" w:lineRule="auto"/>
        <w:ind w:firstLine="0"/>
        <w:jc w:val="both"/>
        <w:rPr>
          <w:sz w:val="20"/>
        </w:rPr>
      </w:pPr>
      <w:r>
        <w:rPr>
          <w:sz w:val="20"/>
        </w:rPr>
        <w:t>Convocatoria de licitación publicada en la Plataforma de Contratación del Sector Público, con fecha 11 de diciembre de 2025, habiendo sido remitido anuncio previo al Diario Oficial de la Unión Europea con fecha 10 de diciembre de 2025.</w:t>
      </w:r>
    </w:p>
    <w:p w14:paraId="40D2A51A" w14:textId="77777777" w:rsidR="00DA2B71" w:rsidRDefault="00DA2B71">
      <w:pPr>
        <w:pStyle w:val="Textoindependiente"/>
        <w:spacing w:before="10"/>
      </w:pPr>
    </w:p>
    <w:p w14:paraId="6C14A7D1" w14:textId="77777777" w:rsidR="00DA2B71" w:rsidRDefault="00000000">
      <w:pPr>
        <w:pStyle w:val="Prrafodelista"/>
        <w:numPr>
          <w:ilvl w:val="0"/>
          <w:numId w:val="64"/>
        </w:numPr>
        <w:tabs>
          <w:tab w:val="left" w:pos="1664"/>
        </w:tabs>
        <w:spacing w:line="292" w:lineRule="auto"/>
        <w:ind w:firstLine="0"/>
        <w:jc w:val="both"/>
        <w:rPr>
          <w:sz w:val="20"/>
        </w:rPr>
      </w:pPr>
      <w:r>
        <w:rPr>
          <w:sz w:val="20"/>
        </w:rPr>
        <w:t>Acta de la Mesa de Contratación, de fecha 14 de enero de 2026, de apertura de la documentación administrativa y del sobre correspondiente a los criterios evaluables mediante fórmulas, con el siguiente resultado:</w:t>
      </w:r>
    </w:p>
    <w:p w14:paraId="6F76E0CD" w14:textId="77777777" w:rsidR="00DA2B71" w:rsidRDefault="00DA2B71">
      <w:pPr>
        <w:pStyle w:val="Textoindependiente"/>
        <w:spacing w:before="10"/>
      </w:pPr>
    </w:p>
    <w:p w14:paraId="3E9B1D9F" w14:textId="77777777" w:rsidR="00DA2B71" w:rsidRDefault="00000000">
      <w:pPr>
        <w:pStyle w:val="Prrafodelista"/>
        <w:numPr>
          <w:ilvl w:val="1"/>
          <w:numId w:val="64"/>
        </w:numPr>
        <w:tabs>
          <w:tab w:val="left" w:pos="1669"/>
        </w:tabs>
        <w:spacing w:line="292" w:lineRule="auto"/>
        <w:ind w:firstLine="0"/>
        <w:rPr>
          <w:sz w:val="20"/>
        </w:rPr>
      </w:pPr>
      <w:r>
        <w:rPr>
          <w:sz w:val="20"/>
        </w:rPr>
        <w:t xml:space="preserve">Oferta </w:t>
      </w:r>
      <w:proofErr w:type="spellStart"/>
      <w:r>
        <w:rPr>
          <w:sz w:val="20"/>
        </w:rPr>
        <w:t>nº</w:t>
      </w:r>
      <w:proofErr w:type="spellEnd"/>
      <w:r>
        <w:rPr>
          <w:sz w:val="20"/>
        </w:rPr>
        <w:t xml:space="preserve"> 1: FCC MEDIOAMBIENTE SLU: Solicita la cantidad de 34.502.053,06 €, por 5 años duración contrato, lo que supone una baja del 0,04%. Ejecución de los trabajos extraordinarios: Porcentaje baja 5,00 % hasta alcanzar la cantidad máxima por trabajos extraordinarios de 3.600.820,01 €, excluido IVA por los 5 años de ejecución del contrato. Criterios Calidad- Emisión máxima de gases efecto invernadero iniciales de 1.082,09 Tc02.</w:t>
      </w:r>
    </w:p>
    <w:p w14:paraId="5FCC2E0F" w14:textId="77777777" w:rsidR="00DA2B71" w:rsidRDefault="00DA2B71">
      <w:pPr>
        <w:pStyle w:val="Textoindependiente"/>
        <w:spacing w:before="9"/>
      </w:pPr>
    </w:p>
    <w:p w14:paraId="370FD25C" w14:textId="77777777" w:rsidR="00DA2B71" w:rsidRDefault="00000000">
      <w:pPr>
        <w:pStyle w:val="Prrafodelista"/>
        <w:numPr>
          <w:ilvl w:val="1"/>
          <w:numId w:val="64"/>
        </w:numPr>
        <w:tabs>
          <w:tab w:val="left" w:pos="1868"/>
        </w:tabs>
        <w:spacing w:before="1" w:line="292" w:lineRule="auto"/>
        <w:ind w:firstLine="0"/>
        <w:rPr>
          <w:sz w:val="20"/>
        </w:rPr>
      </w:pPr>
      <w:r>
        <w:rPr>
          <w:sz w:val="20"/>
        </w:rPr>
        <w:t xml:space="preserve">Oferta </w:t>
      </w:r>
      <w:proofErr w:type="spellStart"/>
      <w:r>
        <w:rPr>
          <w:sz w:val="20"/>
        </w:rPr>
        <w:t>nº</w:t>
      </w:r>
      <w:proofErr w:type="spellEnd"/>
      <w:r>
        <w:rPr>
          <w:sz w:val="20"/>
        </w:rPr>
        <w:t xml:space="preserve"> 2: VALORIZA SERVICIOS MEDIOAMBIENTALES S.A.: Solicita la cantidad de 31.685.058,93 € por 5 años duración contrato, lo que supone una baja del 8,20%. - Ejecución de los trabajos extraordinarios: Porcentaje baja 5,00% hasta alcanzar la cantidad máxima, por trabajos extraordinarios de 3.600.820, 01 €, excluido IVA, por lo 5 años de ejecución del contrato. Criterios Calidad - Emisión máxima de gases efecto invernadero iniciales de 660,79 Tc02.</w:t>
      </w:r>
    </w:p>
    <w:p w14:paraId="7505F640" w14:textId="77777777" w:rsidR="00DA2B71" w:rsidRDefault="00DA2B71">
      <w:pPr>
        <w:pStyle w:val="Textoindependiente"/>
        <w:spacing w:before="9"/>
      </w:pPr>
    </w:p>
    <w:p w14:paraId="00C4E57F" w14:textId="77777777" w:rsidR="00DA2B71" w:rsidRDefault="00000000">
      <w:pPr>
        <w:pStyle w:val="Prrafodelista"/>
        <w:numPr>
          <w:ilvl w:val="1"/>
          <w:numId w:val="64"/>
        </w:numPr>
        <w:tabs>
          <w:tab w:val="left" w:pos="1699"/>
        </w:tabs>
        <w:spacing w:line="292" w:lineRule="auto"/>
        <w:ind w:firstLine="0"/>
        <w:rPr>
          <w:sz w:val="20"/>
        </w:rPr>
      </w:pPr>
      <w:r>
        <w:rPr>
          <w:sz w:val="20"/>
        </w:rPr>
        <w:t xml:space="preserve">Oferta </w:t>
      </w:r>
      <w:proofErr w:type="spellStart"/>
      <w:r>
        <w:rPr>
          <w:sz w:val="20"/>
        </w:rPr>
        <w:t>nº</w:t>
      </w:r>
      <w:proofErr w:type="spellEnd"/>
      <w:r>
        <w:rPr>
          <w:sz w:val="20"/>
        </w:rPr>
        <w:t xml:space="preserve"> 3: URBASER S.A.: Solicita la cantidad de 34.170.700,81 € por 5 años duración del contrato - Baja: 1,00%. Ejecución de los trabajos extraordinarios: Porcentaje baja 2,00 % hasta alcanzar la cantidad máxima, por trabajos extraordinarios, de 3.600.820,01 €, excluido IVA, por los 5 años de ejecución del contrato. Criterios de Calidad - Emisión máxima de gases efecto invernadero iniciales de 130,00 Tc02</w:t>
      </w:r>
    </w:p>
    <w:p w14:paraId="1CA4F083" w14:textId="77777777" w:rsidR="00DA2B71" w:rsidRDefault="00DA2B71">
      <w:pPr>
        <w:pStyle w:val="Textoindependiente"/>
        <w:spacing w:before="10"/>
      </w:pPr>
    </w:p>
    <w:p w14:paraId="7EAB8DFB" w14:textId="4BAFB3F0" w:rsidR="00DA2B71" w:rsidRDefault="00000000">
      <w:pPr>
        <w:pStyle w:val="Prrafodelista"/>
        <w:numPr>
          <w:ilvl w:val="1"/>
          <w:numId w:val="64"/>
        </w:numPr>
        <w:tabs>
          <w:tab w:val="left" w:pos="1653"/>
        </w:tabs>
        <w:spacing w:line="292" w:lineRule="auto"/>
        <w:ind w:firstLine="0"/>
        <w:rPr>
          <w:sz w:val="20"/>
        </w:rPr>
      </w:pPr>
      <w:r>
        <w:rPr>
          <w:sz w:val="20"/>
        </w:rPr>
        <w:t>Oferta integradora: FCC MEDIOAMBIENTE SLU: Solicita la cantidad de 45.715.141,22 €por 5 años duración contrato, lo que supone una baja del 3,50%.</w:t>
      </w:r>
      <w:r w:rsidR="001C7C24">
        <w:rPr>
          <w:sz w:val="20"/>
        </w:rPr>
        <w:t xml:space="preserve"> </w:t>
      </w:r>
      <w:r>
        <w:rPr>
          <w:sz w:val="20"/>
        </w:rPr>
        <w:t>Lote 1: 12.407.336,90 €. Lote 2: 33.307.804,32 €- Ejecución de los trabajos extraordinarios: Porcentaje de baja del 5,00%,</w:t>
      </w:r>
      <w:r w:rsidR="001C7C24">
        <w:rPr>
          <w:sz w:val="20"/>
        </w:rPr>
        <w:t xml:space="preserve"> </w:t>
      </w:r>
      <w:r>
        <w:rPr>
          <w:sz w:val="20"/>
        </w:rPr>
        <w:t>hasta alcanzarla cantidad máxima, por trabajos extraordinarios de Lote 1: 1.737.061,86€Lote 2: 3.600,820,01€ por los 5 años de ejecución del contrato. Criterios Calidad- Emisión máxima de gases efecto invernadero iniciales de 1.872,04 Tc02 por ambos lotes.</w:t>
      </w:r>
    </w:p>
    <w:p w14:paraId="1672CAF6" w14:textId="77777777" w:rsidR="00DA2B71" w:rsidRDefault="00DA2B71">
      <w:pPr>
        <w:pStyle w:val="Textoindependiente"/>
        <w:spacing w:before="9"/>
      </w:pPr>
    </w:p>
    <w:p w14:paraId="4CE10979" w14:textId="77777777" w:rsidR="00DA2B71" w:rsidRDefault="00000000">
      <w:pPr>
        <w:pStyle w:val="Prrafodelista"/>
        <w:numPr>
          <w:ilvl w:val="1"/>
          <w:numId w:val="64"/>
        </w:numPr>
        <w:tabs>
          <w:tab w:val="left" w:pos="1725"/>
        </w:tabs>
        <w:spacing w:before="1" w:line="292" w:lineRule="auto"/>
        <w:ind w:firstLine="0"/>
        <w:rPr>
          <w:sz w:val="20"/>
        </w:rPr>
      </w:pPr>
      <w:r>
        <w:rPr>
          <w:sz w:val="20"/>
        </w:rPr>
        <w:t>Oferta integradora: VALORIZA SERVICIOS MEDIOAMBIENTALES S.A.: Solicita la cantidad de</w:t>
      </w:r>
      <w:r>
        <w:rPr>
          <w:spacing w:val="13"/>
          <w:sz w:val="20"/>
        </w:rPr>
        <w:t xml:space="preserve"> </w:t>
      </w:r>
      <w:r>
        <w:rPr>
          <w:sz w:val="20"/>
        </w:rPr>
        <w:t>43.986.019,30</w:t>
      </w:r>
      <w:r>
        <w:rPr>
          <w:spacing w:val="13"/>
          <w:sz w:val="20"/>
        </w:rPr>
        <w:t xml:space="preserve"> </w:t>
      </w:r>
      <w:r>
        <w:rPr>
          <w:sz w:val="20"/>
        </w:rPr>
        <w:t>€</w:t>
      </w:r>
      <w:r>
        <w:rPr>
          <w:spacing w:val="13"/>
          <w:sz w:val="20"/>
        </w:rPr>
        <w:t xml:space="preserve"> </w:t>
      </w:r>
      <w:r>
        <w:rPr>
          <w:sz w:val="20"/>
        </w:rPr>
        <w:t>por</w:t>
      </w:r>
      <w:r>
        <w:rPr>
          <w:spacing w:val="13"/>
          <w:sz w:val="20"/>
        </w:rPr>
        <w:t xml:space="preserve"> </w:t>
      </w:r>
      <w:r>
        <w:rPr>
          <w:sz w:val="20"/>
        </w:rPr>
        <w:t>5</w:t>
      </w:r>
      <w:r>
        <w:rPr>
          <w:spacing w:val="13"/>
          <w:sz w:val="20"/>
        </w:rPr>
        <w:t xml:space="preserve"> </w:t>
      </w:r>
      <w:r>
        <w:rPr>
          <w:sz w:val="20"/>
        </w:rPr>
        <w:t>años</w:t>
      </w:r>
      <w:r>
        <w:rPr>
          <w:spacing w:val="13"/>
          <w:sz w:val="20"/>
        </w:rPr>
        <w:t xml:space="preserve"> </w:t>
      </w:r>
      <w:r>
        <w:rPr>
          <w:sz w:val="20"/>
        </w:rPr>
        <w:t>de</w:t>
      </w:r>
      <w:r>
        <w:rPr>
          <w:spacing w:val="13"/>
          <w:sz w:val="20"/>
        </w:rPr>
        <w:t xml:space="preserve"> </w:t>
      </w:r>
      <w:r>
        <w:rPr>
          <w:sz w:val="20"/>
        </w:rPr>
        <w:t>duración</w:t>
      </w:r>
      <w:r>
        <w:rPr>
          <w:spacing w:val="13"/>
          <w:sz w:val="20"/>
        </w:rPr>
        <w:t xml:space="preserve"> </w:t>
      </w:r>
      <w:r>
        <w:rPr>
          <w:sz w:val="20"/>
        </w:rPr>
        <w:t>del</w:t>
      </w:r>
      <w:r>
        <w:rPr>
          <w:spacing w:val="13"/>
          <w:sz w:val="20"/>
        </w:rPr>
        <w:t xml:space="preserve"> </w:t>
      </w:r>
      <w:r>
        <w:rPr>
          <w:sz w:val="20"/>
        </w:rPr>
        <w:t>contrato,</w:t>
      </w:r>
      <w:r>
        <w:rPr>
          <w:spacing w:val="13"/>
          <w:sz w:val="20"/>
        </w:rPr>
        <w:t xml:space="preserve"> </w:t>
      </w:r>
      <w:r>
        <w:rPr>
          <w:sz w:val="20"/>
        </w:rPr>
        <w:t>lo</w:t>
      </w:r>
      <w:r>
        <w:rPr>
          <w:spacing w:val="13"/>
          <w:sz w:val="20"/>
        </w:rPr>
        <w:t xml:space="preserve"> </w:t>
      </w:r>
      <w:r>
        <w:rPr>
          <w:sz w:val="20"/>
        </w:rPr>
        <w:t>que</w:t>
      </w:r>
      <w:r>
        <w:rPr>
          <w:spacing w:val="13"/>
          <w:sz w:val="20"/>
        </w:rPr>
        <w:t xml:space="preserve"> </w:t>
      </w:r>
      <w:r>
        <w:rPr>
          <w:sz w:val="20"/>
        </w:rPr>
        <w:t>supone</w:t>
      </w:r>
      <w:r>
        <w:rPr>
          <w:spacing w:val="13"/>
          <w:sz w:val="20"/>
        </w:rPr>
        <w:t xml:space="preserve"> </w:t>
      </w:r>
      <w:r>
        <w:rPr>
          <w:sz w:val="20"/>
        </w:rPr>
        <w:t>una</w:t>
      </w:r>
      <w:r>
        <w:rPr>
          <w:spacing w:val="13"/>
          <w:sz w:val="20"/>
        </w:rPr>
        <w:t xml:space="preserve"> </w:t>
      </w:r>
      <w:r>
        <w:rPr>
          <w:sz w:val="20"/>
        </w:rPr>
        <w:t>baja</w:t>
      </w:r>
      <w:r>
        <w:rPr>
          <w:spacing w:val="13"/>
          <w:sz w:val="20"/>
        </w:rPr>
        <w:t xml:space="preserve"> </w:t>
      </w:r>
      <w:r>
        <w:rPr>
          <w:sz w:val="20"/>
        </w:rPr>
        <w:t>del</w:t>
      </w:r>
      <w:r>
        <w:rPr>
          <w:spacing w:val="13"/>
          <w:sz w:val="20"/>
        </w:rPr>
        <w:t xml:space="preserve"> </w:t>
      </w:r>
      <w:r>
        <w:rPr>
          <w:sz w:val="20"/>
        </w:rPr>
        <w:t>7,15%.</w:t>
      </w:r>
      <w:r>
        <w:rPr>
          <w:spacing w:val="13"/>
          <w:sz w:val="20"/>
        </w:rPr>
        <w:t xml:space="preserve"> </w:t>
      </w:r>
      <w:r>
        <w:rPr>
          <w:sz w:val="20"/>
        </w:rPr>
        <w:t>Lote</w:t>
      </w:r>
      <w:r>
        <w:rPr>
          <w:spacing w:val="13"/>
          <w:sz w:val="20"/>
        </w:rPr>
        <w:t xml:space="preserve"> </w:t>
      </w:r>
      <w:r>
        <w:rPr>
          <w:sz w:val="20"/>
        </w:rPr>
        <w:t>1:</w:t>
      </w:r>
    </w:p>
    <w:p w14:paraId="70353315"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43F59B73" w14:textId="2E96C944" w:rsidR="00DA2B71"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38368" behindDoc="0" locked="0" layoutInCell="1" allowOverlap="1" wp14:anchorId="0D6F6F3D" wp14:editId="070B39A0">
                <wp:simplePos x="0" y="0"/>
                <wp:positionH relativeFrom="page">
                  <wp:posOffset>6807087</wp:posOffset>
                </wp:positionH>
                <wp:positionV relativeFrom="page">
                  <wp:posOffset>2818845</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FFD6F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E5643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D6F6F3D" id="Textbox 29" o:spid="_x0000_s1048"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FFD6F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E5643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54AE6705" wp14:editId="41B317FD">
                <wp:simplePos x="0" y="0"/>
                <wp:positionH relativeFrom="page">
                  <wp:posOffset>6963356</wp:posOffset>
                </wp:positionH>
                <wp:positionV relativeFrom="page">
                  <wp:posOffset>6552855</wp:posOffset>
                </wp:positionV>
                <wp:extent cx="266065" cy="32759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75965"/>
                        </a:xfrm>
                        <a:prstGeom prst="rect">
                          <a:avLst/>
                        </a:prstGeom>
                      </wps:spPr>
                      <wps:txbx>
                        <w:txbxContent>
                          <w:p w14:paraId="7ED4D4CC"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45F49B1B" w14:textId="77777777" w:rsidR="00DA2B71" w:rsidRDefault="00000000">
                            <w:pPr>
                              <w:spacing w:line="116"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53EF448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4AE6705" id="Textbox 30" o:spid="_x0000_s1049" type="#_x0000_t202" style="position:absolute;left:0;text-align:left;margin-left:548.3pt;margin-top:515.95pt;width:20.95pt;height:257.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" filled="f" stroked="f">
                <v:textbox style="layout-flow:vertical;mso-layout-flow-alt:bottom-to-top" inset="0,0,0,0">
                  <w:txbxContent>
                    <w:p w14:paraId="7ED4D4CC"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45F49B1B" w14:textId="77777777" w:rsidR="00DA2B71" w:rsidRDefault="00000000">
                      <w:pPr>
                        <w:spacing w:line="116"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53EF448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12.551.339,15 €. Lote 2: 31.434.680,15 €. Ejecución de los trabajos extraordinarios: Porcentaje de baja del 5,00%,</w:t>
      </w:r>
      <w:r w:rsidR="001C7C24">
        <w:t xml:space="preserve"> </w:t>
      </w:r>
      <w:r>
        <w:t>hasta alcanzarla cantidad máxima por trabajos extraordinarios: Lote 1: 1.373.061,86</w:t>
      </w:r>
    </w:p>
    <w:p w14:paraId="40595721" w14:textId="77777777" w:rsidR="00DA2B71" w:rsidRDefault="00000000">
      <w:pPr>
        <w:pStyle w:val="Textoindependiente"/>
        <w:spacing w:line="292" w:lineRule="auto"/>
        <w:ind w:left="992"/>
        <w:jc w:val="both"/>
      </w:pPr>
      <w:r>
        <w:t>€ Lote 2: 3.600.820,01 € por los 5 años de ejecución del contrato. Criterios Calidad -Emisión máxima de gases efecto invernadero iniciales de 1.867,09 Tc02, por ambos lotes</w:t>
      </w:r>
    </w:p>
    <w:p w14:paraId="3E706A59" w14:textId="77777777" w:rsidR="00DA2B71" w:rsidRDefault="00DA2B71">
      <w:pPr>
        <w:pStyle w:val="Textoindependiente"/>
        <w:spacing w:before="10"/>
      </w:pPr>
    </w:p>
    <w:p w14:paraId="79ACBE9B" w14:textId="77777777" w:rsidR="00DA2B71" w:rsidRDefault="00000000">
      <w:pPr>
        <w:pStyle w:val="Prrafodelista"/>
        <w:numPr>
          <w:ilvl w:val="0"/>
          <w:numId w:val="64"/>
        </w:numPr>
        <w:tabs>
          <w:tab w:val="left" w:pos="1663"/>
        </w:tabs>
        <w:spacing w:line="292" w:lineRule="auto"/>
        <w:ind w:firstLine="0"/>
        <w:rPr>
          <w:sz w:val="20"/>
        </w:rPr>
      </w:pPr>
      <w:r>
        <w:rPr>
          <w:sz w:val="20"/>
        </w:rPr>
        <w:t>Informe</w:t>
      </w:r>
      <w:r>
        <w:rPr>
          <w:spacing w:val="32"/>
          <w:sz w:val="20"/>
        </w:rPr>
        <w:t xml:space="preserve"> </w:t>
      </w:r>
      <w:r>
        <w:rPr>
          <w:sz w:val="20"/>
        </w:rPr>
        <w:t>de</w:t>
      </w:r>
      <w:r>
        <w:rPr>
          <w:spacing w:val="32"/>
          <w:sz w:val="20"/>
        </w:rPr>
        <w:t xml:space="preserve"> </w:t>
      </w:r>
      <w:r>
        <w:rPr>
          <w:sz w:val="20"/>
        </w:rPr>
        <w:t>valoración</w:t>
      </w:r>
      <w:r>
        <w:rPr>
          <w:spacing w:val="32"/>
          <w:sz w:val="20"/>
        </w:rPr>
        <w:t xml:space="preserve"> </w:t>
      </w:r>
      <w:r>
        <w:rPr>
          <w:sz w:val="20"/>
        </w:rPr>
        <w:t>de</w:t>
      </w:r>
      <w:r>
        <w:rPr>
          <w:spacing w:val="32"/>
          <w:sz w:val="20"/>
        </w:rPr>
        <w:t xml:space="preserve"> </w:t>
      </w:r>
      <w:r>
        <w:rPr>
          <w:sz w:val="20"/>
        </w:rPr>
        <w:t>ofertas</w:t>
      </w:r>
      <w:r>
        <w:rPr>
          <w:spacing w:val="32"/>
          <w:sz w:val="20"/>
        </w:rPr>
        <w:t xml:space="preserve"> </w:t>
      </w:r>
      <w:r>
        <w:rPr>
          <w:sz w:val="20"/>
        </w:rPr>
        <w:t>suscrito,</w:t>
      </w:r>
      <w:r>
        <w:rPr>
          <w:spacing w:val="32"/>
          <w:sz w:val="20"/>
        </w:rPr>
        <w:t xml:space="preserve"> </w:t>
      </w:r>
      <w:r>
        <w:rPr>
          <w:sz w:val="20"/>
        </w:rPr>
        <w:t>con</w:t>
      </w:r>
      <w:r>
        <w:rPr>
          <w:spacing w:val="32"/>
          <w:sz w:val="20"/>
        </w:rPr>
        <w:t xml:space="preserve"> </w:t>
      </w:r>
      <w:r>
        <w:rPr>
          <w:sz w:val="20"/>
        </w:rPr>
        <w:t>fecha</w:t>
      </w:r>
      <w:r>
        <w:rPr>
          <w:spacing w:val="32"/>
          <w:sz w:val="20"/>
        </w:rPr>
        <w:t xml:space="preserve"> </w:t>
      </w:r>
      <w:r>
        <w:rPr>
          <w:sz w:val="20"/>
        </w:rPr>
        <w:t>3</w:t>
      </w:r>
      <w:r>
        <w:rPr>
          <w:spacing w:val="32"/>
          <w:sz w:val="20"/>
        </w:rPr>
        <w:t xml:space="preserve"> </w:t>
      </w:r>
      <w:r>
        <w:rPr>
          <w:sz w:val="20"/>
        </w:rPr>
        <w:t>de</w:t>
      </w:r>
      <w:r>
        <w:rPr>
          <w:spacing w:val="32"/>
          <w:sz w:val="20"/>
        </w:rPr>
        <w:t xml:space="preserve"> </w:t>
      </w:r>
      <w:r>
        <w:rPr>
          <w:sz w:val="20"/>
        </w:rPr>
        <w:t>febrero</w:t>
      </w:r>
      <w:r>
        <w:rPr>
          <w:spacing w:val="32"/>
          <w:sz w:val="20"/>
        </w:rPr>
        <w:t xml:space="preserve"> </w:t>
      </w:r>
      <w:r>
        <w:rPr>
          <w:sz w:val="20"/>
        </w:rPr>
        <w:t>de</w:t>
      </w:r>
      <w:r>
        <w:rPr>
          <w:spacing w:val="32"/>
          <w:sz w:val="20"/>
        </w:rPr>
        <w:t xml:space="preserve"> </w:t>
      </w:r>
      <w:r>
        <w:rPr>
          <w:sz w:val="20"/>
        </w:rPr>
        <w:t>2026,</w:t>
      </w:r>
      <w:r>
        <w:rPr>
          <w:spacing w:val="32"/>
          <w:sz w:val="20"/>
        </w:rPr>
        <w:t xml:space="preserve"> </w:t>
      </w:r>
      <w:r>
        <w:rPr>
          <w:sz w:val="20"/>
        </w:rPr>
        <w:t>por</w:t>
      </w:r>
      <w:r>
        <w:rPr>
          <w:spacing w:val="32"/>
          <w:sz w:val="20"/>
        </w:rPr>
        <w:t xml:space="preserve"> </w:t>
      </w:r>
      <w:r>
        <w:rPr>
          <w:sz w:val="20"/>
        </w:rPr>
        <w:t>el</w:t>
      </w:r>
      <w:r>
        <w:rPr>
          <w:spacing w:val="32"/>
          <w:sz w:val="20"/>
        </w:rPr>
        <w:t xml:space="preserve"> </w:t>
      </w:r>
      <w:r>
        <w:rPr>
          <w:sz w:val="20"/>
        </w:rPr>
        <w:t xml:space="preserve">Técnico Municipal de Gestión de Residuos, D. Carlos Alonso </w:t>
      </w:r>
      <w:proofErr w:type="spellStart"/>
      <w:r>
        <w:rPr>
          <w:sz w:val="20"/>
        </w:rPr>
        <w:t>Alonso</w:t>
      </w:r>
      <w:proofErr w:type="spellEnd"/>
      <w:r>
        <w:rPr>
          <w:sz w:val="20"/>
        </w:rPr>
        <w:t>, en el que concluye que:</w:t>
      </w:r>
    </w:p>
    <w:p w14:paraId="73193E2F" w14:textId="77777777" w:rsidR="00DA2B71" w:rsidRDefault="00DA2B71">
      <w:pPr>
        <w:pStyle w:val="Textoindependiente"/>
        <w:spacing w:before="10"/>
      </w:pPr>
    </w:p>
    <w:p w14:paraId="2A739746" w14:textId="77777777" w:rsidR="00DA2B71" w:rsidRPr="001C7C24" w:rsidRDefault="00000000">
      <w:pPr>
        <w:pStyle w:val="Textoindependiente"/>
        <w:spacing w:line="292" w:lineRule="auto"/>
        <w:ind w:left="992"/>
        <w:jc w:val="both"/>
        <w:rPr>
          <w:i/>
          <w:iCs/>
        </w:rPr>
      </w:pPr>
      <w:r w:rsidRPr="001C7C24">
        <w:rPr>
          <w:i/>
          <w:iCs/>
        </w:rPr>
        <w:t>“Se deben comparar las ofertas integradoras con las ofertas individuales que hayan alcanzado en cada lote mayor puntuación para comprobar que la suma de las puntuaciones más elevadas de cada oferta individual por lotes supera o no las ofertas integradoras, en este caso la integradora con mayor puntuación. En el caso de superar la suma de los lotes (máximas puntuaciones en cada uno) a la oferta integradora se debería adjudicar por lotes, en caso contrario, es decir, si la oferta integradora supera en puntuación a la suma de las máximas puntuaciones de cada uno de los lotes, se debería adjudicar a la oferta integradora.</w:t>
      </w:r>
    </w:p>
    <w:p w14:paraId="2F7F1832" w14:textId="77777777" w:rsidR="00DA2B71" w:rsidRPr="001C7C24" w:rsidRDefault="00DA2B71">
      <w:pPr>
        <w:pStyle w:val="Textoindependiente"/>
        <w:spacing w:before="9"/>
        <w:rPr>
          <w:i/>
          <w:iCs/>
        </w:rPr>
      </w:pPr>
    </w:p>
    <w:p w14:paraId="39CFFFBF" w14:textId="77777777" w:rsidR="00DA2B71" w:rsidRPr="001C7C24" w:rsidRDefault="00000000">
      <w:pPr>
        <w:pStyle w:val="Textoindependiente"/>
        <w:spacing w:line="292" w:lineRule="auto"/>
        <w:ind w:left="992" w:right="1"/>
        <w:jc w:val="both"/>
        <w:rPr>
          <w:i/>
          <w:iCs/>
        </w:rPr>
      </w:pPr>
      <w:r w:rsidRPr="001C7C24">
        <w:rPr>
          <w:i/>
          <w:iCs/>
        </w:rPr>
        <w:t>A continuación, se recoge un resumen de las máximas puntuaciones obtenidas por las empresas por lotes y con su oferta integradora y se comparan entre si según se establece en el PCEAD.</w:t>
      </w:r>
    </w:p>
    <w:p w14:paraId="7B930418" w14:textId="77777777" w:rsidR="00DA2B71" w:rsidRPr="001C7C24" w:rsidRDefault="00DA2B71">
      <w:pPr>
        <w:pStyle w:val="Textoindependiente"/>
        <w:spacing w:before="1"/>
        <w:rPr>
          <w:i/>
          <w:iCs/>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347"/>
        <w:gridCol w:w="1547"/>
        <w:gridCol w:w="1760"/>
        <w:gridCol w:w="1762"/>
        <w:gridCol w:w="1650"/>
      </w:tblGrid>
      <w:tr w:rsidR="00DA2B71" w:rsidRPr="001C7C24" w14:paraId="71BACB61" w14:textId="77777777">
        <w:trPr>
          <w:trHeight w:val="403"/>
        </w:trPr>
        <w:tc>
          <w:tcPr>
            <w:tcW w:w="2347" w:type="dxa"/>
            <w:vMerge w:val="restart"/>
            <w:tcBorders>
              <w:left w:val="single" w:sz="4" w:space="0" w:color="CCCCCC"/>
              <w:bottom w:val="single" w:sz="6" w:space="0" w:color="CCCCCC"/>
              <w:right w:val="single" w:sz="6" w:space="0" w:color="CCCCCC"/>
            </w:tcBorders>
            <w:shd w:val="clear" w:color="auto" w:fill="F2F2F2"/>
          </w:tcPr>
          <w:p w14:paraId="52111862" w14:textId="77777777" w:rsidR="00DA2B71" w:rsidRPr="001C7C24" w:rsidRDefault="00DA2B71">
            <w:pPr>
              <w:pStyle w:val="TableParagraph"/>
              <w:ind w:left="0"/>
              <w:rPr>
                <w:rFonts w:ascii="Times New Roman"/>
                <w:i/>
                <w:iCs/>
                <w:sz w:val="18"/>
              </w:rPr>
            </w:pPr>
          </w:p>
        </w:tc>
        <w:tc>
          <w:tcPr>
            <w:tcW w:w="5069" w:type="dxa"/>
            <w:gridSpan w:val="3"/>
            <w:tcBorders>
              <w:top w:val="single" w:sz="6" w:space="0" w:color="CCCCCC"/>
              <w:left w:val="single" w:sz="6" w:space="0" w:color="CCCCCC"/>
              <w:bottom w:val="single" w:sz="6" w:space="0" w:color="CCCCCC"/>
              <w:right w:val="single" w:sz="6" w:space="0" w:color="CCCCCC"/>
            </w:tcBorders>
            <w:shd w:val="clear" w:color="auto" w:fill="F2F2F2"/>
          </w:tcPr>
          <w:p w14:paraId="74E1579E" w14:textId="77777777" w:rsidR="00DA2B71" w:rsidRPr="001C7C24" w:rsidRDefault="00000000">
            <w:pPr>
              <w:pStyle w:val="TableParagraph"/>
              <w:spacing w:before="80"/>
              <w:ind w:left="63"/>
              <w:rPr>
                <w:b/>
                <w:i/>
                <w:iCs/>
                <w:sz w:val="20"/>
              </w:rPr>
            </w:pPr>
            <w:r w:rsidRPr="001C7C24">
              <w:rPr>
                <w:b/>
                <w:i/>
                <w:iCs/>
                <w:sz w:val="20"/>
              </w:rPr>
              <w:t>PUNTUACIÓN</w:t>
            </w:r>
            <w:r w:rsidRPr="001C7C24">
              <w:rPr>
                <w:b/>
                <w:i/>
                <w:iCs/>
                <w:spacing w:val="-9"/>
                <w:sz w:val="20"/>
              </w:rPr>
              <w:t xml:space="preserve"> </w:t>
            </w:r>
            <w:r w:rsidRPr="001C7C24">
              <w:rPr>
                <w:b/>
                <w:i/>
                <w:iCs/>
                <w:spacing w:val="-2"/>
                <w:sz w:val="20"/>
              </w:rPr>
              <w:t>OBTENIDA</w:t>
            </w:r>
          </w:p>
        </w:tc>
        <w:tc>
          <w:tcPr>
            <w:tcW w:w="1650" w:type="dxa"/>
            <w:vMerge w:val="restart"/>
            <w:tcBorders>
              <w:left w:val="single" w:sz="6" w:space="0" w:color="CCCCCC"/>
              <w:bottom w:val="single" w:sz="6" w:space="0" w:color="CCCCCC"/>
              <w:right w:val="single" w:sz="4" w:space="0" w:color="CCCCCC"/>
            </w:tcBorders>
            <w:shd w:val="clear" w:color="auto" w:fill="F2F2F2"/>
          </w:tcPr>
          <w:p w14:paraId="03EB3772" w14:textId="77777777" w:rsidR="00DA2B71" w:rsidRPr="001C7C24" w:rsidRDefault="00DA2B71">
            <w:pPr>
              <w:pStyle w:val="TableParagraph"/>
              <w:ind w:left="0"/>
              <w:rPr>
                <w:rFonts w:ascii="Times New Roman"/>
                <w:i/>
                <w:iCs/>
                <w:sz w:val="18"/>
              </w:rPr>
            </w:pPr>
          </w:p>
        </w:tc>
      </w:tr>
      <w:tr w:rsidR="00DA2B71" w:rsidRPr="001C7C24" w14:paraId="1D0A27B3" w14:textId="77777777">
        <w:trPr>
          <w:trHeight w:val="405"/>
        </w:trPr>
        <w:tc>
          <w:tcPr>
            <w:tcW w:w="2347" w:type="dxa"/>
            <w:vMerge/>
            <w:tcBorders>
              <w:top w:val="nil"/>
              <w:left w:val="single" w:sz="4" w:space="0" w:color="CCCCCC"/>
              <w:bottom w:val="single" w:sz="6" w:space="0" w:color="CCCCCC"/>
              <w:right w:val="single" w:sz="6" w:space="0" w:color="CCCCCC"/>
            </w:tcBorders>
            <w:shd w:val="clear" w:color="auto" w:fill="F2F2F2"/>
          </w:tcPr>
          <w:p w14:paraId="26194692" w14:textId="77777777" w:rsidR="00DA2B71" w:rsidRPr="001C7C24" w:rsidRDefault="00DA2B71">
            <w:pPr>
              <w:rPr>
                <w:i/>
                <w:iCs/>
                <w:sz w:val="2"/>
                <w:szCs w:val="2"/>
              </w:rPr>
            </w:pPr>
          </w:p>
        </w:tc>
        <w:tc>
          <w:tcPr>
            <w:tcW w:w="1547" w:type="dxa"/>
            <w:tcBorders>
              <w:top w:val="single" w:sz="6" w:space="0" w:color="CCCCCC"/>
              <w:left w:val="single" w:sz="6" w:space="0" w:color="CCCCCC"/>
              <w:bottom w:val="single" w:sz="6" w:space="0" w:color="CCCCCC"/>
              <w:right w:val="single" w:sz="6" w:space="0" w:color="CCCCCC"/>
            </w:tcBorders>
          </w:tcPr>
          <w:p w14:paraId="32B50C1B" w14:textId="77777777" w:rsidR="00DA2B71" w:rsidRPr="001C7C24" w:rsidRDefault="00000000">
            <w:pPr>
              <w:pStyle w:val="TableParagraph"/>
              <w:spacing w:before="82"/>
              <w:ind w:left="63"/>
              <w:rPr>
                <w:b/>
                <w:i/>
                <w:iCs/>
                <w:sz w:val="20"/>
              </w:rPr>
            </w:pPr>
            <w:r w:rsidRPr="001C7C24">
              <w:rPr>
                <w:b/>
                <w:i/>
                <w:iCs/>
                <w:sz w:val="20"/>
              </w:rPr>
              <w:t>Licitador</w:t>
            </w:r>
            <w:r w:rsidRPr="001C7C24">
              <w:rPr>
                <w:b/>
                <w:i/>
                <w:iCs/>
                <w:spacing w:val="-8"/>
                <w:sz w:val="20"/>
              </w:rPr>
              <w:t xml:space="preserve"> </w:t>
            </w:r>
            <w:r w:rsidRPr="001C7C24">
              <w:rPr>
                <w:b/>
                <w:i/>
                <w:iCs/>
                <w:spacing w:val="-10"/>
                <w:sz w:val="20"/>
              </w:rPr>
              <w:t>1</w:t>
            </w:r>
          </w:p>
        </w:tc>
        <w:tc>
          <w:tcPr>
            <w:tcW w:w="1760" w:type="dxa"/>
            <w:tcBorders>
              <w:top w:val="single" w:sz="6" w:space="0" w:color="CCCCCC"/>
              <w:left w:val="single" w:sz="6" w:space="0" w:color="CCCCCC"/>
              <w:bottom w:val="single" w:sz="6" w:space="0" w:color="CCCCCC"/>
              <w:right w:val="single" w:sz="6" w:space="0" w:color="CCCCCC"/>
            </w:tcBorders>
          </w:tcPr>
          <w:p w14:paraId="669E4312" w14:textId="77777777" w:rsidR="00DA2B71" w:rsidRPr="001C7C24" w:rsidRDefault="00000000">
            <w:pPr>
              <w:pStyle w:val="TableParagraph"/>
              <w:spacing w:before="82"/>
              <w:ind w:left="63"/>
              <w:rPr>
                <w:b/>
                <w:i/>
                <w:iCs/>
                <w:sz w:val="20"/>
              </w:rPr>
            </w:pPr>
            <w:r w:rsidRPr="001C7C24">
              <w:rPr>
                <w:b/>
                <w:i/>
                <w:iCs/>
                <w:sz w:val="20"/>
              </w:rPr>
              <w:t>Licitador</w:t>
            </w:r>
            <w:r w:rsidRPr="001C7C24">
              <w:rPr>
                <w:b/>
                <w:i/>
                <w:iCs/>
                <w:spacing w:val="-8"/>
                <w:sz w:val="20"/>
              </w:rPr>
              <w:t xml:space="preserve"> </w:t>
            </w:r>
            <w:r w:rsidRPr="001C7C24">
              <w:rPr>
                <w:b/>
                <w:i/>
                <w:iCs/>
                <w:spacing w:val="-10"/>
                <w:sz w:val="20"/>
              </w:rPr>
              <w:t>2</w:t>
            </w:r>
          </w:p>
        </w:tc>
        <w:tc>
          <w:tcPr>
            <w:tcW w:w="1762" w:type="dxa"/>
            <w:tcBorders>
              <w:top w:val="single" w:sz="6" w:space="0" w:color="CCCCCC"/>
              <w:left w:val="single" w:sz="6" w:space="0" w:color="CCCCCC"/>
              <w:bottom w:val="single" w:sz="6" w:space="0" w:color="CCCCCC"/>
              <w:right w:val="single" w:sz="6" w:space="0" w:color="CCCCCC"/>
            </w:tcBorders>
          </w:tcPr>
          <w:p w14:paraId="607FEC85" w14:textId="77777777" w:rsidR="00DA2B71" w:rsidRPr="001C7C24" w:rsidRDefault="00000000">
            <w:pPr>
              <w:pStyle w:val="TableParagraph"/>
              <w:spacing w:before="82"/>
              <w:rPr>
                <w:b/>
                <w:i/>
                <w:iCs/>
                <w:sz w:val="20"/>
              </w:rPr>
            </w:pPr>
            <w:r w:rsidRPr="001C7C24">
              <w:rPr>
                <w:b/>
                <w:i/>
                <w:iCs/>
                <w:sz w:val="20"/>
              </w:rPr>
              <w:t>Licitador</w:t>
            </w:r>
            <w:r w:rsidRPr="001C7C24">
              <w:rPr>
                <w:b/>
                <w:i/>
                <w:iCs/>
                <w:spacing w:val="-8"/>
                <w:sz w:val="20"/>
              </w:rPr>
              <w:t xml:space="preserve"> </w:t>
            </w:r>
            <w:r w:rsidRPr="001C7C24">
              <w:rPr>
                <w:b/>
                <w:i/>
                <w:iCs/>
                <w:spacing w:val="-10"/>
                <w:sz w:val="20"/>
              </w:rPr>
              <w:t>3</w:t>
            </w:r>
          </w:p>
        </w:tc>
        <w:tc>
          <w:tcPr>
            <w:tcW w:w="1650" w:type="dxa"/>
            <w:vMerge/>
            <w:tcBorders>
              <w:top w:val="nil"/>
              <w:left w:val="single" w:sz="6" w:space="0" w:color="CCCCCC"/>
              <w:bottom w:val="single" w:sz="6" w:space="0" w:color="CCCCCC"/>
              <w:right w:val="single" w:sz="4" w:space="0" w:color="CCCCCC"/>
            </w:tcBorders>
            <w:shd w:val="clear" w:color="auto" w:fill="F2F2F2"/>
          </w:tcPr>
          <w:p w14:paraId="26A18222" w14:textId="77777777" w:rsidR="00DA2B71" w:rsidRPr="001C7C24" w:rsidRDefault="00DA2B71">
            <w:pPr>
              <w:rPr>
                <w:i/>
                <w:iCs/>
                <w:sz w:val="2"/>
                <w:szCs w:val="2"/>
              </w:rPr>
            </w:pPr>
          </w:p>
        </w:tc>
      </w:tr>
      <w:tr w:rsidR="00DA2B71" w:rsidRPr="001C7C24" w14:paraId="6E511FC3" w14:textId="77777777">
        <w:trPr>
          <w:trHeight w:val="393"/>
        </w:trPr>
        <w:tc>
          <w:tcPr>
            <w:tcW w:w="2347" w:type="dxa"/>
            <w:vMerge/>
            <w:tcBorders>
              <w:top w:val="nil"/>
              <w:left w:val="single" w:sz="4" w:space="0" w:color="CCCCCC"/>
              <w:bottom w:val="single" w:sz="6" w:space="0" w:color="CCCCCC"/>
              <w:right w:val="single" w:sz="6" w:space="0" w:color="CCCCCC"/>
            </w:tcBorders>
            <w:shd w:val="clear" w:color="auto" w:fill="F2F2F2"/>
          </w:tcPr>
          <w:p w14:paraId="29A1AD3C" w14:textId="77777777" w:rsidR="00DA2B71" w:rsidRPr="001C7C24" w:rsidRDefault="00DA2B71">
            <w:pPr>
              <w:rPr>
                <w:i/>
                <w:iCs/>
                <w:sz w:val="2"/>
                <w:szCs w:val="2"/>
              </w:rPr>
            </w:pPr>
          </w:p>
        </w:tc>
        <w:tc>
          <w:tcPr>
            <w:tcW w:w="1547" w:type="dxa"/>
            <w:tcBorders>
              <w:top w:val="single" w:sz="6" w:space="0" w:color="CCCCCC"/>
              <w:left w:val="single" w:sz="6" w:space="0" w:color="CCCCCC"/>
              <w:bottom w:val="single" w:sz="6" w:space="0" w:color="CCCCCC"/>
              <w:right w:val="single" w:sz="6" w:space="0" w:color="CCCCCC"/>
            </w:tcBorders>
          </w:tcPr>
          <w:p w14:paraId="3A7F9AE8" w14:textId="77777777" w:rsidR="00DA2B71" w:rsidRPr="001C7C24" w:rsidRDefault="00000000">
            <w:pPr>
              <w:pStyle w:val="TableParagraph"/>
              <w:spacing w:before="80"/>
              <w:ind w:left="63"/>
              <w:rPr>
                <w:i/>
                <w:iCs/>
                <w:sz w:val="20"/>
              </w:rPr>
            </w:pPr>
            <w:r w:rsidRPr="001C7C24">
              <w:rPr>
                <w:i/>
                <w:iCs/>
                <w:spacing w:val="-5"/>
                <w:sz w:val="20"/>
              </w:rPr>
              <w:t>FCC</w:t>
            </w:r>
          </w:p>
        </w:tc>
        <w:tc>
          <w:tcPr>
            <w:tcW w:w="1760" w:type="dxa"/>
            <w:tcBorders>
              <w:top w:val="single" w:sz="6" w:space="0" w:color="CCCCCC"/>
              <w:left w:val="single" w:sz="6" w:space="0" w:color="CCCCCC"/>
              <w:bottom w:val="single" w:sz="6" w:space="0" w:color="CCCCCC"/>
              <w:right w:val="single" w:sz="6" w:space="0" w:color="CCCCCC"/>
            </w:tcBorders>
          </w:tcPr>
          <w:p w14:paraId="4C669464" w14:textId="77777777" w:rsidR="00DA2B71" w:rsidRPr="001C7C24" w:rsidRDefault="00000000">
            <w:pPr>
              <w:pStyle w:val="TableParagraph"/>
              <w:spacing w:before="80"/>
              <w:ind w:left="63"/>
              <w:rPr>
                <w:i/>
                <w:iCs/>
                <w:sz w:val="20"/>
              </w:rPr>
            </w:pPr>
            <w:r w:rsidRPr="001C7C24">
              <w:rPr>
                <w:i/>
                <w:iCs/>
                <w:spacing w:val="-5"/>
                <w:sz w:val="20"/>
              </w:rPr>
              <w:t>VSM</w:t>
            </w:r>
          </w:p>
        </w:tc>
        <w:tc>
          <w:tcPr>
            <w:tcW w:w="1762" w:type="dxa"/>
            <w:tcBorders>
              <w:top w:val="single" w:sz="6" w:space="0" w:color="CCCCCC"/>
              <w:left w:val="single" w:sz="6" w:space="0" w:color="CCCCCC"/>
              <w:bottom w:val="single" w:sz="6" w:space="0" w:color="CCCCCC"/>
              <w:right w:val="single" w:sz="6" w:space="0" w:color="CCCCCC"/>
            </w:tcBorders>
          </w:tcPr>
          <w:p w14:paraId="16579F91" w14:textId="77777777" w:rsidR="00DA2B71" w:rsidRPr="001C7C24" w:rsidRDefault="00000000">
            <w:pPr>
              <w:pStyle w:val="TableParagraph"/>
              <w:spacing w:before="80"/>
              <w:rPr>
                <w:i/>
                <w:iCs/>
                <w:sz w:val="20"/>
              </w:rPr>
            </w:pPr>
            <w:r w:rsidRPr="001C7C24">
              <w:rPr>
                <w:i/>
                <w:iCs/>
                <w:spacing w:val="-2"/>
                <w:sz w:val="20"/>
              </w:rPr>
              <w:t>URBASER</w:t>
            </w:r>
          </w:p>
        </w:tc>
        <w:tc>
          <w:tcPr>
            <w:tcW w:w="1650" w:type="dxa"/>
            <w:tcBorders>
              <w:top w:val="single" w:sz="6" w:space="0" w:color="CCCCCC"/>
              <w:left w:val="single" w:sz="6" w:space="0" w:color="CCCCCC"/>
              <w:bottom w:val="single" w:sz="6" w:space="0" w:color="CCCCCC"/>
              <w:right w:val="single" w:sz="4" w:space="0" w:color="CCCCCC"/>
            </w:tcBorders>
          </w:tcPr>
          <w:p w14:paraId="3A912BFB" w14:textId="77777777" w:rsidR="00DA2B71" w:rsidRPr="001C7C24" w:rsidRDefault="00000000">
            <w:pPr>
              <w:pStyle w:val="TableParagraph"/>
              <w:spacing w:before="80"/>
              <w:ind w:left="61"/>
              <w:rPr>
                <w:i/>
                <w:iCs/>
                <w:sz w:val="20"/>
              </w:rPr>
            </w:pPr>
            <w:r w:rsidRPr="001C7C24">
              <w:rPr>
                <w:i/>
                <w:iCs/>
                <w:sz w:val="20"/>
              </w:rPr>
              <w:t xml:space="preserve">PUNT. </w:t>
            </w:r>
            <w:r w:rsidRPr="001C7C24">
              <w:rPr>
                <w:i/>
                <w:iCs/>
                <w:spacing w:val="-5"/>
                <w:sz w:val="20"/>
              </w:rPr>
              <w:t>MAX</w:t>
            </w:r>
          </w:p>
        </w:tc>
      </w:tr>
      <w:tr w:rsidR="00DA2B71" w:rsidRPr="001C7C24" w14:paraId="719F26CB" w14:textId="77777777">
        <w:trPr>
          <w:trHeight w:val="403"/>
        </w:trPr>
        <w:tc>
          <w:tcPr>
            <w:tcW w:w="2347" w:type="dxa"/>
            <w:tcBorders>
              <w:top w:val="single" w:sz="6" w:space="0" w:color="CCCCCC"/>
              <w:left w:val="single" w:sz="4" w:space="0" w:color="CCCCCC"/>
              <w:right w:val="single" w:sz="6" w:space="0" w:color="CCCCCC"/>
            </w:tcBorders>
          </w:tcPr>
          <w:p w14:paraId="393C650A" w14:textId="77777777" w:rsidR="00DA2B71" w:rsidRPr="001C7C24" w:rsidRDefault="00000000">
            <w:pPr>
              <w:pStyle w:val="TableParagraph"/>
              <w:spacing w:before="80"/>
              <w:rPr>
                <w:i/>
                <w:iCs/>
                <w:sz w:val="20"/>
              </w:rPr>
            </w:pPr>
            <w:r w:rsidRPr="001C7C24">
              <w:rPr>
                <w:i/>
                <w:iCs/>
                <w:sz w:val="20"/>
              </w:rPr>
              <w:t xml:space="preserve">LOTE </w:t>
            </w:r>
            <w:r w:rsidRPr="001C7C24">
              <w:rPr>
                <w:i/>
                <w:iCs/>
                <w:spacing w:val="-10"/>
                <w:sz w:val="20"/>
              </w:rPr>
              <w:t>1</w:t>
            </w:r>
          </w:p>
        </w:tc>
        <w:tc>
          <w:tcPr>
            <w:tcW w:w="1547" w:type="dxa"/>
            <w:tcBorders>
              <w:top w:val="single" w:sz="6" w:space="0" w:color="CCCCCC"/>
              <w:left w:val="single" w:sz="6" w:space="0" w:color="CCCCCC"/>
              <w:bottom w:val="single" w:sz="6" w:space="0" w:color="CCCCCC"/>
              <w:right w:val="single" w:sz="6" w:space="0" w:color="CCCCCC"/>
            </w:tcBorders>
          </w:tcPr>
          <w:p w14:paraId="5CFD0B5F" w14:textId="77777777" w:rsidR="00DA2B71" w:rsidRPr="001C7C24" w:rsidRDefault="00000000">
            <w:pPr>
              <w:pStyle w:val="TableParagraph"/>
              <w:spacing w:before="82"/>
              <w:ind w:left="63"/>
              <w:rPr>
                <w:b/>
                <w:i/>
                <w:iCs/>
                <w:sz w:val="20"/>
              </w:rPr>
            </w:pPr>
            <w:r w:rsidRPr="001C7C24">
              <w:rPr>
                <w:b/>
                <w:i/>
                <w:iCs/>
                <w:spacing w:val="-2"/>
                <w:sz w:val="20"/>
              </w:rPr>
              <w:t>26,00</w:t>
            </w:r>
          </w:p>
        </w:tc>
        <w:tc>
          <w:tcPr>
            <w:tcW w:w="1760" w:type="dxa"/>
            <w:tcBorders>
              <w:top w:val="single" w:sz="6" w:space="0" w:color="CCCCCC"/>
              <w:left w:val="single" w:sz="6" w:space="0" w:color="CCCCCC"/>
              <w:bottom w:val="single" w:sz="6" w:space="0" w:color="CCCCCC"/>
              <w:right w:val="single" w:sz="6" w:space="0" w:color="CCCCCC"/>
            </w:tcBorders>
          </w:tcPr>
          <w:p w14:paraId="72AA1413" w14:textId="77777777" w:rsidR="00DA2B71" w:rsidRPr="001C7C24" w:rsidRDefault="00000000">
            <w:pPr>
              <w:pStyle w:val="TableParagraph"/>
              <w:spacing w:before="80"/>
              <w:ind w:left="63"/>
              <w:rPr>
                <w:i/>
                <w:iCs/>
                <w:sz w:val="20"/>
              </w:rPr>
            </w:pPr>
            <w:r w:rsidRPr="001C7C24">
              <w:rPr>
                <w:i/>
                <w:iCs/>
                <w:spacing w:val="-4"/>
                <w:sz w:val="20"/>
              </w:rPr>
              <w:t>5,63</w:t>
            </w:r>
          </w:p>
        </w:tc>
        <w:tc>
          <w:tcPr>
            <w:tcW w:w="1762" w:type="dxa"/>
            <w:tcBorders>
              <w:top w:val="single" w:sz="6" w:space="0" w:color="CCCCCC"/>
              <w:left w:val="single" w:sz="6" w:space="0" w:color="CCCCCC"/>
              <w:bottom w:val="single" w:sz="6" w:space="0" w:color="CCCCCC"/>
              <w:right w:val="single" w:sz="6" w:space="0" w:color="CCCCCC"/>
            </w:tcBorders>
          </w:tcPr>
          <w:p w14:paraId="01D11192" w14:textId="77777777" w:rsidR="00DA2B71" w:rsidRPr="001C7C24" w:rsidRDefault="00DA2B71">
            <w:pPr>
              <w:pStyle w:val="TableParagraph"/>
              <w:spacing w:before="71"/>
              <w:ind w:left="0"/>
              <w:rPr>
                <w:i/>
                <w:iCs/>
                <w:sz w:val="20"/>
              </w:rPr>
            </w:pPr>
          </w:p>
          <w:p w14:paraId="4C9BBA79" w14:textId="77777777" w:rsidR="00DA2B71" w:rsidRPr="001C7C24" w:rsidRDefault="00000000">
            <w:pPr>
              <w:pStyle w:val="TableParagraph"/>
              <w:spacing w:line="20" w:lineRule="exact"/>
              <w:rPr>
                <w:i/>
                <w:iCs/>
                <w:sz w:val="2"/>
              </w:rPr>
            </w:pPr>
            <w:r w:rsidRPr="001C7C24">
              <w:rPr>
                <w:i/>
                <w:iCs/>
                <w:noProof/>
                <w:sz w:val="2"/>
              </w:rPr>
              <mc:AlternateContent>
                <mc:Choice Requires="wpg">
                  <w:drawing>
                    <wp:inline distT="0" distB="0" distL="0" distR="0" wp14:anchorId="0EAC1157" wp14:editId="7A21F491">
                      <wp:extent cx="495300" cy="8255"/>
                      <wp:effectExtent l="9525" t="0" r="0" b="1269"/>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8255"/>
                                <a:chOff x="0" y="0"/>
                                <a:chExt cx="495300" cy="8255"/>
                              </a:xfrm>
                            </wpg:grpSpPr>
                            <wps:wsp>
                              <wps:cNvPr id="32" name="Graphic 32"/>
                              <wps:cNvSpPr/>
                              <wps:spPr>
                                <a:xfrm>
                                  <a:off x="0" y="4005"/>
                                  <a:ext cx="495300" cy="1270"/>
                                </a:xfrm>
                                <a:custGeom>
                                  <a:avLst/>
                                  <a:gdLst/>
                                  <a:ahLst/>
                                  <a:cxnLst/>
                                  <a:rect l="l" t="t" r="r" b="b"/>
                                  <a:pathLst>
                                    <a:path w="495300">
                                      <a:moveTo>
                                        <a:pt x="0" y="0"/>
                                      </a:moveTo>
                                      <a:lnTo>
                                        <a:pt x="494901" y="0"/>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026E84" id="Group 31" o:spid="_x0000_s1026" style="width:39pt;height:.65pt;mso-position-horizontal-relative:char;mso-position-vertical-relative:line" coordsize="4953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">
                      <v:shape id="Graphic 32" o:spid="_x0000_s1027" style="position:absolute;top:4005;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" path="m,l494901,e" filled="f" strokeweight=".22253mm">
                        <v:path arrowok="t"/>
                      </v:shape>
                      <w10:anchorlock/>
                    </v:group>
                  </w:pict>
                </mc:Fallback>
              </mc:AlternateContent>
            </w:r>
          </w:p>
        </w:tc>
        <w:tc>
          <w:tcPr>
            <w:tcW w:w="1650" w:type="dxa"/>
            <w:tcBorders>
              <w:top w:val="single" w:sz="6" w:space="0" w:color="CCCCCC"/>
              <w:left w:val="single" w:sz="6" w:space="0" w:color="CCCCCC"/>
              <w:right w:val="single" w:sz="4" w:space="0" w:color="CCCCCC"/>
            </w:tcBorders>
          </w:tcPr>
          <w:p w14:paraId="0D4D82CA" w14:textId="77777777" w:rsidR="00DA2B71" w:rsidRPr="001C7C24" w:rsidRDefault="00000000">
            <w:pPr>
              <w:pStyle w:val="TableParagraph"/>
              <w:spacing w:before="80"/>
              <w:ind w:left="61"/>
              <w:rPr>
                <w:i/>
                <w:iCs/>
                <w:sz w:val="20"/>
              </w:rPr>
            </w:pPr>
            <w:r w:rsidRPr="001C7C24">
              <w:rPr>
                <w:i/>
                <w:iCs/>
                <w:spacing w:val="-2"/>
                <w:sz w:val="20"/>
              </w:rPr>
              <w:t>26,00</w:t>
            </w:r>
          </w:p>
        </w:tc>
      </w:tr>
      <w:tr w:rsidR="00DA2B71" w:rsidRPr="001C7C24" w14:paraId="4EED7165" w14:textId="77777777">
        <w:trPr>
          <w:trHeight w:val="403"/>
        </w:trPr>
        <w:tc>
          <w:tcPr>
            <w:tcW w:w="2347" w:type="dxa"/>
            <w:tcBorders>
              <w:left w:val="single" w:sz="4" w:space="0" w:color="CCCCCC"/>
              <w:bottom w:val="single" w:sz="6" w:space="0" w:color="CCCCCC"/>
              <w:right w:val="single" w:sz="6" w:space="0" w:color="CCCCCC"/>
            </w:tcBorders>
          </w:tcPr>
          <w:p w14:paraId="01A0286B" w14:textId="77777777" w:rsidR="00DA2B71" w:rsidRPr="001C7C24" w:rsidRDefault="00000000">
            <w:pPr>
              <w:pStyle w:val="TableParagraph"/>
              <w:spacing w:before="77"/>
              <w:rPr>
                <w:i/>
                <w:iCs/>
                <w:sz w:val="20"/>
              </w:rPr>
            </w:pPr>
            <w:r w:rsidRPr="001C7C24">
              <w:rPr>
                <w:i/>
                <w:iCs/>
                <w:sz w:val="20"/>
              </w:rPr>
              <w:t xml:space="preserve">LOTE </w:t>
            </w:r>
            <w:r w:rsidRPr="001C7C24">
              <w:rPr>
                <w:i/>
                <w:iCs/>
                <w:spacing w:val="-10"/>
                <w:sz w:val="20"/>
              </w:rPr>
              <w:t>2</w:t>
            </w:r>
          </w:p>
        </w:tc>
        <w:tc>
          <w:tcPr>
            <w:tcW w:w="1547" w:type="dxa"/>
            <w:tcBorders>
              <w:top w:val="single" w:sz="6" w:space="0" w:color="CCCCCC"/>
              <w:left w:val="single" w:sz="6" w:space="0" w:color="CCCCCC"/>
              <w:bottom w:val="single" w:sz="6" w:space="0" w:color="CCCCCC"/>
              <w:right w:val="single" w:sz="6" w:space="0" w:color="CCCCCC"/>
            </w:tcBorders>
          </w:tcPr>
          <w:p w14:paraId="783B4F49" w14:textId="77777777" w:rsidR="00DA2B71" w:rsidRPr="001C7C24" w:rsidRDefault="00000000">
            <w:pPr>
              <w:pStyle w:val="TableParagraph"/>
              <w:spacing w:before="77"/>
              <w:ind w:left="63"/>
              <w:rPr>
                <w:i/>
                <w:iCs/>
                <w:sz w:val="20"/>
              </w:rPr>
            </w:pPr>
            <w:r w:rsidRPr="001C7C24">
              <w:rPr>
                <w:i/>
                <w:iCs/>
                <w:spacing w:val="-2"/>
                <w:sz w:val="20"/>
              </w:rPr>
              <w:t>15,25</w:t>
            </w:r>
          </w:p>
        </w:tc>
        <w:tc>
          <w:tcPr>
            <w:tcW w:w="1760" w:type="dxa"/>
            <w:tcBorders>
              <w:top w:val="single" w:sz="6" w:space="0" w:color="CCCCCC"/>
              <w:left w:val="single" w:sz="6" w:space="0" w:color="CCCCCC"/>
              <w:bottom w:val="single" w:sz="6" w:space="0" w:color="CCCCCC"/>
              <w:right w:val="single" w:sz="6" w:space="0" w:color="CCCCCC"/>
            </w:tcBorders>
          </w:tcPr>
          <w:p w14:paraId="165D8920" w14:textId="77777777" w:rsidR="00DA2B71" w:rsidRPr="001C7C24" w:rsidRDefault="00000000">
            <w:pPr>
              <w:pStyle w:val="TableParagraph"/>
              <w:spacing w:before="79"/>
              <w:ind w:left="63"/>
              <w:rPr>
                <w:b/>
                <w:i/>
                <w:iCs/>
                <w:sz w:val="20"/>
              </w:rPr>
            </w:pPr>
            <w:r w:rsidRPr="001C7C24">
              <w:rPr>
                <w:b/>
                <w:i/>
                <w:iCs/>
                <w:spacing w:val="-2"/>
                <w:sz w:val="20"/>
              </w:rPr>
              <w:t>69,82</w:t>
            </w:r>
          </w:p>
        </w:tc>
        <w:tc>
          <w:tcPr>
            <w:tcW w:w="1762" w:type="dxa"/>
            <w:tcBorders>
              <w:top w:val="single" w:sz="6" w:space="0" w:color="CCCCCC"/>
              <w:left w:val="single" w:sz="6" w:space="0" w:color="CCCCCC"/>
              <w:bottom w:val="single" w:sz="6" w:space="0" w:color="CCCCCC"/>
              <w:right w:val="single" w:sz="6" w:space="0" w:color="CCCCCC"/>
            </w:tcBorders>
          </w:tcPr>
          <w:p w14:paraId="1D625B55" w14:textId="77777777" w:rsidR="00DA2B71" w:rsidRPr="001C7C24" w:rsidRDefault="00000000">
            <w:pPr>
              <w:pStyle w:val="TableParagraph"/>
              <w:spacing w:before="77"/>
              <w:rPr>
                <w:i/>
                <w:iCs/>
                <w:sz w:val="20"/>
              </w:rPr>
            </w:pPr>
            <w:r w:rsidRPr="001C7C24">
              <w:rPr>
                <w:i/>
                <w:iCs/>
                <w:spacing w:val="-2"/>
                <w:sz w:val="20"/>
              </w:rPr>
              <w:t>19,78</w:t>
            </w:r>
          </w:p>
        </w:tc>
        <w:tc>
          <w:tcPr>
            <w:tcW w:w="1650" w:type="dxa"/>
            <w:tcBorders>
              <w:left w:val="single" w:sz="6" w:space="0" w:color="CCCCCC"/>
              <w:bottom w:val="single" w:sz="6" w:space="0" w:color="CCCCCC"/>
              <w:right w:val="single" w:sz="4" w:space="0" w:color="CCCCCC"/>
            </w:tcBorders>
          </w:tcPr>
          <w:p w14:paraId="61568306" w14:textId="77777777" w:rsidR="00DA2B71" w:rsidRPr="001C7C24" w:rsidRDefault="00000000">
            <w:pPr>
              <w:pStyle w:val="TableParagraph"/>
              <w:spacing w:before="77"/>
              <w:ind w:left="61"/>
              <w:rPr>
                <w:i/>
                <w:iCs/>
                <w:sz w:val="20"/>
              </w:rPr>
            </w:pPr>
            <w:r w:rsidRPr="001C7C24">
              <w:rPr>
                <w:i/>
                <w:iCs/>
                <w:spacing w:val="-2"/>
                <w:sz w:val="20"/>
              </w:rPr>
              <w:t>69,82</w:t>
            </w:r>
          </w:p>
        </w:tc>
      </w:tr>
      <w:tr w:rsidR="00DA2B71" w:rsidRPr="001C7C24" w14:paraId="25D5CE1B" w14:textId="77777777">
        <w:trPr>
          <w:trHeight w:val="393"/>
        </w:trPr>
        <w:tc>
          <w:tcPr>
            <w:tcW w:w="2347" w:type="dxa"/>
            <w:tcBorders>
              <w:top w:val="single" w:sz="6" w:space="0" w:color="CCCCCC"/>
              <w:left w:val="single" w:sz="4" w:space="0" w:color="CCCCCC"/>
              <w:bottom w:val="single" w:sz="6" w:space="0" w:color="CCCCCC"/>
              <w:right w:val="single" w:sz="6" w:space="0" w:color="CCCCCC"/>
            </w:tcBorders>
          </w:tcPr>
          <w:p w14:paraId="0623FEF8" w14:textId="77777777" w:rsidR="00DA2B71" w:rsidRPr="001C7C24" w:rsidRDefault="00000000">
            <w:pPr>
              <w:pStyle w:val="TableParagraph"/>
              <w:spacing w:before="80"/>
              <w:rPr>
                <w:i/>
                <w:iCs/>
                <w:sz w:val="20"/>
              </w:rPr>
            </w:pPr>
            <w:r w:rsidRPr="001C7C24">
              <w:rPr>
                <w:i/>
                <w:iCs/>
                <w:sz w:val="20"/>
              </w:rPr>
              <w:t xml:space="preserve">LOTE 1 + LOTE </w:t>
            </w:r>
            <w:r w:rsidRPr="001C7C24">
              <w:rPr>
                <w:i/>
                <w:iCs/>
                <w:spacing w:val="-10"/>
                <w:sz w:val="20"/>
              </w:rPr>
              <w:t>2</w:t>
            </w:r>
          </w:p>
        </w:tc>
        <w:tc>
          <w:tcPr>
            <w:tcW w:w="1547" w:type="dxa"/>
            <w:tcBorders>
              <w:top w:val="single" w:sz="6" w:space="0" w:color="CCCCCC"/>
              <w:left w:val="single" w:sz="6" w:space="0" w:color="CCCCCC"/>
              <w:bottom w:val="single" w:sz="6" w:space="0" w:color="CCCCCC"/>
              <w:right w:val="single" w:sz="6" w:space="0" w:color="CCCCCC"/>
            </w:tcBorders>
          </w:tcPr>
          <w:p w14:paraId="2DF92A51" w14:textId="77777777" w:rsidR="00DA2B71" w:rsidRPr="001C7C24" w:rsidRDefault="00000000">
            <w:pPr>
              <w:pStyle w:val="TableParagraph"/>
              <w:spacing w:before="80"/>
              <w:ind w:left="63"/>
              <w:rPr>
                <w:i/>
                <w:iCs/>
                <w:sz w:val="20"/>
              </w:rPr>
            </w:pPr>
            <w:r w:rsidRPr="001C7C24">
              <w:rPr>
                <w:i/>
                <w:iCs/>
                <w:spacing w:val="-2"/>
                <w:sz w:val="20"/>
              </w:rPr>
              <w:t>41,25</w:t>
            </w:r>
          </w:p>
        </w:tc>
        <w:tc>
          <w:tcPr>
            <w:tcW w:w="1760" w:type="dxa"/>
            <w:tcBorders>
              <w:top w:val="single" w:sz="6" w:space="0" w:color="CCCCCC"/>
              <w:left w:val="single" w:sz="6" w:space="0" w:color="CCCCCC"/>
              <w:bottom w:val="single" w:sz="6" w:space="0" w:color="CCCCCC"/>
              <w:right w:val="single" w:sz="6" w:space="0" w:color="CCCCCC"/>
            </w:tcBorders>
          </w:tcPr>
          <w:p w14:paraId="4AD91E12" w14:textId="77777777" w:rsidR="00DA2B71" w:rsidRPr="001C7C24" w:rsidRDefault="00000000">
            <w:pPr>
              <w:pStyle w:val="TableParagraph"/>
              <w:spacing w:before="80"/>
              <w:ind w:left="63"/>
              <w:rPr>
                <w:i/>
                <w:iCs/>
                <w:sz w:val="20"/>
              </w:rPr>
            </w:pPr>
            <w:r w:rsidRPr="001C7C24">
              <w:rPr>
                <w:i/>
                <w:iCs/>
                <w:spacing w:val="-2"/>
                <w:sz w:val="20"/>
              </w:rPr>
              <w:t>75,45</w:t>
            </w:r>
          </w:p>
        </w:tc>
        <w:tc>
          <w:tcPr>
            <w:tcW w:w="1762" w:type="dxa"/>
            <w:tcBorders>
              <w:top w:val="single" w:sz="6" w:space="0" w:color="CCCCCC"/>
              <w:left w:val="single" w:sz="6" w:space="0" w:color="CCCCCC"/>
              <w:bottom w:val="single" w:sz="6" w:space="0" w:color="CCCCCC"/>
              <w:right w:val="single" w:sz="6" w:space="0" w:color="CCCCCC"/>
            </w:tcBorders>
          </w:tcPr>
          <w:p w14:paraId="06637EAC" w14:textId="77777777" w:rsidR="00DA2B71" w:rsidRPr="001C7C24" w:rsidRDefault="00000000">
            <w:pPr>
              <w:pStyle w:val="TableParagraph"/>
              <w:spacing w:before="80"/>
              <w:rPr>
                <w:i/>
                <w:iCs/>
                <w:sz w:val="20"/>
              </w:rPr>
            </w:pPr>
            <w:r w:rsidRPr="001C7C24">
              <w:rPr>
                <w:i/>
                <w:iCs/>
                <w:spacing w:val="-2"/>
                <w:sz w:val="20"/>
              </w:rPr>
              <w:t>19,78</w:t>
            </w:r>
          </w:p>
        </w:tc>
        <w:tc>
          <w:tcPr>
            <w:tcW w:w="1650" w:type="dxa"/>
            <w:tcBorders>
              <w:top w:val="single" w:sz="6" w:space="0" w:color="CCCCCC"/>
              <w:left w:val="single" w:sz="6" w:space="0" w:color="CCCCCC"/>
              <w:bottom w:val="single" w:sz="6" w:space="0" w:color="CCCCCC"/>
              <w:right w:val="single" w:sz="4" w:space="0" w:color="CCCCCC"/>
            </w:tcBorders>
          </w:tcPr>
          <w:p w14:paraId="31FF2FB4" w14:textId="77777777" w:rsidR="00DA2B71" w:rsidRPr="001C7C24" w:rsidRDefault="00DA2B71">
            <w:pPr>
              <w:pStyle w:val="TableParagraph"/>
              <w:ind w:left="0"/>
              <w:rPr>
                <w:rFonts w:ascii="Times New Roman"/>
                <w:i/>
                <w:iCs/>
                <w:sz w:val="18"/>
              </w:rPr>
            </w:pPr>
          </w:p>
        </w:tc>
      </w:tr>
      <w:tr w:rsidR="00DA2B71" w:rsidRPr="001C7C24" w14:paraId="1D50C402" w14:textId="77777777">
        <w:trPr>
          <w:trHeight w:val="405"/>
        </w:trPr>
        <w:tc>
          <w:tcPr>
            <w:tcW w:w="2347" w:type="dxa"/>
            <w:tcBorders>
              <w:top w:val="single" w:sz="6" w:space="0" w:color="CCCCCC"/>
              <w:left w:val="single" w:sz="4" w:space="0" w:color="CCCCCC"/>
              <w:bottom w:val="single" w:sz="6" w:space="0" w:color="CCCCCC"/>
              <w:right w:val="single" w:sz="6" w:space="0" w:color="CCCCCC"/>
            </w:tcBorders>
          </w:tcPr>
          <w:p w14:paraId="1650A0C0" w14:textId="77777777" w:rsidR="00DA2B71" w:rsidRPr="001C7C24" w:rsidRDefault="00000000">
            <w:pPr>
              <w:pStyle w:val="TableParagraph"/>
              <w:spacing w:before="80"/>
              <w:rPr>
                <w:i/>
                <w:iCs/>
                <w:sz w:val="20"/>
              </w:rPr>
            </w:pPr>
            <w:r w:rsidRPr="001C7C24">
              <w:rPr>
                <w:i/>
                <w:iCs/>
                <w:spacing w:val="-2"/>
                <w:sz w:val="20"/>
              </w:rPr>
              <w:t>INTEGRADORA</w:t>
            </w:r>
          </w:p>
        </w:tc>
        <w:tc>
          <w:tcPr>
            <w:tcW w:w="1547" w:type="dxa"/>
            <w:tcBorders>
              <w:top w:val="single" w:sz="6" w:space="0" w:color="CCCCCC"/>
              <w:left w:val="single" w:sz="6" w:space="0" w:color="CCCCCC"/>
              <w:bottom w:val="single" w:sz="6" w:space="0" w:color="CCCCCC"/>
              <w:right w:val="single" w:sz="6" w:space="0" w:color="CCCCCC"/>
            </w:tcBorders>
          </w:tcPr>
          <w:p w14:paraId="2E33AF68" w14:textId="77777777" w:rsidR="00DA2B71" w:rsidRPr="001C7C24" w:rsidRDefault="00000000">
            <w:pPr>
              <w:pStyle w:val="TableParagraph"/>
              <w:spacing w:before="80"/>
              <w:ind w:left="63"/>
              <w:rPr>
                <w:i/>
                <w:iCs/>
                <w:sz w:val="20"/>
              </w:rPr>
            </w:pPr>
            <w:r w:rsidRPr="001C7C24">
              <w:rPr>
                <w:i/>
                <w:iCs/>
                <w:spacing w:val="-2"/>
                <w:sz w:val="20"/>
              </w:rPr>
              <w:t>54,27</w:t>
            </w:r>
          </w:p>
        </w:tc>
        <w:tc>
          <w:tcPr>
            <w:tcW w:w="1760" w:type="dxa"/>
            <w:tcBorders>
              <w:top w:val="single" w:sz="6" w:space="0" w:color="CCCCCC"/>
              <w:left w:val="single" w:sz="6" w:space="0" w:color="CCCCCC"/>
              <w:bottom w:val="single" w:sz="6" w:space="0" w:color="CCCCCC"/>
              <w:right w:val="single" w:sz="6" w:space="0" w:color="CCCCCC"/>
            </w:tcBorders>
          </w:tcPr>
          <w:p w14:paraId="0FDCF177" w14:textId="77777777" w:rsidR="00DA2B71" w:rsidRPr="001C7C24" w:rsidRDefault="00000000">
            <w:pPr>
              <w:pStyle w:val="TableParagraph"/>
              <w:spacing w:before="82"/>
              <w:ind w:left="63"/>
              <w:rPr>
                <w:b/>
                <w:i/>
                <w:iCs/>
                <w:sz w:val="20"/>
              </w:rPr>
            </w:pPr>
            <w:r w:rsidRPr="001C7C24">
              <w:rPr>
                <w:b/>
                <w:i/>
                <w:iCs/>
                <w:spacing w:val="-2"/>
                <w:sz w:val="20"/>
              </w:rPr>
              <w:t>100,00</w:t>
            </w:r>
          </w:p>
        </w:tc>
        <w:tc>
          <w:tcPr>
            <w:tcW w:w="1762" w:type="dxa"/>
            <w:tcBorders>
              <w:top w:val="single" w:sz="6" w:space="0" w:color="CCCCCC"/>
              <w:left w:val="single" w:sz="6" w:space="0" w:color="CCCCCC"/>
              <w:bottom w:val="single" w:sz="6" w:space="0" w:color="CCCCCC"/>
              <w:right w:val="single" w:sz="6" w:space="0" w:color="CCCCCC"/>
            </w:tcBorders>
          </w:tcPr>
          <w:p w14:paraId="2A281D0D" w14:textId="77777777" w:rsidR="00DA2B71" w:rsidRPr="001C7C24" w:rsidRDefault="00DA2B71">
            <w:pPr>
              <w:pStyle w:val="TableParagraph"/>
              <w:spacing w:before="71"/>
              <w:ind w:left="0"/>
              <w:rPr>
                <w:i/>
                <w:iCs/>
                <w:sz w:val="20"/>
              </w:rPr>
            </w:pPr>
          </w:p>
          <w:p w14:paraId="5FEF45C0" w14:textId="77777777" w:rsidR="00DA2B71" w:rsidRPr="001C7C24" w:rsidRDefault="00000000">
            <w:pPr>
              <w:pStyle w:val="TableParagraph"/>
              <w:spacing w:line="20" w:lineRule="exact"/>
              <w:rPr>
                <w:i/>
                <w:iCs/>
                <w:sz w:val="2"/>
              </w:rPr>
            </w:pPr>
            <w:r w:rsidRPr="001C7C24">
              <w:rPr>
                <w:i/>
                <w:iCs/>
                <w:noProof/>
                <w:sz w:val="2"/>
              </w:rPr>
              <mc:AlternateContent>
                <mc:Choice Requires="wpg">
                  <w:drawing>
                    <wp:inline distT="0" distB="0" distL="0" distR="0" wp14:anchorId="03B06733" wp14:editId="2173C135">
                      <wp:extent cx="495300" cy="8255"/>
                      <wp:effectExtent l="9525" t="0" r="0" b="126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8255"/>
                                <a:chOff x="0" y="0"/>
                                <a:chExt cx="495300" cy="8255"/>
                              </a:xfrm>
                            </wpg:grpSpPr>
                            <wps:wsp>
                              <wps:cNvPr id="34" name="Graphic 34"/>
                              <wps:cNvSpPr/>
                              <wps:spPr>
                                <a:xfrm>
                                  <a:off x="0" y="4005"/>
                                  <a:ext cx="495300" cy="1270"/>
                                </a:xfrm>
                                <a:custGeom>
                                  <a:avLst/>
                                  <a:gdLst/>
                                  <a:ahLst/>
                                  <a:cxnLst/>
                                  <a:rect l="l" t="t" r="r" b="b"/>
                                  <a:pathLst>
                                    <a:path w="495300">
                                      <a:moveTo>
                                        <a:pt x="0" y="0"/>
                                      </a:moveTo>
                                      <a:lnTo>
                                        <a:pt x="494901" y="0"/>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6A7D47" id="Group 33" o:spid="_x0000_s1026" style="width:39pt;height:.65pt;mso-position-horizontal-relative:char;mso-position-vertical-relative:line" coordsize="4953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">
                      <v:shape id="Graphic 34" o:spid="_x0000_s1027" style="position:absolute;top:4005;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" path="m,l494901,e" filled="f" strokeweight=".22253mm">
                        <v:path arrowok="t"/>
                      </v:shape>
                      <w10:anchorlock/>
                    </v:group>
                  </w:pict>
                </mc:Fallback>
              </mc:AlternateContent>
            </w:r>
          </w:p>
        </w:tc>
        <w:tc>
          <w:tcPr>
            <w:tcW w:w="1650" w:type="dxa"/>
            <w:tcBorders>
              <w:top w:val="single" w:sz="6" w:space="0" w:color="CCCCCC"/>
              <w:left w:val="single" w:sz="6" w:space="0" w:color="CCCCCC"/>
              <w:bottom w:val="single" w:sz="6" w:space="0" w:color="CCCCCC"/>
              <w:right w:val="single" w:sz="4" w:space="0" w:color="CCCCCC"/>
            </w:tcBorders>
          </w:tcPr>
          <w:p w14:paraId="7953C245" w14:textId="77777777" w:rsidR="00DA2B71" w:rsidRPr="001C7C24" w:rsidRDefault="00000000">
            <w:pPr>
              <w:pStyle w:val="TableParagraph"/>
              <w:spacing w:before="82"/>
              <w:ind w:left="61"/>
              <w:rPr>
                <w:b/>
                <w:i/>
                <w:iCs/>
                <w:sz w:val="20"/>
              </w:rPr>
            </w:pPr>
            <w:r w:rsidRPr="001C7C24">
              <w:rPr>
                <w:b/>
                <w:i/>
                <w:iCs/>
                <w:spacing w:val="-2"/>
                <w:sz w:val="20"/>
              </w:rPr>
              <w:t>100,00</w:t>
            </w:r>
          </w:p>
        </w:tc>
      </w:tr>
      <w:tr w:rsidR="00DA2B71" w:rsidRPr="001C7C24" w14:paraId="1B4FCA2F" w14:textId="77777777">
        <w:trPr>
          <w:trHeight w:val="403"/>
        </w:trPr>
        <w:tc>
          <w:tcPr>
            <w:tcW w:w="2347" w:type="dxa"/>
            <w:tcBorders>
              <w:top w:val="single" w:sz="6" w:space="0" w:color="CCCCCC"/>
              <w:left w:val="single" w:sz="4" w:space="0" w:color="CCCCCC"/>
              <w:right w:val="single" w:sz="6" w:space="0" w:color="CCCCCC"/>
            </w:tcBorders>
          </w:tcPr>
          <w:p w14:paraId="3E7C4CC7" w14:textId="77777777" w:rsidR="00DA2B71" w:rsidRPr="001C7C24" w:rsidRDefault="00DA2B71">
            <w:pPr>
              <w:pStyle w:val="TableParagraph"/>
              <w:ind w:left="0"/>
              <w:rPr>
                <w:rFonts w:ascii="Times New Roman"/>
                <w:i/>
                <w:iCs/>
                <w:sz w:val="18"/>
              </w:rPr>
            </w:pPr>
          </w:p>
        </w:tc>
        <w:tc>
          <w:tcPr>
            <w:tcW w:w="1547" w:type="dxa"/>
            <w:tcBorders>
              <w:top w:val="single" w:sz="6" w:space="0" w:color="CCCCCC"/>
              <w:left w:val="single" w:sz="6" w:space="0" w:color="CCCCCC"/>
              <w:bottom w:val="single" w:sz="6" w:space="0" w:color="CCCCCC"/>
              <w:right w:val="single" w:sz="6" w:space="0" w:color="CCCCCC"/>
            </w:tcBorders>
          </w:tcPr>
          <w:p w14:paraId="419A5625" w14:textId="77777777" w:rsidR="00DA2B71" w:rsidRPr="001C7C24" w:rsidRDefault="00DA2B71">
            <w:pPr>
              <w:pStyle w:val="TableParagraph"/>
              <w:ind w:left="0"/>
              <w:rPr>
                <w:rFonts w:ascii="Times New Roman"/>
                <w:i/>
                <w:iCs/>
                <w:sz w:val="18"/>
              </w:rPr>
            </w:pPr>
          </w:p>
        </w:tc>
        <w:tc>
          <w:tcPr>
            <w:tcW w:w="3522" w:type="dxa"/>
            <w:gridSpan w:val="2"/>
            <w:tcBorders>
              <w:top w:val="single" w:sz="6" w:space="0" w:color="CCCCCC"/>
              <w:left w:val="single" w:sz="6" w:space="0" w:color="CCCCCC"/>
              <w:bottom w:val="single" w:sz="6" w:space="0" w:color="CCCCCC"/>
              <w:right w:val="single" w:sz="6" w:space="0" w:color="CCCCCC"/>
            </w:tcBorders>
          </w:tcPr>
          <w:p w14:paraId="58E799D7" w14:textId="77777777" w:rsidR="00DA2B71" w:rsidRPr="001C7C24" w:rsidRDefault="00000000">
            <w:pPr>
              <w:pStyle w:val="TableParagraph"/>
              <w:spacing w:before="79"/>
              <w:ind w:left="63"/>
              <w:rPr>
                <w:i/>
                <w:iCs/>
                <w:sz w:val="20"/>
              </w:rPr>
            </w:pPr>
            <w:r w:rsidRPr="001C7C24">
              <w:rPr>
                <w:i/>
                <w:iCs/>
                <w:sz w:val="20"/>
              </w:rPr>
              <w:t xml:space="preserve">LOTE 1max.+ LOTE 2 </w:t>
            </w:r>
            <w:proofErr w:type="spellStart"/>
            <w:r w:rsidRPr="001C7C24">
              <w:rPr>
                <w:i/>
                <w:iCs/>
                <w:spacing w:val="-4"/>
                <w:sz w:val="20"/>
              </w:rPr>
              <w:t>max</w:t>
            </w:r>
            <w:proofErr w:type="spellEnd"/>
            <w:r w:rsidRPr="001C7C24">
              <w:rPr>
                <w:i/>
                <w:iCs/>
                <w:spacing w:val="-4"/>
                <w:sz w:val="20"/>
              </w:rPr>
              <w:t>.</w:t>
            </w:r>
          </w:p>
        </w:tc>
        <w:tc>
          <w:tcPr>
            <w:tcW w:w="1650" w:type="dxa"/>
            <w:tcBorders>
              <w:top w:val="single" w:sz="6" w:space="0" w:color="CCCCCC"/>
              <w:left w:val="single" w:sz="6" w:space="0" w:color="CCCCCC"/>
              <w:right w:val="single" w:sz="4" w:space="0" w:color="CCCCCC"/>
            </w:tcBorders>
          </w:tcPr>
          <w:p w14:paraId="4805A31F" w14:textId="77777777" w:rsidR="00DA2B71" w:rsidRPr="001C7C24" w:rsidRDefault="00000000">
            <w:pPr>
              <w:pStyle w:val="TableParagraph"/>
              <w:spacing w:before="82"/>
              <w:ind w:left="61"/>
              <w:rPr>
                <w:b/>
                <w:i/>
                <w:iCs/>
                <w:sz w:val="20"/>
              </w:rPr>
            </w:pPr>
            <w:r w:rsidRPr="001C7C24">
              <w:rPr>
                <w:b/>
                <w:i/>
                <w:iCs/>
                <w:spacing w:val="-2"/>
                <w:sz w:val="20"/>
              </w:rPr>
              <w:t>95,82</w:t>
            </w:r>
          </w:p>
        </w:tc>
      </w:tr>
    </w:tbl>
    <w:p w14:paraId="5F0C3275" w14:textId="77777777" w:rsidR="00DA2B71" w:rsidRPr="001C7C24" w:rsidRDefault="00DA2B71">
      <w:pPr>
        <w:pStyle w:val="Textoindependiente"/>
        <w:spacing w:before="144"/>
        <w:rPr>
          <w:i/>
          <w:iCs/>
        </w:rPr>
      </w:pPr>
    </w:p>
    <w:p w14:paraId="71F893FC" w14:textId="69B40FB1" w:rsidR="00DA2B71" w:rsidRPr="001C7C24" w:rsidRDefault="00000000">
      <w:pPr>
        <w:pStyle w:val="Textoindependiente"/>
        <w:spacing w:line="292" w:lineRule="auto"/>
        <w:ind w:left="992"/>
        <w:jc w:val="both"/>
        <w:rPr>
          <w:i/>
          <w:iCs/>
        </w:rPr>
      </w:pPr>
      <w:r w:rsidRPr="001C7C24">
        <w:rPr>
          <w:i/>
          <w:iCs/>
        </w:rPr>
        <w:t>En este caso la oferta integradora que tiene máxima puntuación (VSM 100 puntos) supera la suma</w:t>
      </w:r>
      <w:r w:rsidRPr="001C7C24">
        <w:rPr>
          <w:i/>
          <w:iCs/>
          <w:spacing w:val="80"/>
        </w:rPr>
        <w:t xml:space="preserve"> </w:t>
      </w:r>
      <w:r w:rsidRPr="001C7C24">
        <w:rPr>
          <w:i/>
          <w:iCs/>
        </w:rPr>
        <w:t>de las máximas puntuaciones obtenidas por las empresas en cada uno de los lotes (95,82), por lo que, en opinión del técnico informante, la oferta más puntuada se correspondería con la oferta integradora presentada por la empresa VSM”</w:t>
      </w:r>
      <w:r w:rsidR="001C7C24" w:rsidRPr="001C7C24">
        <w:rPr>
          <w:i/>
          <w:iCs/>
        </w:rPr>
        <w:t>.</w:t>
      </w:r>
    </w:p>
    <w:p w14:paraId="68521072" w14:textId="77777777" w:rsidR="00DA2B71" w:rsidRDefault="00DA2B71">
      <w:pPr>
        <w:pStyle w:val="Textoindependiente"/>
        <w:spacing w:before="10"/>
      </w:pPr>
    </w:p>
    <w:p w14:paraId="2F4DE6D1" w14:textId="60C4B251" w:rsidR="00DA2B71" w:rsidRDefault="00000000">
      <w:pPr>
        <w:pStyle w:val="Textoindependiente"/>
        <w:spacing w:line="292" w:lineRule="auto"/>
        <w:ind w:left="992"/>
        <w:jc w:val="both"/>
      </w:pPr>
      <w:r>
        <w:t>De lo anterior, se desprende que propone la adjudicación del contrato a la oferta integradora presentada por VALORIZA SERVICIOS MEDIOAMBIENTALES</w:t>
      </w:r>
      <w:r w:rsidR="001C7C24">
        <w:t>,</w:t>
      </w:r>
      <w:r>
        <w:t xml:space="preserve"> S</w:t>
      </w:r>
      <w:r w:rsidR="001C7C24">
        <w:t>.</w:t>
      </w:r>
      <w:r>
        <w:t>L</w:t>
      </w:r>
      <w:r w:rsidR="001C7C24">
        <w:t>.</w:t>
      </w:r>
      <w:r>
        <w:t>U.</w:t>
      </w:r>
    </w:p>
    <w:p w14:paraId="5A9CAE00" w14:textId="77777777" w:rsidR="00DA2B71" w:rsidRDefault="00DA2B71">
      <w:pPr>
        <w:pStyle w:val="Textoindependiente"/>
        <w:spacing w:before="10"/>
      </w:pPr>
    </w:p>
    <w:p w14:paraId="47CC1A2E" w14:textId="77777777" w:rsidR="00DA2B71" w:rsidRDefault="00000000">
      <w:pPr>
        <w:pStyle w:val="Prrafodelista"/>
        <w:numPr>
          <w:ilvl w:val="0"/>
          <w:numId w:val="64"/>
        </w:numPr>
        <w:tabs>
          <w:tab w:val="left" w:pos="1561"/>
        </w:tabs>
        <w:spacing w:line="292" w:lineRule="auto"/>
        <w:ind w:right="1" w:firstLine="0"/>
        <w:rPr>
          <w:sz w:val="20"/>
        </w:rPr>
      </w:pPr>
      <w:r>
        <w:rPr>
          <w:sz w:val="20"/>
        </w:rPr>
        <w:t>Acta de la Mesa de Contratación correspondiente a la sesión celebrada el día 4 de febrero de 2026, en el que, conocido el informe anteriormente indicado, resuelve:</w:t>
      </w:r>
    </w:p>
    <w:p w14:paraId="7C152AED" w14:textId="77777777" w:rsidR="00DA2B71" w:rsidRPr="001C7C24" w:rsidRDefault="00DA2B71">
      <w:pPr>
        <w:pStyle w:val="Textoindependiente"/>
        <w:spacing w:before="9"/>
        <w:rPr>
          <w:i/>
          <w:iCs/>
        </w:rPr>
      </w:pPr>
    </w:p>
    <w:p w14:paraId="531CCC98" w14:textId="77777777" w:rsidR="00DA2B71" w:rsidRPr="001C7C24" w:rsidRDefault="00000000">
      <w:pPr>
        <w:spacing w:before="1" w:line="295" w:lineRule="auto"/>
        <w:ind w:left="992"/>
        <w:jc w:val="both"/>
        <w:rPr>
          <w:i/>
          <w:iCs/>
          <w:sz w:val="20"/>
        </w:rPr>
      </w:pPr>
      <w:r w:rsidRPr="001C7C24">
        <w:rPr>
          <w:i/>
          <w:iCs/>
          <w:sz w:val="20"/>
        </w:rPr>
        <w:t>“A</w:t>
      </w:r>
      <w:r w:rsidRPr="001C7C24">
        <w:rPr>
          <w:i/>
          <w:iCs/>
          <w:spacing w:val="28"/>
          <w:sz w:val="20"/>
        </w:rPr>
        <w:t xml:space="preserve"> </w:t>
      </w:r>
      <w:r w:rsidRPr="001C7C24">
        <w:rPr>
          <w:i/>
          <w:iCs/>
          <w:sz w:val="20"/>
        </w:rPr>
        <w:t>la</w:t>
      </w:r>
      <w:r w:rsidRPr="001C7C24">
        <w:rPr>
          <w:i/>
          <w:iCs/>
          <w:spacing w:val="28"/>
          <w:sz w:val="20"/>
        </w:rPr>
        <w:t xml:space="preserve"> </w:t>
      </w:r>
      <w:r w:rsidRPr="001C7C24">
        <w:rPr>
          <w:i/>
          <w:iCs/>
          <w:sz w:val="20"/>
        </w:rPr>
        <w:t>vista</w:t>
      </w:r>
      <w:r w:rsidRPr="001C7C24">
        <w:rPr>
          <w:i/>
          <w:iCs/>
          <w:spacing w:val="28"/>
          <w:sz w:val="20"/>
        </w:rPr>
        <w:t xml:space="preserve"> </w:t>
      </w:r>
      <w:r w:rsidRPr="001C7C24">
        <w:rPr>
          <w:i/>
          <w:iCs/>
          <w:sz w:val="20"/>
        </w:rPr>
        <w:t>del</w:t>
      </w:r>
      <w:r w:rsidRPr="001C7C24">
        <w:rPr>
          <w:i/>
          <w:iCs/>
          <w:spacing w:val="28"/>
          <w:sz w:val="20"/>
        </w:rPr>
        <w:t xml:space="preserve"> </w:t>
      </w:r>
      <w:r w:rsidRPr="001C7C24">
        <w:rPr>
          <w:i/>
          <w:iCs/>
          <w:sz w:val="20"/>
        </w:rPr>
        <w:t>informe</w:t>
      </w:r>
      <w:r w:rsidRPr="001C7C24">
        <w:rPr>
          <w:i/>
          <w:iCs/>
          <w:spacing w:val="28"/>
          <w:sz w:val="20"/>
        </w:rPr>
        <w:t xml:space="preserve"> </w:t>
      </w:r>
      <w:r w:rsidRPr="001C7C24">
        <w:rPr>
          <w:i/>
          <w:iCs/>
          <w:sz w:val="20"/>
        </w:rPr>
        <w:t>transcrito</w:t>
      </w:r>
      <w:r w:rsidRPr="001C7C24">
        <w:rPr>
          <w:i/>
          <w:iCs/>
          <w:spacing w:val="28"/>
          <w:sz w:val="20"/>
        </w:rPr>
        <w:t xml:space="preserve"> </w:t>
      </w:r>
      <w:r w:rsidRPr="001C7C24">
        <w:rPr>
          <w:i/>
          <w:iCs/>
          <w:sz w:val="20"/>
        </w:rPr>
        <w:t>y</w:t>
      </w:r>
      <w:r w:rsidRPr="001C7C24">
        <w:rPr>
          <w:i/>
          <w:iCs/>
          <w:spacing w:val="28"/>
          <w:sz w:val="20"/>
        </w:rPr>
        <w:t xml:space="preserve"> </w:t>
      </w:r>
      <w:r w:rsidRPr="001C7C24">
        <w:rPr>
          <w:i/>
          <w:iCs/>
          <w:sz w:val="20"/>
        </w:rPr>
        <w:t>de</w:t>
      </w:r>
      <w:r w:rsidRPr="001C7C24">
        <w:rPr>
          <w:i/>
          <w:iCs/>
          <w:spacing w:val="28"/>
          <w:sz w:val="20"/>
        </w:rPr>
        <w:t xml:space="preserve"> </w:t>
      </w:r>
      <w:r w:rsidRPr="001C7C24">
        <w:rPr>
          <w:i/>
          <w:iCs/>
          <w:sz w:val="20"/>
        </w:rPr>
        <w:t>la</w:t>
      </w:r>
      <w:r w:rsidRPr="001C7C24">
        <w:rPr>
          <w:i/>
          <w:iCs/>
          <w:spacing w:val="28"/>
          <w:sz w:val="20"/>
        </w:rPr>
        <w:t xml:space="preserve"> </w:t>
      </w:r>
      <w:r w:rsidRPr="001C7C24">
        <w:rPr>
          <w:i/>
          <w:iCs/>
          <w:sz w:val="20"/>
        </w:rPr>
        <w:t>documentación</w:t>
      </w:r>
      <w:r w:rsidRPr="001C7C24">
        <w:rPr>
          <w:i/>
          <w:iCs/>
          <w:spacing w:val="28"/>
          <w:sz w:val="20"/>
        </w:rPr>
        <w:t xml:space="preserve"> </w:t>
      </w:r>
      <w:r w:rsidRPr="001C7C24">
        <w:rPr>
          <w:i/>
          <w:iCs/>
          <w:sz w:val="20"/>
        </w:rPr>
        <w:t>presentada</w:t>
      </w:r>
      <w:r w:rsidRPr="001C7C24">
        <w:rPr>
          <w:i/>
          <w:iCs/>
          <w:spacing w:val="28"/>
          <w:sz w:val="20"/>
        </w:rPr>
        <w:t xml:space="preserve"> </w:t>
      </w:r>
      <w:r w:rsidRPr="001C7C24">
        <w:rPr>
          <w:i/>
          <w:iCs/>
          <w:sz w:val="20"/>
        </w:rPr>
        <w:t>por</w:t>
      </w:r>
      <w:r w:rsidRPr="001C7C24">
        <w:rPr>
          <w:i/>
          <w:iCs/>
          <w:spacing w:val="28"/>
          <w:sz w:val="20"/>
        </w:rPr>
        <w:t xml:space="preserve"> </w:t>
      </w:r>
      <w:r w:rsidRPr="001C7C24">
        <w:rPr>
          <w:i/>
          <w:iCs/>
          <w:sz w:val="20"/>
        </w:rPr>
        <w:t>los</w:t>
      </w:r>
      <w:r w:rsidRPr="001C7C24">
        <w:rPr>
          <w:i/>
          <w:iCs/>
          <w:spacing w:val="28"/>
          <w:sz w:val="20"/>
        </w:rPr>
        <w:t xml:space="preserve"> </w:t>
      </w:r>
      <w:r w:rsidRPr="001C7C24">
        <w:rPr>
          <w:i/>
          <w:iCs/>
          <w:sz w:val="20"/>
        </w:rPr>
        <w:t>licitadores,</w:t>
      </w:r>
      <w:r w:rsidRPr="001C7C24">
        <w:rPr>
          <w:i/>
          <w:iCs/>
          <w:spacing w:val="28"/>
          <w:sz w:val="20"/>
        </w:rPr>
        <w:t xml:space="preserve"> </w:t>
      </w:r>
      <w:r w:rsidRPr="001C7C24">
        <w:rPr>
          <w:i/>
          <w:iCs/>
          <w:sz w:val="20"/>
        </w:rPr>
        <w:t>se</w:t>
      </w:r>
      <w:r w:rsidRPr="001C7C24">
        <w:rPr>
          <w:i/>
          <w:iCs/>
          <w:spacing w:val="28"/>
          <w:sz w:val="20"/>
        </w:rPr>
        <w:t xml:space="preserve"> </w:t>
      </w:r>
      <w:r w:rsidRPr="001C7C24">
        <w:rPr>
          <w:i/>
          <w:iCs/>
          <w:sz w:val="20"/>
        </w:rPr>
        <w:t>observa que ninguno de los licitadores ha presentado el siguiente documento exigido por el Pliego de Cláusulas Administrativas Particulares, para valorar el criterio de adjudicación relativo a la huella de carbono: “Un informe de previsión de emisión de gases de efecto invernadero iniciales (que se</w:t>
      </w:r>
      <w:r w:rsidRPr="001C7C24">
        <w:rPr>
          <w:i/>
          <w:iCs/>
          <w:spacing w:val="80"/>
          <w:sz w:val="20"/>
        </w:rPr>
        <w:t xml:space="preserve"> </w:t>
      </w:r>
      <w:r w:rsidRPr="001C7C24">
        <w:rPr>
          <w:i/>
          <w:iCs/>
          <w:sz w:val="20"/>
        </w:rPr>
        <w:t>emitan durante el primer año de ejecución del contrato), verificado mediante una empresa acreditada e independiente, de forma que dicho informe de emisiones elaborado sea completo, coherente y transparente</w:t>
      </w:r>
      <w:r w:rsidRPr="001C7C24">
        <w:rPr>
          <w:i/>
          <w:iCs/>
          <w:spacing w:val="19"/>
          <w:sz w:val="20"/>
        </w:rPr>
        <w:t xml:space="preserve"> </w:t>
      </w:r>
      <w:r w:rsidRPr="001C7C24">
        <w:rPr>
          <w:i/>
          <w:iCs/>
          <w:sz w:val="20"/>
        </w:rPr>
        <w:t>en</w:t>
      </w:r>
      <w:r w:rsidRPr="001C7C24">
        <w:rPr>
          <w:i/>
          <w:iCs/>
          <w:spacing w:val="19"/>
          <w:sz w:val="20"/>
        </w:rPr>
        <w:t xml:space="preserve"> </w:t>
      </w:r>
      <w:r w:rsidRPr="001C7C24">
        <w:rPr>
          <w:i/>
          <w:iCs/>
          <w:sz w:val="20"/>
        </w:rPr>
        <w:t>sistemas</w:t>
      </w:r>
      <w:r w:rsidRPr="001C7C24">
        <w:rPr>
          <w:i/>
          <w:iCs/>
          <w:spacing w:val="19"/>
          <w:sz w:val="20"/>
        </w:rPr>
        <w:t xml:space="preserve"> </w:t>
      </w:r>
      <w:r w:rsidRPr="001C7C24">
        <w:rPr>
          <w:i/>
          <w:iCs/>
          <w:sz w:val="20"/>
        </w:rPr>
        <w:t>de</w:t>
      </w:r>
      <w:r w:rsidRPr="001C7C24">
        <w:rPr>
          <w:i/>
          <w:iCs/>
          <w:spacing w:val="19"/>
          <w:sz w:val="20"/>
        </w:rPr>
        <w:t xml:space="preserve"> </w:t>
      </w:r>
      <w:r w:rsidRPr="001C7C24">
        <w:rPr>
          <w:i/>
          <w:iCs/>
          <w:sz w:val="20"/>
        </w:rPr>
        <w:t>Gestión</w:t>
      </w:r>
      <w:r w:rsidRPr="001C7C24">
        <w:rPr>
          <w:i/>
          <w:iCs/>
          <w:spacing w:val="19"/>
          <w:sz w:val="20"/>
        </w:rPr>
        <w:t xml:space="preserve"> </w:t>
      </w:r>
      <w:r w:rsidRPr="001C7C24">
        <w:rPr>
          <w:i/>
          <w:iCs/>
          <w:sz w:val="20"/>
        </w:rPr>
        <w:t>de</w:t>
      </w:r>
      <w:r w:rsidRPr="001C7C24">
        <w:rPr>
          <w:i/>
          <w:iCs/>
          <w:spacing w:val="19"/>
          <w:sz w:val="20"/>
        </w:rPr>
        <w:t xml:space="preserve"> </w:t>
      </w:r>
      <w:r w:rsidRPr="001C7C24">
        <w:rPr>
          <w:i/>
          <w:iCs/>
          <w:sz w:val="20"/>
        </w:rPr>
        <w:t>la</w:t>
      </w:r>
      <w:r w:rsidRPr="001C7C24">
        <w:rPr>
          <w:i/>
          <w:iCs/>
          <w:spacing w:val="19"/>
          <w:sz w:val="20"/>
        </w:rPr>
        <w:t xml:space="preserve"> </w:t>
      </w:r>
      <w:r w:rsidRPr="001C7C24">
        <w:rPr>
          <w:i/>
          <w:iCs/>
          <w:sz w:val="20"/>
        </w:rPr>
        <w:t>Huella</w:t>
      </w:r>
      <w:r w:rsidRPr="001C7C24">
        <w:rPr>
          <w:i/>
          <w:iCs/>
          <w:spacing w:val="19"/>
          <w:sz w:val="20"/>
        </w:rPr>
        <w:t xml:space="preserve"> </w:t>
      </w:r>
      <w:r w:rsidRPr="001C7C24">
        <w:rPr>
          <w:i/>
          <w:iCs/>
          <w:sz w:val="20"/>
        </w:rPr>
        <w:t>de</w:t>
      </w:r>
      <w:r w:rsidRPr="001C7C24">
        <w:rPr>
          <w:i/>
          <w:iCs/>
          <w:spacing w:val="19"/>
          <w:sz w:val="20"/>
        </w:rPr>
        <w:t xml:space="preserve"> </w:t>
      </w:r>
      <w:r w:rsidRPr="001C7C24">
        <w:rPr>
          <w:i/>
          <w:iCs/>
          <w:sz w:val="20"/>
        </w:rPr>
        <w:t>Carbono</w:t>
      </w:r>
      <w:r w:rsidRPr="001C7C24">
        <w:rPr>
          <w:i/>
          <w:iCs/>
          <w:spacing w:val="19"/>
          <w:sz w:val="20"/>
        </w:rPr>
        <w:t xml:space="preserve"> </w:t>
      </w:r>
      <w:r w:rsidRPr="001C7C24">
        <w:rPr>
          <w:i/>
          <w:iCs/>
          <w:sz w:val="20"/>
        </w:rPr>
        <w:t>(ISO</w:t>
      </w:r>
      <w:r w:rsidRPr="001C7C24">
        <w:rPr>
          <w:i/>
          <w:iCs/>
          <w:spacing w:val="19"/>
          <w:sz w:val="20"/>
        </w:rPr>
        <w:t xml:space="preserve"> </w:t>
      </w:r>
      <w:r w:rsidRPr="001C7C24">
        <w:rPr>
          <w:i/>
          <w:iCs/>
          <w:sz w:val="20"/>
        </w:rPr>
        <w:t>14064)”,</w:t>
      </w:r>
      <w:r w:rsidRPr="001C7C24">
        <w:rPr>
          <w:i/>
          <w:iCs/>
          <w:spacing w:val="19"/>
          <w:sz w:val="20"/>
        </w:rPr>
        <w:t xml:space="preserve"> </w:t>
      </w:r>
      <w:r w:rsidRPr="001C7C24">
        <w:rPr>
          <w:i/>
          <w:iCs/>
          <w:sz w:val="20"/>
        </w:rPr>
        <w:t>asimismo,</w:t>
      </w:r>
      <w:r w:rsidRPr="001C7C24">
        <w:rPr>
          <w:i/>
          <w:iCs/>
          <w:spacing w:val="19"/>
          <w:sz w:val="20"/>
        </w:rPr>
        <w:t xml:space="preserve"> </w:t>
      </w:r>
      <w:r w:rsidRPr="001C7C24">
        <w:rPr>
          <w:i/>
          <w:iCs/>
          <w:sz w:val="20"/>
        </w:rPr>
        <w:t>se</w:t>
      </w:r>
      <w:r w:rsidRPr="001C7C24">
        <w:rPr>
          <w:i/>
          <w:iCs/>
          <w:spacing w:val="19"/>
          <w:sz w:val="20"/>
        </w:rPr>
        <w:t xml:space="preserve"> </w:t>
      </w:r>
      <w:r w:rsidRPr="001C7C24">
        <w:rPr>
          <w:i/>
          <w:iCs/>
          <w:sz w:val="20"/>
        </w:rPr>
        <w:t>pone</w:t>
      </w:r>
      <w:r w:rsidRPr="001C7C24">
        <w:rPr>
          <w:i/>
          <w:iCs/>
          <w:spacing w:val="19"/>
          <w:sz w:val="20"/>
        </w:rPr>
        <w:t xml:space="preserve"> </w:t>
      </w:r>
      <w:r w:rsidRPr="001C7C24">
        <w:rPr>
          <w:i/>
          <w:iCs/>
          <w:sz w:val="20"/>
        </w:rPr>
        <w:t>de</w:t>
      </w:r>
    </w:p>
    <w:p w14:paraId="12E1BEDC" w14:textId="77777777" w:rsidR="00DA2B71" w:rsidRPr="001C7C24" w:rsidRDefault="00DA2B71">
      <w:pPr>
        <w:spacing w:line="295" w:lineRule="auto"/>
        <w:jc w:val="both"/>
        <w:rPr>
          <w:i/>
          <w:iCs/>
          <w:sz w:val="20"/>
        </w:rPr>
        <w:sectPr w:rsidR="00DA2B71" w:rsidRPr="001C7C24">
          <w:pgSz w:w="11910" w:h="16840"/>
          <w:pgMar w:top="1340" w:right="1417" w:bottom="1300" w:left="425" w:header="225" w:footer="1100" w:gutter="0"/>
          <w:cols w:space="720"/>
        </w:sectPr>
      </w:pPr>
    </w:p>
    <w:p w14:paraId="7963B704" w14:textId="77777777" w:rsidR="00DA2B71" w:rsidRPr="001C7C24" w:rsidRDefault="00000000">
      <w:pPr>
        <w:pStyle w:val="Textoindependiente"/>
        <w:spacing w:before="88" w:line="292" w:lineRule="auto"/>
        <w:ind w:left="992"/>
        <w:jc w:val="both"/>
        <w:rPr>
          <w:i/>
          <w:iCs/>
        </w:rPr>
      </w:pPr>
      <w:r w:rsidRPr="001C7C24">
        <w:rPr>
          <w:i/>
          <w:iCs/>
          <w:noProof/>
        </w:rPr>
        <w:lastRenderedPageBreak/>
        <mc:AlternateContent>
          <mc:Choice Requires="wps">
            <w:drawing>
              <wp:anchor distT="0" distB="0" distL="0" distR="0" simplePos="0" relativeHeight="251651584" behindDoc="0" locked="0" layoutInCell="1" allowOverlap="1" wp14:anchorId="70C7D223" wp14:editId="3CD57849">
                <wp:simplePos x="0" y="0"/>
                <wp:positionH relativeFrom="page">
                  <wp:posOffset>6807087</wp:posOffset>
                </wp:positionH>
                <wp:positionV relativeFrom="page">
                  <wp:posOffset>2818845</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AD220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F5DD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0C7D223" id="Textbox 35" o:spid="_x0000_s1050" type="#_x0000_t202" style="position:absolute;left:0;text-align:left;margin-left:536pt;margin-top:221.95pt;width:33.05pt;height:25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AD220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F5DD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1C7C24">
        <w:rPr>
          <w:i/>
          <w:iCs/>
          <w:noProof/>
        </w:rPr>
        <mc:AlternateContent>
          <mc:Choice Requires="wps">
            <w:drawing>
              <wp:anchor distT="0" distB="0" distL="0" distR="0" simplePos="0" relativeHeight="251652608" behindDoc="0" locked="0" layoutInCell="1" allowOverlap="1" wp14:anchorId="64744DD4" wp14:editId="5CDA9887">
                <wp:simplePos x="0" y="0"/>
                <wp:positionH relativeFrom="page">
                  <wp:posOffset>6958672</wp:posOffset>
                </wp:positionH>
                <wp:positionV relativeFrom="page">
                  <wp:posOffset>6552855</wp:posOffset>
                </wp:positionV>
                <wp:extent cx="270510" cy="3275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275965"/>
                        </a:xfrm>
                        <a:prstGeom prst="rect">
                          <a:avLst/>
                        </a:prstGeom>
                      </wps:spPr>
                      <wps:txbx>
                        <w:txbxContent>
                          <w:p w14:paraId="1FFD02DA"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48632D34" w14:textId="77777777" w:rsidR="00DA2B71" w:rsidRDefault="00000000">
                            <w:pPr>
                              <w:spacing w:line="114"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1FC9ECB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4744DD4" id="Textbox 36" o:spid="_x0000_s1051" type="#_x0000_t202" style="position:absolute;left:0;text-align:left;margin-left:547.95pt;margin-top:515.95pt;width:21.3pt;height:257.9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" filled="f" stroked="f">
                <v:textbox style="layout-flow:vertical;mso-layout-flow-alt:bottom-to-top" inset="0,0,0,0">
                  <w:txbxContent>
                    <w:p w14:paraId="1FFD02DA"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48632D34" w14:textId="77777777" w:rsidR="00DA2B71" w:rsidRDefault="00000000">
                      <w:pPr>
                        <w:spacing w:line="114"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1FC9ECB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1C7C24">
        <w:rPr>
          <w:i/>
          <w:iCs/>
        </w:rPr>
        <w:t>manifiesta que en el caso de VALORIZA, la empresa AUREN debe estar acreditada por la ENAC (Empresa Nacional de Acreditación). De conformidad con lo anterior, la Mesa de Contratación acuerda, por unanimidad de sus miembros, otorgar a los licitadores un plazo de tres días hábiles, a contar desde el siguiente a la práctica de la notificación, para que subsanen la documentación aportada o realicen las alegaciones que estimen pertinentes, advirtiendo expresamente a los mismos que las cantidades ofertadas no podrán ser objeto de variación alguna. Concretamente deberán aportar un informe completo, coherente y transparente en el que se indique que:</w:t>
      </w:r>
    </w:p>
    <w:p w14:paraId="0170FE08" w14:textId="77777777" w:rsidR="00DA2B71" w:rsidRPr="001C7C24" w:rsidRDefault="00DA2B71">
      <w:pPr>
        <w:pStyle w:val="Textoindependiente"/>
        <w:spacing w:before="9"/>
        <w:rPr>
          <w:i/>
          <w:iCs/>
        </w:rPr>
      </w:pPr>
    </w:p>
    <w:p w14:paraId="66CE29D5" w14:textId="77777777" w:rsidR="00DA2B71" w:rsidRPr="001C7C24" w:rsidRDefault="00000000">
      <w:pPr>
        <w:pStyle w:val="Textoindependiente"/>
        <w:tabs>
          <w:tab w:val="left" w:leader="hyphen" w:pos="5710"/>
        </w:tabs>
        <w:spacing w:before="1" w:line="292" w:lineRule="auto"/>
        <w:ind w:left="992"/>
        <w:jc w:val="both"/>
        <w:rPr>
          <w:i/>
          <w:iCs/>
        </w:rPr>
      </w:pPr>
      <w:r w:rsidRPr="001C7C24">
        <w:rPr>
          <w:i/>
          <w:iCs/>
        </w:rPr>
        <w:t>“La</w:t>
      </w:r>
      <w:r w:rsidRPr="001C7C24">
        <w:rPr>
          <w:i/>
          <w:iCs/>
          <w:spacing w:val="80"/>
        </w:rPr>
        <w:t xml:space="preserve"> </w:t>
      </w:r>
      <w:r w:rsidRPr="001C7C24">
        <w:rPr>
          <w:i/>
          <w:iCs/>
        </w:rPr>
        <w:t>verificación</w:t>
      </w:r>
      <w:r w:rsidRPr="001C7C24">
        <w:rPr>
          <w:i/>
          <w:iCs/>
          <w:spacing w:val="80"/>
        </w:rPr>
        <w:t xml:space="preserve"> </w:t>
      </w:r>
      <w:r w:rsidRPr="001C7C24">
        <w:rPr>
          <w:i/>
          <w:iCs/>
        </w:rPr>
        <w:t>efectuada</w:t>
      </w:r>
      <w:r w:rsidRPr="001C7C24">
        <w:rPr>
          <w:i/>
          <w:iCs/>
          <w:spacing w:val="80"/>
        </w:rPr>
        <w:t xml:space="preserve"> </w:t>
      </w:r>
      <w:r w:rsidRPr="001C7C24">
        <w:rPr>
          <w:i/>
          <w:iCs/>
        </w:rPr>
        <w:t>por</w:t>
      </w:r>
      <w:r w:rsidRPr="001C7C24">
        <w:rPr>
          <w:i/>
          <w:iCs/>
          <w:spacing w:val="80"/>
        </w:rPr>
        <w:t xml:space="preserve"> </w:t>
      </w:r>
      <w:r w:rsidRPr="001C7C24">
        <w:rPr>
          <w:i/>
          <w:iCs/>
        </w:rPr>
        <w:t>----------------</w:t>
      </w:r>
      <w:r w:rsidRPr="001C7C24">
        <w:rPr>
          <w:i/>
          <w:iCs/>
          <w:spacing w:val="80"/>
        </w:rPr>
        <w:t xml:space="preserve"> </w:t>
      </w:r>
      <w:r w:rsidRPr="001C7C24">
        <w:rPr>
          <w:i/>
          <w:iCs/>
        </w:rPr>
        <w:t>(empresa</w:t>
      </w:r>
      <w:r w:rsidRPr="001C7C24">
        <w:rPr>
          <w:i/>
          <w:iCs/>
          <w:spacing w:val="80"/>
        </w:rPr>
        <w:t xml:space="preserve"> </w:t>
      </w:r>
      <w:r w:rsidRPr="001C7C24">
        <w:rPr>
          <w:i/>
          <w:iCs/>
        </w:rPr>
        <w:t>certificadora)</w:t>
      </w:r>
      <w:r w:rsidRPr="001C7C24">
        <w:rPr>
          <w:i/>
          <w:iCs/>
          <w:spacing w:val="80"/>
        </w:rPr>
        <w:t xml:space="preserve"> </w:t>
      </w:r>
      <w:r w:rsidRPr="001C7C24">
        <w:rPr>
          <w:i/>
          <w:iCs/>
        </w:rPr>
        <w:t>a</w:t>
      </w:r>
      <w:r w:rsidRPr="001C7C24">
        <w:rPr>
          <w:i/>
          <w:iCs/>
          <w:spacing w:val="80"/>
        </w:rPr>
        <w:t xml:space="preserve"> </w:t>
      </w:r>
      <w:r w:rsidRPr="001C7C24">
        <w:rPr>
          <w:i/>
          <w:iCs/>
        </w:rPr>
        <w:t>la</w:t>
      </w:r>
      <w:r w:rsidRPr="001C7C24">
        <w:rPr>
          <w:i/>
          <w:iCs/>
          <w:spacing w:val="80"/>
        </w:rPr>
        <w:t xml:space="preserve"> </w:t>
      </w:r>
      <w:r w:rsidRPr="001C7C24">
        <w:rPr>
          <w:i/>
          <w:iCs/>
        </w:rPr>
        <w:t>oferta</w:t>
      </w:r>
      <w:r w:rsidRPr="001C7C24">
        <w:rPr>
          <w:i/>
          <w:iCs/>
          <w:spacing w:val="80"/>
        </w:rPr>
        <w:t xml:space="preserve"> </w:t>
      </w:r>
      <w:r w:rsidRPr="001C7C24">
        <w:rPr>
          <w:i/>
          <w:iCs/>
        </w:rPr>
        <w:t>presentada</w:t>
      </w:r>
      <w:r w:rsidRPr="001C7C24">
        <w:rPr>
          <w:i/>
          <w:iCs/>
          <w:spacing w:val="80"/>
        </w:rPr>
        <w:t xml:space="preserve"> </w:t>
      </w:r>
      <w:r w:rsidRPr="001C7C24">
        <w:rPr>
          <w:i/>
          <w:iCs/>
        </w:rPr>
        <w:t xml:space="preserve">por-------------- (empresa licitadora) al lote </w:t>
      </w:r>
      <w:proofErr w:type="spellStart"/>
      <w:r w:rsidRPr="001C7C24">
        <w:rPr>
          <w:i/>
          <w:iCs/>
        </w:rPr>
        <w:t>xxx</w:t>
      </w:r>
      <w:proofErr w:type="spellEnd"/>
      <w:r w:rsidRPr="001C7C24">
        <w:rPr>
          <w:i/>
          <w:iCs/>
        </w:rPr>
        <w:t xml:space="preserve"> (u oferta integradora), en la cual se indica que se compromete a una emisión máxima de gases de efecto invernadero iniciales (Que se emitan durante el</w:t>
      </w:r>
      <w:r w:rsidRPr="001C7C24">
        <w:rPr>
          <w:i/>
          <w:iCs/>
          <w:spacing w:val="13"/>
        </w:rPr>
        <w:t xml:space="preserve"> </w:t>
      </w:r>
      <w:r w:rsidRPr="001C7C24">
        <w:rPr>
          <w:i/>
          <w:iCs/>
        </w:rPr>
        <w:t>primer</w:t>
      </w:r>
      <w:r w:rsidRPr="001C7C24">
        <w:rPr>
          <w:i/>
          <w:iCs/>
          <w:spacing w:val="13"/>
        </w:rPr>
        <w:t xml:space="preserve"> </w:t>
      </w:r>
      <w:r w:rsidRPr="001C7C24">
        <w:rPr>
          <w:i/>
          <w:iCs/>
        </w:rPr>
        <w:t>año</w:t>
      </w:r>
      <w:r w:rsidRPr="001C7C24">
        <w:rPr>
          <w:i/>
          <w:iCs/>
          <w:spacing w:val="13"/>
        </w:rPr>
        <w:t xml:space="preserve"> </w:t>
      </w:r>
      <w:r w:rsidRPr="001C7C24">
        <w:rPr>
          <w:i/>
          <w:iCs/>
        </w:rPr>
        <w:t>de</w:t>
      </w:r>
      <w:r w:rsidRPr="001C7C24">
        <w:rPr>
          <w:i/>
          <w:iCs/>
          <w:spacing w:val="13"/>
        </w:rPr>
        <w:t xml:space="preserve"> </w:t>
      </w:r>
      <w:r w:rsidRPr="001C7C24">
        <w:rPr>
          <w:i/>
          <w:iCs/>
        </w:rPr>
        <w:t>ejecución</w:t>
      </w:r>
      <w:r w:rsidRPr="001C7C24">
        <w:rPr>
          <w:i/>
          <w:iCs/>
          <w:spacing w:val="13"/>
        </w:rPr>
        <w:t xml:space="preserve"> </w:t>
      </w:r>
      <w:r w:rsidRPr="001C7C24">
        <w:rPr>
          <w:i/>
          <w:iCs/>
        </w:rPr>
        <w:t>del</w:t>
      </w:r>
      <w:r w:rsidRPr="001C7C24">
        <w:rPr>
          <w:i/>
          <w:iCs/>
          <w:spacing w:val="13"/>
        </w:rPr>
        <w:t xml:space="preserve"> </w:t>
      </w:r>
      <w:r w:rsidRPr="001C7C24">
        <w:rPr>
          <w:i/>
          <w:iCs/>
        </w:rPr>
        <w:t>contrato)</w:t>
      </w:r>
      <w:r w:rsidRPr="001C7C24">
        <w:rPr>
          <w:i/>
          <w:iCs/>
          <w:spacing w:val="13"/>
        </w:rPr>
        <w:t xml:space="preserve"> </w:t>
      </w:r>
      <w:r w:rsidRPr="001C7C24">
        <w:rPr>
          <w:i/>
          <w:iCs/>
          <w:spacing w:val="-5"/>
        </w:rPr>
        <w:t>de</w:t>
      </w:r>
      <w:r w:rsidRPr="001C7C24">
        <w:rPr>
          <w:rFonts w:ascii="Times New Roman" w:hAnsi="Times New Roman"/>
          <w:i/>
          <w:iCs/>
        </w:rPr>
        <w:tab/>
      </w:r>
      <w:r w:rsidRPr="001C7C24">
        <w:rPr>
          <w:i/>
          <w:iCs/>
        </w:rPr>
        <w:t>Tc02,</w:t>
      </w:r>
      <w:r w:rsidRPr="001C7C24">
        <w:rPr>
          <w:i/>
          <w:iCs/>
          <w:spacing w:val="11"/>
        </w:rPr>
        <w:t xml:space="preserve"> </w:t>
      </w:r>
      <w:r w:rsidRPr="001C7C24">
        <w:rPr>
          <w:i/>
          <w:iCs/>
        </w:rPr>
        <w:t>es</w:t>
      </w:r>
      <w:r w:rsidRPr="001C7C24">
        <w:rPr>
          <w:i/>
          <w:iCs/>
          <w:spacing w:val="13"/>
        </w:rPr>
        <w:t xml:space="preserve"> </w:t>
      </w:r>
      <w:r w:rsidRPr="001C7C24">
        <w:rPr>
          <w:i/>
          <w:iCs/>
        </w:rPr>
        <w:t>completo,</w:t>
      </w:r>
      <w:r w:rsidRPr="001C7C24">
        <w:rPr>
          <w:i/>
          <w:iCs/>
          <w:spacing w:val="13"/>
        </w:rPr>
        <w:t xml:space="preserve"> </w:t>
      </w:r>
      <w:r w:rsidRPr="001C7C24">
        <w:rPr>
          <w:i/>
          <w:iCs/>
        </w:rPr>
        <w:t>coherente</w:t>
      </w:r>
      <w:r w:rsidRPr="001C7C24">
        <w:rPr>
          <w:i/>
          <w:iCs/>
          <w:spacing w:val="13"/>
        </w:rPr>
        <w:t xml:space="preserve"> </w:t>
      </w:r>
      <w:r w:rsidRPr="001C7C24">
        <w:rPr>
          <w:i/>
          <w:iCs/>
        </w:rPr>
        <w:t>y</w:t>
      </w:r>
      <w:r w:rsidRPr="001C7C24">
        <w:rPr>
          <w:i/>
          <w:iCs/>
          <w:spacing w:val="13"/>
        </w:rPr>
        <w:t xml:space="preserve"> </w:t>
      </w:r>
      <w:r w:rsidRPr="001C7C24">
        <w:rPr>
          <w:i/>
          <w:iCs/>
        </w:rPr>
        <w:t>transparente</w:t>
      </w:r>
      <w:r w:rsidRPr="001C7C24">
        <w:rPr>
          <w:i/>
          <w:iCs/>
          <w:spacing w:val="13"/>
        </w:rPr>
        <w:t xml:space="preserve"> </w:t>
      </w:r>
      <w:r w:rsidRPr="001C7C24">
        <w:rPr>
          <w:i/>
          <w:iCs/>
          <w:spacing w:val="-5"/>
        </w:rPr>
        <w:t>en</w:t>
      </w:r>
    </w:p>
    <w:p w14:paraId="0E27C1AD" w14:textId="77777777" w:rsidR="00DA2B71" w:rsidRPr="001C7C24" w:rsidRDefault="00000000">
      <w:pPr>
        <w:spacing w:before="3"/>
        <w:ind w:left="992"/>
        <w:jc w:val="both"/>
        <w:rPr>
          <w:i/>
          <w:iCs/>
          <w:sz w:val="20"/>
        </w:rPr>
      </w:pPr>
      <w:r w:rsidRPr="001C7C24">
        <w:rPr>
          <w:i/>
          <w:iCs/>
          <w:sz w:val="20"/>
        </w:rPr>
        <w:t>sistemas</w:t>
      </w:r>
      <w:r w:rsidRPr="001C7C24">
        <w:rPr>
          <w:i/>
          <w:iCs/>
          <w:spacing w:val="-3"/>
          <w:sz w:val="20"/>
        </w:rPr>
        <w:t xml:space="preserve"> </w:t>
      </w:r>
      <w:r w:rsidRPr="001C7C24">
        <w:rPr>
          <w:i/>
          <w:iCs/>
          <w:sz w:val="20"/>
        </w:rPr>
        <w:t>de</w:t>
      </w:r>
      <w:r w:rsidRPr="001C7C24">
        <w:rPr>
          <w:i/>
          <w:iCs/>
          <w:spacing w:val="-2"/>
          <w:sz w:val="20"/>
        </w:rPr>
        <w:t xml:space="preserve"> </w:t>
      </w:r>
      <w:r w:rsidRPr="001C7C24">
        <w:rPr>
          <w:i/>
          <w:iCs/>
          <w:sz w:val="20"/>
        </w:rPr>
        <w:t>Gestión</w:t>
      </w:r>
      <w:r w:rsidRPr="001C7C24">
        <w:rPr>
          <w:i/>
          <w:iCs/>
          <w:spacing w:val="-2"/>
          <w:sz w:val="20"/>
        </w:rPr>
        <w:t xml:space="preserve"> </w:t>
      </w:r>
      <w:r w:rsidRPr="001C7C24">
        <w:rPr>
          <w:i/>
          <w:iCs/>
          <w:sz w:val="20"/>
        </w:rPr>
        <w:t>de</w:t>
      </w:r>
      <w:r w:rsidRPr="001C7C24">
        <w:rPr>
          <w:i/>
          <w:iCs/>
          <w:spacing w:val="-3"/>
          <w:sz w:val="20"/>
        </w:rPr>
        <w:t xml:space="preserve"> </w:t>
      </w:r>
      <w:r w:rsidRPr="001C7C24">
        <w:rPr>
          <w:i/>
          <w:iCs/>
          <w:sz w:val="20"/>
        </w:rPr>
        <w:t>la</w:t>
      </w:r>
      <w:r w:rsidRPr="001C7C24">
        <w:rPr>
          <w:i/>
          <w:iCs/>
          <w:spacing w:val="-2"/>
          <w:sz w:val="20"/>
        </w:rPr>
        <w:t xml:space="preserve"> </w:t>
      </w:r>
      <w:r w:rsidRPr="001C7C24">
        <w:rPr>
          <w:i/>
          <w:iCs/>
          <w:sz w:val="20"/>
        </w:rPr>
        <w:t>Huella</w:t>
      </w:r>
      <w:r w:rsidRPr="001C7C24">
        <w:rPr>
          <w:i/>
          <w:iCs/>
          <w:spacing w:val="-2"/>
          <w:sz w:val="20"/>
        </w:rPr>
        <w:t xml:space="preserve"> </w:t>
      </w:r>
      <w:r w:rsidRPr="001C7C24">
        <w:rPr>
          <w:i/>
          <w:iCs/>
          <w:sz w:val="20"/>
        </w:rPr>
        <w:t>de</w:t>
      </w:r>
      <w:r w:rsidRPr="001C7C24">
        <w:rPr>
          <w:i/>
          <w:iCs/>
          <w:spacing w:val="-3"/>
          <w:sz w:val="20"/>
        </w:rPr>
        <w:t xml:space="preserve"> </w:t>
      </w:r>
      <w:r w:rsidRPr="001C7C24">
        <w:rPr>
          <w:i/>
          <w:iCs/>
          <w:sz w:val="20"/>
        </w:rPr>
        <w:t>Carbono</w:t>
      </w:r>
      <w:r w:rsidRPr="001C7C24">
        <w:rPr>
          <w:i/>
          <w:iCs/>
          <w:spacing w:val="-2"/>
          <w:sz w:val="20"/>
        </w:rPr>
        <w:t xml:space="preserve"> </w:t>
      </w:r>
      <w:r w:rsidRPr="001C7C24">
        <w:rPr>
          <w:i/>
          <w:iCs/>
          <w:sz w:val="20"/>
        </w:rPr>
        <w:t>(ISO</w:t>
      </w:r>
      <w:r w:rsidRPr="001C7C24">
        <w:rPr>
          <w:i/>
          <w:iCs/>
          <w:spacing w:val="-2"/>
          <w:sz w:val="20"/>
        </w:rPr>
        <w:t xml:space="preserve"> </w:t>
      </w:r>
      <w:r w:rsidRPr="001C7C24">
        <w:rPr>
          <w:i/>
          <w:iCs/>
          <w:sz w:val="20"/>
        </w:rPr>
        <w:t>14064)</w:t>
      </w:r>
      <w:r w:rsidRPr="001C7C24">
        <w:rPr>
          <w:i/>
          <w:iCs/>
          <w:spacing w:val="-3"/>
          <w:sz w:val="20"/>
        </w:rPr>
        <w:t xml:space="preserve"> </w:t>
      </w:r>
      <w:r w:rsidRPr="001C7C24">
        <w:rPr>
          <w:i/>
          <w:iCs/>
          <w:sz w:val="20"/>
        </w:rPr>
        <w:t>para</w:t>
      </w:r>
      <w:r w:rsidRPr="001C7C24">
        <w:rPr>
          <w:i/>
          <w:iCs/>
          <w:spacing w:val="-2"/>
          <w:sz w:val="20"/>
        </w:rPr>
        <w:t xml:space="preserve"> </w:t>
      </w:r>
      <w:r w:rsidRPr="001C7C24">
        <w:rPr>
          <w:i/>
          <w:iCs/>
          <w:sz w:val="20"/>
        </w:rPr>
        <w:t>la</w:t>
      </w:r>
      <w:r w:rsidRPr="001C7C24">
        <w:rPr>
          <w:i/>
          <w:iCs/>
          <w:spacing w:val="-2"/>
          <w:sz w:val="20"/>
        </w:rPr>
        <w:t xml:space="preserve"> </w:t>
      </w:r>
      <w:r w:rsidRPr="001C7C24">
        <w:rPr>
          <w:i/>
          <w:iCs/>
          <w:sz w:val="20"/>
        </w:rPr>
        <w:t>oferta</w:t>
      </w:r>
      <w:r w:rsidRPr="001C7C24">
        <w:rPr>
          <w:i/>
          <w:iCs/>
          <w:spacing w:val="-2"/>
          <w:sz w:val="20"/>
        </w:rPr>
        <w:t xml:space="preserve"> presentada.”</w:t>
      </w:r>
    </w:p>
    <w:p w14:paraId="263DBB01" w14:textId="77777777" w:rsidR="00DA2B71" w:rsidRDefault="00DA2B71">
      <w:pPr>
        <w:pStyle w:val="Textoindependiente"/>
        <w:spacing w:before="61"/>
        <w:rPr>
          <w:i/>
        </w:rPr>
      </w:pPr>
    </w:p>
    <w:p w14:paraId="293BCED6" w14:textId="77777777" w:rsidR="00DA2B71" w:rsidRDefault="00000000">
      <w:pPr>
        <w:pStyle w:val="Textoindependiente"/>
        <w:spacing w:line="292" w:lineRule="auto"/>
        <w:ind w:left="992"/>
        <w:jc w:val="both"/>
      </w:pPr>
      <w:r>
        <w:t>El citado requerimiento es notificado a ambos licitadores, presentando la documentación que se incorpora al expediente.</w:t>
      </w:r>
    </w:p>
    <w:p w14:paraId="767AA76E" w14:textId="77777777" w:rsidR="00DA2B71" w:rsidRDefault="00DA2B71">
      <w:pPr>
        <w:pStyle w:val="Textoindependiente"/>
        <w:spacing w:before="10"/>
      </w:pPr>
    </w:p>
    <w:p w14:paraId="5A760FEF" w14:textId="77777777" w:rsidR="00DA2B71" w:rsidRDefault="00000000">
      <w:pPr>
        <w:pStyle w:val="Prrafodelista"/>
        <w:numPr>
          <w:ilvl w:val="0"/>
          <w:numId w:val="64"/>
        </w:numPr>
        <w:tabs>
          <w:tab w:val="left" w:pos="1535"/>
        </w:tabs>
        <w:spacing w:line="292" w:lineRule="auto"/>
        <w:ind w:firstLine="0"/>
        <w:jc w:val="both"/>
        <w:rPr>
          <w:sz w:val="20"/>
        </w:rPr>
      </w:pPr>
      <w:r>
        <w:rPr>
          <w:sz w:val="20"/>
        </w:rPr>
        <w:t>Acta de la Mesa de Contratación correspondiente a la sesión celebrada el día 11 de febrero de 2026 en la que resuelve:</w:t>
      </w:r>
    </w:p>
    <w:p w14:paraId="7E4E3018" w14:textId="77777777" w:rsidR="00DA2B71" w:rsidRDefault="00DA2B71">
      <w:pPr>
        <w:pStyle w:val="Textoindependiente"/>
        <w:spacing w:before="10"/>
      </w:pPr>
    </w:p>
    <w:p w14:paraId="1897F49E" w14:textId="77777777" w:rsidR="00DA2B71" w:rsidRPr="001C7C24" w:rsidRDefault="00000000">
      <w:pPr>
        <w:pStyle w:val="Textoindependiente"/>
        <w:spacing w:line="292" w:lineRule="auto"/>
        <w:ind w:left="992"/>
        <w:jc w:val="both"/>
        <w:rPr>
          <w:i/>
          <w:iCs/>
        </w:rPr>
      </w:pPr>
      <w:r w:rsidRPr="001C7C24">
        <w:rPr>
          <w:i/>
          <w:iCs/>
        </w:rPr>
        <w:t>“Examinada la documentación presentada por los licitadores, la Mesa de Contratación concluye, por unanimidad de sus miembros, lo siguiente:</w:t>
      </w:r>
    </w:p>
    <w:p w14:paraId="18901A75" w14:textId="77777777" w:rsidR="00DA2B71" w:rsidRPr="001C7C24" w:rsidRDefault="00DA2B71">
      <w:pPr>
        <w:pStyle w:val="Textoindependiente"/>
        <w:spacing w:before="10"/>
        <w:rPr>
          <w:i/>
          <w:iCs/>
        </w:rPr>
      </w:pPr>
    </w:p>
    <w:p w14:paraId="6B53B1CC" w14:textId="77777777" w:rsidR="00DA2B71" w:rsidRPr="001C7C24" w:rsidRDefault="00000000">
      <w:pPr>
        <w:pStyle w:val="Prrafodelista"/>
        <w:numPr>
          <w:ilvl w:val="0"/>
          <w:numId w:val="63"/>
        </w:numPr>
        <w:tabs>
          <w:tab w:val="left" w:pos="1231"/>
        </w:tabs>
        <w:spacing w:line="292" w:lineRule="auto"/>
        <w:ind w:firstLine="0"/>
        <w:jc w:val="both"/>
        <w:rPr>
          <w:i/>
          <w:iCs/>
          <w:sz w:val="20"/>
        </w:rPr>
      </w:pPr>
      <w:r w:rsidRPr="001C7C24">
        <w:rPr>
          <w:i/>
          <w:iCs/>
          <w:sz w:val="20"/>
        </w:rPr>
        <w:t>Ninguno de los tres licitadores ha acreditado debidamente el requisito antes indicado, por lo que</w:t>
      </w:r>
      <w:r w:rsidRPr="001C7C24">
        <w:rPr>
          <w:i/>
          <w:iCs/>
          <w:spacing w:val="80"/>
          <w:w w:val="150"/>
          <w:sz w:val="20"/>
        </w:rPr>
        <w:t xml:space="preserve"> </w:t>
      </w:r>
      <w:r w:rsidRPr="001C7C24">
        <w:rPr>
          <w:i/>
          <w:iCs/>
          <w:sz w:val="20"/>
        </w:rPr>
        <w:t>se</w:t>
      </w:r>
      <w:r w:rsidRPr="001C7C24">
        <w:rPr>
          <w:i/>
          <w:iCs/>
          <w:spacing w:val="40"/>
          <w:sz w:val="20"/>
        </w:rPr>
        <w:t xml:space="preserve"> </w:t>
      </w:r>
      <w:r w:rsidRPr="001C7C24">
        <w:rPr>
          <w:i/>
          <w:iCs/>
          <w:sz w:val="20"/>
        </w:rPr>
        <w:t>estima</w:t>
      </w:r>
      <w:r w:rsidRPr="001C7C24">
        <w:rPr>
          <w:i/>
          <w:iCs/>
          <w:spacing w:val="40"/>
          <w:sz w:val="20"/>
        </w:rPr>
        <w:t xml:space="preserve"> </w:t>
      </w:r>
      <w:r w:rsidRPr="001C7C24">
        <w:rPr>
          <w:i/>
          <w:iCs/>
          <w:sz w:val="20"/>
        </w:rPr>
        <w:t>que</w:t>
      </w:r>
      <w:r w:rsidRPr="001C7C24">
        <w:rPr>
          <w:i/>
          <w:iCs/>
          <w:spacing w:val="40"/>
          <w:sz w:val="20"/>
        </w:rPr>
        <w:t xml:space="preserve"> </w:t>
      </w:r>
      <w:r w:rsidRPr="001C7C24">
        <w:rPr>
          <w:i/>
          <w:iCs/>
          <w:sz w:val="20"/>
        </w:rPr>
        <w:t>los</w:t>
      </w:r>
      <w:r w:rsidRPr="001C7C24">
        <w:rPr>
          <w:i/>
          <w:iCs/>
          <w:spacing w:val="40"/>
          <w:sz w:val="20"/>
        </w:rPr>
        <w:t xml:space="preserve"> </w:t>
      </w:r>
      <w:r w:rsidRPr="001C7C24">
        <w:rPr>
          <w:i/>
          <w:iCs/>
          <w:sz w:val="20"/>
        </w:rPr>
        <w:t>tres</w:t>
      </w:r>
      <w:r w:rsidRPr="001C7C24">
        <w:rPr>
          <w:i/>
          <w:iCs/>
          <w:spacing w:val="40"/>
          <w:sz w:val="20"/>
        </w:rPr>
        <w:t xml:space="preserve"> </w:t>
      </w:r>
      <w:r w:rsidRPr="001C7C24">
        <w:rPr>
          <w:i/>
          <w:iCs/>
          <w:sz w:val="20"/>
        </w:rPr>
        <w:t>deben</w:t>
      </w:r>
      <w:r w:rsidRPr="001C7C24">
        <w:rPr>
          <w:i/>
          <w:iCs/>
          <w:spacing w:val="40"/>
          <w:sz w:val="20"/>
        </w:rPr>
        <w:t xml:space="preserve"> </w:t>
      </w:r>
      <w:r w:rsidRPr="001C7C24">
        <w:rPr>
          <w:i/>
          <w:iCs/>
          <w:sz w:val="20"/>
        </w:rPr>
        <w:t>obtener</w:t>
      </w:r>
      <w:r w:rsidRPr="001C7C24">
        <w:rPr>
          <w:i/>
          <w:iCs/>
          <w:spacing w:val="40"/>
          <w:sz w:val="20"/>
        </w:rPr>
        <w:t xml:space="preserve"> </w:t>
      </w:r>
      <w:r w:rsidRPr="001C7C24">
        <w:rPr>
          <w:i/>
          <w:iCs/>
          <w:sz w:val="20"/>
        </w:rPr>
        <w:t>cero</w:t>
      </w:r>
      <w:r w:rsidRPr="001C7C24">
        <w:rPr>
          <w:i/>
          <w:iCs/>
          <w:spacing w:val="40"/>
          <w:sz w:val="20"/>
        </w:rPr>
        <w:t xml:space="preserve"> </w:t>
      </w:r>
      <w:r w:rsidRPr="001C7C24">
        <w:rPr>
          <w:i/>
          <w:iCs/>
          <w:sz w:val="20"/>
        </w:rPr>
        <w:t>puntos,</w:t>
      </w:r>
      <w:r w:rsidRPr="001C7C24">
        <w:rPr>
          <w:i/>
          <w:iCs/>
          <w:spacing w:val="40"/>
          <w:sz w:val="20"/>
        </w:rPr>
        <w:t xml:space="preserve"> </w:t>
      </w:r>
      <w:r w:rsidRPr="001C7C24">
        <w:rPr>
          <w:i/>
          <w:iCs/>
          <w:sz w:val="20"/>
        </w:rPr>
        <w:t>en</w:t>
      </w:r>
      <w:r w:rsidRPr="001C7C24">
        <w:rPr>
          <w:i/>
          <w:iCs/>
          <w:spacing w:val="40"/>
          <w:sz w:val="20"/>
        </w:rPr>
        <w:t xml:space="preserve"> </w:t>
      </w:r>
      <w:r w:rsidRPr="001C7C24">
        <w:rPr>
          <w:i/>
          <w:iCs/>
          <w:sz w:val="20"/>
        </w:rPr>
        <w:t>la</w:t>
      </w:r>
      <w:r w:rsidRPr="001C7C24">
        <w:rPr>
          <w:i/>
          <w:iCs/>
          <w:spacing w:val="40"/>
          <w:sz w:val="20"/>
        </w:rPr>
        <w:t xml:space="preserve"> </w:t>
      </w:r>
      <w:r w:rsidRPr="001C7C24">
        <w:rPr>
          <w:i/>
          <w:iCs/>
          <w:sz w:val="20"/>
        </w:rPr>
        <w:t>valoración</w:t>
      </w:r>
      <w:r w:rsidRPr="001C7C24">
        <w:rPr>
          <w:i/>
          <w:iCs/>
          <w:spacing w:val="40"/>
          <w:sz w:val="20"/>
        </w:rPr>
        <w:t xml:space="preserve"> </w:t>
      </w:r>
      <w:r w:rsidRPr="001C7C24">
        <w:rPr>
          <w:i/>
          <w:iCs/>
          <w:sz w:val="20"/>
        </w:rPr>
        <w:t>del</w:t>
      </w:r>
      <w:r w:rsidRPr="001C7C24">
        <w:rPr>
          <w:i/>
          <w:iCs/>
          <w:spacing w:val="40"/>
          <w:sz w:val="20"/>
        </w:rPr>
        <w:t xml:space="preserve"> </w:t>
      </w:r>
      <w:r w:rsidRPr="001C7C24">
        <w:rPr>
          <w:i/>
          <w:iCs/>
          <w:sz w:val="20"/>
        </w:rPr>
        <w:t>criterio</w:t>
      </w:r>
      <w:r w:rsidRPr="001C7C24">
        <w:rPr>
          <w:i/>
          <w:iCs/>
          <w:spacing w:val="40"/>
          <w:sz w:val="20"/>
        </w:rPr>
        <w:t xml:space="preserve"> </w:t>
      </w:r>
      <w:r w:rsidRPr="001C7C24">
        <w:rPr>
          <w:i/>
          <w:iCs/>
          <w:sz w:val="20"/>
        </w:rPr>
        <w:t>de</w:t>
      </w:r>
      <w:r w:rsidRPr="001C7C24">
        <w:rPr>
          <w:i/>
          <w:iCs/>
          <w:spacing w:val="40"/>
          <w:sz w:val="20"/>
        </w:rPr>
        <w:t xml:space="preserve"> </w:t>
      </w:r>
      <w:r w:rsidRPr="001C7C24">
        <w:rPr>
          <w:i/>
          <w:iCs/>
          <w:sz w:val="20"/>
        </w:rPr>
        <w:t>adjudicación relativo a la huella de carbono.</w:t>
      </w:r>
    </w:p>
    <w:p w14:paraId="04D8E144" w14:textId="77777777" w:rsidR="00DA2B71" w:rsidRPr="001C7C24" w:rsidRDefault="00DA2B71">
      <w:pPr>
        <w:pStyle w:val="Textoindependiente"/>
        <w:spacing w:before="10"/>
        <w:rPr>
          <w:i/>
          <w:iCs/>
        </w:rPr>
      </w:pPr>
    </w:p>
    <w:p w14:paraId="0F468E73" w14:textId="77777777" w:rsidR="00DA2B71" w:rsidRPr="001C7C24" w:rsidRDefault="00000000">
      <w:pPr>
        <w:pStyle w:val="Prrafodelista"/>
        <w:numPr>
          <w:ilvl w:val="0"/>
          <w:numId w:val="63"/>
        </w:numPr>
        <w:tabs>
          <w:tab w:val="left" w:pos="1260"/>
        </w:tabs>
        <w:spacing w:line="292" w:lineRule="auto"/>
        <w:ind w:firstLine="0"/>
        <w:jc w:val="both"/>
        <w:rPr>
          <w:i/>
          <w:iCs/>
          <w:sz w:val="20"/>
        </w:rPr>
      </w:pPr>
      <w:r w:rsidRPr="001C7C24">
        <w:rPr>
          <w:i/>
          <w:iCs/>
          <w:sz w:val="20"/>
        </w:rPr>
        <w:t>De conformidad con lo anterior, dar traslado del acuerdo adoptado a los Servicios Técnicos Municipales para que procedan a la valoración de las ofertas presentadas, teniendo en cuenta exclusivamente el criterio del precio”.</w:t>
      </w:r>
    </w:p>
    <w:p w14:paraId="20D393B7" w14:textId="77777777" w:rsidR="00DA2B71" w:rsidRDefault="00DA2B71">
      <w:pPr>
        <w:pStyle w:val="Textoindependiente"/>
        <w:spacing w:before="9"/>
      </w:pPr>
    </w:p>
    <w:p w14:paraId="6FD6A753" w14:textId="77777777" w:rsidR="00DA2B71" w:rsidRDefault="00000000">
      <w:pPr>
        <w:pStyle w:val="Prrafodelista"/>
        <w:numPr>
          <w:ilvl w:val="0"/>
          <w:numId w:val="64"/>
        </w:numPr>
        <w:tabs>
          <w:tab w:val="left" w:pos="1635"/>
        </w:tabs>
        <w:spacing w:before="1" w:line="292" w:lineRule="auto"/>
        <w:ind w:right="1" w:firstLine="0"/>
        <w:jc w:val="both"/>
        <w:rPr>
          <w:sz w:val="20"/>
        </w:rPr>
      </w:pPr>
      <w:r>
        <w:rPr>
          <w:sz w:val="20"/>
        </w:rPr>
        <w:t xml:space="preserve">Informe de valoración de ofertas suscrito, con fecha 17 de febrero de 2026, por el Técnico Municipal de Gestión de Residuos, D. Carlos Alonso </w:t>
      </w:r>
      <w:proofErr w:type="spellStart"/>
      <w:r>
        <w:rPr>
          <w:sz w:val="20"/>
        </w:rPr>
        <w:t>Alonso</w:t>
      </w:r>
      <w:proofErr w:type="spellEnd"/>
      <w:r>
        <w:rPr>
          <w:sz w:val="20"/>
        </w:rPr>
        <w:t>, en el que concluye que:</w:t>
      </w:r>
    </w:p>
    <w:p w14:paraId="18DDFECF" w14:textId="77777777" w:rsidR="00DA2B71" w:rsidRDefault="00DA2B71">
      <w:pPr>
        <w:pStyle w:val="Textoindependiente"/>
        <w:spacing w:before="9"/>
      </w:pPr>
    </w:p>
    <w:p w14:paraId="17851528" w14:textId="77777777" w:rsidR="00DA2B71" w:rsidRPr="001C7C24" w:rsidRDefault="00000000">
      <w:pPr>
        <w:pStyle w:val="Textoindependiente"/>
        <w:spacing w:line="292" w:lineRule="auto"/>
        <w:ind w:left="992"/>
        <w:jc w:val="both"/>
        <w:rPr>
          <w:i/>
          <w:iCs/>
        </w:rPr>
      </w:pPr>
      <w:r w:rsidRPr="001C7C24">
        <w:rPr>
          <w:i/>
          <w:iCs/>
        </w:rPr>
        <w:t>“Si el precio es el único criterio de adjudicación tal y como establece el Acuerdo de la mesa de contratación de 11 de febrero de 2026 y la asignación se debe hacer a la oferta más barata, en el caso de que exista un empate de puntuaciones entre la oferta integradora y la suma de las máximas puntuaciones de cada lote, como es el caso, se debería considerar la oferta integradora presentada por Valoriza (43.986.019,30 €) como la más barata para el Ayuntamiento ya que es 1.729.121,92 € más barata que la presentada por FCC.</w:t>
      </w:r>
    </w:p>
    <w:p w14:paraId="67895DB8" w14:textId="77777777" w:rsidR="00DA2B71" w:rsidRPr="001C7C24" w:rsidRDefault="00DA2B71">
      <w:pPr>
        <w:pStyle w:val="Textoindependiente"/>
        <w:spacing w:before="10"/>
        <w:rPr>
          <w:i/>
          <w:iCs/>
        </w:rPr>
      </w:pPr>
    </w:p>
    <w:p w14:paraId="1BDD52E8" w14:textId="77777777" w:rsidR="00DA2B71" w:rsidRPr="001C7C24" w:rsidRDefault="00000000">
      <w:pPr>
        <w:pStyle w:val="Textoindependiente"/>
        <w:spacing w:line="292" w:lineRule="auto"/>
        <w:ind w:left="992"/>
        <w:jc w:val="both"/>
        <w:rPr>
          <w:i/>
          <w:iCs/>
        </w:rPr>
      </w:pPr>
      <w:r w:rsidRPr="001C7C24">
        <w:rPr>
          <w:i/>
          <w:iCs/>
        </w:rPr>
        <w:t>Si consideramos el precio de ambos lotes (suma de las dos ofertas) en carácter absoluto teniendo en cuenta</w:t>
      </w:r>
      <w:r w:rsidRPr="001C7C24">
        <w:rPr>
          <w:i/>
          <w:iCs/>
          <w:spacing w:val="19"/>
        </w:rPr>
        <w:t xml:space="preserve"> </w:t>
      </w:r>
      <w:r w:rsidRPr="001C7C24">
        <w:rPr>
          <w:i/>
          <w:iCs/>
        </w:rPr>
        <w:t>el</w:t>
      </w:r>
      <w:r w:rsidRPr="001C7C24">
        <w:rPr>
          <w:i/>
          <w:iCs/>
          <w:spacing w:val="19"/>
        </w:rPr>
        <w:t xml:space="preserve"> </w:t>
      </w:r>
      <w:r w:rsidRPr="001C7C24">
        <w:rPr>
          <w:i/>
          <w:iCs/>
        </w:rPr>
        <w:t>peso</w:t>
      </w:r>
      <w:r w:rsidRPr="001C7C24">
        <w:rPr>
          <w:i/>
          <w:iCs/>
          <w:spacing w:val="19"/>
        </w:rPr>
        <w:t xml:space="preserve"> </w:t>
      </w:r>
      <w:r w:rsidRPr="001C7C24">
        <w:rPr>
          <w:i/>
          <w:iCs/>
        </w:rPr>
        <w:t>proporcional</w:t>
      </w:r>
      <w:r w:rsidRPr="001C7C24">
        <w:rPr>
          <w:i/>
          <w:iCs/>
          <w:spacing w:val="19"/>
        </w:rPr>
        <w:t xml:space="preserve"> </w:t>
      </w:r>
      <w:r w:rsidRPr="001C7C24">
        <w:rPr>
          <w:i/>
          <w:iCs/>
        </w:rPr>
        <w:t>de</w:t>
      </w:r>
      <w:r w:rsidRPr="001C7C24">
        <w:rPr>
          <w:i/>
          <w:iCs/>
          <w:spacing w:val="19"/>
        </w:rPr>
        <w:t xml:space="preserve"> </w:t>
      </w:r>
      <w:r w:rsidRPr="001C7C24">
        <w:rPr>
          <w:i/>
          <w:iCs/>
        </w:rPr>
        <w:t>cada</w:t>
      </w:r>
      <w:r w:rsidRPr="001C7C24">
        <w:rPr>
          <w:i/>
          <w:iCs/>
          <w:spacing w:val="19"/>
        </w:rPr>
        <w:t xml:space="preserve"> </w:t>
      </w:r>
      <w:r w:rsidRPr="001C7C24">
        <w:rPr>
          <w:i/>
          <w:iCs/>
        </w:rPr>
        <w:t>lote</w:t>
      </w:r>
      <w:r w:rsidRPr="001C7C24">
        <w:rPr>
          <w:i/>
          <w:iCs/>
          <w:spacing w:val="19"/>
        </w:rPr>
        <w:t xml:space="preserve"> </w:t>
      </w:r>
      <w:r w:rsidRPr="001C7C24">
        <w:rPr>
          <w:i/>
          <w:iCs/>
        </w:rPr>
        <w:t>(mayor</w:t>
      </w:r>
      <w:r w:rsidRPr="001C7C24">
        <w:rPr>
          <w:i/>
          <w:iCs/>
          <w:spacing w:val="19"/>
        </w:rPr>
        <w:t xml:space="preserve"> </w:t>
      </w:r>
      <w:r w:rsidRPr="001C7C24">
        <w:rPr>
          <w:i/>
          <w:iCs/>
        </w:rPr>
        <w:t>la</w:t>
      </w:r>
      <w:r w:rsidRPr="001C7C24">
        <w:rPr>
          <w:i/>
          <w:iCs/>
          <w:spacing w:val="19"/>
        </w:rPr>
        <w:t xml:space="preserve"> </w:t>
      </w:r>
      <w:r w:rsidRPr="001C7C24">
        <w:rPr>
          <w:i/>
          <w:iCs/>
        </w:rPr>
        <w:t>limpieza</w:t>
      </w:r>
      <w:r w:rsidRPr="001C7C24">
        <w:rPr>
          <w:i/>
          <w:iCs/>
          <w:spacing w:val="19"/>
        </w:rPr>
        <w:t xml:space="preserve"> </w:t>
      </w:r>
      <w:r w:rsidRPr="001C7C24">
        <w:rPr>
          <w:i/>
          <w:iCs/>
        </w:rPr>
        <w:t>viaria)</w:t>
      </w:r>
      <w:r w:rsidRPr="001C7C24">
        <w:rPr>
          <w:i/>
          <w:iCs/>
          <w:spacing w:val="19"/>
        </w:rPr>
        <w:t xml:space="preserve"> </w:t>
      </w:r>
      <w:r w:rsidRPr="001C7C24">
        <w:rPr>
          <w:i/>
          <w:iCs/>
        </w:rPr>
        <w:t>la</w:t>
      </w:r>
      <w:r w:rsidRPr="001C7C24">
        <w:rPr>
          <w:i/>
          <w:iCs/>
          <w:spacing w:val="19"/>
        </w:rPr>
        <w:t xml:space="preserve"> </w:t>
      </w:r>
      <w:r w:rsidRPr="001C7C24">
        <w:rPr>
          <w:i/>
          <w:iCs/>
        </w:rPr>
        <w:t>oferta</w:t>
      </w:r>
      <w:r w:rsidRPr="001C7C24">
        <w:rPr>
          <w:i/>
          <w:iCs/>
          <w:spacing w:val="19"/>
        </w:rPr>
        <w:t xml:space="preserve"> </w:t>
      </w:r>
      <w:r w:rsidRPr="001C7C24">
        <w:rPr>
          <w:i/>
          <w:iCs/>
        </w:rPr>
        <w:t>económica</w:t>
      </w:r>
      <w:r w:rsidRPr="001C7C24">
        <w:rPr>
          <w:i/>
          <w:iCs/>
          <w:spacing w:val="19"/>
        </w:rPr>
        <w:t xml:space="preserve"> </w:t>
      </w:r>
      <w:r w:rsidRPr="001C7C24">
        <w:rPr>
          <w:i/>
          <w:iCs/>
        </w:rPr>
        <w:t>más</w:t>
      </w:r>
      <w:r w:rsidRPr="001C7C24">
        <w:rPr>
          <w:i/>
          <w:iCs/>
          <w:spacing w:val="19"/>
        </w:rPr>
        <w:t xml:space="preserve"> </w:t>
      </w:r>
      <w:r w:rsidRPr="001C7C24">
        <w:rPr>
          <w:i/>
          <w:iCs/>
        </w:rPr>
        <w:t>barata de ambos lotes sería la propuesta por Valoriza (44.526.974,06 €) con una diferencia entre ambos precios de 2.378.558,70 € a favor de Valoriza.</w:t>
      </w:r>
    </w:p>
    <w:p w14:paraId="14C259D0" w14:textId="77777777" w:rsidR="00DA2B71" w:rsidRPr="001C7C24" w:rsidRDefault="00DA2B71">
      <w:pPr>
        <w:pStyle w:val="Textoindependiente"/>
        <w:spacing w:before="10"/>
        <w:rPr>
          <w:i/>
          <w:iCs/>
        </w:rPr>
      </w:pPr>
    </w:p>
    <w:p w14:paraId="7EFC37A2" w14:textId="29FFBCF4" w:rsidR="00DA2B71" w:rsidRPr="001C7C24" w:rsidRDefault="00000000">
      <w:pPr>
        <w:pStyle w:val="Textoindependiente"/>
        <w:spacing w:line="292" w:lineRule="auto"/>
        <w:ind w:left="992"/>
        <w:jc w:val="both"/>
        <w:rPr>
          <w:i/>
          <w:iCs/>
        </w:rPr>
      </w:pPr>
      <w:r w:rsidRPr="001C7C24">
        <w:rPr>
          <w:i/>
          <w:iCs/>
        </w:rPr>
        <w:t>Teniendo en consideración estos cálculos la oferta con mejor precio, es decir la más barata, sería la oferta integradora presentada por Valoriza por importe de 43.986.019,30</w:t>
      </w:r>
      <w:r w:rsidR="001C7C24" w:rsidRPr="001C7C24">
        <w:rPr>
          <w:i/>
          <w:iCs/>
        </w:rPr>
        <w:t xml:space="preserve"> </w:t>
      </w:r>
      <w:r w:rsidRPr="001C7C24">
        <w:rPr>
          <w:i/>
          <w:iCs/>
        </w:rPr>
        <w:t>€.”</w:t>
      </w:r>
    </w:p>
    <w:p w14:paraId="2CEF2F19" w14:textId="77777777" w:rsidR="00DA2B71" w:rsidRDefault="00DA2B71">
      <w:pPr>
        <w:pStyle w:val="Textoindependiente"/>
        <w:spacing w:before="9"/>
      </w:pPr>
    </w:p>
    <w:p w14:paraId="6EEEA5A0" w14:textId="77777777" w:rsidR="00DA2B71" w:rsidRDefault="00000000">
      <w:pPr>
        <w:pStyle w:val="Prrafodelista"/>
        <w:numPr>
          <w:ilvl w:val="0"/>
          <w:numId w:val="64"/>
        </w:numPr>
        <w:tabs>
          <w:tab w:val="left" w:pos="1546"/>
        </w:tabs>
        <w:spacing w:before="1" w:line="292" w:lineRule="auto"/>
        <w:ind w:right="1" w:firstLine="0"/>
        <w:jc w:val="both"/>
        <w:rPr>
          <w:sz w:val="20"/>
        </w:rPr>
      </w:pPr>
      <w:r>
        <w:rPr>
          <w:sz w:val="20"/>
        </w:rPr>
        <w:t>Acta de la Mesa de Contratación correspondiente a la sesión celebrada el día 25 de febrero de 2026, en la que consta que se eleva al órgano de contratación la siguiente propuesta:</w:t>
      </w:r>
    </w:p>
    <w:p w14:paraId="5454D945"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56200681" w14:textId="77777777" w:rsidR="00DA2B71" w:rsidRPr="001C7C24" w:rsidRDefault="00000000">
      <w:pPr>
        <w:spacing w:before="190" w:line="292" w:lineRule="auto"/>
        <w:ind w:left="992"/>
        <w:jc w:val="both"/>
        <w:rPr>
          <w:i/>
          <w:sz w:val="20"/>
        </w:rPr>
      </w:pPr>
      <w:r w:rsidRPr="001C7C24">
        <w:rPr>
          <w:i/>
          <w:noProof/>
          <w:sz w:val="20"/>
        </w:rPr>
        <w:lastRenderedPageBreak/>
        <mc:AlternateContent>
          <mc:Choice Requires="wps">
            <w:drawing>
              <wp:anchor distT="0" distB="0" distL="0" distR="0" simplePos="0" relativeHeight="251654656" behindDoc="0" locked="0" layoutInCell="1" allowOverlap="1" wp14:anchorId="491A5D11" wp14:editId="13712FD8">
                <wp:simplePos x="0" y="0"/>
                <wp:positionH relativeFrom="page">
                  <wp:posOffset>6807087</wp:posOffset>
                </wp:positionH>
                <wp:positionV relativeFrom="page">
                  <wp:posOffset>2818845</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D4EE8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CF2A3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91A5D11" id="Textbox 37" o:spid="_x0000_s1052" type="#_x0000_t202" style="position:absolute;left:0;text-align:left;margin-left:536pt;margin-top:221.95pt;width:33.05pt;height:250.9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D4EE8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CF2A3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1C7C24">
        <w:rPr>
          <w:i/>
          <w:noProof/>
          <w:sz w:val="20"/>
        </w:rPr>
        <mc:AlternateContent>
          <mc:Choice Requires="wps">
            <w:drawing>
              <wp:anchor distT="0" distB="0" distL="0" distR="0" simplePos="0" relativeHeight="251656704" behindDoc="0" locked="0" layoutInCell="1" allowOverlap="1" wp14:anchorId="78451CB3" wp14:editId="0E6AF7D1">
                <wp:simplePos x="0" y="0"/>
                <wp:positionH relativeFrom="page">
                  <wp:posOffset>6959434</wp:posOffset>
                </wp:positionH>
                <wp:positionV relativeFrom="page">
                  <wp:posOffset>6552855</wp:posOffset>
                </wp:positionV>
                <wp:extent cx="269875" cy="32759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275965"/>
                        </a:xfrm>
                        <a:prstGeom prst="rect">
                          <a:avLst/>
                        </a:prstGeom>
                      </wps:spPr>
                      <wps:txbx>
                        <w:txbxContent>
                          <w:p w14:paraId="5F1DDB5D"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7755C73" w14:textId="77777777" w:rsidR="00DA2B71" w:rsidRDefault="00000000">
                            <w:pPr>
                              <w:spacing w:line="113"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0C685D3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8451CB3" id="Textbox 38" o:spid="_x0000_s1053" type="#_x0000_t202" style="position:absolute;left:0;text-align:left;margin-left:548pt;margin-top:515.95pt;width:21.25pt;height:257.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" filled="f" stroked="f">
                <v:textbox style="layout-flow:vertical;mso-layout-flow-alt:bottom-to-top" inset="0,0,0,0">
                  <w:txbxContent>
                    <w:p w14:paraId="5F1DDB5D"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7755C73" w14:textId="77777777" w:rsidR="00DA2B71" w:rsidRDefault="00000000">
                      <w:pPr>
                        <w:spacing w:line="113"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0C685D3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1C7C24">
        <w:rPr>
          <w:i/>
          <w:sz w:val="20"/>
        </w:rPr>
        <w:t>“Tras la lectura del informe se pone de manifiesto que el Pliego de Cláusulas Administrativas Particulares señala, literalmente, en su Cláusula XXII, que: “2. En el caso de existir ofertas integradoras, se compararán las mismas con las ofertas individuales que hayan alcanzado, en cada lote, la mayor puntuación. Si alguna oferta integradora obtiene una puntuación más elevada en el conjunto de los dos lotes, que la suma de las puntuaciones más elevadas de cada oferta individual, resultará</w:t>
      </w:r>
      <w:r w:rsidRPr="001C7C24">
        <w:rPr>
          <w:i/>
          <w:spacing w:val="40"/>
          <w:sz w:val="20"/>
        </w:rPr>
        <w:t xml:space="preserve"> </w:t>
      </w:r>
      <w:r w:rsidRPr="001C7C24">
        <w:rPr>
          <w:i/>
          <w:sz w:val="20"/>
        </w:rPr>
        <w:t>adjudicataria</w:t>
      </w:r>
      <w:r w:rsidRPr="001C7C24">
        <w:rPr>
          <w:i/>
          <w:spacing w:val="40"/>
          <w:sz w:val="20"/>
        </w:rPr>
        <w:t xml:space="preserve"> </w:t>
      </w:r>
      <w:r w:rsidRPr="001C7C24">
        <w:rPr>
          <w:i/>
          <w:sz w:val="20"/>
        </w:rPr>
        <w:t>de</w:t>
      </w:r>
      <w:r w:rsidRPr="001C7C24">
        <w:rPr>
          <w:i/>
          <w:spacing w:val="40"/>
          <w:sz w:val="20"/>
        </w:rPr>
        <w:t xml:space="preserve"> </w:t>
      </w:r>
      <w:r w:rsidRPr="001C7C24">
        <w:rPr>
          <w:i/>
          <w:sz w:val="20"/>
        </w:rPr>
        <w:t>los</w:t>
      </w:r>
      <w:r w:rsidRPr="001C7C24">
        <w:rPr>
          <w:i/>
          <w:spacing w:val="40"/>
          <w:sz w:val="20"/>
        </w:rPr>
        <w:t xml:space="preserve"> </w:t>
      </w:r>
      <w:r w:rsidRPr="001C7C24">
        <w:rPr>
          <w:i/>
          <w:sz w:val="20"/>
        </w:rPr>
        <w:t>dos</w:t>
      </w:r>
      <w:r w:rsidRPr="001C7C24">
        <w:rPr>
          <w:i/>
          <w:spacing w:val="40"/>
          <w:sz w:val="20"/>
        </w:rPr>
        <w:t xml:space="preserve"> </w:t>
      </w:r>
      <w:r w:rsidRPr="001C7C24">
        <w:rPr>
          <w:i/>
          <w:sz w:val="20"/>
        </w:rPr>
        <w:t>lotes</w:t>
      </w:r>
      <w:r w:rsidRPr="001C7C24">
        <w:rPr>
          <w:i/>
          <w:spacing w:val="40"/>
          <w:sz w:val="20"/>
        </w:rPr>
        <w:t xml:space="preserve"> </w:t>
      </w:r>
      <w:r w:rsidRPr="001C7C24">
        <w:rPr>
          <w:i/>
          <w:sz w:val="20"/>
        </w:rPr>
        <w:t>la</w:t>
      </w:r>
      <w:r w:rsidRPr="001C7C24">
        <w:rPr>
          <w:i/>
          <w:spacing w:val="40"/>
          <w:sz w:val="20"/>
        </w:rPr>
        <w:t xml:space="preserve"> </w:t>
      </w:r>
      <w:r w:rsidRPr="001C7C24">
        <w:rPr>
          <w:i/>
          <w:sz w:val="20"/>
        </w:rPr>
        <w:t>citada</w:t>
      </w:r>
      <w:r w:rsidRPr="001C7C24">
        <w:rPr>
          <w:i/>
          <w:spacing w:val="40"/>
          <w:sz w:val="20"/>
        </w:rPr>
        <w:t xml:space="preserve"> </w:t>
      </w:r>
      <w:r w:rsidRPr="001C7C24">
        <w:rPr>
          <w:i/>
          <w:sz w:val="20"/>
        </w:rPr>
        <w:t>oferta</w:t>
      </w:r>
      <w:r w:rsidRPr="001C7C24">
        <w:rPr>
          <w:i/>
          <w:spacing w:val="40"/>
          <w:sz w:val="20"/>
        </w:rPr>
        <w:t xml:space="preserve"> </w:t>
      </w:r>
      <w:r w:rsidRPr="001C7C24">
        <w:rPr>
          <w:i/>
          <w:sz w:val="20"/>
        </w:rPr>
        <w:t>integradora,</w:t>
      </w:r>
      <w:r w:rsidRPr="001C7C24">
        <w:rPr>
          <w:i/>
          <w:spacing w:val="40"/>
          <w:sz w:val="20"/>
        </w:rPr>
        <w:t xml:space="preserve"> </w:t>
      </w:r>
      <w:r w:rsidRPr="001C7C24">
        <w:rPr>
          <w:i/>
          <w:sz w:val="20"/>
        </w:rPr>
        <w:t>siempre</w:t>
      </w:r>
      <w:r w:rsidRPr="001C7C24">
        <w:rPr>
          <w:i/>
          <w:spacing w:val="40"/>
          <w:sz w:val="20"/>
        </w:rPr>
        <w:t xml:space="preserve"> </w:t>
      </w:r>
      <w:r w:rsidRPr="001C7C24">
        <w:rPr>
          <w:i/>
          <w:sz w:val="20"/>
        </w:rPr>
        <w:t>y</w:t>
      </w:r>
      <w:r w:rsidRPr="001C7C24">
        <w:rPr>
          <w:i/>
          <w:spacing w:val="40"/>
          <w:sz w:val="20"/>
        </w:rPr>
        <w:t xml:space="preserve"> </w:t>
      </w:r>
      <w:r w:rsidRPr="001C7C24">
        <w:rPr>
          <w:i/>
          <w:sz w:val="20"/>
        </w:rPr>
        <w:t>cuando</w:t>
      </w:r>
      <w:r w:rsidRPr="001C7C24">
        <w:rPr>
          <w:i/>
          <w:spacing w:val="40"/>
          <w:sz w:val="20"/>
        </w:rPr>
        <w:t xml:space="preserve"> </w:t>
      </w:r>
      <w:r w:rsidRPr="001C7C24">
        <w:rPr>
          <w:i/>
          <w:sz w:val="20"/>
        </w:rPr>
        <w:t>no</w:t>
      </w:r>
      <w:r w:rsidRPr="001C7C24">
        <w:rPr>
          <w:i/>
          <w:spacing w:val="40"/>
          <w:sz w:val="20"/>
        </w:rPr>
        <w:t xml:space="preserve"> </w:t>
      </w:r>
      <w:r w:rsidRPr="001C7C24">
        <w:rPr>
          <w:i/>
          <w:sz w:val="20"/>
        </w:rPr>
        <w:t>se encuentre en causa de anormalidad, en cuyo caso se procederá de conformidad a lo indicado en la cláusula XXIV. 3. De no resultar adjudicataria la oferta integradora de los dos lotes, resultará adjudicataria de cada lote la oferta que obtenga una puntuación más elevada en cada uno de ellos, siempre que no está incursa en presunción de anormalidad, en cuyo caso se procederá de conformidad con lo indicado en la cláusula XXIV.”</w:t>
      </w:r>
    </w:p>
    <w:p w14:paraId="25A665EC" w14:textId="77777777" w:rsidR="00DA2B71" w:rsidRPr="001C7C24" w:rsidRDefault="00DA2B71">
      <w:pPr>
        <w:pStyle w:val="Textoindependiente"/>
        <w:spacing w:before="14"/>
        <w:rPr>
          <w:i/>
        </w:rPr>
      </w:pPr>
    </w:p>
    <w:p w14:paraId="7BA0C727" w14:textId="77777777" w:rsidR="00DA2B71" w:rsidRPr="001C7C24" w:rsidRDefault="00000000">
      <w:pPr>
        <w:pStyle w:val="Textoindependiente"/>
        <w:spacing w:line="292" w:lineRule="auto"/>
        <w:ind w:left="992"/>
        <w:jc w:val="both"/>
        <w:rPr>
          <w:i/>
        </w:rPr>
      </w:pPr>
      <w:r w:rsidRPr="001C7C24">
        <w:rPr>
          <w:i/>
        </w:rPr>
        <w:t>De conformidad con ello, y teniendo en cuenta que el espíritu de la Ley de Contratos del Sector Público, es favorecer la división en lotes del objeto del contrato para promover el acceso a contratos públicos de pequeñas y medianas empresas, entre otros, la Mesa de Contratación acuerda, por unanimidad de sus miembros, que, puesto que la oferta integradora no ha obtenido una puntuación más elevada que la suma de las puntuaciones de cada oferta individual, debe prevalecer la adjudicación a favor de las empresas que han obtenido la mayor puntuación en cada uno de los</w:t>
      </w:r>
      <w:r w:rsidRPr="001C7C24">
        <w:rPr>
          <w:i/>
          <w:spacing w:val="80"/>
        </w:rPr>
        <w:t xml:space="preserve"> </w:t>
      </w:r>
      <w:r w:rsidRPr="001C7C24">
        <w:rPr>
          <w:i/>
        </w:rPr>
        <w:t>lotes. Por ello se propone seleccionar como mejor oferta, para el Lote 1, la presentada por FCC MEDIO AMBIENTE, S.A.U., y para el Lote 2, la presentada por VALORIZA SERVICIOS MEDIOAMBIENTALES, S.A.”</w:t>
      </w:r>
    </w:p>
    <w:p w14:paraId="62051AC0" w14:textId="77777777" w:rsidR="00DA2B71" w:rsidRDefault="00DA2B71">
      <w:pPr>
        <w:pStyle w:val="Textoindependiente"/>
        <w:spacing w:before="9"/>
      </w:pPr>
    </w:p>
    <w:p w14:paraId="78E0340E" w14:textId="77777777" w:rsidR="00DA2B71" w:rsidRDefault="00000000">
      <w:pPr>
        <w:pStyle w:val="Textoindependiente"/>
        <w:spacing w:line="292" w:lineRule="auto"/>
        <w:ind w:left="992"/>
        <w:jc w:val="both"/>
      </w:pPr>
      <w:r>
        <w:t>En todo caso, del contenido de la citada cláusula XXII, se desprende que únicamente puede resultar adjudicataria la oferta integradora en el caso de que la puntuación que alcance sea más elevada en</w:t>
      </w:r>
      <w:r>
        <w:rPr>
          <w:spacing w:val="80"/>
        </w:rPr>
        <w:t xml:space="preserve"> </w:t>
      </w:r>
      <w:r>
        <w:t>el conjunto de los dos lotes que la suma de cada una de las dos mejores ofertas individuales.</w:t>
      </w:r>
    </w:p>
    <w:p w14:paraId="4C39E409" w14:textId="77777777" w:rsidR="00DA2B71" w:rsidRDefault="00DA2B71">
      <w:pPr>
        <w:pStyle w:val="Textoindependiente"/>
        <w:spacing w:before="10"/>
      </w:pPr>
    </w:p>
    <w:p w14:paraId="63EE1D49" w14:textId="0835EE21" w:rsidR="00DA2B71" w:rsidRDefault="00000000">
      <w:pPr>
        <w:pStyle w:val="Textoindependiente"/>
        <w:spacing w:line="292" w:lineRule="auto"/>
        <w:ind w:left="992"/>
        <w:jc w:val="both"/>
      </w:pPr>
      <w:r>
        <w:t>Al no haber sido objeto de valoración el criterio correspondiente a la huella de carbono al no haber presentado ninguno de los licitadores la documentación justificativa de su oferta, la oferta integradora de VALORIZA SERVICIOS MEDIOAMBIENTALES</w:t>
      </w:r>
      <w:r w:rsidR="001C7C24">
        <w:t>,</w:t>
      </w:r>
      <w:r>
        <w:t xml:space="preserve"> S</w:t>
      </w:r>
      <w:r w:rsidR="001C7C24">
        <w:t>.</w:t>
      </w:r>
      <w:r>
        <w:t>A</w:t>
      </w:r>
      <w:r w:rsidR="001C7C24">
        <w:t>.,</w:t>
      </w:r>
      <w:r>
        <w:t xml:space="preserve"> obtiene la misma puntuación que las dos mejores ofertas individuales correspondientes a FCC MEDIO AMBIENTE, S.A.U.</w:t>
      </w:r>
      <w:r w:rsidR="001C7C24">
        <w:t>,</w:t>
      </w:r>
      <w:r>
        <w:t xml:space="preserve"> en el caso del lote</w:t>
      </w:r>
      <w:r>
        <w:rPr>
          <w:spacing w:val="80"/>
        </w:rPr>
        <w:t xml:space="preserve"> </w:t>
      </w:r>
      <w:r>
        <w:t>1, y para el Lote 2, la presentada por VALORIZA SERVICIOS MEDIOAMBIENTALES, S.A., Al no ser superior la puntuación de la oferta integradora a la suma de la dos mejores ofertas individuales, no procede efectuar adjudicación a favor de la oferta integradora, debiendo recaer la adjudicación del</w:t>
      </w:r>
      <w:r>
        <w:rPr>
          <w:spacing w:val="40"/>
        </w:rPr>
        <w:t xml:space="preserve"> </w:t>
      </w:r>
      <w:r>
        <w:t>lote 2 a la mejor oferta individual, en este caso VALORIZA SERVICIOS MEDIOAMBIENTALES</w:t>
      </w:r>
      <w:r w:rsidR="001C7C24">
        <w:t>,</w:t>
      </w:r>
      <w:r>
        <w:t xml:space="preserve"> S.A.</w:t>
      </w:r>
    </w:p>
    <w:p w14:paraId="40E66890" w14:textId="77777777" w:rsidR="00DA2B71" w:rsidRDefault="00DA2B71">
      <w:pPr>
        <w:pStyle w:val="Textoindependiente"/>
        <w:spacing w:before="9"/>
      </w:pPr>
    </w:p>
    <w:p w14:paraId="62463D7E" w14:textId="635B7E2D" w:rsidR="00DA2B71" w:rsidRDefault="00000000">
      <w:pPr>
        <w:pStyle w:val="Prrafodelista"/>
        <w:numPr>
          <w:ilvl w:val="0"/>
          <w:numId w:val="64"/>
        </w:numPr>
        <w:tabs>
          <w:tab w:val="left" w:pos="1692"/>
        </w:tabs>
        <w:spacing w:line="292" w:lineRule="auto"/>
        <w:ind w:firstLine="0"/>
        <w:jc w:val="both"/>
        <w:rPr>
          <w:sz w:val="20"/>
        </w:rPr>
      </w:pPr>
      <w:r>
        <w:rPr>
          <w:sz w:val="20"/>
        </w:rPr>
        <w:t>Comprobado el Registro Oficial de Licitadores y Empresas Clasificadas del Sector Público, resulta que VALORIZA SERVICIOS MEDIOAMBIENTALES</w:t>
      </w:r>
      <w:r w:rsidR="001C7C24">
        <w:rPr>
          <w:sz w:val="20"/>
        </w:rPr>
        <w:t>,</w:t>
      </w:r>
      <w:r>
        <w:rPr>
          <w:sz w:val="20"/>
        </w:rPr>
        <w:t xml:space="preserve"> S.A.</w:t>
      </w:r>
      <w:r w:rsidR="001C7C24">
        <w:rPr>
          <w:sz w:val="20"/>
        </w:rPr>
        <w:t>,</w:t>
      </w:r>
      <w:r>
        <w:rPr>
          <w:sz w:val="20"/>
        </w:rPr>
        <w:t xml:space="preserve"> está inscrita en el mismo, con los siguientes datos: denominación social, domicilio social, inexistencia de prohibiciones para contratar, objeto social, órgano de administración y apoderados, así como clasificación administrativa.</w:t>
      </w:r>
    </w:p>
    <w:p w14:paraId="3BB1FB2B" w14:textId="77777777" w:rsidR="00DA2B71" w:rsidRDefault="00DA2B71">
      <w:pPr>
        <w:pStyle w:val="Textoindependiente"/>
        <w:spacing w:before="10"/>
      </w:pPr>
    </w:p>
    <w:p w14:paraId="35FD65C8" w14:textId="48047F4E" w:rsidR="00DA2B71" w:rsidRDefault="00000000">
      <w:pPr>
        <w:pStyle w:val="Prrafodelista"/>
        <w:numPr>
          <w:ilvl w:val="0"/>
          <w:numId w:val="64"/>
        </w:numPr>
        <w:tabs>
          <w:tab w:val="left" w:pos="1588"/>
        </w:tabs>
        <w:spacing w:line="292" w:lineRule="auto"/>
        <w:ind w:firstLine="0"/>
        <w:jc w:val="both"/>
        <w:rPr>
          <w:sz w:val="20"/>
        </w:rPr>
      </w:pPr>
      <w:r>
        <w:rPr>
          <w:sz w:val="20"/>
        </w:rPr>
        <w:t>Acuerdo adoptado por la Junta de Gobierno Local, en sesión celebrada el día 6 de marzo de 2026, aceptando la propuesta de la Mesa de Contratación a favor de VALORIZA SERVICIOS MEDIOAMBIENTALES</w:t>
      </w:r>
      <w:r w:rsidR="001C7C24">
        <w:rPr>
          <w:sz w:val="20"/>
        </w:rPr>
        <w:t>,</w:t>
      </w:r>
      <w:r>
        <w:rPr>
          <w:sz w:val="20"/>
        </w:rPr>
        <w:t xml:space="preserve"> S.A., mercantil a la que se solicita la documentación administrativa y la constitución de garantía definitiva.</w:t>
      </w:r>
    </w:p>
    <w:p w14:paraId="5536763B" w14:textId="77777777" w:rsidR="00DA2B71" w:rsidRDefault="00DA2B71">
      <w:pPr>
        <w:pStyle w:val="Textoindependiente"/>
        <w:spacing w:before="10"/>
      </w:pPr>
    </w:p>
    <w:p w14:paraId="2562A7B4" w14:textId="6F94AFF2" w:rsidR="00DA2B71" w:rsidRDefault="00000000">
      <w:pPr>
        <w:pStyle w:val="Prrafodelista"/>
        <w:numPr>
          <w:ilvl w:val="0"/>
          <w:numId w:val="64"/>
        </w:numPr>
        <w:tabs>
          <w:tab w:val="left" w:pos="1503"/>
        </w:tabs>
        <w:ind w:left="1503" w:hanging="511"/>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VALORIZA</w:t>
      </w:r>
      <w:r>
        <w:rPr>
          <w:spacing w:val="-3"/>
          <w:sz w:val="20"/>
        </w:rPr>
        <w:t xml:space="preserve"> </w:t>
      </w:r>
      <w:r>
        <w:rPr>
          <w:sz w:val="20"/>
        </w:rPr>
        <w:t>SERVICIOS</w:t>
      </w:r>
      <w:r>
        <w:rPr>
          <w:spacing w:val="-3"/>
          <w:sz w:val="20"/>
        </w:rPr>
        <w:t xml:space="preserve"> </w:t>
      </w:r>
      <w:r>
        <w:rPr>
          <w:sz w:val="20"/>
        </w:rPr>
        <w:t>MEDIOAMBIENTALES,</w:t>
      </w:r>
      <w:r>
        <w:rPr>
          <w:spacing w:val="-3"/>
          <w:sz w:val="20"/>
        </w:rPr>
        <w:t xml:space="preserve"> </w:t>
      </w:r>
      <w:r>
        <w:rPr>
          <w:sz w:val="20"/>
        </w:rPr>
        <w:t>S.</w:t>
      </w:r>
      <w:r>
        <w:rPr>
          <w:spacing w:val="-5"/>
          <w:sz w:val="20"/>
        </w:rPr>
        <w:t>A.</w:t>
      </w:r>
    </w:p>
    <w:p w14:paraId="54C857F1" w14:textId="77777777" w:rsidR="00DA2B71" w:rsidRDefault="00DA2B71">
      <w:pPr>
        <w:pStyle w:val="Textoindependiente"/>
        <w:spacing w:before="60"/>
      </w:pPr>
    </w:p>
    <w:p w14:paraId="24E29131" w14:textId="362EC43C" w:rsidR="00DA2B71" w:rsidRDefault="00000000">
      <w:pPr>
        <w:pStyle w:val="Prrafodelista"/>
        <w:numPr>
          <w:ilvl w:val="0"/>
          <w:numId w:val="64"/>
        </w:numPr>
        <w:tabs>
          <w:tab w:val="left" w:pos="1600"/>
        </w:tabs>
        <w:spacing w:line="292" w:lineRule="auto"/>
        <w:ind w:right="6" w:firstLine="0"/>
        <w:jc w:val="both"/>
        <w:rPr>
          <w:sz w:val="20"/>
        </w:rPr>
      </w:pPr>
      <w:r>
        <w:rPr>
          <w:sz w:val="20"/>
        </w:rPr>
        <w:t>Informe suscrito con fecha 13 de abril de 2026, por la Jefa de Contratación, D</w:t>
      </w:r>
      <w:r w:rsidR="001C7C24">
        <w:rPr>
          <w:sz w:val="20"/>
        </w:rPr>
        <w:t>.</w:t>
      </w:r>
      <w:r>
        <w:rPr>
          <w:sz w:val="20"/>
        </w:rPr>
        <w:t>ª Lisa Martín-Aragón Baudel a la citada documentación, del tenor literal siguiente:</w:t>
      </w:r>
    </w:p>
    <w:p w14:paraId="22E8DA12"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5A02B323" w14:textId="77777777" w:rsidR="00DA2B71" w:rsidRDefault="00000000">
      <w:pPr>
        <w:spacing w:before="87"/>
        <w:ind w:left="992"/>
        <w:rPr>
          <w:i/>
          <w:sz w:val="20"/>
        </w:rPr>
      </w:pPr>
      <w:r>
        <w:rPr>
          <w:i/>
          <w:sz w:val="20"/>
        </w:rPr>
        <w:lastRenderedPageBreak/>
        <w:t>“Asunto:</w:t>
      </w:r>
      <w:r>
        <w:rPr>
          <w:i/>
          <w:spacing w:val="16"/>
          <w:sz w:val="20"/>
        </w:rPr>
        <w:t xml:space="preserve"> </w:t>
      </w:r>
      <w:r>
        <w:rPr>
          <w:i/>
          <w:sz w:val="20"/>
        </w:rPr>
        <w:t>Documentación</w:t>
      </w:r>
      <w:r>
        <w:rPr>
          <w:i/>
          <w:spacing w:val="16"/>
          <w:sz w:val="20"/>
        </w:rPr>
        <w:t xml:space="preserve"> </w:t>
      </w:r>
      <w:r>
        <w:rPr>
          <w:i/>
          <w:sz w:val="20"/>
        </w:rPr>
        <w:t>presentada</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licitador</w:t>
      </w:r>
      <w:r>
        <w:rPr>
          <w:i/>
          <w:spacing w:val="16"/>
          <w:sz w:val="20"/>
        </w:rPr>
        <w:t xml:space="preserve"> </w:t>
      </w:r>
      <w:r>
        <w:rPr>
          <w:i/>
          <w:sz w:val="20"/>
        </w:rPr>
        <w:t>VALORIZA</w:t>
      </w:r>
      <w:r>
        <w:rPr>
          <w:i/>
          <w:spacing w:val="16"/>
          <w:sz w:val="20"/>
        </w:rPr>
        <w:t xml:space="preserve"> </w:t>
      </w:r>
      <w:r>
        <w:rPr>
          <w:i/>
          <w:sz w:val="20"/>
        </w:rPr>
        <w:t>SERVICIOS</w:t>
      </w:r>
      <w:r>
        <w:rPr>
          <w:i/>
          <w:spacing w:val="16"/>
          <w:sz w:val="20"/>
        </w:rPr>
        <w:t xml:space="preserve"> </w:t>
      </w:r>
      <w:r>
        <w:rPr>
          <w:i/>
          <w:spacing w:val="-2"/>
          <w:sz w:val="20"/>
        </w:rPr>
        <w:t>MEDIOAMBIENTALES,</w:t>
      </w:r>
    </w:p>
    <w:p w14:paraId="349F344F" w14:textId="77777777" w:rsidR="00DA2B71" w:rsidRDefault="00000000">
      <w:pPr>
        <w:spacing w:before="51" w:line="292" w:lineRule="auto"/>
        <w:ind w:left="992"/>
        <w:jc w:val="both"/>
        <w:rPr>
          <w:i/>
          <w:sz w:val="20"/>
        </w:rPr>
      </w:pPr>
      <w:r>
        <w:rPr>
          <w:i/>
          <w:sz w:val="20"/>
        </w:rPr>
        <w:t>S. A., en el expediente relativo al contrato de “Servicio de recogida, transporte, tratamiento de residuos y limpieza viaria espacios públicos. LOTE 2: limpieza viaria y espacios públicos”, mediante procedimiento abierto, varios criterios de adjudicación y no sujeto a regulación armonizada.</w:t>
      </w:r>
    </w:p>
    <w:p w14:paraId="5AA6986F" w14:textId="77777777" w:rsidR="00DA2B71" w:rsidRDefault="00DA2B71">
      <w:pPr>
        <w:pStyle w:val="Textoindependiente"/>
        <w:spacing w:before="10"/>
        <w:rPr>
          <w:i/>
        </w:rPr>
      </w:pPr>
    </w:p>
    <w:p w14:paraId="4432BD14" w14:textId="77777777" w:rsidR="00DA2B71" w:rsidRDefault="00000000">
      <w:pPr>
        <w:spacing w:line="292" w:lineRule="auto"/>
        <w:ind w:left="992"/>
        <w:rPr>
          <w:i/>
          <w:sz w:val="20"/>
        </w:rPr>
      </w:pPr>
      <w:r>
        <w:rPr>
          <w:i/>
          <w:sz w:val="20"/>
        </w:rPr>
        <w:t>El</w:t>
      </w:r>
      <w:r>
        <w:rPr>
          <w:i/>
          <w:spacing w:val="80"/>
          <w:sz w:val="20"/>
        </w:rPr>
        <w:t xml:space="preserve"> </w:t>
      </w:r>
      <w:r>
        <w:rPr>
          <w:i/>
          <w:sz w:val="20"/>
        </w:rPr>
        <w:t>licitador</w:t>
      </w:r>
      <w:r>
        <w:rPr>
          <w:i/>
          <w:spacing w:val="80"/>
          <w:sz w:val="20"/>
        </w:rPr>
        <w:t xml:space="preserve"> </w:t>
      </w:r>
      <w:r>
        <w:rPr>
          <w:i/>
          <w:sz w:val="20"/>
        </w:rPr>
        <w:t>VALORIZA</w:t>
      </w:r>
      <w:r>
        <w:rPr>
          <w:i/>
          <w:spacing w:val="80"/>
          <w:sz w:val="20"/>
        </w:rPr>
        <w:t xml:space="preserve"> </w:t>
      </w:r>
      <w:r>
        <w:rPr>
          <w:i/>
          <w:sz w:val="20"/>
        </w:rPr>
        <w:t>SERVICIOS</w:t>
      </w:r>
      <w:r>
        <w:rPr>
          <w:i/>
          <w:spacing w:val="80"/>
          <w:sz w:val="20"/>
        </w:rPr>
        <w:t xml:space="preserve"> </w:t>
      </w:r>
      <w:r>
        <w:rPr>
          <w:i/>
          <w:sz w:val="20"/>
        </w:rPr>
        <w:t>MEDIOAMBIENTALES,</w:t>
      </w:r>
      <w:r>
        <w:rPr>
          <w:i/>
          <w:spacing w:val="80"/>
          <w:sz w:val="20"/>
        </w:rPr>
        <w:t xml:space="preserve"> </w:t>
      </w:r>
      <w:r>
        <w:rPr>
          <w:i/>
          <w:sz w:val="20"/>
        </w:rPr>
        <w:t>S.</w:t>
      </w:r>
      <w:r>
        <w:rPr>
          <w:i/>
          <w:spacing w:val="80"/>
          <w:sz w:val="20"/>
        </w:rPr>
        <w:t xml:space="preserve"> </w:t>
      </w:r>
      <w:r>
        <w:rPr>
          <w:i/>
          <w:sz w:val="20"/>
        </w:rPr>
        <w:t>A.,</w:t>
      </w:r>
      <w:r>
        <w:rPr>
          <w:i/>
          <w:spacing w:val="80"/>
          <w:sz w:val="20"/>
        </w:rPr>
        <w:t xml:space="preserve"> </w:t>
      </w:r>
      <w:r>
        <w:rPr>
          <w:i/>
          <w:sz w:val="20"/>
        </w:rPr>
        <w:t>ha</w:t>
      </w:r>
      <w:r>
        <w:rPr>
          <w:i/>
          <w:spacing w:val="80"/>
          <w:sz w:val="20"/>
        </w:rPr>
        <w:t xml:space="preserve"> </w:t>
      </w:r>
      <w:r>
        <w:rPr>
          <w:i/>
          <w:sz w:val="20"/>
        </w:rPr>
        <w:t>presentado</w:t>
      </w:r>
      <w:r>
        <w:rPr>
          <w:i/>
          <w:spacing w:val="80"/>
          <w:sz w:val="20"/>
        </w:rPr>
        <w:t xml:space="preserve"> </w:t>
      </w:r>
      <w:r>
        <w:rPr>
          <w:i/>
          <w:sz w:val="20"/>
        </w:rPr>
        <w:t>la</w:t>
      </w:r>
      <w:r>
        <w:rPr>
          <w:i/>
          <w:spacing w:val="80"/>
          <w:sz w:val="20"/>
        </w:rPr>
        <w:t xml:space="preserve"> </w:t>
      </w:r>
      <w:r>
        <w:rPr>
          <w:i/>
          <w:sz w:val="20"/>
        </w:rPr>
        <w:t xml:space="preserve">siguiente </w:t>
      </w:r>
      <w:r>
        <w:rPr>
          <w:i/>
          <w:spacing w:val="-2"/>
          <w:sz w:val="20"/>
        </w:rPr>
        <w:t>documentación:</w:t>
      </w:r>
    </w:p>
    <w:p w14:paraId="698C918A" w14:textId="77777777" w:rsidR="00DA2B71" w:rsidRDefault="00DA2B71">
      <w:pPr>
        <w:pStyle w:val="Textoindependiente"/>
        <w:spacing w:before="11"/>
        <w:rPr>
          <w:i/>
          <w:sz w:val="9"/>
        </w:rPr>
      </w:pPr>
    </w:p>
    <w:p w14:paraId="50B83CD7" w14:textId="77777777" w:rsidR="00DA2B71" w:rsidRDefault="00DA2B71">
      <w:pPr>
        <w:pStyle w:val="Textoindependiente"/>
        <w:rPr>
          <w:i/>
          <w:sz w:val="9"/>
        </w:rPr>
        <w:sectPr w:rsidR="00DA2B71">
          <w:pgSz w:w="11910" w:h="16840"/>
          <w:pgMar w:top="1340" w:right="1417" w:bottom="1300" w:left="425" w:header="225" w:footer="1100" w:gutter="0"/>
          <w:cols w:space="720"/>
        </w:sectPr>
      </w:pPr>
    </w:p>
    <w:p w14:paraId="4702D88D" w14:textId="77777777" w:rsidR="00DA2B71" w:rsidRDefault="00000000">
      <w:pPr>
        <w:pStyle w:val="Prrafodelista"/>
        <w:numPr>
          <w:ilvl w:val="0"/>
          <w:numId w:val="62"/>
        </w:numPr>
        <w:tabs>
          <w:tab w:val="left" w:pos="1927"/>
        </w:tabs>
        <w:spacing w:before="78"/>
        <w:rPr>
          <w:position w:val="1"/>
          <w:sz w:val="24"/>
        </w:rPr>
      </w:pPr>
      <w:r>
        <w:rPr>
          <w:i/>
          <w:sz w:val="20"/>
        </w:rPr>
        <w:t>Acreditación</w:t>
      </w:r>
      <w:r>
        <w:rPr>
          <w:i/>
          <w:spacing w:val="5"/>
          <w:sz w:val="20"/>
        </w:rPr>
        <w:t xml:space="preserve"> </w:t>
      </w:r>
      <w:r>
        <w:rPr>
          <w:i/>
          <w:sz w:val="20"/>
        </w:rPr>
        <w:t>del</w:t>
      </w:r>
      <w:r>
        <w:rPr>
          <w:i/>
          <w:spacing w:val="6"/>
          <w:sz w:val="20"/>
        </w:rPr>
        <w:t xml:space="preserve"> </w:t>
      </w:r>
      <w:r>
        <w:rPr>
          <w:i/>
          <w:sz w:val="20"/>
        </w:rPr>
        <w:t>poder</w:t>
      </w:r>
      <w:r>
        <w:rPr>
          <w:i/>
          <w:spacing w:val="6"/>
          <w:sz w:val="20"/>
        </w:rPr>
        <w:t xml:space="preserve"> </w:t>
      </w:r>
      <w:r>
        <w:rPr>
          <w:i/>
          <w:sz w:val="20"/>
        </w:rPr>
        <w:t>del</w:t>
      </w:r>
      <w:r>
        <w:rPr>
          <w:i/>
          <w:spacing w:val="6"/>
          <w:sz w:val="20"/>
        </w:rPr>
        <w:t xml:space="preserve"> </w:t>
      </w:r>
      <w:r>
        <w:rPr>
          <w:i/>
          <w:sz w:val="20"/>
        </w:rPr>
        <w:t>firmante</w:t>
      </w:r>
      <w:r>
        <w:rPr>
          <w:i/>
          <w:spacing w:val="6"/>
          <w:sz w:val="20"/>
        </w:rPr>
        <w:t xml:space="preserve"> </w:t>
      </w:r>
      <w:r>
        <w:rPr>
          <w:i/>
          <w:sz w:val="20"/>
        </w:rPr>
        <w:t>del</w:t>
      </w:r>
      <w:r>
        <w:rPr>
          <w:i/>
          <w:spacing w:val="6"/>
          <w:sz w:val="20"/>
        </w:rPr>
        <w:t xml:space="preserve"> </w:t>
      </w:r>
      <w:r>
        <w:rPr>
          <w:i/>
          <w:sz w:val="20"/>
        </w:rPr>
        <w:t>contrato,</w:t>
      </w:r>
      <w:r>
        <w:rPr>
          <w:i/>
          <w:spacing w:val="6"/>
          <w:sz w:val="20"/>
        </w:rPr>
        <w:t xml:space="preserve"> </w:t>
      </w:r>
      <w:r>
        <w:rPr>
          <w:i/>
          <w:sz w:val="20"/>
        </w:rPr>
        <w:t>don</w:t>
      </w:r>
      <w:r>
        <w:rPr>
          <w:i/>
          <w:spacing w:val="-1"/>
          <w:sz w:val="20"/>
        </w:rPr>
        <w:t xml:space="preserve"> </w:t>
      </w:r>
      <w:r>
        <w:rPr>
          <w:position w:val="1"/>
          <w:sz w:val="24"/>
        </w:rPr>
        <w:t>*****</w:t>
      </w:r>
      <w:r>
        <w:rPr>
          <w:spacing w:val="-2"/>
          <w:position w:val="1"/>
          <w:sz w:val="24"/>
        </w:rPr>
        <w:t xml:space="preserve"> </w:t>
      </w:r>
      <w:r>
        <w:rPr>
          <w:position w:val="1"/>
          <w:sz w:val="24"/>
        </w:rPr>
        <w:t>********</w:t>
      </w:r>
      <w:r>
        <w:rPr>
          <w:spacing w:val="-2"/>
          <w:position w:val="1"/>
          <w:sz w:val="24"/>
        </w:rPr>
        <w:t xml:space="preserve"> *********</w:t>
      </w:r>
    </w:p>
    <w:p w14:paraId="533A67E6" w14:textId="77777777" w:rsidR="00DA2B71" w:rsidRDefault="00000000">
      <w:pPr>
        <w:spacing w:before="50"/>
        <w:ind w:left="992"/>
        <w:rPr>
          <w:i/>
          <w:sz w:val="20"/>
        </w:rPr>
      </w:pPr>
      <w:r>
        <w:rPr>
          <w:i/>
          <w:sz w:val="20"/>
        </w:rPr>
        <w:t>escritura</w:t>
      </w:r>
      <w:r>
        <w:rPr>
          <w:i/>
          <w:spacing w:val="34"/>
          <w:sz w:val="20"/>
        </w:rPr>
        <w:t xml:space="preserve"> </w:t>
      </w:r>
      <w:r>
        <w:rPr>
          <w:i/>
          <w:sz w:val="20"/>
        </w:rPr>
        <w:t>otorgada</w:t>
      </w:r>
      <w:r>
        <w:rPr>
          <w:i/>
          <w:spacing w:val="37"/>
          <w:sz w:val="20"/>
        </w:rPr>
        <w:t xml:space="preserve"> </w:t>
      </w:r>
      <w:r>
        <w:rPr>
          <w:i/>
          <w:sz w:val="20"/>
        </w:rPr>
        <w:t>el</w:t>
      </w:r>
      <w:r>
        <w:rPr>
          <w:i/>
          <w:spacing w:val="36"/>
          <w:sz w:val="20"/>
        </w:rPr>
        <w:t xml:space="preserve"> </w:t>
      </w:r>
      <w:r>
        <w:rPr>
          <w:i/>
          <w:sz w:val="20"/>
        </w:rPr>
        <w:t>treinta</w:t>
      </w:r>
      <w:r>
        <w:rPr>
          <w:i/>
          <w:spacing w:val="37"/>
          <w:sz w:val="20"/>
        </w:rPr>
        <w:t xml:space="preserve"> </w:t>
      </w:r>
      <w:r>
        <w:rPr>
          <w:i/>
          <w:sz w:val="20"/>
        </w:rPr>
        <w:t>y</w:t>
      </w:r>
      <w:r>
        <w:rPr>
          <w:i/>
          <w:spacing w:val="37"/>
          <w:sz w:val="20"/>
        </w:rPr>
        <w:t xml:space="preserve"> </w:t>
      </w:r>
      <w:r>
        <w:rPr>
          <w:i/>
          <w:sz w:val="20"/>
        </w:rPr>
        <w:t>uno</w:t>
      </w:r>
      <w:r>
        <w:rPr>
          <w:i/>
          <w:spacing w:val="38"/>
          <w:sz w:val="20"/>
        </w:rPr>
        <w:t xml:space="preserve"> </w:t>
      </w:r>
      <w:r>
        <w:rPr>
          <w:i/>
          <w:sz w:val="20"/>
        </w:rPr>
        <w:t>de</w:t>
      </w:r>
      <w:r>
        <w:rPr>
          <w:i/>
          <w:spacing w:val="37"/>
          <w:sz w:val="20"/>
        </w:rPr>
        <w:t xml:space="preserve"> </w:t>
      </w:r>
      <w:r>
        <w:rPr>
          <w:i/>
          <w:sz w:val="20"/>
        </w:rPr>
        <w:t>marzo</w:t>
      </w:r>
      <w:r>
        <w:rPr>
          <w:i/>
          <w:spacing w:val="36"/>
          <w:sz w:val="20"/>
        </w:rPr>
        <w:t xml:space="preserve"> </w:t>
      </w:r>
      <w:r>
        <w:rPr>
          <w:i/>
          <w:sz w:val="20"/>
        </w:rPr>
        <w:t>de</w:t>
      </w:r>
      <w:r>
        <w:rPr>
          <w:i/>
          <w:spacing w:val="37"/>
          <w:sz w:val="20"/>
        </w:rPr>
        <w:t xml:space="preserve"> </w:t>
      </w:r>
      <w:r>
        <w:rPr>
          <w:i/>
          <w:sz w:val="20"/>
        </w:rPr>
        <w:t>dos</w:t>
      </w:r>
      <w:r>
        <w:rPr>
          <w:i/>
          <w:spacing w:val="38"/>
          <w:sz w:val="20"/>
        </w:rPr>
        <w:t xml:space="preserve"> </w:t>
      </w:r>
      <w:r>
        <w:rPr>
          <w:i/>
          <w:sz w:val="20"/>
        </w:rPr>
        <w:t>mil</w:t>
      </w:r>
      <w:r>
        <w:rPr>
          <w:i/>
          <w:spacing w:val="36"/>
          <w:sz w:val="20"/>
        </w:rPr>
        <w:t xml:space="preserve"> </w:t>
      </w:r>
      <w:r>
        <w:rPr>
          <w:i/>
          <w:sz w:val="20"/>
        </w:rPr>
        <w:t>veinticinco</w:t>
      </w:r>
      <w:r>
        <w:rPr>
          <w:i/>
          <w:spacing w:val="37"/>
          <w:sz w:val="20"/>
        </w:rPr>
        <w:t xml:space="preserve"> </w:t>
      </w:r>
      <w:r>
        <w:rPr>
          <w:i/>
          <w:sz w:val="20"/>
        </w:rPr>
        <w:t>ante</w:t>
      </w:r>
      <w:r>
        <w:rPr>
          <w:i/>
          <w:spacing w:val="37"/>
          <w:sz w:val="20"/>
        </w:rPr>
        <w:t xml:space="preserve"> </w:t>
      </w:r>
      <w:r>
        <w:rPr>
          <w:i/>
          <w:sz w:val="20"/>
        </w:rPr>
        <w:t>el</w:t>
      </w:r>
      <w:r>
        <w:rPr>
          <w:i/>
          <w:spacing w:val="37"/>
          <w:sz w:val="20"/>
        </w:rPr>
        <w:t xml:space="preserve"> </w:t>
      </w:r>
      <w:r>
        <w:rPr>
          <w:i/>
          <w:sz w:val="20"/>
        </w:rPr>
        <w:t>Notario</w:t>
      </w:r>
      <w:r>
        <w:rPr>
          <w:i/>
          <w:spacing w:val="37"/>
          <w:sz w:val="20"/>
        </w:rPr>
        <w:t xml:space="preserve"> </w:t>
      </w:r>
      <w:r>
        <w:rPr>
          <w:i/>
          <w:spacing w:val="-5"/>
          <w:sz w:val="20"/>
        </w:rPr>
        <w:t>don</w:t>
      </w:r>
    </w:p>
    <w:p w14:paraId="02B0B1C2" w14:textId="3B2B0C3C" w:rsidR="00DA2B71" w:rsidRDefault="00000000">
      <w:pPr>
        <w:spacing w:before="81"/>
        <w:ind w:left="1009"/>
        <w:rPr>
          <w:sz w:val="16"/>
        </w:rPr>
      </w:pPr>
      <w:r>
        <w:rPr>
          <w:sz w:val="16"/>
        </w:rPr>
        <w:t>********</w:t>
      </w:r>
      <w:r>
        <w:rPr>
          <w:spacing w:val="-9"/>
          <w:sz w:val="16"/>
        </w:rPr>
        <w:t xml:space="preserve"> </w:t>
      </w:r>
      <w:r>
        <w:rPr>
          <w:sz w:val="16"/>
        </w:rPr>
        <w:t>*********</w:t>
      </w:r>
      <w:r>
        <w:rPr>
          <w:spacing w:val="-8"/>
          <w:sz w:val="16"/>
        </w:rPr>
        <w:t xml:space="preserve"> </w:t>
      </w:r>
      <w:r>
        <w:rPr>
          <w:spacing w:val="-4"/>
          <w:sz w:val="16"/>
        </w:rPr>
        <w:t>****</w:t>
      </w:r>
      <w:r w:rsidR="001C7C24">
        <w:rPr>
          <w:spacing w:val="-4"/>
          <w:sz w:val="16"/>
        </w:rPr>
        <w:t>.</w:t>
      </w:r>
    </w:p>
    <w:p w14:paraId="4FA012BA" w14:textId="77777777" w:rsidR="00DA2B71" w:rsidRDefault="00000000">
      <w:pPr>
        <w:spacing w:before="125"/>
        <w:ind w:left="12"/>
        <w:rPr>
          <w:i/>
          <w:sz w:val="20"/>
        </w:rPr>
      </w:pPr>
      <w:r>
        <w:br w:type="column"/>
      </w:r>
      <w:r>
        <w:rPr>
          <w:i/>
          <w:spacing w:val="-2"/>
          <w:sz w:val="20"/>
        </w:rPr>
        <w:t>mediante</w:t>
      </w:r>
    </w:p>
    <w:p w14:paraId="4AFB4CB4" w14:textId="77777777" w:rsidR="00DA2B71" w:rsidRDefault="00DA2B71">
      <w:pPr>
        <w:rPr>
          <w:i/>
          <w:sz w:val="20"/>
        </w:rPr>
        <w:sectPr w:rsidR="00DA2B71">
          <w:type w:val="continuous"/>
          <w:pgSz w:w="11910" w:h="16840"/>
          <w:pgMar w:top="1340" w:right="1417" w:bottom="1300" w:left="425" w:header="225" w:footer="1100" w:gutter="0"/>
          <w:cols w:num="2" w:space="720" w:equalWidth="0">
            <w:col w:w="9183" w:space="40"/>
            <w:col w:w="845"/>
          </w:cols>
        </w:sectPr>
      </w:pPr>
    </w:p>
    <w:p w14:paraId="25BA6BC9" w14:textId="77777777" w:rsidR="00DA2B71" w:rsidRDefault="00000000">
      <w:pPr>
        <w:pStyle w:val="Textoindependiente"/>
        <w:spacing w:before="76"/>
        <w:rPr>
          <w:i/>
        </w:rPr>
      </w:pPr>
      <w:r>
        <w:rPr>
          <w:i/>
          <w:noProof/>
        </w:rPr>
        <mc:AlternateContent>
          <mc:Choice Requires="wps">
            <w:drawing>
              <wp:anchor distT="0" distB="0" distL="0" distR="0" simplePos="0" relativeHeight="15741440" behindDoc="0" locked="0" layoutInCell="1" allowOverlap="1" wp14:anchorId="38B1B8E9" wp14:editId="150F8E06">
                <wp:simplePos x="0" y="0"/>
                <wp:positionH relativeFrom="page">
                  <wp:posOffset>6807087</wp:posOffset>
                </wp:positionH>
                <wp:positionV relativeFrom="page">
                  <wp:posOffset>2818845</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C8F11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4F12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8B1B8E9" id="Textbox 39" o:spid="_x0000_s1054" type="#_x0000_t202" style="position:absolute;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C8F11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4F12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rPr>
        <mc:AlternateContent>
          <mc:Choice Requires="wps">
            <w:drawing>
              <wp:anchor distT="0" distB="0" distL="0" distR="0" simplePos="0" relativeHeight="15741952" behindDoc="0" locked="0" layoutInCell="1" allowOverlap="1" wp14:anchorId="10C84BAF" wp14:editId="6F0C2155">
                <wp:simplePos x="0" y="0"/>
                <wp:positionH relativeFrom="page">
                  <wp:posOffset>6956400</wp:posOffset>
                </wp:positionH>
                <wp:positionV relativeFrom="page">
                  <wp:posOffset>6552855</wp:posOffset>
                </wp:positionV>
                <wp:extent cx="273050" cy="32759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275965"/>
                        </a:xfrm>
                        <a:prstGeom prst="rect">
                          <a:avLst/>
                        </a:prstGeom>
                      </wps:spPr>
                      <wps:txbx>
                        <w:txbxContent>
                          <w:p w14:paraId="5E8CF7BF"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6109459B" w14:textId="77777777" w:rsidR="00DA2B71" w:rsidRDefault="00000000">
                            <w:pPr>
                              <w:spacing w:line="111"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3BC048B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0C84BAF" id="Textbox 40" o:spid="_x0000_s1055" type="#_x0000_t202" style="position:absolute;margin-left:547.75pt;margin-top:515.95pt;width:21.5pt;height:257.9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" filled="f" stroked="f">
                <v:textbox style="layout-flow:vertical;mso-layout-flow-alt:bottom-to-top" inset="0,0,0,0">
                  <w:txbxContent>
                    <w:p w14:paraId="5E8CF7BF"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6109459B" w14:textId="77777777" w:rsidR="00DA2B71" w:rsidRDefault="00000000">
                      <w:pPr>
                        <w:spacing w:line="111"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3BC048B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BC5C20D" w14:textId="77777777" w:rsidR="00DA2B71" w:rsidRDefault="00000000">
      <w:pPr>
        <w:pStyle w:val="Prrafodelista"/>
        <w:numPr>
          <w:ilvl w:val="0"/>
          <w:numId w:val="62"/>
        </w:numPr>
        <w:tabs>
          <w:tab w:val="left" w:pos="1927"/>
        </w:tabs>
        <w:rPr>
          <w:i/>
          <w:sz w:val="20"/>
        </w:rPr>
      </w:pPr>
      <w:r>
        <w:rPr>
          <w:i/>
          <w:sz w:val="20"/>
        </w:rPr>
        <w:t>Garantía</w:t>
      </w:r>
      <w:r>
        <w:rPr>
          <w:i/>
          <w:spacing w:val="7"/>
          <w:sz w:val="20"/>
        </w:rPr>
        <w:t xml:space="preserve"> </w:t>
      </w:r>
      <w:r>
        <w:rPr>
          <w:i/>
          <w:sz w:val="20"/>
        </w:rPr>
        <w:t>definitiva</w:t>
      </w:r>
      <w:r>
        <w:rPr>
          <w:i/>
          <w:spacing w:val="7"/>
          <w:sz w:val="20"/>
        </w:rPr>
        <w:t xml:space="preserve"> </w:t>
      </w:r>
      <w:r>
        <w:rPr>
          <w:i/>
          <w:sz w:val="20"/>
        </w:rPr>
        <w:t>mediante</w:t>
      </w:r>
      <w:r>
        <w:rPr>
          <w:i/>
          <w:spacing w:val="7"/>
          <w:sz w:val="20"/>
        </w:rPr>
        <w:t xml:space="preserve"> </w:t>
      </w:r>
      <w:r>
        <w:rPr>
          <w:i/>
          <w:sz w:val="20"/>
        </w:rPr>
        <w:t>certificado</w:t>
      </w:r>
      <w:r>
        <w:rPr>
          <w:i/>
          <w:spacing w:val="7"/>
          <w:sz w:val="20"/>
        </w:rPr>
        <w:t xml:space="preserve"> </w:t>
      </w:r>
      <w:r>
        <w:rPr>
          <w:i/>
          <w:sz w:val="20"/>
        </w:rPr>
        <w:t>de</w:t>
      </w:r>
      <w:r>
        <w:rPr>
          <w:i/>
          <w:spacing w:val="7"/>
          <w:sz w:val="20"/>
        </w:rPr>
        <w:t xml:space="preserve"> </w:t>
      </w:r>
      <w:r>
        <w:rPr>
          <w:i/>
          <w:sz w:val="20"/>
        </w:rPr>
        <w:t>seguro</w:t>
      </w:r>
      <w:r>
        <w:rPr>
          <w:i/>
          <w:spacing w:val="7"/>
          <w:sz w:val="20"/>
        </w:rPr>
        <w:t xml:space="preserve"> </w:t>
      </w:r>
      <w:r>
        <w:rPr>
          <w:i/>
          <w:sz w:val="20"/>
        </w:rPr>
        <w:t>de</w:t>
      </w:r>
      <w:r>
        <w:rPr>
          <w:i/>
          <w:spacing w:val="7"/>
          <w:sz w:val="20"/>
        </w:rPr>
        <w:t xml:space="preserve"> </w:t>
      </w:r>
      <w:r>
        <w:rPr>
          <w:i/>
          <w:sz w:val="20"/>
        </w:rPr>
        <w:t>caución</w:t>
      </w:r>
      <w:r>
        <w:rPr>
          <w:i/>
          <w:spacing w:val="7"/>
          <w:sz w:val="20"/>
        </w:rPr>
        <w:t xml:space="preserve"> </w:t>
      </w:r>
      <w:r>
        <w:rPr>
          <w:i/>
          <w:sz w:val="20"/>
        </w:rPr>
        <w:t>por</w:t>
      </w:r>
      <w:r>
        <w:rPr>
          <w:i/>
          <w:spacing w:val="7"/>
          <w:sz w:val="20"/>
        </w:rPr>
        <w:t xml:space="preserve"> </w:t>
      </w:r>
      <w:r>
        <w:rPr>
          <w:i/>
          <w:sz w:val="20"/>
        </w:rPr>
        <w:t>importe</w:t>
      </w:r>
      <w:r>
        <w:rPr>
          <w:i/>
          <w:spacing w:val="7"/>
          <w:sz w:val="20"/>
        </w:rPr>
        <w:t xml:space="preserve"> </w:t>
      </w:r>
      <w:r>
        <w:rPr>
          <w:i/>
          <w:sz w:val="20"/>
        </w:rPr>
        <w:t>de</w:t>
      </w:r>
      <w:r>
        <w:rPr>
          <w:i/>
          <w:spacing w:val="7"/>
          <w:sz w:val="20"/>
        </w:rPr>
        <w:t xml:space="preserve"> </w:t>
      </w:r>
      <w:r>
        <w:rPr>
          <w:i/>
          <w:spacing w:val="-2"/>
          <w:sz w:val="20"/>
        </w:rPr>
        <w:t>1.893.242,93</w:t>
      </w:r>
    </w:p>
    <w:p w14:paraId="6CB26A3A" w14:textId="77777777" w:rsidR="00DA2B71" w:rsidRDefault="00000000">
      <w:pPr>
        <w:spacing w:before="51"/>
        <w:ind w:left="992"/>
        <w:rPr>
          <w:i/>
          <w:sz w:val="20"/>
        </w:rPr>
      </w:pPr>
      <w:r>
        <w:rPr>
          <w:i/>
          <w:sz w:val="20"/>
        </w:rPr>
        <w:t>€</w:t>
      </w:r>
      <w:r>
        <w:rPr>
          <w:i/>
          <w:spacing w:val="-4"/>
          <w:sz w:val="20"/>
        </w:rPr>
        <w:t xml:space="preserve"> </w:t>
      </w:r>
      <w:r>
        <w:rPr>
          <w:i/>
          <w:sz w:val="20"/>
        </w:rPr>
        <w:t>y</w:t>
      </w:r>
      <w:r>
        <w:rPr>
          <w:i/>
          <w:spacing w:val="-4"/>
          <w:sz w:val="20"/>
        </w:rPr>
        <w:t xml:space="preserve"> </w:t>
      </w:r>
      <w:r>
        <w:rPr>
          <w:i/>
          <w:sz w:val="20"/>
        </w:rPr>
        <w:t>solicitud</w:t>
      </w:r>
      <w:r>
        <w:rPr>
          <w:i/>
          <w:spacing w:val="-3"/>
          <w:sz w:val="20"/>
        </w:rPr>
        <w:t xml:space="preserve"> </w:t>
      </w:r>
      <w:r>
        <w:rPr>
          <w:i/>
          <w:sz w:val="20"/>
        </w:rPr>
        <w:t>de</w:t>
      </w:r>
      <w:r>
        <w:rPr>
          <w:i/>
          <w:spacing w:val="-4"/>
          <w:sz w:val="20"/>
        </w:rPr>
        <w:t xml:space="preserve"> </w:t>
      </w:r>
      <w:r>
        <w:rPr>
          <w:i/>
          <w:sz w:val="20"/>
        </w:rPr>
        <w:t>su</w:t>
      </w:r>
      <w:r>
        <w:rPr>
          <w:i/>
          <w:spacing w:val="-4"/>
          <w:sz w:val="20"/>
        </w:rPr>
        <w:t xml:space="preserve"> </w:t>
      </w:r>
      <w:r>
        <w:rPr>
          <w:i/>
          <w:sz w:val="20"/>
        </w:rPr>
        <w:t>constitución</w:t>
      </w:r>
      <w:r>
        <w:rPr>
          <w:i/>
          <w:spacing w:val="-3"/>
          <w:sz w:val="20"/>
        </w:rPr>
        <w:t xml:space="preserve"> </w:t>
      </w:r>
      <w:r>
        <w:rPr>
          <w:i/>
          <w:sz w:val="20"/>
        </w:rPr>
        <w:t>ante</w:t>
      </w:r>
      <w:r>
        <w:rPr>
          <w:i/>
          <w:spacing w:val="-4"/>
          <w:sz w:val="20"/>
        </w:rPr>
        <w:t xml:space="preserve"> </w:t>
      </w:r>
      <w:r>
        <w:rPr>
          <w:i/>
          <w:sz w:val="20"/>
        </w:rPr>
        <w:t>la</w:t>
      </w:r>
      <w:r>
        <w:rPr>
          <w:i/>
          <w:spacing w:val="-4"/>
          <w:sz w:val="20"/>
        </w:rPr>
        <w:t xml:space="preserve"> </w:t>
      </w:r>
      <w:r>
        <w:rPr>
          <w:i/>
          <w:sz w:val="20"/>
        </w:rPr>
        <w:t>Tesorería</w:t>
      </w:r>
      <w:r>
        <w:rPr>
          <w:i/>
          <w:spacing w:val="-3"/>
          <w:sz w:val="20"/>
        </w:rPr>
        <w:t xml:space="preserve"> </w:t>
      </w:r>
      <w:r>
        <w:rPr>
          <w:i/>
          <w:spacing w:val="-2"/>
          <w:sz w:val="20"/>
        </w:rPr>
        <w:t>Municipal.</w:t>
      </w:r>
    </w:p>
    <w:p w14:paraId="13A21681" w14:textId="77777777" w:rsidR="00DA2B71" w:rsidRDefault="00DA2B71">
      <w:pPr>
        <w:pStyle w:val="Textoindependiente"/>
        <w:spacing w:before="60"/>
        <w:rPr>
          <w:i/>
        </w:rPr>
      </w:pPr>
    </w:p>
    <w:p w14:paraId="4C4607D6" w14:textId="77777777" w:rsidR="00DA2B71" w:rsidRDefault="00000000">
      <w:pPr>
        <w:pStyle w:val="Prrafodelista"/>
        <w:numPr>
          <w:ilvl w:val="0"/>
          <w:numId w:val="62"/>
        </w:numPr>
        <w:tabs>
          <w:tab w:val="left" w:pos="1986"/>
        </w:tabs>
        <w:spacing w:line="292" w:lineRule="auto"/>
        <w:ind w:left="992" w:right="1" w:firstLine="0"/>
        <w:jc w:val="both"/>
        <w:rPr>
          <w:i/>
          <w:sz w:val="20"/>
        </w:rPr>
      </w:pPr>
      <w:r>
        <w:rPr>
          <w:i/>
          <w:sz w:val="20"/>
        </w:rPr>
        <w:t>Certificaciones acreditativas de estar al corriente en el cumplimiento de sus obligaciones tributarias y con la Seguridad Social.</w:t>
      </w:r>
    </w:p>
    <w:p w14:paraId="35A786B1" w14:textId="77777777" w:rsidR="00DA2B71" w:rsidRDefault="00DA2B71">
      <w:pPr>
        <w:pStyle w:val="Textoindependiente"/>
        <w:spacing w:before="10"/>
        <w:rPr>
          <w:i/>
        </w:rPr>
      </w:pPr>
    </w:p>
    <w:p w14:paraId="76E707FE" w14:textId="77777777" w:rsidR="00DA2B71" w:rsidRDefault="00000000">
      <w:pPr>
        <w:pStyle w:val="Prrafodelista"/>
        <w:numPr>
          <w:ilvl w:val="0"/>
          <w:numId w:val="62"/>
        </w:numPr>
        <w:tabs>
          <w:tab w:val="left" w:pos="2014"/>
        </w:tabs>
        <w:spacing w:line="292" w:lineRule="auto"/>
        <w:ind w:left="992" w:firstLine="0"/>
        <w:jc w:val="both"/>
        <w:rPr>
          <w:i/>
          <w:sz w:val="20"/>
        </w:rPr>
      </w:pPr>
      <w:r>
        <w:rPr>
          <w:i/>
          <w:sz w:val="20"/>
        </w:rPr>
        <w:t>Acreditación de la clasificación administrativa exigida en el PCAP: grupo U, subgrupo 1, categoría 5 y declaración responsable de su vigencia.</w:t>
      </w:r>
    </w:p>
    <w:p w14:paraId="182A975C" w14:textId="77777777" w:rsidR="00DA2B71" w:rsidRDefault="00DA2B71">
      <w:pPr>
        <w:pStyle w:val="Textoindependiente"/>
        <w:spacing w:before="10"/>
        <w:rPr>
          <w:i/>
        </w:rPr>
      </w:pPr>
    </w:p>
    <w:p w14:paraId="34FD501B" w14:textId="77777777" w:rsidR="00DA2B71" w:rsidRDefault="00000000">
      <w:pPr>
        <w:pStyle w:val="Prrafodelista"/>
        <w:numPr>
          <w:ilvl w:val="0"/>
          <w:numId w:val="62"/>
        </w:numPr>
        <w:tabs>
          <w:tab w:val="left" w:pos="2139"/>
        </w:tabs>
        <w:spacing w:line="292" w:lineRule="auto"/>
        <w:ind w:left="992" w:firstLine="0"/>
        <w:jc w:val="both"/>
        <w:rPr>
          <w:i/>
          <w:sz w:val="20"/>
        </w:rPr>
      </w:pPr>
      <w:r>
        <w:rPr>
          <w:i/>
          <w:sz w:val="20"/>
        </w:rPr>
        <w:t xml:space="preserve">Alta en el IAE, último recibo abonado y declaración de no haber causado baja en el </w:t>
      </w:r>
      <w:r>
        <w:rPr>
          <w:i/>
          <w:spacing w:val="-2"/>
          <w:sz w:val="20"/>
        </w:rPr>
        <w:t>impuesto.</w:t>
      </w:r>
    </w:p>
    <w:p w14:paraId="74F6F1AC" w14:textId="77777777" w:rsidR="00DA2B71" w:rsidRDefault="00DA2B71">
      <w:pPr>
        <w:pStyle w:val="Textoindependiente"/>
        <w:spacing w:before="10"/>
        <w:rPr>
          <w:i/>
        </w:rPr>
      </w:pPr>
    </w:p>
    <w:p w14:paraId="40A259D5" w14:textId="77777777" w:rsidR="00DA2B71" w:rsidRDefault="00000000">
      <w:pPr>
        <w:pStyle w:val="Prrafodelista"/>
        <w:numPr>
          <w:ilvl w:val="0"/>
          <w:numId w:val="62"/>
        </w:numPr>
        <w:tabs>
          <w:tab w:val="left" w:pos="1838"/>
        </w:tabs>
        <w:ind w:left="1838" w:hanging="846"/>
        <w:rPr>
          <w:i/>
          <w:sz w:val="20"/>
        </w:rPr>
      </w:pPr>
      <w:r>
        <w:rPr>
          <w:i/>
          <w:sz w:val="20"/>
        </w:rPr>
        <w:t>Seguro</w:t>
      </w:r>
      <w:r>
        <w:rPr>
          <w:i/>
          <w:spacing w:val="-6"/>
          <w:sz w:val="20"/>
        </w:rPr>
        <w:t xml:space="preserve"> </w:t>
      </w:r>
      <w:r>
        <w:rPr>
          <w:i/>
          <w:sz w:val="20"/>
        </w:rPr>
        <w:t>de</w:t>
      </w:r>
      <w:r>
        <w:rPr>
          <w:i/>
          <w:spacing w:val="-5"/>
          <w:sz w:val="20"/>
        </w:rPr>
        <w:t xml:space="preserve"> </w:t>
      </w:r>
      <w:r>
        <w:rPr>
          <w:i/>
          <w:sz w:val="20"/>
        </w:rPr>
        <w:t>responsabilidad</w:t>
      </w:r>
      <w:r>
        <w:rPr>
          <w:i/>
          <w:spacing w:val="-5"/>
          <w:sz w:val="20"/>
        </w:rPr>
        <w:t xml:space="preserve"> </w:t>
      </w:r>
      <w:r>
        <w:rPr>
          <w:i/>
          <w:sz w:val="20"/>
        </w:rPr>
        <w:t>civil</w:t>
      </w:r>
      <w:r>
        <w:rPr>
          <w:i/>
          <w:spacing w:val="-5"/>
          <w:sz w:val="20"/>
        </w:rPr>
        <w:t xml:space="preserve"> </w:t>
      </w:r>
      <w:r>
        <w:rPr>
          <w:i/>
          <w:sz w:val="20"/>
        </w:rPr>
        <w:t>y</w:t>
      </w:r>
      <w:r>
        <w:rPr>
          <w:i/>
          <w:spacing w:val="-5"/>
          <w:sz w:val="20"/>
        </w:rPr>
        <w:t xml:space="preserve"> </w:t>
      </w:r>
      <w:r>
        <w:rPr>
          <w:i/>
          <w:sz w:val="20"/>
        </w:rPr>
        <w:t>justificante</w:t>
      </w:r>
      <w:r>
        <w:rPr>
          <w:i/>
          <w:spacing w:val="-5"/>
          <w:sz w:val="20"/>
        </w:rPr>
        <w:t xml:space="preserve"> </w:t>
      </w:r>
      <w:r>
        <w:rPr>
          <w:i/>
          <w:sz w:val="20"/>
        </w:rPr>
        <w:t>de</w:t>
      </w:r>
      <w:r>
        <w:rPr>
          <w:i/>
          <w:spacing w:val="-5"/>
          <w:sz w:val="20"/>
        </w:rPr>
        <w:t xml:space="preserve"> </w:t>
      </w:r>
      <w:r>
        <w:rPr>
          <w:i/>
          <w:spacing w:val="-2"/>
          <w:sz w:val="20"/>
        </w:rPr>
        <w:t>pago.</w:t>
      </w:r>
    </w:p>
    <w:p w14:paraId="2F5D0E15" w14:textId="77777777" w:rsidR="00DA2B71" w:rsidRDefault="00DA2B71">
      <w:pPr>
        <w:pStyle w:val="Textoindependiente"/>
        <w:spacing w:before="60"/>
        <w:rPr>
          <w:i/>
        </w:rPr>
      </w:pPr>
    </w:p>
    <w:p w14:paraId="1FF1FCF8" w14:textId="77777777" w:rsidR="00DA2B71" w:rsidRDefault="00000000">
      <w:pPr>
        <w:pStyle w:val="Prrafodelista"/>
        <w:numPr>
          <w:ilvl w:val="0"/>
          <w:numId w:val="62"/>
        </w:numPr>
        <w:tabs>
          <w:tab w:val="left" w:pos="1838"/>
        </w:tabs>
        <w:ind w:left="1838" w:hanging="846"/>
        <w:rPr>
          <w:i/>
          <w:sz w:val="20"/>
        </w:rPr>
      </w:pPr>
      <w:r>
        <w:rPr>
          <w:i/>
          <w:sz w:val="20"/>
        </w:rPr>
        <w:t>Declaración</w:t>
      </w:r>
      <w:r>
        <w:rPr>
          <w:i/>
          <w:spacing w:val="-6"/>
          <w:sz w:val="20"/>
        </w:rPr>
        <w:t xml:space="preserve"> </w:t>
      </w:r>
      <w:r>
        <w:rPr>
          <w:i/>
          <w:sz w:val="20"/>
        </w:rPr>
        <w:t>responsable</w:t>
      </w:r>
      <w:r>
        <w:rPr>
          <w:i/>
          <w:spacing w:val="-3"/>
          <w:sz w:val="20"/>
        </w:rPr>
        <w:t xml:space="preserve"> </w:t>
      </w:r>
      <w:r>
        <w:rPr>
          <w:i/>
          <w:sz w:val="20"/>
        </w:rPr>
        <w:t>de</w:t>
      </w:r>
      <w:r>
        <w:rPr>
          <w:i/>
          <w:spacing w:val="-3"/>
          <w:sz w:val="20"/>
        </w:rPr>
        <w:t xml:space="preserve"> </w:t>
      </w:r>
      <w:r>
        <w:rPr>
          <w:i/>
          <w:sz w:val="20"/>
        </w:rPr>
        <w:t>adscripción</w:t>
      </w:r>
      <w:r>
        <w:rPr>
          <w:i/>
          <w:spacing w:val="-3"/>
          <w:sz w:val="20"/>
        </w:rPr>
        <w:t xml:space="preserve"> </w:t>
      </w:r>
      <w:r>
        <w:rPr>
          <w:i/>
          <w:sz w:val="20"/>
        </w:rPr>
        <w:t>de</w:t>
      </w:r>
      <w:r>
        <w:rPr>
          <w:i/>
          <w:spacing w:val="-3"/>
          <w:sz w:val="20"/>
        </w:rPr>
        <w:t xml:space="preserve"> </w:t>
      </w:r>
      <w:r>
        <w:rPr>
          <w:i/>
          <w:sz w:val="20"/>
        </w:rPr>
        <w:t>los</w:t>
      </w:r>
      <w:r>
        <w:rPr>
          <w:i/>
          <w:spacing w:val="-4"/>
          <w:sz w:val="20"/>
        </w:rPr>
        <w:t xml:space="preserve"> </w:t>
      </w:r>
      <w:r>
        <w:rPr>
          <w:i/>
          <w:sz w:val="20"/>
        </w:rPr>
        <w:t>medios</w:t>
      </w:r>
      <w:r>
        <w:rPr>
          <w:i/>
          <w:spacing w:val="-3"/>
          <w:sz w:val="20"/>
        </w:rPr>
        <w:t xml:space="preserve"> </w:t>
      </w:r>
      <w:r>
        <w:rPr>
          <w:i/>
          <w:sz w:val="20"/>
        </w:rPr>
        <w:t>humanos</w:t>
      </w:r>
      <w:r>
        <w:rPr>
          <w:i/>
          <w:spacing w:val="-3"/>
          <w:sz w:val="20"/>
        </w:rPr>
        <w:t xml:space="preserve"> </w:t>
      </w:r>
      <w:r>
        <w:rPr>
          <w:i/>
          <w:sz w:val="20"/>
        </w:rPr>
        <w:t>y</w:t>
      </w:r>
      <w:r>
        <w:rPr>
          <w:i/>
          <w:spacing w:val="-3"/>
          <w:sz w:val="20"/>
        </w:rPr>
        <w:t xml:space="preserve"> </w:t>
      </w:r>
      <w:r>
        <w:rPr>
          <w:i/>
          <w:sz w:val="20"/>
        </w:rPr>
        <w:t>materiales</w:t>
      </w:r>
      <w:r>
        <w:rPr>
          <w:i/>
          <w:spacing w:val="-3"/>
          <w:sz w:val="20"/>
        </w:rPr>
        <w:t xml:space="preserve"> </w:t>
      </w:r>
      <w:r>
        <w:rPr>
          <w:i/>
          <w:spacing w:val="-2"/>
          <w:sz w:val="20"/>
        </w:rPr>
        <w:t>exigidos.</w:t>
      </w:r>
    </w:p>
    <w:p w14:paraId="2182788F" w14:textId="77777777" w:rsidR="00DA2B71" w:rsidRDefault="00DA2B71">
      <w:pPr>
        <w:pStyle w:val="Textoindependiente"/>
        <w:spacing w:before="61"/>
        <w:rPr>
          <w:i/>
        </w:rPr>
      </w:pPr>
    </w:p>
    <w:p w14:paraId="2557BDD9" w14:textId="77777777" w:rsidR="00DA2B71" w:rsidRDefault="00000000">
      <w:pPr>
        <w:pStyle w:val="Prrafodelista"/>
        <w:numPr>
          <w:ilvl w:val="0"/>
          <w:numId w:val="62"/>
        </w:numPr>
        <w:tabs>
          <w:tab w:val="left" w:pos="1897"/>
        </w:tabs>
        <w:spacing w:line="292" w:lineRule="auto"/>
        <w:ind w:left="992" w:firstLine="0"/>
        <w:jc w:val="both"/>
        <w:rPr>
          <w:i/>
          <w:sz w:val="20"/>
        </w:rPr>
      </w:pPr>
      <w:r>
        <w:rPr>
          <w:i/>
          <w:sz w:val="20"/>
        </w:rPr>
        <w:t>Inscripción en el Registro Oficial de Licitadores y Empresas Clasificadas del Sector Público y declaración responsable sobre la vigencia de los datos contenidos en el mismo.</w:t>
      </w:r>
    </w:p>
    <w:p w14:paraId="321AF4A4" w14:textId="77777777" w:rsidR="00DA2B71" w:rsidRDefault="00DA2B71">
      <w:pPr>
        <w:pStyle w:val="Textoindependiente"/>
        <w:spacing w:before="10"/>
        <w:rPr>
          <w:i/>
        </w:rPr>
      </w:pPr>
    </w:p>
    <w:p w14:paraId="4F280401" w14:textId="7D813CD9" w:rsidR="00DA2B71" w:rsidRDefault="00000000">
      <w:pPr>
        <w:ind w:left="992"/>
        <w:rPr>
          <w:i/>
          <w:sz w:val="20"/>
        </w:rPr>
      </w:pPr>
      <w:r>
        <w:rPr>
          <w:i/>
          <w:sz w:val="20"/>
        </w:rPr>
        <w:t>La</w:t>
      </w:r>
      <w:r>
        <w:rPr>
          <w:i/>
          <w:spacing w:val="-6"/>
          <w:sz w:val="20"/>
        </w:rPr>
        <w:t xml:space="preserve"> </w:t>
      </w:r>
      <w:r>
        <w:rPr>
          <w:i/>
          <w:sz w:val="20"/>
        </w:rPr>
        <w:t>documentación</w:t>
      </w:r>
      <w:r>
        <w:rPr>
          <w:i/>
          <w:spacing w:val="-5"/>
          <w:sz w:val="20"/>
        </w:rPr>
        <w:t xml:space="preserve"> </w:t>
      </w:r>
      <w:r>
        <w:rPr>
          <w:i/>
          <w:sz w:val="20"/>
        </w:rPr>
        <w:t>examinada</w:t>
      </w:r>
      <w:r>
        <w:rPr>
          <w:i/>
          <w:spacing w:val="-5"/>
          <w:sz w:val="20"/>
        </w:rPr>
        <w:t xml:space="preserve"> </w:t>
      </w:r>
      <w:r>
        <w:rPr>
          <w:i/>
          <w:sz w:val="20"/>
        </w:rPr>
        <w:t>es</w:t>
      </w:r>
      <w:r>
        <w:rPr>
          <w:i/>
          <w:spacing w:val="-5"/>
          <w:sz w:val="20"/>
        </w:rPr>
        <w:t xml:space="preserve"> </w:t>
      </w:r>
      <w:r>
        <w:rPr>
          <w:i/>
          <w:spacing w:val="-2"/>
          <w:sz w:val="20"/>
        </w:rPr>
        <w:t>conforme”.</w:t>
      </w:r>
    </w:p>
    <w:p w14:paraId="4D2E7EB1" w14:textId="77777777" w:rsidR="00DA2B71" w:rsidRDefault="00DA2B71">
      <w:pPr>
        <w:pStyle w:val="Textoindependiente"/>
        <w:spacing w:before="61"/>
        <w:rPr>
          <w:i/>
        </w:rPr>
      </w:pPr>
    </w:p>
    <w:p w14:paraId="0BBF2E76" w14:textId="77777777" w:rsidR="00DA2B71" w:rsidRDefault="00000000">
      <w:pPr>
        <w:pStyle w:val="Prrafodelista"/>
        <w:numPr>
          <w:ilvl w:val="0"/>
          <w:numId w:val="64"/>
        </w:numPr>
        <w:tabs>
          <w:tab w:val="left" w:pos="2295"/>
        </w:tabs>
        <w:spacing w:line="292" w:lineRule="auto"/>
        <w:ind w:right="1" w:firstLine="0"/>
        <w:jc w:val="both"/>
        <w:rPr>
          <w:sz w:val="20"/>
        </w:rPr>
      </w:pPr>
      <w:r>
        <w:rPr>
          <w:sz w:val="20"/>
        </w:rPr>
        <w:t>Acta de la Mesa de Contratación, correspondiente a la sesión celebrada el día 15 de abril de 2026, que eleva al órgano de contratación propuesta de adjudicación a favor de VALORIZA SERVICIOS MEDIOAMBIENTALES, S.A.</w:t>
      </w:r>
    </w:p>
    <w:p w14:paraId="40661665" w14:textId="77777777" w:rsidR="00DA2B71" w:rsidRDefault="00DA2B71">
      <w:pPr>
        <w:pStyle w:val="Textoindependiente"/>
        <w:spacing w:before="10"/>
      </w:pPr>
    </w:p>
    <w:p w14:paraId="2775FD01" w14:textId="3E03F00D" w:rsidR="00DA2B71" w:rsidRDefault="00000000">
      <w:pPr>
        <w:pStyle w:val="Prrafodelista"/>
        <w:numPr>
          <w:ilvl w:val="0"/>
          <w:numId w:val="64"/>
        </w:numPr>
        <w:tabs>
          <w:tab w:val="left" w:pos="1240"/>
        </w:tabs>
        <w:spacing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sidRPr="001C7C24">
        <w:rPr>
          <w:bCs/>
          <w:sz w:val="20"/>
        </w:rPr>
        <w:t>favorable</w:t>
      </w:r>
      <w:r w:rsidR="001C7C24">
        <w:rPr>
          <w:sz w:val="20"/>
        </w:rPr>
        <w:t>,</w:t>
      </w:r>
      <w:r w:rsidRPr="001C7C24">
        <w:rPr>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15</w:t>
      </w:r>
      <w:r>
        <w:rPr>
          <w:spacing w:val="28"/>
          <w:sz w:val="20"/>
        </w:rPr>
        <w:t xml:space="preserve"> </w:t>
      </w:r>
      <w:r>
        <w:rPr>
          <w:sz w:val="20"/>
        </w:rPr>
        <w:t>de</w:t>
      </w:r>
      <w:r>
        <w:rPr>
          <w:spacing w:val="28"/>
          <w:sz w:val="20"/>
        </w:rPr>
        <w:t xml:space="preserve"> </w:t>
      </w:r>
      <w:r>
        <w:rPr>
          <w:sz w:val="20"/>
        </w:rPr>
        <w:t>abril</w:t>
      </w:r>
      <w:r>
        <w:rPr>
          <w:spacing w:val="28"/>
          <w:sz w:val="20"/>
        </w:rPr>
        <w:t xml:space="preserve"> </w:t>
      </w:r>
      <w:r>
        <w:rPr>
          <w:sz w:val="20"/>
        </w:rPr>
        <w:t>de</w:t>
      </w:r>
      <w:r>
        <w:rPr>
          <w:spacing w:val="28"/>
          <w:sz w:val="20"/>
        </w:rPr>
        <w:t xml:space="preserve"> </w:t>
      </w:r>
      <w:r>
        <w:rPr>
          <w:sz w:val="20"/>
        </w:rPr>
        <w:t>2026</w:t>
      </w:r>
      <w:r>
        <w:rPr>
          <w:spacing w:val="28"/>
          <w:sz w:val="20"/>
        </w:rPr>
        <w:t xml:space="preserve"> </w:t>
      </w:r>
      <w:r>
        <w:rPr>
          <w:sz w:val="20"/>
        </w:rPr>
        <w:t>por</w:t>
      </w:r>
      <w:r>
        <w:rPr>
          <w:spacing w:val="28"/>
          <w:sz w:val="20"/>
        </w:rPr>
        <w:t xml:space="preserve"> </w:t>
      </w:r>
      <w:r>
        <w:rPr>
          <w:sz w:val="20"/>
        </w:rPr>
        <w:t>el</w:t>
      </w:r>
      <w:r>
        <w:rPr>
          <w:spacing w:val="28"/>
          <w:sz w:val="20"/>
        </w:rPr>
        <w:t xml:space="preserve"> </w:t>
      </w:r>
      <w:r>
        <w:rPr>
          <w:sz w:val="20"/>
        </w:rPr>
        <w:t>Director</w:t>
      </w:r>
      <w:r>
        <w:rPr>
          <w:spacing w:val="28"/>
          <w:sz w:val="20"/>
        </w:rPr>
        <w:t xml:space="preserve"> </w:t>
      </w:r>
      <w:r>
        <w:rPr>
          <w:sz w:val="20"/>
        </w:rPr>
        <w:t>General</w:t>
      </w:r>
      <w:r>
        <w:rPr>
          <w:spacing w:val="28"/>
          <w:sz w:val="20"/>
        </w:rPr>
        <w:t xml:space="preserve"> </w:t>
      </w:r>
      <w:r>
        <w:rPr>
          <w:sz w:val="20"/>
        </w:rPr>
        <w:t>de</w:t>
      </w:r>
      <w:r>
        <w:rPr>
          <w:spacing w:val="28"/>
          <w:sz w:val="20"/>
        </w:rPr>
        <w:t xml:space="preserve"> </w:t>
      </w:r>
      <w:r>
        <w:rPr>
          <w:sz w:val="20"/>
        </w:rPr>
        <w:t>la Asesoría Jurídica</w:t>
      </w:r>
      <w:r w:rsidR="001C7C24">
        <w:rPr>
          <w:sz w:val="20"/>
        </w:rPr>
        <w:t>.</w:t>
      </w:r>
    </w:p>
    <w:p w14:paraId="7477E0CF" w14:textId="77777777" w:rsidR="00DA2B71" w:rsidRDefault="00DA2B71">
      <w:pPr>
        <w:pStyle w:val="Textoindependiente"/>
        <w:spacing w:before="4"/>
      </w:pPr>
    </w:p>
    <w:p w14:paraId="35F8500C" w14:textId="45050174" w:rsidR="00DA2B71" w:rsidRDefault="00000000">
      <w:pPr>
        <w:pStyle w:val="Textoindependiente"/>
        <w:spacing w:line="292" w:lineRule="auto"/>
        <w:ind w:left="992"/>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PR/2026/2422</w:t>
      </w:r>
      <w:r>
        <w:rPr>
          <w:spacing w:val="29"/>
        </w:rPr>
        <w:t xml:space="preserve"> </w:t>
      </w:r>
      <w:r>
        <w:t>de</w:t>
      </w:r>
      <w:r>
        <w:rPr>
          <w:spacing w:val="29"/>
        </w:rPr>
        <w:t xml:space="preserve"> </w:t>
      </w:r>
      <w:r>
        <w:t>15</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1C7C24">
        <w:t>,</w:t>
      </w:r>
    </w:p>
    <w:p w14:paraId="1223B71A" w14:textId="77777777" w:rsidR="00DA2B71" w:rsidRDefault="00DA2B71">
      <w:pPr>
        <w:pStyle w:val="Textoindependiente"/>
        <w:spacing w:before="9"/>
      </w:pPr>
    </w:p>
    <w:p w14:paraId="7F3412A5" w14:textId="77777777" w:rsidR="00DA2B71" w:rsidRDefault="00000000">
      <w:pPr>
        <w:pStyle w:val="Ttulo4"/>
        <w:ind w:left="992"/>
      </w:pPr>
      <w:r>
        <w:rPr>
          <w:spacing w:val="-2"/>
        </w:rPr>
        <w:t>Resolución:</w:t>
      </w:r>
    </w:p>
    <w:p w14:paraId="0BBC389C" w14:textId="77777777" w:rsidR="00DA2B71" w:rsidRDefault="00DA2B71">
      <w:pPr>
        <w:pStyle w:val="Textoindependiente"/>
        <w:spacing w:before="61"/>
        <w:rPr>
          <w:b/>
        </w:rPr>
      </w:pPr>
    </w:p>
    <w:p w14:paraId="4ED4651B" w14:textId="77777777" w:rsidR="00DA2B71" w:rsidRDefault="00000000">
      <w:pPr>
        <w:pStyle w:val="Textoindependiente"/>
        <w:spacing w:before="1"/>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5378BA2" w14:textId="77777777" w:rsidR="00DA2B71" w:rsidRDefault="00DA2B71">
      <w:pPr>
        <w:pStyle w:val="Textoindependiente"/>
        <w:spacing w:before="60"/>
      </w:pPr>
    </w:p>
    <w:p w14:paraId="7EF4A2FC" w14:textId="6C15917C" w:rsidR="00DA2B71" w:rsidRDefault="00000000">
      <w:pPr>
        <w:pStyle w:val="Textoindependiente"/>
        <w:spacing w:line="292" w:lineRule="auto"/>
        <w:ind w:left="992" w:firstLine="1028"/>
      </w:pPr>
      <w:r>
        <w:t>2º.- Disponer (D) la cantidad de 42.695.913,52 €</w:t>
      </w:r>
      <w:r w:rsidR="001C7C24">
        <w:t>,</w:t>
      </w:r>
      <w:r>
        <w:t xml:space="preserve"> con cargo a la aplicación presupuestaria 112.1622.227.11</w:t>
      </w:r>
      <w:r>
        <w:rPr>
          <w:spacing w:val="5"/>
        </w:rPr>
        <w:t xml:space="preserve"> </w:t>
      </w:r>
      <w:r>
        <w:t>del</w:t>
      </w:r>
      <w:r>
        <w:rPr>
          <w:spacing w:val="5"/>
        </w:rPr>
        <w:t xml:space="preserve"> </w:t>
      </w:r>
      <w:r>
        <w:t>Presupuesto</w:t>
      </w:r>
      <w:r>
        <w:rPr>
          <w:spacing w:val="5"/>
        </w:rPr>
        <w:t xml:space="preserve"> </w:t>
      </w:r>
      <w:r>
        <w:t>de</w:t>
      </w:r>
      <w:r>
        <w:rPr>
          <w:spacing w:val="5"/>
        </w:rPr>
        <w:t xml:space="preserve"> </w:t>
      </w:r>
      <w:r>
        <w:t>la</w:t>
      </w:r>
      <w:r>
        <w:rPr>
          <w:spacing w:val="5"/>
        </w:rPr>
        <w:t xml:space="preserve"> </w:t>
      </w:r>
      <w:r>
        <w:t>Corporación</w:t>
      </w:r>
      <w:r>
        <w:rPr>
          <w:spacing w:val="5"/>
        </w:rPr>
        <w:t xml:space="preserve"> </w:t>
      </w:r>
      <w:r>
        <w:t>para</w:t>
      </w:r>
      <w:r>
        <w:rPr>
          <w:spacing w:val="5"/>
        </w:rPr>
        <w:t xml:space="preserve"> </w:t>
      </w:r>
      <w:r>
        <w:t>el</w:t>
      </w:r>
      <w:r>
        <w:rPr>
          <w:spacing w:val="5"/>
        </w:rPr>
        <w:t xml:space="preserve"> </w:t>
      </w:r>
      <w:r>
        <w:t>ejercicio</w:t>
      </w:r>
      <w:r>
        <w:rPr>
          <w:spacing w:val="5"/>
        </w:rPr>
        <w:t xml:space="preserve"> </w:t>
      </w:r>
      <w:r>
        <w:t>2026,</w:t>
      </w:r>
      <w:r>
        <w:rPr>
          <w:spacing w:val="5"/>
        </w:rPr>
        <w:t xml:space="preserve"> </w:t>
      </w:r>
      <w:r>
        <w:t>2027,</w:t>
      </w:r>
      <w:r>
        <w:rPr>
          <w:spacing w:val="5"/>
        </w:rPr>
        <w:t xml:space="preserve"> </w:t>
      </w:r>
      <w:r>
        <w:t>2028,</w:t>
      </w:r>
      <w:r>
        <w:rPr>
          <w:spacing w:val="5"/>
        </w:rPr>
        <w:t xml:space="preserve"> </w:t>
      </w:r>
      <w:r>
        <w:t>2029,</w:t>
      </w:r>
      <w:r>
        <w:rPr>
          <w:spacing w:val="5"/>
        </w:rPr>
        <w:t xml:space="preserve"> </w:t>
      </w:r>
      <w:r>
        <w:t>2030</w:t>
      </w:r>
      <w:r>
        <w:rPr>
          <w:spacing w:val="5"/>
        </w:rPr>
        <w:t xml:space="preserve"> </w:t>
      </w:r>
      <w:r>
        <w:rPr>
          <w:spacing w:val="-10"/>
        </w:rPr>
        <w:t>y</w:t>
      </w:r>
    </w:p>
    <w:p w14:paraId="0A1D9549" w14:textId="77777777" w:rsidR="00DA2B71" w:rsidRDefault="00000000">
      <w:pPr>
        <w:pStyle w:val="Textoindependiente"/>
        <w:ind w:left="992"/>
      </w:pPr>
      <w:r>
        <w:rPr>
          <w:spacing w:val="-2"/>
        </w:rPr>
        <w:t>2031.</w:t>
      </w:r>
    </w:p>
    <w:p w14:paraId="2BF4CF30" w14:textId="77777777" w:rsidR="00DA2B71" w:rsidRDefault="00DA2B71">
      <w:pPr>
        <w:pStyle w:val="Textoindependiente"/>
        <w:sectPr w:rsidR="00DA2B71">
          <w:type w:val="continuous"/>
          <w:pgSz w:w="11910" w:h="16840"/>
          <w:pgMar w:top="1340" w:right="1417" w:bottom="1300" w:left="425" w:header="225" w:footer="1100" w:gutter="0"/>
          <w:cols w:space="720"/>
        </w:sectPr>
      </w:pPr>
    </w:p>
    <w:p w14:paraId="69BD2AB8" w14:textId="127B33CB" w:rsidR="00DA2B71" w:rsidRDefault="00000000">
      <w:pPr>
        <w:spacing w:before="88" w:line="295" w:lineRule="auto"/>
        <w:ind w:left="992" w:firstLine="991"/>
        <w:rPr>
          <w:sz w:val="20"/>
        </w:rPr>
      </w:pPr>
      <w:r>
        <w:rPr>
          <w:noProof/>
          <w:sz w:val="20"/>
        </w:rPr>
        <w:lastRenderedPageBreak/>
        <mc:AlternateContent>
          <mc:Choice Requires="wps">
            <w:drawing>
              <wp:anchor distT="0" distB="0" distL="0" distR="0" simplePos="0" relativeHeight="15742464" behindDoc="0" locked="0" layoutInCell="1" allowOverlap="1" wp14:anchorId="3F67B2E3" wp14:editId="084695CB">
                <wp:simplePos x="0" y="0"/>
                <wp:positionH relativeFrom="page">
                  <wp:posOffset>6807087</wp:posOffset>
                </wp:positionH>
                <wp:positionV relativeFrom="page">
                  <wp:posOffset>2818845</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1F3FC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E75A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F67B2E3" id="Textbox 41" o:spid="_x0000_s1056"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1F3FC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E75A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42976" behindDoc="0" locked="0" layoutInCell="1" allowOverlap="1" wp14:anchorId="16ED52BB" wp14:editId="298B9C70">
                <wp:simplePos x="0" y="0"/>
                <wp:positionH relativeFrom="page">
                  <wp:posOffset>6958672</wp:posOffset>
                </wp:positionH>
                <wp:positionV relativeFrom="page">
                  <wp:posOffset>6510487</wp:posOffset>
                </wp:positionV>
                <wp:extent cx="270510" cy="33178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051865BF"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4041254" w14:textId="77777777" w:rsidR="00DA2B71" w:rsidRDefault="00000000">
                            <w:pPr>
                              <w:spacing w:line="114"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7B3FCDF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6ED52BB" id="Textbox 42" o:spid="_x0000_s1057" type="#_x0000_t202" style="position:absolute;left:0;text-align:left;margin-left:547.95pt;margin-top:512.65pt;width:21.3pt;height:261.2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" filled="f" stroked="f">
                <v:textbox style="layout-flow:vertical;mso-layout-flow-alt:bottom-to-top" inset="0,0,0,0">
                  <w:txbxContent>
                    <w:p w14:paraId="051865BF"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4041254" w14:textId="77777777" w:rsidR="00DA2B71" w:rsidRDefault="00000000">
                      <w:pPr>
                        <w:spacing w:line="114"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7B3FCDF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3º.- Adjudicar, mediante procedimiento abierto con varios criterios de adjudicación y sujeto a</w:t>
      </w:r>
      <w:r>
        <w:rPr>
          <w:spacing w:val="77"/>
          <w:sz w:val="20"/>
        </w:rPr>
        <w:t xml:space="preserve"> </w:t>
      </w:r>
      <w:r>
        <w:rPr>
          <w:sz w:val="20"/>
        </w:rPr>
        <w:t>regulación</w:t>
      </w:r>
      <w:r>
        <w:rPr>
          <w:spacing w:val="77"/>
          <w:sz w:val="20"/>
        </w:rPr>
        <w:t xml:space="preserve"> </w:t>
      </w:r>
      <w:r>
        <w:rPr>
          <w:sz w:val="20"/>
        </w:rPr>
        <w:t>armonizada,</w:t>
      </w:r>
      <w:r>
        <w:rPr>
          <w:spacing w:val="77"/>
          <w:sz w:val="20"/>
        </w:rPr>
        <w:t xml:space="preserve"> </w:t>
      </w:r>
      <w:r>
        <w:rPr>
          <w:sz w:val="20"/>
        </w:rPr>
        <w:t>el</w:t>
      </w:r>
      <w:r>
        <w:rPr>
          <w:spacing w:val="77"/>
          <w:sz w:val="20"/>
        </w:rPr>
        <w:t xml:space="preserve"> </w:t>
      </w:r>
      <w:r>
        <w:rPr>
          <w:sz w:val="20"/>
        </w:rPr>
        <w:t>contrato</w:t>
      </w:r>
      <w:r>
        <w:rPr>
          <w:spacing w:val="77"/>
          <w:sz w:val="20"/>
        </w:rPr>
        <w:t xml:space="preserve"> </w:t>
      </w:r>
      <w:r>
        <w:rPr>
          <w:sz w:val="20"/>
        </w:rPr>
        <w:t>de</w:t>
      </w:r>
      <w:r>
        <w:rPr>
          <w:spacing w:val="77"/>
          <w:sz w:val="20"/>
        </w:rPr>
        <w:t xml:space="preserve"> </w:t>
      </w:r>
      <w:r w:rsidRPr="001C7C24">
        <w:rPr>
          <w:i/>
          <w:iCs/>
          <w:sz w:val="20"/>
        </w:rPr>
        <w:t>“Servicio</w:t>
      </w:r>
      <w:r w:rsidRPr="001C7C24">
        <w:rPr>
          <w:i/>
          <w:iCs/>
          <w:spacing w:val="77"/>
          <w:sz w:val="20"/>
        </w:rPr>
        <w:t xml:space="preserve"> </w:t>
      </w:r>
      <w:r w:rsidRPr="001C7C24">
        <w:rPr>
          <w:i/>
          <w:iCs/>
          <w:sz w:val="20"/>
        </w:rPr>
        <w:t>de</w:t>
      </w:r>
      <w:r w:rsidRPr="001C7C24">
        <w:rPr>
          <w:i/>
          <w:iCs/>
          <w:spacing w:val="77"/>
          <w:sz w:val="20"/>
        </w:rPr>
        <w:t xml:space="preserve"> </w:t>
      </w:r>
      <w:r w:rsidRPr="001C7C24">
        <w:rPr>
          <w:i/>
          <w:iCs/>
          <w:sz w:val="20"/>
        </w:rPr>
        <w:t>recogida,</w:t>
      </w:r>
      <w:r w:rsidRPr="001C7C24">
        <w:rPr>
          <w:i/>
          <w:iCs/>
          <w:spacing w:val="77"/>
          <w:sz w:val="20"/>
        </w:rPr>
        <w:t xml:space="preserve"> </w:t>
      </w:r>
      <w:r w:rsidRPr="001C7C24">
        <w:rPr>
          <w:i/>
          <w:iCs/>
          <w:sz w:val="20"/>
        </w:rPr>
        <w:t>transporte,</w:t>
      </w:r>
      <w:r w:rsidRPr="001C7C24">
        <w:rPr>
          <w:i/>
          <w:iCs/>
          <w:spacing w:val="77"/>
          <w:sz w:val="20"/>
        </w:rPr>
        <w:t xml:space="preserve"> </w:t>
      </w:r>
      <w:r w:rsidRPr="001C7C24">
        <w:rPr>
          <w:i/>
          <w:iCs/>
          <w:sz w:val="20"/>
        </w:rPr>
        <w:t>tratamiento</w:t>
      </w:r>
      <w:r w:rsidRPr="001C7C24">
        <w:rPr>
          <w:i/>
          <w:iCs/>
          <w:spacing w:val="77"/>
          <w:sz w:val="20"/>
        </w:rPr>
        <w:t xml:space="preserve"> </w:t>
      </w:r>
      <w:r w:rsidRPr="001C7C24">
        <w:rPr>
          <w:i/>
          <w:iCs/>
          <w:sz w:val="20"/>
        </w:rPr>
        <w:t>de residuos y limpieza viaria espacios públicos. Lote 2: Limpieza viaria y espacios públicos”,</w:t>
      </w:r>
      <w:r>
        <w:rPr>
          <w:sz w:val="20"/>
        </w:rPr>
        <w:t xml:space="preserve"> a</w:t>
      </w:r>
      <w:r>
        <w:rPr>
          <w:spacing w:val="40"/>
          <w:sz w:val="20"/>
        </w:rPr>
        <w:t xml:space="preserve"> </w:t>
      </w:r>
      <w:r w:rsidRPr="001C7C24">
        <w:rPr>
          <w:bCs/>
          <w:sz w:val="20"/>
        </w:rPr>
        <w:t>VALORIZA SERVICIOS MEDIOAMBIENTALES, S. A.</w:t>
      </w:r>
      <w:r w:rsidR="001C7C24">
        <w:rPr>
          <w:bCs/>
          <w:sz w:val="20"/>
        </w:rPr>
        <w:t>,</w:t>
      </w:r>
      <w:r>
        <w:rPr>
          <w:b/>
          <w:sz w:val="20"/>
        </w:rPr>
        <w:t xml:space="preserve"> </w:t>
      </w:r>
      <w:r>
        <w:rPr>
          <w:sz w:val="20"/>
        </w:rPr>
        <w:t>en las cantidades de:</w:t>
      </w:r>
    </w:p>
    <w:p w14:paraId="191CBD39" w14:textId="77777777" w:rsidR="00DA2B71" w:rsidRDefault="00DA2B71">
      <w:pPr>
        <w:pStyle w:val="Textoindependiente"/>
        <w:spacing w:before="12"/>
      </w:pPr>
    </w:p>
    <w:p w14:paraId="7E93E827" w14:textId="6334BBF7" w:rsidR="00DA2B71" w:rsidRDefault="00000000">
      <w:pPr>
        <w:pStyle w:val="Textoindependiente"/>
        <w:spacing w:line="297" w:lineRule="auto"/>
        <w:ind w:left="992" w:firstLine="91"/>
        <w:jc w:val="both"/>
      </w:pPr>
      <w:r>
        <w:t>Ø</w:t>
      </w:r>
      <w:r>
        <w:rPr>
          <w:spacing w:val="40"/>
        </w:rPr>
        <w:t xml:space="preserve"> </w:t>
      </w:r>
      <w:r>
        <w:t xml:space="preserve">Trabajos ordinarios: </w:t>
      </w:r>
      <w:r>
        <w:rPr>
          <w:b/>
        </w:rPr>
        <w:t>31.685.058,93</w:t>
      </w:r>
      <w:r w:rsidR="001C7C24">
        <w:rPr>
          <w:b/>
        </w:rPr>
        <w:t xml:space="preserve"> </w:t>
      </w:r>
      <w:r>
        <w:rPr>
          <w:b/>
        </w:rPr>
        <w:t xml:space="preserve">€, </w:t>
      </w:r>
      <w:r>
        <w:t>IVA excluido, por 5 años duración del contrato, lo que supone una baja del 8,20 %</w:t>
      </w:r>
    </w:p>
    <w:p w14:paraId="0B3E2612" w14:textId="77777777" w:rsidR="00DA2B71" w:rsidRDefault="00DA2B71">
      <w:pPr>
        <w:pStyle w:val="Textoindependiente"/>
        <w:spacing w:before="4"/>
      </w:pPr>
    </w:p>
    <w:p w14:paraId="6A47246D" w14:textId="791BE37F" w:rsidR="00DA2B71" w:rsidRDefault="00000000">
      <w:pPr>
        <w:pStyle w:val="Textoindependiente"/>
        <w:spacing w:line="297" w:lineRule="auto"/>
        <w:ind w:left="992" w:right="1"/>
        <w:jc w:val="both"/>
      </w:pPr>
      <w:r>
        <w:t>Ø</w:t>
      </w:r>
      <w:r>
        <w:rPr>
          <w:spacing w:val="40"/>
        </w:rPr>
        <w:t xml:space="preserve"> </w:t>
      </w:r>
      <w:r>
        <w:t xml:space="preserve">Trabajos extraordinarios: </w:t>
      </w:r>
      <w:r>
        <w:rPr>
          <w:b/>
        </w:rPr>
        <w:t xml:space="preserve">Porcentaje baja 5,00 % </w:t>
      </w:r>
      <w:r>
        <w:t xml:space="preserve">hasta alcanzar la cantidad máxima por trabajos extraordinarios de </w:t>
      </w:r>
      <w:r>
        <w:rPr>
          <w:b/>
        </w:rPr>
        <w:t>3.600,820,01</w:t>
      </w:r>
      <w:r w:rsidR="001C7C24">
        <w:rPr>
          <w:b/>
        </w:rPr>
        <w:t xml:space="preserve"> </w:t>
      </w:r>
      <w:r>
        <w:rPr>
          <w:b/>
        </w:rPr>
        <w:t>€</w:t>
      </w:r>
      <w:r>
        <w:t>, excluido IVA, por lo 5 años de ejecución del contrato y una emisión máxima de gases efecto invernadero iniciales de 660,79 Tc02.</w:t>
      </w:r>
    </w:p>
    <w:p w14:paraId="464D6A06" w14:textId="77777777" w:rsidR="00DA2B71" w:rsidRDefault="00DA2B71">
      <w:pPr>
        <w:pStyle w:val="Textoindependiente"/>
        <w:spacing w:before="4"/>
      </w:pPr>
    </w:p>
    <w:p w14:paraId="22E94EC2" w14:textId="77777777" w:rsidR="00DA2B71" w:rsidRDefault="00000000">
      <w:pPr>
        <w:pStyle w:val="Textoindependiente"/>
        <w:spacing w:line="295" w:lineRule="auto"/>
        <w:ind w:left="992"/>
        <w:jc w:val="both"/>
      </w:pPr>
      <w:r>
        <w:t>Ø</w:t>
      </w:r>
      <w:r>
        <w:rPr>
          <w:spacing w:val="40"/>
        </w:rPr>
        <w:t xml:space="preserve"> </w:t>
      </w:r>
      <w:r>
        <w:t xml:space="preserve">Además, percibirá la cantidad de </w:t>
      </w:r>
      <w:r>
        <w:rPr>
          <w:b/>
        </w:rPr>
        <w:t>2.578.979,59 €</w:t>
      </w:r>
      <w:r>
        <w:t>, excluido IVA, por la ejecución de los trabajos correspondientes al canon ordinario variable, según consta en la cláusula V, apartado 3, lote 2, durante los cinco años de contrato, en los términos, condiciones y características indicados en el pliego de prescripciones técnicas.</w:t>
      </w:r>
    </w:p>
    <w:p w14:paraId="6B7F3580" w14:textId="77777777" w:rsidR="00DA2B71" w:rsidRDefault="00DA2B71">
      <w:pPr>
        <w:pStyle w:val="Textoindependiente"/>
        <w:spacing w:before="4"/>
      </w:pPr>
    </w:p>
    <w:p w14:paraId="0A346537" w14:textId="77777777" w:rsidR="00DA2B71" w:rsidRDefault="00000000">
      <w:pPr>
        <w:pStyle w:val="Textoindependiente"/>
        <w:ind w:left="1048"/>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71BB03F" w14:textId="77777777" w:rsidR="00DA2B71" w:rsidRDefault="00DA2B71">
      <w:pPr>
        <w:pStyle w:val="Textoindependiente"/>
        <w:spacing w:before="60"/>
      </w:pPr>
    </w:p>
    <w:p w14:paraId="1C451C62" w14:textId="672D28DA" w:rsidR="00DA2B71" w:rsidRPr="001C7C24" w:rsidRDefault="001C7C24" w:rsidP="001C7C24">
      <w:pPr>
        <w:tabs>
          <w:tab w:val="left" w:pos="2283"/>
        </w:tabs>
        <w:spacing w:before="1"/>
        <w:rPr>
          <w:sz w:val="20"/>
        </w:rPr>
      </w:pPr>
      <w:r>
        <w:rPr>
          <w:sz w:val="20"/>
        </w:rPr>
        <w:t xml:space="preserve">                   - </w:t>
      </w:r>
      <w:r w:rsidR="00000000" w:rsidRPr="001C7C24">
        <w:rPr>
          <w:sz w:val="20"/>
        </w:rPr>
        <w:t>Se</w:t>
      </w:r>
      <w:r w:rsidR="00000000" w:rsidRPr="001C7C24">
        <w:rPr>
          <w:spacing w:val="-5"/>
          <w:sz w:val="20"/>
        </w:rPr>
        <w:t xml:space="preserve"> </w:t>
      </w:r>
      <w:r w:rsidR="00000000" w:rsidRPr="001C7C24">
        <w:rPr>
          <w:sz w:val="20"/>
        </w:rPr>
        <w:t>han</w:t>
      </w:r>
      <w:r w:rsidR="00000000" w:rsidRPr="001C7C24">
        <w:rPr>
          <w:spacing w:val="-3"/>
          <w:sz w:val="20"/>
        </w:rPr>
        <w:t xml:space="preserve"> </w:t>
      </w:r>
      <w:r w:rsidR="00000000" w:rsidRPr="001C7C24">
        <w:rPr>
          <w:sz w:val="20"/>
        </w:rPr>
        <w:t>admitido</w:t>
      </w:r>
      <w:r w:rsidR="00000000" w:rsidRPr="001C7C24">
        <w:rPr>
          <w:spacing w:val="-2"/>
          <w:sz w:val="20"/>
        </w:rPr>
        <w:t xml:space="preserve"> </w:t>
      </w:r>
      <w:r w:rsidR="00000000" w:rsidRPr="001C7C24">
        <w:rPr>
          <w:sz w:val="20"/>
        </w:rPr>
        <w:t>todas</w:t>
      </w:r>
      <w:r w:rsidR="00000000" w:rsidRPr="001C7C24">
        <w:rPr>
          <w:spacing w:val="-3"/>
          <w:sz w:val="20"/>
        </w:rPr>
        <w:t xml:space="preserve"> </w:t>
      </w:r>
      <w:r w:rsidR="00000000" w:rsidRPr="001C7C24">
        <w:rPr>
          <w:sz w:val="20"/>
        </w:rPr>
        <w:t>las</w:t>
      </w:r>
      <w:r w:rsidR="00000000" w:rsidRPr="001C7C24">
        <w:rPr>
          <w:spacing w:val="-2"/>
          <w:sz w:val="20"/>
        </w:rPr>
        <w:t xml:space="preserve"> </w:t>
      </w:r>
      <w:r w:rsidR="00000000" w:rsidRPr="001C7C24">
        <w:rPr>
          <w:sz w:val="20"/>
        </w:rPr>
        <w:t>ofertas</w:t>
      </w:r>
      <w:r w:rsidR="00000000" w:rsidRPr="001C7C24">
        <w:rPr>
          <w:spacing w:val="-3"/>
          <w:sz w:val="20"/>
        </w:rPr>
        <w:t xml:space="preserve"> </w:t>
      </w:r>
      <w:r w:rsidR="00000000" w:rsidRPr="001C7C24">
        <w:rPr>
          <w:sz w:val="20"/>
        </w:rPr>
        <w:t>presentadas,</w:t>
      </w:r>
      <w:r w:rsidR="00000000" w:rsidRPr="001C7C24">
        <w:rPr>
          <w:spacing w:val="-2"/>
          <w:sz w:val="20"/>
        </w:rPr>
        <w:t xml:space="preserve"> </w:t>
      </w:r>
      <w:r w:rsidR="00000000" w:rsidRPr="001C7C24">
        <w:rPr>
          <w:sz w:val="20"/>
        </w:rPr>
        <w:t>no</w:t>
      </w:r>
      <w:r w:rsidR="00000000" w:rsidRPr="001C7C24">
        <w:rPr>
          <w:spacing w:val="-3"/>
          <w:sz w:val="20"/>
        </w:rPr>
        <w:t xml:space="preserve"> </w:t>
      </w:r>
      <w:r w:rsidR="00000000" w:rsidRPr="001C7C24">
        <w:rPr>
          <w:sz w:val="20"/>
        </w:rPr>
        <w:t>habiendo</w:t>
      </w:r>
      <w:r w:rsidR="00000000" w:rsidRPr="001C7C24">
        <w:rPr>
          <w:spacing w:val="-2"/>
          <w:sz w:val="20"/>
        </w:rPr>
        <w:t xml:space="preserve"> </w:t>
      </w:r>
      <w:r w:rsidR="00000000" w:rsidRPr="001C7C24">
        <w:rPr>
          <w:sz w:val="20"/>
        </w:rPr>
        <w:t>sido</w:t>
      </w:r>
      <w:r w:rsidR="00000000" w:rsidRPr="001C7C24">
        <w:rPr>
          <w:spacing w:val="-3"/>
          <w:sz w:val="20"/>
        </w:rPr>
        <w:t xml:space="preserve"> </w:t>
      </w:r>
      <w:r w:rsidR="00000000" w:rsidRPr="001C7C24">
        <w:rPr>
          <w:sz w:val="20"/>
        </w:rPr>
        <w:t>excluida</w:t>
      </w:r>
      <w:r w:rsidR="00000000" w:rsidRPr="001C7C24">
        <w:rPr>
          <w:spacing w:val="-2"/>
          <w:sz w:val="20"/>
        </w:rPr>
        <w:t xml:space="preserve"> ninguna.</w:t>
      </w:r>
    </w:p>
    <w:p w14:paraId="225E979F" w14:textId="77777777" w:rsidR="00DA2B71" w:rsidRDefault="00DA2B71">
      <w:pPr>
        <w:pStyle w:val="Textoindependiente"/>
        <w:spacing w:before="60"/>
      </w:pPr>
    </w:p>
    <w:p w14:paraId="21EB7532" w14:textId="65F6733E" w:rsidR="00DA2B71" w:rsidRPr="001C7C24" w:rsidRDefault="001C7C24" w:rsidP="001C7C24">
      <w:pPr>
        <w:tabs>
          <w:tab w:val="left" w:pos="2228"/>
        </w:tabs>
        <w:rPr>
          <w:sz w:val="20"/>
        </w:rPr>
      </w:pPr>
      <w:r>
        <w:rPr>
          <w:sz w:val="20"/>
        </w:rPr>
        <w:t xml:space="preserve">                    - </w:t>
      </w:r>
      <w:r w:rsidR="00000000" w:rsidRPr="001C7C24">
        <w:rPr>
          <w:sz w:val="20"/>
        </w:rPr>
        <w:t>Las</w:t>
      </w:r>
      <w:r w:rsidR="00000000" w:rsidRPr="001C7C24">
        <w:rPr>
          <w:spacing w:val="-6"/>
          <w:sz w:val="20"/>
        </w:rPr>
        <w:t xml:space="preserve"> </w:t>
      </w:r>
      <w:r w:rsidR="00000000" w:rsidRPr="001C7C24">
        <w:rPr>
          <w:sz w:val="20"/>
        </w:rPr>
        <w:t>características</w:t>
      </w:r>
      <w:r w:rsidR="00000000" w:rsidRPr="001C7C24">
        <w:rPr>
          <w:spacing w:val="-3"/>
          <w:sz w:val="20"/>
        </w:rPr>
        <w:t xml:space="preserve"> </w:t>
      </w:r>
      <w:r w:rsidR="00000000" w:rsidRPr="001C7C24">
        <w:rPr>
          <w:sz w:val="20"/>
        </w:rPr>
        <w:t>de</w:t>
      </w:r>
      <w:r w:rsidR="00000000" w:rsidRPr="001C7C24">
        <w:rPr>
          <w:spacing w:val="-4"/>
          <w:sz w:val="20"/>
        </w:rPr>
        <w:t xml:space="preserve"> </w:t>
      </w:r>
      <w:r w:rsidR="00000000" w:rsidRPr="001C7C24">
        <w:rPr>
          <w:sz w:val="20"/>
        </w:rPr>
        <w:t>la</w:t>
      </w:r>
      <w:r w:rsidR="00000000" w:rsidRPr="001C7C24">
        <w:rPr>
          <w:spacing w:val="-3"/>
          <w:sz w:val="20"/>
        </w:rPr>
        <w:t xml:space="preserve"> </w:t>
      </w:r>
      <w:r w:rsidR="00000000" w:rsidRPr="001C7C24">
        <w:rPr>
          <w:sz w:val="20"/>
        </w:rPr>
        <w:t>oferta</w:t>
      </w:r>
      <w:r w:rsidR="00000000" w:rsidRPr="001C7C24">
        <w:rPr>
          <w:spacing w:val="-3"/>
          <w:sz w:val="20"/>
        </w:rPr>
        <w:t xml:space="preserve"> </w:t>
      </w:r>
      <w:r w:rsidR="00000000" w:rsidRPr="001C7C24">
        <w:rPr>
          <w:sz w:val="20"/>
        </w:rPr>
        <w:t>adjudicataria</w:t>
      </w:r>
      <w:r w:rsidR="00000000" w:rsidRPr="001C7C24">
        <w:rPr>
          <w:spacing w:val="-4"/>
          <w:sz w:val="20"/>
        </w:rPr>
        <w:t xml:space="preserve"> </w:t>
      </w:r>
      <w:r w:rsidR="00000000" w:rsidRPr="001C7C24">
        <w:rPr>
          <w:sz w:val="20"/>
        </w:rPr>
        <w:t>figuran</w:t>
      </w:r>
      <w:r w:rsidR="00000000" w:rsidRPr="001C7C24">
        <w:rPr>
          <w:spacing w:val="-3"/>
          <w:sz w:val="20"/>
        </w:rPr>
        <w:t xml:space="preserve"> </w:t>
      </w:r>
      <w:r w:rsidR="00000000" w:rsidRPr="001C7C24">
        <w:rPr>
          <w:sz w:val="20"/>
        </w:rPr>
        <w:t>en</w:t>
      </w:r>
      <w:r w:rsidR="00000000" w:rsidRPr="001C7C24">
        <w:rPr>
          <w:spacing w:val="-4"/>
          <w:sz w:val="20"/>
        </w:rPr>
        <w:t xml:space="preserve"> </w:t>
      </w:r>
      <w:r w:rsidR="00000000" w:rsidRPr="001C7C24">
        <w:rPr>
          <w:sz w:val="20"/>
        </w:rPr>
        <w:t>el</w:t>
      </w:r>
      <w:r w:rsidR="00000000" w:rsidRPr="001C7C24">
        <w:rPr>
          <w:spacing w:val="-3"/>
          <w:sz w:val="20"/>
        </w:rPr>
        <w:t xml:space="preserve"> </w:t>
      </w:r>
      <w:r w:rsidR="00000000" w:rsidRPr="001C7C24">
        <w:rPr>
          <w:sz w:val="20"/>
        </w:rPr>
        <w:t>apartado</w:t>
      </w:r>
      <w:r w:rsidR="00000000" w:rsidRPr="001C7C24">
        <w:rPr>
          <w:spacing w:val="-3"/>
          <w:sz w:val="20"/>
        </w:rPr>
        <w:t xml:space="preserve"> </w:t>
      </w:r>
      <w:r w:rsidR="00000000" w:rsidRPr="001C7C24">
        <w:rPr>
          <w:spacing w:val="-2"/>
          <w:sz w:val="20"/>
        </w:rPr>
        <w:t>tercero.</w:t>
      </w:r>
    </w:p>
    <w:p w14:paraId="60FBCF1C" w14:textId="77777777" w:rsidR="00DA2B71" w:rsidRDefault="00DA2B71">
      <w:pPr>
        <w:pStyle w:val="Textoindependiente"/>
        <w:spacing w:before="61"/>
      </w:pPr>
    </w:p>
    <w:p w14:paraId="37455E1B" w14:textId="7671F6CB" w:rsidR="00DA2B71" w:rsidRDefault="001C7C24" w:rsidP="001C7C24">
      <w:pPr>
        <w:pStyle w:val="Prrafodelista"/>
        <w:tabs>
          <w:tab w:val="left" w:pos="2626"/>
        </w:tabs>
        <w:spacing w:line="292" w:lineRule="auto"/>
        <w:rPr>
          <w:sz w:val="20"/>
        </w:rPr>
      </w:pPr>
      <w:r>
        <w:rPr>
          <w:sz w:val="20"/>
        </w:rPr>
        <w:t xml:space="preserve">  - </w:t>
      </w:r>
      <w:r w:rsidR="00000000">
        <w:rPr>
          <w:sz w:val="20"/>
        </w:rPr>
        <w:t>Ha resultado adjudicataria la oferta que ha obtenido la mayor puntuación tras la aplicación de los criterios contenidos en el pliego de cláusulas administrativas particulares.</w:t>
      </w:r>
    </w:p>
    <w:p w14:paraId="7B381217" w14:textId="77777777" w:rsidR="00DA2B71" w:rsidRDefault="00DA2B71">
      <w:pPr>
        <w:pStyle w:val="Textoindependiente"/>
        <w:spacing w:before="9"/>
      </w:pPr>
    </w:p>
    <w:p w14:paraId="311AE5DB" w14:textId="77777777" w:rsidR="00DA2B71" w:rsidRDefault="00000000">
      <w:pPr>
        <w:pStyle w:val="Textoindependiente"/>
        <w:spacing w:before="1" w:line="292" w:lineRule="auto"/>
        <w:ind w:left="992" w:firstLine="105"/>
        <w:jc w:val="both"/>
      </w:pPr>
      <w:r>
        <w:t>5°.- Notificar el presente acuerdo al adjudicatario, para la formalización del contrato una vez transcurridos 15 días hábiles desde el siguiente a la notificación del acuerdo sin que se hubiera interpuesto recurso especial en materia de contratación.</w:t>
      </w:r>
    </w:p>
    <w:p w14:paraId="6FF0D2CE" w14:textId="77777777" w:rsidR="00DA2B71" w:rsidRDefault="00DA2B71">
      <w:pPr>
        <w:pStyle w:val="Textoindependiente"/>
        <w:spacing w:before="9"/>
      </w:pPr>
    </w:p>
    <w:p w14:paraId="04D41749" w14:textId="77777777" w:rsidR="00DA2B71" w:rsidRDefault="00000000">
      <w:pPr>
        <w:pStyle w:val="Textoindependiente"/>
        <w:spacing w:line="292" w:lineRule="auto"/>
        <w:ind w:left="992" w:firstLine="89"/>
        <w:jc w:val="both"/>
      </w:pPr>
      <w:r>
        <w:t>6º.- Publicar la adjudicación en la Plataforma de Contratación del Sector Público y en el Diario</w:t>
      </w:r>
      <w:r>
        <w:rPr>
          <w:spacing w:val="80"/>
          <w:w w:val="150"/>
        </w:rPr>
        <w:t xml:space="preserve"> </w:t>
      </w:r>
      <w:r>
        <w:t>Oficial de la Unión Europea.</w:t>
      </w:r>
    </w:p>
    <w:p w14:paraId="578DF51B" w14:textId="77777777" w:rsidR="00DA2B71" w:rsidRDefault="00DA2B71">
      <w:pPr>
        <w:pStyle w:val="Textoindependiente"/>
        <w:spacing w:before="10"/>
      </w:pPr>
    </w:p>
    <w:p w14:paraId="7C00DF60" w14:textId="77777777" w:rsidR="00DA2B71" w:rsidRDefault="00000000">
      <w:pPr>
        <w:pStyle w:val="Textoindependiente"/>
        <w:ind w:left="1048"/>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48866C85" w14:textId="77777777" w:rsidR="00DA2B71" w:rsidRDefault="00DA2B71">
      <w:pPr>
        <w:pStyle w:val="Textoindependiente"/>
        <w:spacing w:before="28"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194DE90C" w14:textId="77777777">
        <w:trPr>
          <w:trHeight w:val="1257"/>
        </w:trPr>
        <w:tc>
          <w:tcPr>
            <w:tcW w:w="9063" w:type="dxa"/>
            <w:gridSpan w:val="2"/>
            <w:tcBorders>
              <w:left w:val="single" w:sz="4" w:space="0" w:color="CCCCCC"/>
              <w:right w:val="single" w:sz="4" w:space="0" w:color="CCCCCC"/>
            </w:tcBorders>
            <w:shd w:val="clear" w:color="auto" w:fill="F2F2F2"/>
          </w:tcPr>
          <w:p w14:paraId="67FE13E3" w14:textId="77777777" w:rsidR="00DA2B71" w:rsidRDefault="00000000">
            <w:pPr>
              <w:pStyle w:val="TableParagraph"/>
              <w:spacing w:before="80" w:line="297" w:lineRule="auto"/>
              <w:ind w:right="53"/>
              <w:jc w:val="both"/>
              <w:rPr>
                <w:b/>
                <w:sz w:val="20"/>
              </w:rPr>
            </w:pPr>
            <w:r>
              <w:rPr>
                <w:b/>
                <w:sz w:val="20"/>
              </w:rPr>
              <w:t xml:space="preserve">Adjudicación, mediante procedimiento abierto con varios criterios de adjudicación y sujeto a regulación armonizada, del contrato de ejecución de </w:t>
            </w:r>
            <w:r w:rsidRPr="001C7C24">
              <w:rPr>
                <w:b/>
                <w:i/>
                <w:iCs/>
                <w:sz w:val="20"/>
              </w:rPr>
              <w:t>“Servicio de recogida, transporte, tratamiento de residuos y limpieza viaria espacios públicos. Lote 1: Recogida de residuos urbanos”.</w:t>
            </w:r>
            <w:r>
              <w:rPr>
                <w:b/>
                <w:sz w:val="20"/>
              </w:rPr>
              <w:t xml:space="preserve"> </w:t>
            </w:r>
            <w:proofErr w:type="spellStart"/>
            <w:r>
              <w:rPr>
                <w:b/>
                <w:sz w:val="20"/>
              </w:rPr>
              <w:t>Expte</w:t>
            </w:r>
            <w:proofErr w:type="spellEnd"/>
            <w:r>
              <w:rPr>
                <w:b/>
                <w:sz w:val="20"/>
              </w:rPr>
              <w:t>. 40518/2025.</w:t>
            </w:r>
          </w:p>
        </w:tc>
      </w:tr>
      <w:tr w:rsidR="00DA2B71" w14:paraId="035276D9" w14:textId="77777777">
        <w:trPr>
          <w:trHeight w:val="403"/>
        </w:trPr>
        <w:tc>
          <w:tcPr>
            <w:tcW w:w="1877" w:type="dxa"/>
            <w:tcBorders>
              <w:left w:val="single" w:sz="4" w:space="0" w:color="CCCCCC"/>
              <w:bottom w:val="single" w:sz="6" w:space="0" w:color="CCCCCC"/>
              <w:right w:val="single" w:sz="6" w:space="0" w:color="CCCCCC"/>
            </w:tcBorders>
          </w:tcPr>
          <w:p w14:paraId="5CF23551"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2F45AF6"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A61064" w14:textId="77777777" w:rsidR="00DA2B71" w:rsidRDefault="00DA2B71">
      <w:pPr>
        <w:pStyle w:val="Textoindependiente"/>
        <w:spacing w:before="145"/>
      </w:pPr>
    </w:p>
    <w:p w14:paraId="36CF9097"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EACD8A" w14:textId="77777777" w:rsidR="00DA2B71" w:rsidRDefault="00DA2B71">
      <w:pPr>
        <w:pStyle w:val="Textoindependiente"/>
        <w:spacing w:before="61"/>
        <w:rPr>
          <w:b/>
        </w:rPr>
      </w:pPr>
    </w:p>
    <w:p w14:paraId="71DC1B6B" w14:textId="14C3C58D" w:rsidR="00DA2B71" w:rsidRDefault="00000000">
      <w:pPr>
        <w:pStyle w:val="Prrafodelista"/>
        <w:numPr>
          <w:ilvl w:val="0"/>
          <w:numId w:val="60"/>
        </w:numPr>
        <w:tabs>
          <w:tab w:val="left" w:pos="2411"/>
        </w:tabs>
        <w:spacing w:line="292" w:lineRule="auto"/>
        <w:ind w:right="1" w:firstLine="0"/>
        <w:rPr>
          <w:sz w:val="20"/>
        </w:rPr>
      </w:pPr>
      <w:r>
        <w:rPr>
          <w:sz w:val="20"/>
        </w:rPr>
        <w:t>Propuesta de la Directora General de Medio Ambiente, D</w:t>
      </w:r>
      <w:r w:rsidR="001C7C24">
        <w:rPr>
          <w:sz w:val="20"/>
        </w:rPr>
        <w:t>.</w:t>
      </w:r>
      <w:r>
        <w:rPr>
          <w:sz w:val="20"/>
        </w:rPr>
        <w:t>ª María Castillo Villalva</w:t>
      </w:r>
      <w:r w:rsidR="001C7C24">
        <w:rPr>
          <w:sz w:val="20"/>
        </w:rPr>
        <w:t>,</w:t>
      </w:r>
      <w:r>
        <w:rPr>
          <w:sz w:val="20"/>
        </w:rPr>
        <w:t xml:space="preserve"> de</w:t>
      </w:r>
      <w:r>
        <w:rPr>
          <w:spacing w:val="40"/>
          <w:sz w:val="20"/>
        </w:rPr>
        <w:t xml:space="preserve"> </w:t>
      </w:r>
      <w:r>
        <w:rPr>
          <w:sz w:val="20"/>
        </w:rPr>
        <w:t>fecha 2 de octubre de 2025, de inicio de expediente.</w:t>
      </w:r>
    </w:p>
    <w:p w14:paraId="2414D47B" w14:textId="77777777" w:rsidR="00DA2B71" w:rsidRDefault="00DA2B71">
      <w:pPr>
        <w:pStyle w:val="Textoindependiente"/>
        <w:spacing w:before="10"/>
      </w:pPr>
    </w:p>
    <w:p w14:paraId="4E2828DB" w14:textId="357E749C" w:rsidR="00DA2B71" w:rsidRDefault="00000000">
      <w:pPr>
        <w:pStyle w:val="Prrafodelista"/>
        <w:numPr>
          <w:ilvl w:val="0"/>
          <w:numId w:val="60"/>
        </w:numPr>
        <w:tabs>
          <w:tab w:val="left" w:pos="2212"/>
        </w:tabs>
        <w:spacing w:line="292" w:lineRule="auto"/>
        <w:ind w:firstLine="0"/>
        <w:rPr>
          <w:sz w:val="20"/>
        </w:rPr>
      </w:pPr>
      <w:r>
        <w:rPr>
          <w:sz w:val="20"/>
        </w:rPr>
        <w:t>Informe de justificación del precio del contrato, suscrito con fecha 6 de octubre de 2025, por la Directora General de Medio Ambiente, D</w:t>
      </w:r>
      <w:r w:rsidR="001C7C24">
        <w:rPr>
          <w:sz w:val="20"/>
        </w:rPr>
        <w:t>.</w:t>
      </w:r>
      <w:r>
        <w:rPr>
          <w:sz w:val="20"/>
        </w:rPr>
        <w:t>ª María Castillo Villalva.</w:t>
      </w:r>
    </w:p>
    <w:p w14:paraId="75B43FE8" w14:textId="77777777" w:rsidR="00DA2B71" w:rsidRDefault="00DA2B71">
      <w:pPr>
        <w:pStyle w:val="Textoindependiente"/>
        <w:spacing w:before="10"/>
      </w:pPr>
    </w:p>
    <w:p w14:paraId="1F04AC22" w14:textId="77777777" w:rsidR="00DA2B71" w:rsidRDefault="00000000">
      <w:pPr>
        <w:pStyle w:val="Prrafodelista"/>
        <w:numPr>
          <w:ilvl w:val="0"/>
          <w:numId w:val="60"/>
        </w:numPr>
        <w:tabs>
          <w:tab w:val="left" w:pos="2161"/>
        </w:tabs>
        <w:ind w:left="2161" w:hanging="1169"/>
        <w:rPr>
          <w:sz w:val="20"/>
        </w:rPr>
      </w:pPr>
      <w:r>
        <w:rPr>
          <w:sz w:val="20"/>
        </w:rPr>
        <w:t>Documentos</w:t>
      </w:r>
      <w:r>
        <w:rPr>
          <w:spacing w:val="-3"/>
          <w:sz w:val="20"/>
        </w:rPr>
        <w:t xml:space="preserve"> </w:t>
      </w:r>
      <w:r>
        <w:rPr>
          <w:sz w:val="20"/>
        </w:rPr>
        <w:t>de</w:t>
      </w:r>
      <w:r>
        <w:rPr>
          <w:spacing w:val="-3"/>
          <w:sz w:val="20"/>
        </w:rPr>
        <w:t xml:space="preserve"> </w:t>
      </w:r>
      <w:r>
        <w:rPr>
          <w:sz w:val="20"/>
        </w:rPr>
        <w:t>reserva</w:t>
      </w:r>
      <w:r>
        <w:rPr>
          <w:spacing w:val="-3"/>
          <w:sz w:val="20"/>
        </w:rPr>
        <w:t xml:space="preserve"> </w:t>
      </w:r>
      <w:r>
        <w:rPr>
          <w:sz w:val="20"/>
        </w:rPr>
        <w:t>de</w:t>
      </w:r>
      <w:r>
        <w:rPr>
          <w:spacing w:val="-3"/>
          <w:sz w:val="20"/>
        </w:rPr>
        <w:t xml:space="preserve"> </w:t>
      </w:r>
      <w:r>
        <w:rPr>
          <w:sz w:val="20"/>
        </w:rPr>
        <w:t>crédito</w:t>
      </w:r>
      <w:r>
        <w:rPr>
          <w:spacing w:val="-2"/>
          <w:sz w:val="20"/>
        </w:rPr>
        <w:t xml:space="preserve"> </w:t>
      </w:r>
      <w:r>
        <w:rPr>
          <w:spacing w:val="-5"/>
          <w:sz w:val="20"/>
        </w:rPr>
        <w:t>RC.</w:t>
      </w:r>
    </w:p>
    <w:p w14:paraId="114C49C7" w14:textId="77777777" w:rsidR="00DA2B71" w:rsidRDefault="00DA2B71">
      <w:pPr>
        <w:pStyle w:val="Prrafodelista"/>
        <w:jc w:val="left"/>
        <w:rPr>
          <w:sz w:val="20"/>
        </w:rPr>
        <w:sectPr w:rsidR="00DA2B71">
          <w:pgSz w:w="11910" w:h="16840"/>
          <w:pgMar w:top="1340" w:right="1417" w:bottom="1300" w:left="425" w:header="225" w:footer="1100" w:gutter="0"/>
          <w:cols w:space="720"/>
        </w:sectPr>
      </w:pPr>
    </w:p>
    <w:p w14:paraId="36B71E53" w14:textId="4F4C5BF6" w:rsidR="00DA2B71" w:rsidRDefault="00000000">
      <w:pPr>
        <w:pStyle w:val="Prrafodelista"/>
        <w:numPr>
          <w:ilvl w:val="0"/>
          <w:numId w:val="60"/>
        </w:numPr>
        <w:tabs>
          <w:tab w:val="left" w:pos="2215"/>
        </w:tabs>
        <w:spacing w:before="186" w:line="292" w:lineRule="auto"/>
        <w:ind w:firstLine="0"/>
        <w:jc w:val="both"/>
        <w:rPr>
          <w:sz w:val="20"/>
        </w:rPr>
      </w:pPr>
      <w:r>
        <w:rPr>
          <w:noProof/>
          <w:sz w:val="20"/>
        </w:rPr>
        <w:lastRenderedPageBreak/>
        <mc:AlternateContent>
          <mc:Choice Requires="wps">
            <w:drawing>
              <wp:anchor distT="0" distB="0" distL="0" distR="0" simplePos="0" relativeHeight="15743488" behindDoc="0" locked="0" layoutInCell="1" allowOverlap="1" wp14:anchorId="6BFD399F" wp14:editId="6C9866CB">
                <wp:simplePos x="0" y="0"/>
                <wp:positionH relativeFrom="page">
                  <wp:posOffset>6807087</wp:posOffset>
                </wp:positionH>
                <wp:positionV relativeFrom="page">
                  <wp:posOffset>2818845</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F56E3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17F1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BFD399F" id="Textbox 43" o:spid="_x0000_s1058"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F56E3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17F1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44000" behindDoc="0" locked="0" layoutInCell="1" allowOverlap="1" wp14:anchorId="2DAC7874" wp14:editId="4C95B39C">
                <wp:simplePos x="0" y="0"/>
                <wp:positionH relativeFrom="page">
                  <wp:posOffset>6964626</wp:posOffset>
                </wp:positionH>
                <wp:positionV relativeFrom="page">
                  <wp:posOffset>6516522</wp:posOffset>
                </wp:positionV>
                <wp:extent cx="264795" cy="33121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2160"/>
                        </a:xfrm>
                        <a:prstGeom prst="rect">
                          <a:avLst/>
                        </a:prstGeom>
                      </wps:spPr>
                      <wps:txbx>
                        <w:txbxContent>
                          <w:p w14:paraId="5269770B" w14:textId="77777777" w:rsidR="00DA2B71" w:rsidRDefault="00000000">
                            <w:pPr>
                              <w:spacing w:before="6" w:line="147" w:lineRule="exact"/>
                              <w:ind w:left="20"/>
                              <w:rPr>
                                <w:sz w:val="14"/>
                              </w:rPr>
                            </w:pPr>
                            <w:r>
                              <w:rPr>
                                <w:position w:val="1"/>
                                <w:sz w:val="12"/>
                              </w:rPr>
                              <w:t>Cód.</w:t>
                            </w:r>
                            <w:r>
                              <w:rPr>
                                <w:spacing w:val="-9"/>
                                <w:position w:val="1"/>
                                <w:sz w:val="12"/>
                              </w:rPr>
                              <w:t xml:space="preserve"> </w:t>
                            </w:r>
                            <w:r>
                              <w:rPr>
                                <w:position w:val="1"/>
                                <w:sz w:val="12"/>
                              </w:rPr>
                              <w:t xml:space="preserve">Validación: </w:t>
                            </w:r>
                            <w:r>
                              <w:rPr>
                                <w:spacing w:val="-2"/>
                                <w:sz w:val="14"/>
                              </w:rPr>
                              <w:t>*************************</w:t>
                            </w:r>
                          </w:p>
                          <w:p w14:paraId="3308BE6F" w14:textId="77777777" w:rsidR="00DA2B71" w:rsidRDefault="00000000">
                            <w:pPr>
                              <w:spacing w:line="115"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717E6F34"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DAC7874" id="Textbox 44" o:spid="_x0000_s1059" type="#_x0000_t202" style="position:absolute;left:0;text-align:left;margin-left:548.4pt;margin-top:513.1pt;width:20.85pt;height:260.8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" filled="f" stroked="f">
                <v:textbox style="layout-flow:vertical;mso-layout-flow-alt:bottom-to-top" inset="0,0,0,0">
                  <w:txbxContent>
                    <w:p w14:paraId="5269770B" w14:textId="77777777" w:rsidR="00DA2B71" w:rsidRDefault="00000000">
                      <w:pPr>
                        <w:spacing w:before="6" w:line="147" w:lineRule="exact"/>
                        <w:ind w:left="20"/>
                        <w:rPr>
                          <w:sz w:val="14"/>
                        </w:rPr>
                      </w:pPr>
                      <w:r>
                        <w:rPr>
                          <w:position w:val="1"/>
                          <w:sz w:val="12"/>
                        </w:rPr>
                        <w:t>Cód.</w:t>
                      </w:r>
                      <w:r>
                        <w:rPr>
                          <w:spacing w:val="-9"/>
                          <w:position w:val="1"/>
                          <w:sz w:val="12"/>
                        </w:rPr>
                        <w:t xml:space="preserve"> </w:t>
                      </w:r>
                      <w:r>
                        <w:rPr>
                          <w:position w:val="1"/>
                          <w:sz w:val="12"/>
                        </w:rPr>
                        <w:t xml:space="preserve">Validación: </w:t>
                      </w:r>
                      <w:r>
                        <w:rPr>
                          <w:spacing w:val="-2"/>
                          <w:sz w:val="14"/>
                        </w:rPr>
                        <w:t>*************************</w:t>
                      </w:r>
                    </w:p>
                    <w:p w14:paraId="3308BE6F" w14:textId="77777777" w:rsidR="00DA2B71" w:rsidRDefault="00000000">
                      <w:pPr>
                        <w:spacing w:line="115"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717E6F34"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r>
        <w:rPr>
          <w:sz w:val="20"/>
        </w:rPr>
        <w:t>Informe de justificación de los extremos contenidos en el artículo 116 de la Ley 9/2017, de Contratos del Sector Público, por la Directora General de Medio Ambiente, D</w:t>
      </w:r>
      <w:r w:rsidR="001C7C24">
        <w:rPr>
          <w:sz w:val="20"/>
        </w:rPr>
        <w:t>.</w:t>
      </w:r>
      <w:r>
        <w:rPr>
          <w:sz w:val="20"/>
        </w:rPr>
        <w:t>ª María Castillo Villalva, con fecha 13 de octubre de 2025. Dicho informe incluye la justificación de insuficiencia de medios y la necesidad de la contratación.</w:t>
      </w:r>
    </w:p>
    <w:p w14:paraId="2A13377C" w14:textId="77777777" w:rsidR="00DA2B71" w:rsidRDefault="00DA2B71">
      <w:pPr>
        <w:pStyle w:val="Textoindependiente"/>
        <w:spacing w:before="9"/>
      </w:pPr>
    </w:p>
    <w:p w14:paraId="3E446803" w14:textId="67F46872" w:rsidR="00DA2B71" w:rsidRDefault="00000000">
      <w:pPr>
        <w:pStyle w:val="Prrafodelista"/>
        <w:numPr>
          <w:ilvl w:val="0"/>
          <w:numId w:val="60"/>
        </w:numPr>
        <w:tabs>
          <w:tab w:val="left" w:pos="2344"/>
        </w:tabs>
        <w:spacing w:line="292" w:lineRule="auto"/>
        <w:ind w:right="1" w:firstLine="0"/>
        <w:jc w:val="both"/>
        <w:rPr>
          <w:sz w:val="20"/>
        </w:rPr>
      </w:pPr>
      <w:r>
        <w:rPr>
          <w:sz w:val="20"/>
        </w:rPr>
        <w:t>Pliego de prescripciones técnicas</w:t>
      </w:r>
      <w:r w:rsidR="001C7C24">
        <w:rPr>
          <w:sz w:val="20"/>
        </w:rPr>
        <w:t>,</w:t>
      </w:r>
      <w:r>
        <w:rPr>
          <w:sz w:val="20"/>
        </w:rPr>
        <w:t xml:space="preserve"> suscrito con fecha 11 de noviembre de 2025 por la Directora General de Medio Ambiente, D</w:t>
      </w:r>
      <w:r w:rsidR="001C7C24">
        <w:rPr>
          <w:sz w:val="20"/>
        </w:rPr>
        <w:t>.</w:t>
      </w:r>
      <w:r>
        <w:rPr>
          <w:sz w:val="20"/>
        </w:rPr>
        <w:t>ª María Castillo Villalva.</w:t>
      </w:r>
    </w:p>
    <w:p w14:paraId="61571E5E" w14:textId="77777777" w:rsidR="00DA2B71" w:rsidRDefault="00DA2B71">
      <w:pPr>
        <w:pStyle w:val="Textoindependiente"/>
        <w:spacing w:before="10"/>
      </w:pPr>
    </w:p>
    <w:p w14:paraId="6634EFD6" w14:textId="77777777" w:rsidR="00DA2B71" w:rsidRDefault="00000000">
      <w:pPr>
        <w:pStyle w:val="Prrafodelista"/>
        <w:numPr>
          <w:ilvl w:val="0"/>
          <w:numId w:val="60"/>
        </w:numPr>
        <w:tabs>
          <w:tab w:val="left" w:pos="2172"/>
        </w:tabs>
        <w:ind w:left="2172" w:hanging="1180"/>
        <w:jc w:val="both"/>
        <w:rPr>
          <w:sz w:val="20"/>
        </w:rPr>
      </w:pPr>
      <w:r>
        <w:rPr>
          <w:sz w:val="20"/>
        </w:rPr>
        <w:t>Personal</w:t>
      </w:r>
      <w:r>
        <w:rPr>
          <w:spacing w:val="-5"/>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17E1CFF8" w14:textId="77777777" w:rsidR="00DA2B71" w:rsidRDefault="00DA2B71">
      <w:pPr>
        <w:pStyle w:val="Textoindependiente"/>
        <w:spacing w:before="61"/>
      </w:pPr>
    </w:p>
    <w:p w14:paraId="4CF40DCC" w14:textId="2657C544" w:rsidR="00DA2B71" w:rsidRDefault="00000000">
      <w:pPr>
        <w:pStyle w:val="Prrafodelista"/>
        <w:numPr>
          <w:ilvl w:val="0"/>
          <w:numId w:val="60"/>
        </w:numPr>
        <w:tabs>
          <w:tab w:val="left" w:pos="2341"/>
        </w:tabs>
        <w:spacing w:line="292" w:lineRule="auto"/>
        <w:ind w:firstLine="0"/>
        <w:jc w:val="both"/>
        <w:rPr>
          <w:sz w:val="20"/>
        </w:rPr>
      </w:pPr>
      <w:r>
        <w:rPr>
          <w:sz w:val="20"/>
        </w:rPr>
        <w:t>Memoria justificativa del contrato suscrita por la Jefa del Servicio de Contratación, D</w:t>
      </w:r>
      <w:r w:rsidR="001C7C24">
        <w:rPr>
          <w:sz w:val="20"/>
        </w:rPr>
        <w:t>.</w:t>
      </w:r>
      <w:r>
        <w:rPr>
          <w:sz w:val="20"/>
        </w:rPr>
        <w:t>ª Lisa Martín-Aragón Baudel, con fecha 13 de noviembre de 2025.</w:t>
      </w:r>
    </w:p>
    <w:p w14:paraId="49C2277F" w14:textId="77777777" w:rsidR="00DA2B71" w:rsidRDefault="00DA2B71">
      <w:pPr>
        <w:pStyle w:val="Textoindependiente"/>
        <w:spacing w:before="9"/>
      </w:pPr>
    </w:p>
    <w:p w14:paraId="38720B8E" w14:textId="1037921B" w:rsidR="00DA2B71" w:rsidRDefault="00000000">
      <w:pPr>
        <w:pStyle w:val="Prrafodelista"/>
        <w:numPr>
          <w:ilvl w:val="0"/>
          <w:numId w:val="60"/>
        </w:numPr>
        <w:tabs>
          <w:tab w:val="left" w:pos="2400"/>
        </w:tabs>
        <w:spacing w:before="1" w:line="292" w:lineRule="auto"/>
        <w:ind w:right="1" w:firstLine="0"/>
        <w:jc w:val="both"/>
        <w:rPr>
          <w:sz w:val="20"/>
        </w:rPr>
      </w:pPr>
      <w:r>
        <w:rPr>
          <w:sz w:val="20"/>
        </w:rPr>
        <w:t>Pliego de cláusulas administrativas particulares, suscrito por la Jefa del Servicio de Contratación, D</w:t>
      </w:r>
      <w:r w:rsidR="001C7C24">
        <w:rPr>
          <w:sz w:val="20"/>
        </w:rPr>
        <w:t>.</w:t>
      </w:r>
      <w:r>
        <w:rPr>
          <w:sz w:val="20"/>
        </w:rPr>
        <w:t>ª Lisa Martín-Aragón Baudel, con fecha 13 de noviembre de 2025.</w:t>
      </w:r>
    </w:p>
    <w:p w14:paraId="0A3206F4" w14:textId="77777777" w:rsidR="00DA2B71" w:rsidRDefault="00DA2B71">
      <w:pPr>
        <w:pStyle w:val="Textoindependiente"/>
        <w:spacing w:before="9"/>
      </w:pPr>
    </w:p>
    <w:p w14:paraId="3C41733E" w14:textId="77777777" w:rsidR="00DA2B71" w:rsidRDefault="00000000">
      <w:pPr>
        <w:pStyle w:val="Prrafodelista"/>
        <w:numPr>
          <w:ilvl w:val="0"/>
          <w:numId w:val="60"/>
        </w:numPr>
        <w:tabs>
          <w:tab w:val="left" w:pos="1667"/>
        </w:tabs>
        <w:spacing w:before="1" w:line="292" w:lineRule="auto"/>
        <w:ind w:firstLine="0"/>
        <w:jc w:val="both"/>
        <w:rPr>
          <w:sz w:val="20"/>
        </w:rPr>
      </w:pPr>
      <w:r>
        <w:rPr>
          <w:sz w:val="20"/>
        </w:rPr>
        <w:t>Informe jurídico 1513-2025 suscrito con fecha de 13 de</w:t>
      </w:r>
      <w:r>
        <w:rPr>
          <w:spacing w:val="40"/>
          <w:sz w:val="20"/>
        </w:rPr>
        <w:t xml:space="preserve"> </w:t>
      </w:r>
      <w:r>
        <w:rPr>
          <w:sz w:val="20"/>
        </w:rPr>
        <w:t>noviembre de 2025, por el Director General de la Asesoría Jurídica, favorable a la aprobación del expediente.</w:t>
      </w:r>
    </w:p>
    <w:p w14:paraId="35EED8A2" w14:textId="77777777" w:rsidR="00DA2B71" w:rsidRDefault="00DA2B71">
      <w:pPr>
        <w:pStyle w:val="Textoindependiente"/>
        <w:spacing w:before="9"/>
      </w:pPr>
    </w:p>
    <w:p w14:paraId="26F980CA" w14:textId="77777777" w:rsidR="00DA2B71" w:rsidRDefault="00000000">
      <w:pPr>
        <w:pStyle w:val="Prrafodelista"/>
        <w:numPr>
          <w:ilvl w:val="0"/>
          <w:numId w:val="60"/>
        </w:numPr>
        <w:tabs>
          <w:tab w:val="left" w:pos="1570"/>
        </w:tabs>
        <w:spacing w:line="292" w:lineRule="auto"/>
        <w:ind w:firstLine="0"/>
        <w:jc w:val="both"/>
        <w:rPr>
          <w:sz w:val="20"/>
        </w:rPr>
      </w:pPr>
      <w:r>
        <w:rPr>
          <w:sz w:val="20"/>
        </w:rPr>
        <w:t>Informe de fiscalización emitido por el Interventor General con fecha 20 de noviembre de 2025, y la TAG de Fiscalización.</w:t>
      </w:r>
    </w:p>
    <w:p w14:paraId="4CCE993A" w14:textId="77777777" w:rsidR="00DA2B71" w:rsidRDefault="00DA2B71">
      <w:pPr>
        <w:pStyle w:val="Textoindependiente"/>
        <w:spacing w:before="10"/>
      </w:pPr>
    </w:p>
    <w:p w14:paraId="2CD929BA" w14:textId="77777777" w:rsidR="00DA2B71" w:rsidRDefault="00000000">
      <w:pPr>
        <w:pStyle w:val="Prrafodelista"/>
        <w:numPr>
          <w:ilvl w:val="0"/>
          <w:numId w:val="60"/>
        </w:numPr>
        <w:tabs>
          <w:tab w:val="left" w:pos="1566"/>
        </w:tabs>
        <w:spacing w:line="292" w:lineRule="auto"/>
        <w:ind w:firstLine="0"/>
        <w:jc w:val="both"/>
        <w:rPr>
          <w:sz w:val="20"/>
        </w:rPr>
      </w:pPr>
      <w:r>
        <w:rPr>
          <w:sz w:val="20"/>
        </w:rPr>
        <w:t>Acuerdo adoptado por la Junta de Gobierno Local, en sesión celebrada el día 5 de diciembre</w:t>
      </w:r>
      <w:r>
        <w:rPr>
          <w:spacing w:val="40"/>
          <w:sz w:val="20"/>
        </w:rPr>
        <w:t xml:space="preserve"> </w:t>
      </w:r>
      <w:r>
        <w:rPr>
          <w:sz w:val="20"/>
        </w:rPr>
        <w:t>de 2025, aprobando el expediente de contratación mediante procedimiento abierto, con varios</w:t>
      </w:r>
      <w:r>
        <w:rPr>
          <w:spacing w:val="40"/>
          <w:sz w:val="20"/>
        </w:rPr>
        <w:t xml:space="preserve"> </w:t>
      </w:r>
      <w:r>
        <w:rPr>
          <w:sz w:val="20"/>
        </w:rPr>
        <w:t>criterios de adjudicación.</w:t>
      </w:r>
    </w:p>
    <w:p w14:paraId="22228E60" w14:textId="77777777" w:rsidR="00DA2B71" w:rsidRDefault="00DA2B71">
      <w:pPr>
        <w:pStyle w:val="Textoindependiente"/>
        <w:spacing w:before="10"/>
      </w:pPr>
    </w:p>
    <w:p w14:paraId="22BCCF7F" w14:textId="77777777" w:rsidR="00DA2B71" w:rsidRDefault="00000000">
      <w:pPr>
        <w:pStyle w:val="Prrafodelista"/>
        <w:numPr>
          <w:ilvl w:val="0"/>
          <w:numId w:val="60"/>
        </w:numPr>
        <w:tabs>
          <w:tab w:val="left" w:pos="1623"/>
        </w:tabs>
        <w:spacing w:line="292" w:lineRule="auto"/>
        <w:ind w:firstLine="0"/>
        <w:jc w:val="both"/>
        <w:rPr>
          <w:sz w:val="20"/>
        </w:rPr>
      </w:pPr>
      <w:r>
        <w:rPr>
          <w:sz w:val="20"/>
        </w:rPr>
        <w:t>Convocatoria de licitación publicada en la Plataforma de Contratación del Sector Público, con fecha 11 de diciembre de 2025, habiendo sido remitido anuncio previo al Diario Oficial de la Unión Europea con fecha 10 de diciembre de 2025.</w:t>
      </w:r>
    </w:p>
    <w:p w14:paraId="4070EDB7" w14:textId="77777777" w:rsidR="00DA2B71" w:rsidRDefault="00DA2B71">
      <w:pPr>
        <w:pStyle w:val="Textoindependiente"/>
        <w:spacing w:before="10"/>
      </w:pPr>
    </w:p>
    <w:p w14:paraId="475C5042" w14:textId="77777777" w:rsidR="00DA2B71" w:rsidRDefault="00000000">
      <w:pPr>
        <w:pStyle w:val="Prrafodelista"/>
        <w:numPr>
          <w:ilvl w:val="0"/>
          <w:numId w:val="60"/>
        </w:numPr>
        <w:tabs>
          <w:tab w:val="left" w:pos="1664"/>
        </w:tabs>
        <w:spacing w:line="292" w:lineRule="auto"/>
        <w:ind w:firstLine="0"/>
        <w:jc w:val="both"/>
        <w:rPr>
          <w:sz w:val="20"/>
        </w:rPr>
      </w:pPr>
      <w:r>
        <w:rPr>
          <w:sz w:val="20"/>
        </w:rPr>
        <w:t>Acta de la Mesa de Contratación, de fecha 14 de enero de 2026, de apertura de la documentación administrativa y del sobre correspondiente a los criterios evaluables mediante fórmulas, con el siguiente resultado:</w:t>
      </w:r>
    </w:p>
    <w:p w14:paraId="3B7FD875" w14:textId="77777777" w:rsidR="00DA2B71" w:rsidRDefault="00DA2B71">
      <w:pPr>
        <w:pStyle w:val="Textoindependiente"/>
        <w:spacing w:before="9"/>
      </w:pPr>
    </w:p>
    <w:p w14:paraId="329FCA3C" w14:textId="18361A7B" w:rsidR="00DA2B71" w:rsidRDefault="00000000">
      <w:pPr>
        <w:pStyle w:val="Prrafodelista"/>
        <w:numPr>
          <w:ilvl w:val="0"/>
          <w:numId w:val="61"/>
        </w:numPr>
        <w:tabs>
          <w:tab w:val="left" w:pos="1710"/>
        </w:tabs>
        <w:spacing w:before="1" w:line="292" w:lineRule="auto"/>
        <w:ind w:firstLine="0"/>
        <w:rPr>
          <w:sz w:val="20"/>
        </w:rPr>
      </w:pPr>
      <w:r>
        <w:rPr>
          <w:sz w:val="20"/>
        </w:rPr>
        <w:t xml:space="preserve">Oferta </w:t>
      </w:r>
      <w:proofErr w:type="spellStart"/>
      <w:r>
        <w:rPr>
          <w:sz w:val="20"/>
        </w:rPr>
        <w:t>nº</w:t>
      </w:r>
      <w:proofErr w:type="spellEnd"/>
      <w:r>
        <w:rPr>
          <w:sz w:val="20"/>
        </w:rPr>
        <w:t xml:space="preserve"> 1: FCC MEDIOAMBIENTE</w:t>
      </w:r>
      <w:r w:rsidR="001C7C24">
        <w:rPr>
          <w:sz w:val="20"/>
        </w:rPr>
        <w:t>,</w:t>
      </w:r>
      <w:r>
        <w:rPr>
          <w:sz w:val="20"/>
        </w:rPr>
        <w:t xml:space="preserve"> SLU: Solicita la cantidad de 12.403.479,70 €por 5 años duración del contrato, lo que supone una baja del 3,53 %- Ejecución de los trabajos extraordinarios: Porcentaje baja 5,00 % hasta alcanzar la cantidad máxima por trabajos extraordinarios de 1.737.061,86 €,</w:t>
      </w:r>
      <w:r w:rsidR="001C7C24">
        <w:rPr>
          <w:sz w:val="20"/>
        </w:rPr>
        <w:t xml:space="preserve"> </w:t>
      </w:r>
      <w:r>
        <w:rPr>
          <w:sz w:val="20"/>
        </w:rPr>
        <w:t>excluido IVA, por los 5 años de ejecución del contrato. Criterios de Calidad- Emisión máxima de gases efecto invernadero iniciales de 792,69 Tc02.</w:t>
      </w:r>
    </w:p>
    <w:p w14:paraId="371E2F72" w14:textId="77777777" w:rsidR="00DA2B71" w:rsidRDefault="00DA2B71">
      <w:pPr>
        <w:pStyle w:val="Textoindependiente"/>
        <w:spacing w:before="9"/>
      </w:pPr>
    </w:p>
    <w:p w14:paraId="1C0F057A" w14:textId="390537B0" w:rsidR="00DA2B71" w:rsidRDefault="00000000">
      <w:pPr>
        <w:pStyle w:val="Prrafodelista"/>
        <w:numPr>
          <w:ilvl w:val="0"/>
          <w:numId w:val="61"/>
        </w:numPr>
        <w:tabs>
          <w:tab w:val="left" w:pos="1868"/>
        </w:tabs>
        <w:spacing w:line="292" w:lineRule="auto"/>
        <w:ind w:firstLine="0"/>
        <w:rPr>
          <w:sz w:val="20"/>
        </w:rPr>
      </w:pPr>
      <w:r>
        <w:rPr>
          <w:sz w:val="20"/>
        </w:rPr>
        <w:t xml:space="preserve">Oferta </w:t>
      </w:r>
      <w:proofErr w:type="spellStart"/>
      <w:r>
        <w:rPr>
          <w:sz w:val="20"/>
        </w:rPr>
        <w:t>nº</w:t>
      </w:r>
      <w:proofErr w:type="spellEnd"/>
      <w:r>
        <w:rPr>
          <w:sz w:val="20"/>
        </w:rPr>
        <w:t xml:space="preserve"> 2: VALORIZA SERVICIOS MEDIOAMBIENTALES</w:t>
      </w:r>
      <w:r w:rsidR="001C7C24">
        <w:rPr>
          <w:sz w:val="20"/>
        </w:rPr>
        <w:t>,</w:t>
      </w:r>
      <w:r>
        <w:rPr>
          <w:sz w:val="20"/>
        </w:rPr>
        <w:t xml:space="preserve"> S.A.: Solicita la cantidad de 12.841.915,13 €por 5 años duración del contrato, lo que supone una baja del 0,12%. Ejecución de</w:t>
      </w:r>
      <w:r>
        <w:rPr>
          <w:spacing w:val="40"/>
          <w:sz w:val="20"/>
        </w:rPr>
        <w:t xml:space="preserve"> </w:t>
      </w:r>
      <w:r>
        <w:rPr>
          <w:sz w:val="20"/>
        </w:rPr>
        <w:t>los trabajos extraordinarios: Porcentaje baja 5,00 %hasta alcanzar la cantidad máxima, por trabajos extraordinarios de 1.737.061,8 €, excluido IVA, por los 5 años de ejecución del contrato. Criterios Calidad- Emisión máxima de gases efecto invernadero iniciales de 1.206,30 Tc02.</w:t>
      </w:r>
    </w:p>
    <w:p w14:paraId="0751E3BA" w14:textId="77777777" w:rsidR="00DA2B71" w:rsidRDefault="00DA2B71">
      <w:pPr>
        <w:pStyle w:val="Textoindependiente"/>
        <w:spacing w:before="10"/>
      </w:pPr>
    </w:p>
    <w:p w14:paraId="6B9A1835" w14:textId="6E48B87F" w:rsidR="00DA2B71" w:rsidRDefault="00000000">
      <w:pPr>
        <w:pStyle w:val="Prrafodelista"/>
        <w:numPr>
          <w:ilvl w:val="0"/>
          <w:numId w:val="61"/>
        </w:numPr>
        <w:tabs>
          <w:tab w:val="left" w:pos="1653"/>
        </w:tabs>
        <w:spacing w:line="292" w:lineRule="auto"/>
        <w:ind w:firstLine="0"/>
        <w:rPr>
          <w:sz w:val="20"/>
        </w:rPr>
      </w:pPr>
      <w:r>
        <w:rPr>
          <w:sz w:val="20"/>
        </w:rPr>
        <w:t>Oferta integradora: FCC MEDIOAMBIENTE</w:t>
      </w:r>
      <w:r w:rsidR="001C7C24">
        <w:rPr>
          <w:sz w:val="20"/>
        </w:rPr>
        <w:t>,</w:t>
      </w:r>
      <w:r>
        <w:rPr>
          <w:sz w:val="20"/>
        </w:rPr>
        <w:t xml:space="preserve"> SLU: Solicita la cantidad de 45.715.141,22 €por 5 años duración contrato, lo que supone una baja del 3,50%.</w:t>
      </w:r>
      <w:r w:rsidR="001C7C24">
        <w:rPr>
          <w:sz w:val="20"/>
        </w:rPr>
        <w:t xml:space="preserve"> </w:t>
      </w:r>
      <w:r>
        <w:rPr>
          <w:sz w:val="20"/>
        </w:rPr>
        <w:t>Lote 1: 12.407.336,90 €. Lote 2: 33.307.804,32</w:t>
      </w:r>
      <w:r>
        <w:rPr>
          <w:spacing w:val="40"/>
          <w:sz w:val="20"/>
        </w:rPr>
        <w:t xml:space="preserve"> </w:t>
      </w:r>
      <w:r>
        <w:rPr>
          <w:sz w:val="20"/>
        </w:rPr>
        <w:t>€-</w:t>
      </w:r>
      <w:r>
        <w:rPr>
          <w:spacing w:val="40"/>
          <w:sz w:val="20"/>
        </w:rPr>
        <w:t xml:space="preserve"> </w:t>
      </w:r>
      <w:r>
        <w:rPr>
          <w:sz w:val="20"/>
        </w:rPr>
        <w:t>Ejecución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trabajos</w:t>
      </w:r>
      <w:r>
        <w:rPr>
          <w:spacing w:val="40"/>
          <w:sz w:val="20"/>
        </w:rPr>
        <w:t xml:space="preserve"> </w:t>
      </w:r>
      <w:r>
        <w:rPr>
          <w:sz w:val="20"/>
        </w:rPr>
        <w:t>extraordinarios:</w:t>
      </w:r>
      <w:r>
        <w:rPr>
          <w:spacing w:val="40"/>
          <w:sz w:val="20"/>
        </w:rPr>
        <w:t xml:space="preserve"> </w:t>
      </w:r>
      <w:r>
        <w:rPr>
          <w:sz w:val="20"/>
        </w:rPr>
        <w:t>Porcentaje</w:t>
      </w:r>
      <w:r>
        <w:rPr>
          <w:spacing w:val="40"/>
          <w:sz w:val="20"/>
        </w:rPr>
        <w:t xml:space="preserve"> </w:t>
      </w:r>
      <w:r>
        <w:rPr>
          <w:sz w:val="20"/>
        </w:rPr>
        <w:t>de</w:t>
      </w:r>
      <w:r>
        <w:rPr>
          <w:spacing w:val="40"/>
          <w:sz w:val="20"/>
        </w:rPr>
        <w:t xml:space="preserve"> </w:t>
      </w:r>
      <w:r>
        <w:rPr>
          <w:sz w:val="20"/>
        </w:rPr>
        <w:t>baja</w:t>
      </w:r>
      <w:r>
        <w:rPr>
          <w:spacing w:val="40"/>
          <w:sz w:val="20"/>
        </w:rPr>
        <w:t xml:space="preserve"> </w:t>
      </w:r>
      <w:r>
        <w:rPr>
          <w:sz w:val="20"/>
        </w:rPr>
        <w:t>del</w:t>
      </w:r>
      <w:r>
        <w:rPr>
          <w:spacing w:val="40"/>
          <w:sz w:val="20"/>
        </w:rPr>
        <w:t xml:space="preserve"> </w:t>
      </w:r>
      <w:r>
        <w:rPr>
          <w:sz w:val="20"/>
        </w:rPr>
        <w:t>5,00%,</w:t>
      </w:r>
      <w:r w:rsidR="001C7C24">
        <w:rPr>
          <w:sz w:val="20"/>
        </w:rPr>
        <w:t xml:space="preserve"> </w:t>
      </w:r>
      <w:r>
        <w:rPr>
          <w:sz w:val="20"/>
        </w:rPr>
        <w:t>hasta</w:t>
      </w:r>
    </w:p>
    <w:p w14:paraId="119F8797"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302179B5" w14:textId="46D153A2" w:rsidR="00DA2B71"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45536" behindDoc="0" locked="0" layoutInCell="1" allowOverlap="1" wp14:anchorId="26184DBA" wp14:editId="0D6A9B2F">
                <wp:simplePos x="0" y="0"/>
                <wp:positionH relativeFrom="page">
                  <wp:posOffset>6807087</wp:posOffset>
                </wp:positionH>
                <wp:positionV relativeFrom="page">
                  <wp:posOffset>2818845</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011B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8C32F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6184DBA" id="Textbox 45" o:spid="_x0000_s1060"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011B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8C32F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4DD01FE8" wp14:editId="4464EC36">
                <wp:simplePos x="0" y="0"/>
                <wp:positionH relativeFrom="page">
                  <wp:posOffset>6961578</wp:posOffset>
                </wp:positionH>
                <wp:positionV relativeFrom="page">
                  <wp:posOffset>6510487</wp:posOffset>
                </wp:positionV>
                <wp:extent cx="267335" cy="33178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6FD97EC2"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05E0CEA4" w14:textId="77777777" w:rsidR="00DA2B71" w:rsidRDefault="00000000">
                            <w:pPr>
                              <w:spacing w:line="117"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1C642E4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DD01FE8" id="Textbox 46" o:spid="_x0000_s1061" type="#_x0000_t202" style="position:absolute;left:0;text-align:left;margin-left:548.15pt;margin-top:512.65pt;width:21.05pt;height:261.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" filled="f" stroked="f">
                <v:textbox style="layout-flow:vertical;mso-layout-flow-alt:bottom-to-top" inset="0,0,0,0">
                  <w:txbxContent>
                    <w:p w14:paraId="6FD97EC2"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05E0CEA4" w14:textId="77777777" w:rsidR="00DA2B71" w:rsidRDefault="00000000">
                      <w:pPr>
                        <w:spacing w:line="117"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1C642E4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alcanzarla cantidad máxima, por trabajos extraordinarios de Lote 1: 1.737.061,86</w:t>
      </w:r>
      <w:r w:rsidR="001C7C24">
        <w:t xml:space="preserve"> </w:t>
      </w:r>
      <w:r>
        <w:t>€</w:t>
      </w:r>
      <w:r w:rsidR="001C7C24">
        <w:t xml:space="preserve">. </w:t>
      </w:r>
      <w:r>
        <w:t>Lote 2: 3.600,820,01</w:t>
      </w:r>
      <w:r w:rsidR="001C7C24">
        <w:t xml:space="preserve"> </w:t>
      </w:r>
      <w:r>
        <w:t>€ por los 5 años de ejecución del contrato. Criterios Calidad- Emisión máxima de gases efecto invernadero iniciales de 1.872,04 Tc02 por ambos lotes.</w:t>
      </w:r>
    </w:p>
    <w:p w14:paraId="0F46E408" w14:textId="77777777" w:rsidR="00DA2B71" w:rsidRDefault="00DA2B71">
      <w:pPr>
        <w:pStyle w:val="Textoindependiente"/>
        <w:spacing w:before="10"/>
      </w:pPr>
    </w:p>
    <w:p w14:paraId="2DA6C121" w14:textId="738C818E" w:rsidR="00DA2B71" w:rsidRDefault="00000000">
      <w:pPr>
        <w:pStyle w:val="Prrafodelista"/>
        <w:numPr>
          <w:ilvl w:val="0"/>
          <w:numId w:val="61"/>
        </w:numPr>
        <w:tabs>
          <w:tab w:val="left" w:pos="1725"/>
        </w:tabs>
        <w:spacing w:line="292" w:lineRule="auto"/>
        <w:ind w:firstLine="0"/>
        <w:rPr>
          <w:sz w:val="20"/>
        </w:rPr>
      </w:pPr>
      <w:r>
        <w:rPr>
          <w:sz w:val="20"/>
        </w:rPr>
        <w:t>Oferta integradora: VALORIZA SERVICIOS MEDIOAMBIENTALES</w:t>
      </w:r>
      <w:r w:rsidR="001C7C24">
        <w:rPr>
          <w:sz w:val="20"/>
        </w:rPr>
        <w:t>,</w:t>
      </w:r>
      <w:r>
        <w:rPr>
          <w:sz w:val="20"/>
        </w:rPr>
        <w:t xml:space="preserve"> S.A.: Solicita la cantidad de 43.986.019,30 € por 5 años de duración del contrato, lo que supone una baja del 7,15%.</w:t>
      </w:r>
      <w:r w:rsidR="001C7C24">
        <w:rPr>
          <w:sz w:val="20"/>
        </w:rPr>
        <w:t xml:space="preserve"> </w:t>
      </w:r>
      <w:r>
        <w:rPr>
          <w:sz w:val="20"/>
        </w:rPr>
        <w:t>Lote 1: 12.551.339,15 €. Lote 2: 31.434.680,15 €. Ejecución de los trabajos extraordinarios: Porcentaje de baja del 5,00%,</w:t>
      </w:r>
      <w:r w:rsidR="001C7C24">
        <w:rPr>
          <w:sz w:val="20"/>
        </w:rPr>
        <w:t xml:space="preserve"> </w:t>
      </w:r>
      <w:r>
        <w:rPr>
          <w:sz w:val="20"/>
        </w:rPr>
        <w:t>hasta alcanzarla cantidad máxima por trabajos extraordinarios: Lote 1: 1.737.061,86</w:t>
      </w:r>
    </w:p>
    <w:p w14:paraId="714BC7A2" w14:textId="77777777" w:rsidR="00DA2B71" w:rsidRDefault="00000000">
      <w:pPr>
        <w:pStyle w:val="Textoindependiente"/>
        <w:spacing w:line="292" w:lineRule="auto"/>
        <w:ind w:left="992"/>
        <w:jc w:val="both"/>
      </w:pPr>
      <w:r>
        <w:t>€ Lote 2: 3.600.820,01 € por los 5 años de ejecución del contrato. Criterios Calidad -Emisión máxima de gases efecto invernadero iniciales de 1.867,09 Tc02, por ambos lotes</w:t>
      </w:r>
    </w:p>
    <w:p w14:paraId="033677FC" w14:textId="77777777" w:rsidR="00DA2B71" w:rsidRDefault="00DA2B71">
      <w:pPr>
        <w:pStyle w:val="Textoindependiente"/>
        <w:spacing w:before="9"/>
      </w:pPr>
    </w:p>
    <w:p w14:paraId="5BA5A1D6" w14:textId="77777777" w:rsidR="00DA2B71" w:rsidRDefault="00000000">
      <w:pPr>
        <w:pStyle w:val="Prrafodelista"/>
        <w:numPr>
          <w:ilvl w:val="0"/>
          <w:numId w:val="60"/>
        </w:numPr>
        <w:tabs>
          <w:tab w:val="left" w:pos="1663"/>
        </w:tabs>
        <w:spacing w:before="1" w:line="292" w:lineRule="auto"/>
        <w:ind w:firstLine="0"/>
        <w:rPr>
          <w:sz w:val="20"/>
        </w:rPr>
      </w:pPr>
      <w:r>
        <w:rPr>
          <w:sz w:val="20"/>
        </w:rPr>
        <w:t>Informe</w:t>
      </w:r>
      <w:r>
        <w:rPr>
          <w:spacing w:val="32"/>
          <w:sz w:val="20"/>
        </w:rPr>
        <w:t xml:space="preserve"> </w:t>
      </w:r>
      <w:r>
        <w:rPr>
          <w:sz w:val="20"/>
        </w:rPr>
        <w:t>de</w:t>
      </w:r>
      <w:r>
        <w:rPr>
          <w:spacing w:val="32"/>
          <w:sz w:val="20"/>
        </w:rPr>
        <w:t xml:space="preserve"> </w:t>
      </w:r>
      <w:r>
        <w:rPr>
          <w:sz w:val="20"/>
        </w:rPr>
        <w:t>valoración</w:t>
      </w:r>
      <w:r>
        <w:rPr>
          <w:spacing w:val="32"/>
          <w:sz w:val="20"/>
        </w:rPr>
        <w:t xml:space="preserve"> </w:t>
      </w:r>
      <w:r>
        <w:rPr>
          <w:sz w:val="20"/>
        </w:rPr>
        <w:t>de</w:t>
      </w:r>
      <w:r>
        <w:rPr>
          <w:spacing w:val="32"/>
          <w:sz w:val="20"/>
        </w:rPr>
        <w:t xml:space="preserve"> </w:t>
      </w:r>
      <w:r>
        <w:rPr>
          <w:sz w:val="20"/>
        </w:rPr>
        <w:t>ofertas</w:t>
      </w:r>
      <w:r>
        <w:rPr>
          <w:spacing w:val="32"/>
          <w:sz w:val="20"/>
        </w:rPr>
        <w:t xml:space="preserve"> </w:t>
      </w:r>
      <w:r>
        <w:rPr>
          <w:sz w:val="20"/>
        </w:rPr>
        <w:t>suscrito,</w:t>
      </w:r>
      <w:r>
        <w:rPr>
          <w:spacing w:val="32"/>
          <w:sz w:val="20"/>
        </w:rPr>
        <w:t xml:space="preserve"> </w:t>
      </w:r>
      <w:r>
        <w:rPr>
          <w:sz w:val="20"/>
        </w:rPr>
        <w:t>con</w:t>
      </w:r>
      <w:r>
        <w:rPr>
          <w:spacing w:val="32"/>
          <w:sz w:val="20"/>
        </w:rPr>
        <w:t xml:space="preserve"> </w:t>
      </w:r>
      <w:r>
        <w:rPr>
          <w:sz w:val="20"/>
        </w:rPr>
        <w:t>fecha</w:t>
      </w:r>
      <w:r>
        <w:rPr>
          <w:spacing w:val="32"/>
          <w:sz w:val="20"/>
        </w:rPr>
        <w:t xml:space="preserve"> </w:t>
      </w:r>
      <w:r>
        <w:rPr>
          <w:sz w:val="20"/>
        </w:rPr>
        <w:t>3</w:t>
      </w:r>
      <w:r>
        <w:rPr>
          <w:spacing w:val="32"/>
          <w:sz w:val="20"/>
        </w:rPr>
        <w:t xml:space="preserve"> </w:t>
      </w:r>
      <w:r>
        <w:rPr>
          <w:sz w:val="20"/>
        </w:rPr>
        <w:t>de</w:t>
      </w:r>
      <w:r>
        <w:rPr>
          <w:spacing w:val="32"/>
          <w:sz w:val="20"/>
        </w:rPr>
        <w:t xml:space="preserve"> </w:t>
      </w:r>
      <w:r>
        <w:rPr>
          <w:sz w:val="20"/>
        </w:rPr>
        <w:t>febrero</w:t>
      </w:r>
      <w:r>
        <w:rPr>
          <w:spacing w:val="32"/>
          <w:sz w:val="20"/>
        </w:rPr>
        <w:t xml:space="preserve"> </w:t>
      </w:r>
      <w:r>
        <w:rPr>
          <w:sz w:val="20"/>
        </w:rPr>
        <w:t>de</w:t>
      </w:r>
      <w:r>
        <w:rPr>
          <w:spacing w:val="32"/>
          <w:sz w:val="20"/>
        </w:rPr>
        <w:t xml:space="preserve"> </w:t>
      </w:r>
      <w:r>
        <w:rPr>
          <w:sz w:val="20"/>
        </w:rPr>
        <w:t>2026,</w:t>
      </w:r>
      <w:r>
        <w:rPr>
          <w:spacing w:val="32"/>
          <w:sz w:val="20"/>
        </w:rPr>
        <w:t xml:space="preserve"> </w:t>
      </w:r>
      <w:r>
        <w:rPr>
          <w:sz w:val="20"/>
        </w:rPr>
        <w:t>por</w:t>
      </w:r>
      <w:r>
        <w:rPr>
          <w:spacing w:val="32"/>
          <w:sz w:val="20"/>
        </w:rPr>
        <w:t xml:space="preserve"> </w:t>
      </w:r>
      <w:r>
        <w:rPr>
          <w:sz w:val="20"/>
        </w:rPr>
        <w:t>el</w:t>
      </w:r>
      <w:r>
        <w:rPr>
          <w:spacing w:val="32"/>
          <w:sz w:val="20"/>
        </w:rPr>
        <w:t xml:space="preserve"> </w:t>
      </w:r>
      <w:r>
        <w:rPr>
          <w:sz w:val="20"/>
        </w:rPr>
        <w:t xml:space="preserve">Técnico Municipal de Gestión de Residuos, D. Carlos Alonso </w:t>
      </w:r>
      <w:proofErr w:type="spellStart"/>
      <w:r>
        <w:rPr>
          <w:sz w:val="20"/>
        </w:rPr>
        <w:t>Alonso</w:t>
      </w:r>
      <w:proofErr w:type="spellEnd"/>
      <w:r>
        <w:rPr>
          <w:sz w:val="20"/>
        </w:rPr>
        <w:t>, en el que concluye que:</w:t>
      </w:r>
    </w:p>
    <w:p w14:paraId="7C3E7DC9" w14:textId="77777777" w:rsidR="00DA2B71" w:rsidRPr="001C7C24" w:rsidRDefault="00DA2B71">
      <w:pPr>
        <w:pStyle w:val="Textoindependiente"/>
        <w:spacing w:before="9"/>
        <w:rPr>
          <w:i/>
          <w:iCs/>
        </w:rPr>
      </w:pPr>
    </w:p>
    <w:p w14:paraId="046C8035" w14:textId="77777777" w:rsidR="00DA2B71" w:rsidRPr="001C7C24" w:rsidRDefault="00000000">
      <w:pPr>
        <w:pStyle w:val="Textoindependiente"/>
        <w:spacing w:line="292" w:lineRule="auto"/>
        <w:ind w:left="992"/>
        <w:jc w:val="both"/>
        <w:rPr>
          <w:i/>
          <w:iCs/>
        </w:rPr>
      </w:pPr>
      <w:r w:rsidRPr="001C7C24">
        <w:rPr>
          <w:i/>
          <w:iCs/>
        </w:rPr>
        <w:t>“Se deben comparar las ofertas integradoras con las ofertas individuales que hayan alcanzado en cada lote mayor puntuación para comprobar que la suma de las puntuaciones más elevadas de cada oferta individual por lotes supera o no las ofertas integradoras, en este caso la integradora con mayor puntuación. En el caso de superar la suma de los lotes (máximas puntuaciones en cada uno) a la oferta integradora se debería adjudicar por lotes, en caso contrario, es decir, si la oferta integradora supera en puntuación a la suma de las máximas puntuaciones de cada uno de los lotes, se debería adjudicar a la oferta integradora. A continuación, se recoge un resumen de las máximas</w:t>
      </w:r>
      <w:r w:rsidRPr="001C7C24">
        <w:rPr>
          <w:i/>
          <w:iCs/>
          <w:spacing w:val="80"/>
        </w:rPr>
        <w:t xml:space="preserve"> </w:t>
      </w:r>
      <w:r w:rsidRPr="001C7C24">
        <w:rPr>
          <w:i/>
          <w:iCs/>
        </w:rPr>
        <w:t>puntuaciones obtenidas por las empresas por lotes y con su oferta integradora y se comparan entre</w:t>
      </w:r>
      <w:r w:rsidRPr="001C7C24">
        <w:rPr>
          <w:i/>
          <w:iCs/>
          <w:spacing w:val="80"/>
        </w:rPr>
        <w:t xml:space="preserve"> </w:t>
      </w:r>
      <w:r w:rsidRPr="001C7C24">
        <w:rPr>
          <w:i/>
          <w:iCs/>
        </w:rPr>
        <w:t>si según se establece en el PCEAD.</w:t>
      </w:r>
    </w:p>
    <w:p w14:paraId="517F3237" w14:textId="77777777" w:rsidR="00DA2B71" w:rsidRPr="001C7C24" w:rsidRDefault="00DA2B71">
      <w:pPr>
        <w:pStyle w:val="Textoindependiente"/>
        <w:spacing w:before="1"/>
        <w:rPr>
          <w:i/>
          <w:iCs/>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347"/>
        <w:gridCol w:w="1547"/>
        <w:gridCol w:w="1760"/>
        <w:gridCol w:w="1762"/>
        <w:gridCol w:w="1650"/>
      </w:tblGrid>
      <w:tr w:rsidR="00DA2B71" w:rsidRPr="001C7C24" w14:paraId="76DFF6C8" w14:textId="77777777">
        <w:trPr>
          <w:trHeight w:val="400"/>
        </w:trPr>
        <w:tc>
          <w:tcPr>
            <w:tcW w:w="2347" w:type="dxa"/>
            <w:vMerge w:val="restart"/>
            <w:tcBorders>
              <w:left w:val="single" w:sz="4" w:space="0" w:color="CCCCCC"/>
              <w:right w:val="single" w:sz="6" w:space="0" w:color="CCCCCC"/>
            </w:tcBorders>
            <w:shd w:val="clear" w:color="auto" w:fill="F2F2F2"/>
          </w:tcPr>
          <w:p w14:paraId="17B65454" w14:textId="77777777" w:rsidR="00DA2B71" w:rsidRPr="001C7C24" w:rsidRDefault="00DA2B71">
            <w:pPr>
              <w:pStyle w:val="TableParagraph"/>
              <w:ind w:left="0"/>
              <w:rPr>
                <w:rFonts w:ascii="Times New Roman"/>
                <w:i/>
                <w:iCs/>
                <w:sz w:val="18"/>
              </w:rPr>
            </w:pPr>
          </w:p>
        </w:tc>
        <w:tc>
          <w:tcPr>
            <w:tcW w:w="5069" w:type="dxa"/>
            <w:gridSpan w:val="3"/>
            <w:tcBorders>
              <w:top w:val="single" w:sz="6" w:space="0" w:color="CCCCCC"/>
              <w:left w:val="single" w:sz="6" w:space="0" w:color="CCCCCC"/>
              <w:bottom w:val="single" w:sz="6" w:space="0" w:color="CCCCCC"/>
              <w:right w:val="single" w:sz="6" w:space="0" w:color="CCCCCC"/>
            </w:tcBorders>
            <w:shd w:val="clear" w:color="auto" w:fill="F2F2F2"/>
          </w:tcPr>
          <w:p w14:paraId="48CDE704" w14:textId="77777777" w:rsidR="00DA2B71" w:rsidRPr="001C7C24" w:rsidRDefault="00000000">
            <w:pPr>
              <w:pStyle w:val="TableParagraph"/>
              <w:spacing w:before="80"/>
              <w:ind w:left="63"/>
              <w:rPr>
                <w:b/>
                <w:i/>
                <w:iCs/>
                <w:sz w:val="20"/>
              </w:rPr>
            </w:pPr>
            <w:r w:rsidRPr="001C7C24">
              <w:rPr>
                <w:b/>
                <w:i/>
                <w:iCs/>
                <w:sz w:val="20"/>
              </w:rPr>
              <w:t>PUNTUACIÓN</w:t>
            </w:r>
            <w:r w:rsidRPr="001C7C24">
              <w:rPr>
                <w:b/>
                <w:i/>
                <w:iCs/>
                <w:spacing w:val="-9"/>
                <w:sz w:val="20"/>
              </w:rPr>
              <w:t xml:space="preserve"> </w:t>
            </w:r>
            <w:r w:rsidRPr="001C7C24">
              <w:rPr>
                <w:b/>
                <w:i/>
                <w:iCs/>
                <w:spacing w:val="-2"/>
                <w:sz w:val="20"/>
              </w:rPr>
              <w:t>OBTENIDA</w:t>
            </w:r>
          </w:p>
        </w:tc>
        <w:tc>
          <w:tcPr>
            <w:tcW w:w="1650" w:type="dxa"/>
            <w:vMerge w:val="restart"/>
            <w:tcBorders>
              <w:left w:val="single" w:sz="6" w:space="0" w:color="CCCCCC"/>
              <w:right w:val="single" w:sz="4" w:space="0" w:color="CCCCCC"/>
            </w:tcBorders>
            <w:shd w:val="clear" w:color="auto" w:fill="F2F2F2"/>
          </w:tcPr>
          <w:p w14:paraId="1E246FC1" w14:textId="77777777" w:rsidR="00DA2B71" w:rsidRPr="001C7C24" w:rsidRDefault="00DA2B71">
            <w:pPr>
              <w:pStyle w:val="TableParagraph"/>
              <w:ind w:left="0"/>
              <w:rPr>
                <w:rFonts w:ascii="Times New Roman"/>
                <w:i/>
                <w:iCs/>
                <w:sz w:val="18"/>
              </w:rPr>
            </w:pPr>
          </w:p>
        </w:tc>
      </w:tr>
      <w:tr w:rsidR="00DA2B71" w:rsidRPr="001C7C24" w14:paraId="130B2062" w14:textId="77777777">
        <w:trPr>
          <w:trHeight w:val="400"/>
        </w:trPr>
        <w:tc>
          <w:tcPr>
            <w:tcW w:w="2347" w:type="dxa"/>
            <w:vMerge/>
            <w:tcBorders>
              <w:top w:val="nil"/>
              <w:left w:val="single" w:sz="4" w:space="0" w:color="CCCCCC"/>
              <w:right w:val="single" w:sz="6" w:space="0" w:color="CCCCCC"/>
            </w:tcBorders>
            <w:shd w:val="clear" w:color="auto" w:fill="F2F2F2"/>
          </w:tcPr>
          <w:p w14:paraId="090B554A" w14:textId="77777777" w:rsidR="00DA2B71" w:rsidRPr="001C7C24" w:rsidRDefault="00DA2B71">
            <w:pPr>
              <w:rPr>
                <w:i/>
                <w:iCs/>
                <w:sz w:val="2"/>
                <w:szCs w:val="2"/>
              </w:rPr>
            </w:pPr>
          </w:p>
        </w:tc>
        <w:tc>
          <w:tcPr>
            <w:tcW w:w="1547" w:type="dxa"/>
            <w:tcBorders>
              <w:top w:val="single" w:sz="6" w:space="0" w:color="CCCCCC"/>
              <w:left w:val="single" w:sz="6" w:space="0" w:color="CCCCCC"/>
              <w:bottom w:val="single" w:sz="6" w:space="0" w:color="CCCCCC"/>
              <w:right w:val="single" w:sz="6" w:space="0" w:color="CCCCCC"/>
            </w:tcBorders>
          </w:tcPr>
          <w:p w14:paraId="12D3AA76" w14:textId="77777777" w:rsidR="00DA2B71" w:rsidRPr="001C7C24" w:rsidRDefault="00000000">
            <w:pPr>
              <w:pStyle w:val="TableParagraph"/>
              <w:spacing w:before="80"/>
              <w:ind w:left="63"/>
              <w:rPr>
                <w:b/>
                <w:i/>
                <w:iCs/>
                <w:sz w:val="20"/>
              </w:rPr>
            </w:pPr>
            <w:r w:rsidRPr="001C7C24">
              <w:rPr>
                <w:b/>
                <w:i/>
                <w:iCs/>
                <w:sz w:val="20"/>
              </w:rPr>
              <w:t>Licitador</w:t>
            </w:r>
            <w:r w:rsidRPr="001C7C24">
              <w:rPr>
                <w:b/>
                <w:i/>
                <w:iCs/>
                <w:spacing w:val="-8"/>
                <w:sz w:val="20"/>
              </w:rPr>
              <w:t xml:space="preserve"> </w:t>
            </w:r>
            <w:r w:rsidRPr="001C7C24">
              <w:rPr>
                <w:b/>
                <w:i/>
                <w:iCs/>
                <w:spacing w:val="-10"/>
                <w:sz w:val="20"/>
              </w:rPr>
              <w:t>1</w:t>
            </w:r>
          </w:p>
        </w:tc>
        <w:tc>
          <w:tcPr>
            <w:tcW w:w="1760" w:type="dxa"/>
            <w:tcBorders>
              <w:top w:val="single" w:sz="6" w:space="0" w:color="CCCCCC"/>
              <w:left w:val="single" w:sz="6" w:space="0" w:color="CCCCCC"/>
              <w:bottom w:val="single" w:sz="6" w:space="0" w:color="CCCCCC"/>
              <w:right w:val="single" w:sz="6" w:space="0" w:color="CCCCCC"/>
            </w:tcBorders>
          </w:tcPr>
          <w:p w14:paraId="5D3F3BA5" w14:textId="77777777" w:rsidR="00DA2B71" w:rsidRPr="001C7C24" w:rsidRDefault="00000000">
            <w:pPr>
              <w:pStyle w:val="TableParagraph"/>
              <w:spacing w:before="80"/>
              <w:ind w:left="63"/>
              <w:rPr>
                <w:b/>
                <w:i/>
                <w:iCs/>
                <w:sz w:val="20"/>
              </w:rPr>
            </w:pPr>
            <w:r w:rsidRPr="001C7C24">
              <w:rPr>
                <w:b/>
                <w:i/>
                <w:iCs/>
                <w:sz w:val="20"/>
              </w:rPr>
              <w:t>Licitador</w:t>
            </w:r>
            <w:r w:rsidRPr="001C7C24">
              <w:rPr>
                <w:b/>
                <w:i/>
                <w:iCs/>
                <w:spacing w:val="-8"/>
                <w:sz w:val="20"/>
              </w:rPr>
              <w:t xml:space="preserve"> </w:t>
            </w:r>
            <w:r w:rsidRPr="001C7C24">
              <w:rPr>
                <w:b/>
                <w:i/>
                <w:iCs/>
                <w:spacing w:val="-10"/>
                <w:sz w:val="20"/>
              </w:rPr>
              <w:t>2</w:t>
            </w:r>
          </w:p>
        </w:tc>
        <w:tc>
          <w:tcPr>
            <w:tcW w:w="1762" w:type="dxa"/>
            <w:tcBorders>
              <w:top w:val="single" w:sz="6" w:space="0" w:color="CCCCCC"/>
              <w:left w:val="single" w:sz="6" w:space="0" w:color="CCCCCC"/>
              <w:bottom w:val="single" w:sz="6" w:space="0" w:color="CCCCCC"/>
              <w:right w:val="single" w:sz="6" w:space="0" w:color="CCCCCC"/>
            </w:tcBorders>
          </w:tcPr>
          <w:p w14:paraId="5DE00D6B" w14:textId="77777777" w:rsidR="00DA2B71" w:rsidRPr="001C7C24" w:rsidRDefault="00000000">
            <w:pPr>
              <w:pStyle w:val="TableParagraph"/>
              <w:spacing w:before="80"/>
              <w:rPr>
                <w:b/>
                <w:i/>
                <w:iCs/>
                <w:sz w:val="20"/>
              </w:rPr>
            </w:pPr>
            <w:r w:rsidRPr="001C7C24">
              <w:rPr>
                <w:b/>
                <w:i/>
                <w:iCs/>
                <w:sz w:val="20"/>
              </w:rPr>
              <w:t>Licitador</w:t>
            </w:r>
            <w:r w:rsidRPr="001C7C24">
              <w:rPr>
                <w:b/>
                <w:i/>
                <w:iCs/>
                <w:spacing w:val="-8"/>
                <w:sz w:val="20"/>
              </w:rPr>
              <w:t xml:space="preserve"> </w:t>
            </w:r>
            <w:r w:rsidRPr="001C7C24">
              <w:rPr>
                <w:b/>
                <w:i/>
                <w:iCs/>
                <w:spacing w:val="-10"/>
                <w:sz w:val="20"/>
              </w:rPr>
              <w:t>3</w:t>
            </w:r>
          </w:p>
        </w:tc>
        <w:tc>
          <w:tcPr>
            <w:tcW w:w="1650" w:type="dxa"/>
            <w:vMerge/>
            <w:tcBorders>
              <w:top w:val="nil"/>
              <w:left w:val="single" w:sz="6" w:space="0" w:color="CCCCCC"/>
              <w:right w:val="single" w:sz="4" w:space="0" w:color="CCCCCC"/>
            </w:tcBorders>
            <w:shd w:val="clear" w:color="auto" w:fill="F2F2F2"/>
          </w:tcPr>
          <w:p w14:paraId="776FB1F6" w14:textId="77777777" w:rsidR="00DA2B71" w:rsidRPr="001C7C24" w:rsidRDefault="00DA2B71">
            <w:pPr>
              <w:rPr>
                <w:i/>
                <w:iCs/>
                <w:sz w:val="2"/>
                <w:szCs w:val="2"/>
              </w:rPr>
            </w:pPr>
          </w:p>
        </w:tc>
      </w:tr>
      <w:tr w:rsidR="00DA2B71" w:rsidRPr="001C7C24" w14:paraId="75BAFE7A" w14:textId="77777777">
        <w:trPr>
          <w:trHeight w:val="388"/>
        </w:trPr>
        <w:tc>
          <w:tcPr>
            <w:tcW w:w="2347" w:type="dxa"/>
            <w:vMerge/>
            <w:tcBorders>
              <w:top w:val="nil"/>
              <w:left w:val="single" w:sz="4" w:space="0" w:color="CCCCCC"/>
              <w:right w:val="single" w:sz="6" w:space="0" w:color="CCCCCC"/>
            </w:tcBorders>
            <w:shd w:val="clear" w:color="auto" w:fill="F2F2F2"/>
          </w:tcPr>
          <w:p w14:paraId="2CE60660" w14:textId="77777777" w:rsidR="00DA2B71" w:rsidRPr="001C7C24" w:rsidRDefault="00DA2B71">
            <w:pPr>
              <w:rPr>
                <w:i/>
                <w:iCs/>
                <w:sz w:val="2"/>
                <w:szCs w:val="2"/>
              </w:rPr>
            </w:pPr>
          </w:p>
        </w:tc>
        <w:tc>
          <w:tcPr>
            <w:tcW w:w="1547" w:type="dxa"/>
            <w:tcBorders>
              <w:top w:val="single" w:sz="6" w:space="0" w:color="CCCCCC"/>
              <w:left w:val="single" w:sz="6" w:space="0" w:color="CCCCCC"/>
              <w:bottom w:val="single" w:sz="6" w:space="0" w:color="CCCCCC"/>
              <w:right w:val="single" w:sz="6" w:space="0" w:color="CCCCCC"/>
            </w:tcBorders>
          </w:tcPr>
          <w:p w14:paraId="0F8F6240" w14:textId="77777777" w:rsidR="00DA2B71" w:rsidRPr="001C7C24" w:rsidRDefault="00000000">
            <w:pPr>
              <w:pStyle w:val="TableParagraph"/>
              <w:spacing w:before="77"/>
              <w:ind w:left="63"/>
              <w:rPr>
                <w:i/>
                <w:iCs/>
                <w:sz w:val="20"/>
              </w:rPr>
            </w:pPr>
            <w:r w:rsidRPr="001C7C24">
              <w:rPr>
                <w:i/>
                <w:iCs/>
                <w:spacing w:val="-5"/>
                <w:sz w:val="20"/>
              </w:rPr>
              <w:t>FCC</w:t>
            </w:r>
          </w:p>
        </w:tc>
        <w:tc>
          <w:tcPr>
            <w:tcW w:w="1760" w:type="dxa"/>
            <w:tcBorders>
              <w:top w:val="single" w:sz="6" w:space="0" w:color="CCCCCC"/>
              <w:left w:val="single" w:sz="6" w:space="0" w:color="CCCCCC"/>
              <w:bottom w:val="single" w:sz="6" w:space="0" w:color="CCCCCC"/>
              <w:right w:val="single" w:sz="6" w:space="0" w:color="CCCCCC"/>
            </w:tcBorders>
          </w:tcPr>
          <w:p w14:paraId="0AB8EEC5" w14:textId="77777777" w:rsidR="00DA2B71" w:rsidRPr="001C7C24" w:rsidRDefault="00000000">
            <w:pPr>
              <w:pStyle w:val="TableParagraph"/>
              <w:spacing w:before="77"/>
              <w:ind w:left="63"/>
              <w:rPr>
                <w:i/>
                <w:iCs/>
                <w:sz w:val="20"/>
              </w:rPr>
            </w:pPr>
            <w:r w:rsidRPr="001C7C24">
              <w:rPr>
                <w:i/>
                <w:iCs/>
                <w:spacing w:val="-5"/>
                <w:sz w:val="20"/>
              </w:rPr>
              <w:t>VSM</w:t>
            </w:r>
          </w:p>
        </w:tc>
        <w:tc>
          <w:tcPr>
            <w:tcW w:w="1762" w:type="dxa"/>
            <w:tcBorders>
              <w:top w:val="single" w:sz="6" w:space="0" w:color="CCCCCC"/>
              <w:left w:val="single" w:sz="6" w:space="0" w:color="CCCCCC"/>
              <w:bottom w:val="single" w:sz="6" w:space="0" w:color="CCCCCC"/>
              <w:right w:val="single" w:sz="6" w:space="0" w:color="CCCCCC"/>
            </w:tcBorders>
          </w:tcPr>
          <w:p w14:paraId="73ACB3E9" w14:textId="77777777" w:rsidR="00DA2B71" w:rsidRPr="001C7C24" w:rsidRDefault="00000000">
            <w:pPr>
              <w:pStyle w:val="TableParagraph"/>
              <w:spacing w:before="77"/>
              <w:rPr>
                <w:i/>
                <w:iCs/>
                <w:sz w:val="20"/>
              </w:rPr>
            </w:pPr>
            <w:r w:rsidRPr="001C7C24">
              <w:rPr>
                <w:i/>
                <w:iCs/>
                <w:spacing w:val="-2"/>
                <w:sz w:val="20"/>
              </w:rPr>
              <w:t>URBASER</w:t>
            </w:r>
          </w:p>
        </w:tc>
        <w:tc>
          <w:tcPr>
            <w:tcW w:w="1650" w:type="dxa"/>
            <w:tcBorders>
              <w:left w:val="single" w:sz="6" w:space="0" w:color="CCCCCC"/>
              <w:right w:val="single" w:sz="4" w:space="0" w:color="CCCCCC"/>
            </w:tcBorders>
          </w:tcPr>
          <w:p w14:paraId="437EE243" w14:textId="77777777" w:rsidR="00DA2B71" w:rsidRPr="001C7C24" w:rsidRDefault="00000000">
            <w:pPr>
              <w:pStyle w:val="TableParagraph"/>
              <w:spacing w:before="77"/>
              <w:ind w:left="61"/>
              <w:rPr>
                <w:i/>
                <w:iCs/>
                <w:sz w:val="20"/>
              </w:rPr>
            </w:pPr>
            <w:r w:rsidRPr="001C7C24">
              <w:rPr>
                <w:i/>
                <w:iCs/>
                <w:sz w:val="20"/>
              </w:rPr>
              <w:t xml:space="preserve">PUNT. </w:t>
            </w:r>
            <w:r w:rsidRPr="001C7C24">
              <w:rPr>
                <w:i/>
                <w:iCs/>
                <w:spacing w:val="-5"/>
                <w:sz w:val="20"/>
              </w:rPr>
              <w:t>MAX</w:t>
            </w:r>
          </w:p>
        </w:tc>
      </w:tr>
      <w:tr w:rsidR="00DA2B71" w:rsidRPr="001C7C24" w14:paraId="5708DC93" w14:textId="77777777">
        <w:trPr>
          <w:trHeight w:val="400"/>
        </w:trPr>
        <w:tc>
          <w:tcPr>
            <w:tcW w:w="2347" w:type="dxa"/>
            <w:tcBorders>
              <w:left w:val="single" w:sz="4" w:space="0" w:color="CCCCCC"/>
              <w:right w:val="single" w:sz="6" w:space="0" w:color="CCCCCC"/>
            </w:tcBorders>
          </w:tcPr>
          <w:p w14:paraId="21C17BDE" w14:textId="77777777" w:rsidR="00DA2B71" w:rsidRPr="001C7C24" w:rsidRDefault="00000000">
            <w:pPr>
              <w:pStyle w:val="TableParagraph"/>
              <w:spacing w:before="77"/>
              <w:rPr>
                <w:i/>
                <w:iCs/>
                <w:sz w:val="20"/>
              </w:rPr>
            </w:pPr>
            <w:r w:rsidRPr="001C7C24">
              <w:rPr>
                <w:i/>
                <w:iCs/>
                <w:sz w:val="20"/>
              </w:rPr>
              <w:t xml:space="preserve">LOTE </w:t>
            </w:r>
            <w:r w:rsidRPr="001C7C24">
              <w:rPr>
                <w:i/>
                <w:iCs/>
                <w:spacing w:val="-10"/>
                <w:sz w:val="20"/>
              </w:rPr>
              <w:t>1</w:t>
            </w:r>
          </w:p>
        </w:tc>
        <w:tc>
          <w:tcPr>
            <w:tcW w:w="1547" w:type="dxa"/>
            <w:tcBorders>
              <w:top w:val="single" w:sz="6" w:space="0" w:color="CCCCCC"/>
              <w:left w:val="single" w:sz="6" w:space="0" w:color="CCCCCC"/>
              <w:bottom w:val="single" w:sz="6" w:space="0" w:color="CCCCCC"/>
              <w:right w:val="single" w:sz="6" w:space="0" w:color="CCCCCC"/>
            </w:tcBorders>
          </w:tcPr>
          <w:p w14:paraId="16B9BCB5" w14:textId="77777777" w:rsidR="00DA2B71" w:rsidRPr="001C7C24" w:rsidRDefault="00000000">
            <w:pPr>
              <w:pStyle w:val="TableParagraph"/>
              <w:spacing w:before="79"/>
              <w:ind w:left="63"/>
              <w:rPr>
                <w:b/>
                <w:i/>
                <w:iCs/>
                <w:sz w:val="20"/>
              </w:rPr>
            </w:pPr>
            <w:r w:rsidRPr="001C7C24">
              <w:rPr>
                <w:b/>
                <w:i/>
                <w:iCs/>
                <w:spacing w:val="-2"/>
                <w:sz w:val="20"/>
              </w:rPr>
              <w:t>26,00</w:t>
            </w:r>
          </w:p>
        </w:tc>
        <w:tc>
          <w:tcPr>
            <w:tcW w:w="1760" w:type="dxa"/>
            <w:tcBorders>
              <w:top w:val="single" w:sz="6" w:space="0" w:color="CCCCCC"/>
              <w:left w:val="single" w:sz="6" w:space="0" w:color="CCCCCC"/>
              <w:bottom w:val="single" w:sz="6" w:space="0" w:color="CCCCCC"/>
              <w:right w:val="single" w:sz="6" w:space="0" w:color="CCCCCC"/>
            </w:tcBorders>
          </w:tcPr>
          <w:p w14:paraId="6E89230C" w14:textId="77777777" w:rsidR="00DA2B71" w:rsidRPr="001C7C24" w:rsidRDefault="00000000">
            <w:pPr>
              <w:pStyle w:val="TableParagraph"/>
              <w:spacing w:before="77"/>
              <w:ind w:left="63"/>
              <w:rPr>
                <w:i/>
                <w:iCs/>
                <w:sz w:val="20"/>
              </w:rPr>
            </w:pPr>
            <w:r w:rsidRPr="001C7C24">
              <w:rPr>
                <w:i/>
                <w:iCs/>
                <w:spacing w:val="-4"/>
                <w:sz w:val="20"/>
              </w:rPr>
              <w:t>5,63</w:t>
            </w:r>
          </w:p>
        </w:tc>
        <w:tc>
          <w:tcPr>
            <w:tcW w:w="1762" w:type="dxa"/>
            <w:tcBorders>
              <w:top w:val="single" w:sz="6" w:space="0" w:color="CCCCCC"/>
              <w:left w:val="single" w:sz="6" w:space="0" w:color="CCCCCC"/>
              <w:bottom w:val="single" w:sz="6" w:space="0" w:color="CCCCCC"/>
              <w:right w:val="single" w:sz="6" w:space="0" w:color="CCCCCC"/>
            </w:tcBorders>
          </w:tcPr>
          <w:p w14:paraId="1E128583" w14:textId="77777777" w:rsidR="00DA2B71" w:rsidRPr="001C7C24" w:rsidRDefault="00DA2B71">
            <w:pPr>
              <w:pStyle w:val="TableParagraph"/>
              <w:spacing w:before="68"/>
              <w:ind w:left="0"/>
              <w:rPr>
                <w:i/>
                <w:iCs/>
                <w:sz w:val="20"/>
              </w:rPr>
            </w:pPr>
          </w:p>
          <w:p w14:paraId="4798B9B2" w14:textId="77777777" w:rsidR="00DA2B71" w:rsidRPr="001C7C24" w:rsidRDefault="00000000">
            <w:pPr>
              <w:pStyle w:val="TableParagraph"/>
              <w:spacing w:line="20" w:lineRule="exact"/>
              <w:rPr>
                <w:i/>
                <w:iCs/>
                <w:sz w:val="2"/>
              </w:rPr>
            </w:pPr>
            <w:r w:rsidRPr="001C7C24">
              <w:rPr>
                <w:i/>
                <w:iCs/>
                <w:noProof/>
                <w:sz w:val="2"/>
              </w:rPr>
              <mc:AlternateContent>
                <mc:Choice Requires="wpg">
                  <w:drawing>
                    <wp:inline distT="0" distB="0" distL="0" distR="0" wp14:anchorId="6EC6A0CA" wp14:editId="55136908">
                      <wp:extent cx="495300" cy="8255"/>
                      <wp:effectExtent l="9525" t="0" r="0" b="126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8255"/>
                                <a:chOff x="0" y="0"/>
                                <a:chExt cx="495300" cy="8255"/>
                              </a:xfrm>
                            </wpg:grpSpPr>
                            <wps:wsp>
                              <wps:cNvPr id="48" name="Graphic 48"/>
                              <wps:cNvSpPr/>
                              <wps:spPr>
                                <a:xfrm>
                                  <a:off x="0" y="4005"/>
                                  <a:ext cx="495300" cy="1270"/>
                                </a:xfrm>
                                <a:custGeom>
                                  <a:avLst/>
                                  <a:gdLst/>
                                  <a:ahLst/>
                                  <a:cxnLst/>
                                  <a:rect l="l" t="t" r="r" b="b"/>
                                  <a:pathLst>
                                    <a:path w="495300">
                                      <a:moveTo>
                                        <a:pt x="0" y="0"/>
                                      </a:moveTo>
                                      <a:lnTo>
                                        <a:pt x="494901" y="0"/>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214377" id="Group 47" o:spid="_x0000_s1026" style="width:39pt;height:.65pt;mso-position-horizontal-relative:char;mso-position-vertical-relative:line" coordsize="4953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">
                      <v:shape id="Graphic 48" o:spid="_x0000_s1027" style="position:absolute;top:4005;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" path="m,l494901,e" filled="f" strokeweight=".22253mm">
                        <v:path arrowok="t"/>
                      </v:shape>
                      <w10:anchorlock/>
                    </v:group>
                  </w:pict>
                </mc:Fallback>
              </mc:AlternateContent>
            </w:r>
          </w:p>
        </w:tc>
        <w:tc>
          <w:tcPr>
            <w:tcW w:w="1650" w:type="dxa"/>
            <w:tcBorders>
              <w:left w:val="single" w:sz="6" w:space="0" w:color="CCCCCC"/>
              <w:right w:val="single" w:sz="4" w:space="0" w:color="CCCCCC"/>
            </w:tcBorders>
          </w:tcPr>
          <w:p w14:paraId="4918C9F7" w14:textId="77777777" w:rsidR="00DA2B71" w:rsidRPr="001C7C24" w:rsidRDefault="00000000">
            <w:pPr>
              <w:pStyle w:val="TableParagraph"/>
              <w:spacing w:before="77"/>
              <w:ind w:left="61"/>
              <w:rPr>
                <w:i/>
                <w:iCs/>
                <w:sz w:val="20"/>
              </w:rPr>
            </w:pPr>
            <w:r w:rsidRPr="001C7C24">
              <w:rPr>
                <w:i/>
                <w:iCs/>
                <w:spacing w:val="-2"/>
                <w:sz w:val="20"/>
              </w:rPr>
              <w:t>26,00</w:t>
            </w:r>
          </w:p>
        </w:tc>
      </w:tr>
      <w:tr w:rsidR="00DA2B71" w:rsidRPr="001C7C24" w14:paraId="7B25BC4B" w14:textId="77777777">
        <w:trPr>
          <w:trHeight w:val="403"/>
        </w:trPr>
        <w:tc>
          <w:tcPr>
            <w:tcW w:w="2347" w:type="dxa"/>
            <w:tcBorders>
              <w:left w:val="single" w:sz="4" w:space="0" w:color="CCCCCC"/>
              <w:bottom w:val="single" w:sz="6" w:space="0" w:color="CCCCCC"/>
              <w:right w:val="single" w:sz="6" w:space="0" w:color="CCCCCC"/>
            </w:tcBorders>
          </w:tcPr>
          <w:p w14:paraId="0A02D710" w14:textId="77777777" w:rsidR="00DA2B71" w:rsidRPr="001C7C24" w:rsidRDefault="00000000">
            <w:pPr>
              <w:pStyle w:val="TableParagraph"/>
              <w:spacing w:before="78"/>
              <w:rPr>
                <w:i/>
                <w:iCs/>
                <w:sz w:val="20"/>
              </w:rPr>
            </w:pPr>
            <w:r w:rsidRPr="001C7C24">
              <w:rPr>
                <w:i/>
                <w:iCs/>
                <w:sz w:val="20"/>
              </w:rPr>
              <w:t xml:space="preserve">LOTE </w:t>
            </w:r>
            <w:r w:rsidRPr="001C7C24">
              <w:rPr>
                <w:i/>
                <w:iCs/>
                <w:spacing w:val="-10"/>
                <w:sz w:val="20"/>
              </w:rPr>
              <w:t>2</w:t>
            </w:r>
          </w:p>
        </w:tc>
        <w:tc>
          <w:tcPr>
            <w:tcW w:w="1547" w:type="dxa"/>
            <w:tcBorders>
              <w:top w:val="single" w:sz="6" w:space="0" w:color="CCCCCC"/>
              <w:left w:val="single" w:sz="6" w:space="0" w:color="CCCCCC"/>
              <w:bottom w:val="single" w:sz="6" w:space="0" w:color="CCCCCC"/>
              <w:right w:val="single" w:sz="6" w:space="0" w:color="CCCCCC"/>
            </w:tcBorders>
          </w:tcPr>
          <w:p w14:paraId="2A012441" w14:textId="77777777" w:rsidR="00DA2B71" w:rsidRPr="001C7C24" w:rsidRDefault="00000000">
            <w:pPr>
              <w:pStyle w:val="TableParagraph"/>
              <w:spacing w:before="78"/>
              <w:ind w:left="63"/>
              <w:rPr>
                <w:i/>
                <w:iCs/>
                <w:sz w:val="20"/>
              </w:rPr>
            </w:pPr>
            <w:r w:rsidRPr="001C7C24">
              <w:rPr>
                <w:i/>
                <w:iCs/>
                <w:spacing w:val="-2"/>
                <w:sz w:val="20"/>
              </w:rPr>
              <w:t>15,25</w:t>
            </w:r>
          </w:p>
        </w:tc>
        <w:tc>
          <w:tcPr>
            <w:tcW w:w="1760" w:type="dxa"/>
            <w:tcBorders>
              <w:top w:val="single" w:sz="6" w:space="0" w:color="CCCCCC"/>
              <w:left w:val="single" w:sz="6" w:space="0" w:color="CCCCCC"/>
              <w:bottom w:val="single" w:sz="6" w:space="0" w:color="CCCCCC"/>
              <w:right w:val="single" w:sz="6" w:space="0" w:color="CCCCCC"/>
            </w:tcBorders>
          </w:tcPr>
          <w:p w14:paraId="08D8A83C" w14:textId="77777777" w:rsidR="00DA2B71" w:rsidRPr="001C7C24" w:rsidRDefault="00000000">
            <w:pPr>
              <w:pStyle w:val="TableParagraph"/>
              <w:spacing w:before="80"/>
              <w:ind w:left="63"/>
              <w:rPr>
                <w:b/>
                <w:i/>
                <w:iCs/>
                <w:sz w:val="20"/>
              </w:rPr>
            </w:pPr>
            <w:r w:rsidRPr="001C7C24">
              <w:rPr>
                <w:b/>
                <w:i/>
                <w:iCs/>
                <w:spacing w:val="-2"/>
                <w:sz w:val="20"/>
              </w:rPr>
              <w:t>69,82</w:t>
            </w:r>
          </w:p>
        </w:tc>
        <w:tc>
          <w:tcPr>
            <w:tcW w:w="1762" w:type="dxa"/>
            <w:tcBorders>
              <w:top w:val="single" w:sz="6" w:space="0" w:color="CCCCCC"/>
              <w:left w:val="single" w:sz="6" w:space="0" w:color="CCCCCC"/>
              <w:bottom w:val="single" w:sz="6" w:space="0" w:color="CCCCCC"/>
              <w:right w:val="single" w:sz="6" w:space="0" w:color="CCCCCC"/>
            </w:tcBorders>
          </w:tcPr>
          <w:p w14:paraId="7ABAB85F" w14:textId="77777777" w:rsidR="00DA2B71" w:rsidRPr="001C7C24" w:rsidRDefault="00000000">
            <w:pPr>
              <w:pStyle w:val="TableParagraph"/>
              <w:spacing w:before="78"/>
              <w:rPr>
                <w:i/>
                <w:iCs/>
                <w:sz w:val="20"/>
              </w:rPr>
            </w:pPr>
            <w:r w:rsidRPr="001C7C24">
              <w:rPr>
                <w:i/>
                <w:iCs/>
                <w:spacing w:val="-2"/>
                <w:sz w:val="20"/>
              </w:rPr>
              <w:t>19,78</w:t>
            </w:r>
          </w:p>
        </w:tc>
        <w:tc>
          <w:tcPr>
            <w:tcW w:w="1650" w:type="dxa"/>
            <w:tcBorders>
              <w:left w:val="single" w:sz="6" w:space="0" w:color="CCCCCC"/>
              <w:bottom w:val="single" w:sz="6" w:space="0" w:color="CCCCCC"/>
              <w:right w:val="single" w:sz="4" w:space="0" w:color="CCCCCC"/>
            </w:tcBorders>
          </w:tcPr>
          <w:p w14:paraId="684005A7" w14:textId="77777777" w:rsidR="00DA2B71" w:rsidRPr="001C7C24" w:rsidRDefault="00000000">
            <w:pPr>
              <w:pStyle w:val="TableParagraph"/>
              <w:spacing w:before="78"/>
              <w:ind w:left="61"/>
              <w:rPr>
                <w:i/>
                <w:iCs/>
                <w:sz w:val="20"/>
              </w:rPr>
            </w:pPr>
            <w:r w:rsidRPr="001C7C24">
              <w:rPr>
                <w:i/>
                <w:iCs/>
                <w:spacing w:val="-2"/>
                <w:sz w:val="20"/>
              </w:rPr>
              <w:t>69,82</w:t>
            </w:r>
          </w:p>
        </w:tc>
      </w:tr>
      <w:tr w:rsidR="00DA2B71" w:rsidRPr="001C7C24" w14:paraId="6F84D2DD" w14:textId="77777777">
        <w:trPr>
          <w:trHeight w:val="392"/>
        </w:trPr>
        <w:tc>
          <w:tcPr>
            <w:tcW w:w="2347" w:type="dxa"/>
            <w:tcBorders>
              <w:top w:val="single" w:sz="6" w:space="0" w:color="CCCCCC"/>
              <w:left w:val="single" w:sz="4" w:space="0" w:color="CCCCCC"/>
              <w:bottom w:val="single" w:sz="6" w:space="0" w:color="CCCCCC"/>
              <w:right w:val="single" w:sz="6" w:space="0" w:color="CCCCCC"/>
            </w:tcBorders>
          </w:tcPr>
          <w:p w14:paraId="71B58746" w14:textId="77777777" w:rsidR="00DA2B71" w:rsidRPr="001C7C24" w:rsidRDefault="00000000">
            <w:pPr>
              <w:pStyle w:val="TableParagraph"/>
              <w:spacing w:before="80"/>
              <w:rPr>
                <w:i/>
                <w:iCs/>
                <w:sz w:val="20"/>
              </w:rPr>
            </w:pPr>
            <w:r w:rsidRPr="001C7C24">
              <w:rPr>
                <w:i/>
                <w:iCs/>
                <w:sz w:val="20"/>
              </w:rPr>
              <w:t xml:space="preserve">LOTE 1 + LOTE </w:t>
            </w:r>
            <w:r w:rsidRPr="001C7C24">
              <w:rPr>
                <w:i/>
                <w:iCs/>
                <w:spacing w:val="-10"/>
                <w:sz w:val="20"/>
              </w:rPr>
              <w:t>2</w:t>
            </w:r>
          </w:p>
        </w:tc>
        <w:tc>
          <w:tcPr>
            <w:tcW w:w="1547" w:type="dxa"/>
            <w:tcBorders>
              <w:top w:val="single" w:sz="6" w:space="0" w:color="CCCCCC"/>
              <w:left w:val="single" w:sz="6" w:space="0" w:color="CCCCCC"/>
              <w:bottom w:val="single" w:sz="6" w:space="0" w:color="CCCCCC"/>
              <w:right w:val="single" w:sz="6" w:space="0" w:color="CCCCCC"/>
            </w:tcBorders>
          </w:tcPr>
          <w:p w14:paraId="5C137659" w14:textId="77777777" w:rsidR="00DA2B71" w:rsidRPr="001C7C24" w:rsidRDefault="00000000">
            <w:pPr>
              <w:pStyle w:val="TableParagraph"/>
              <w:spacing w:before="80"/>
              <w:ind w:left="63"/>
              <w:rPr>
                <w:i/>
                <w:iCs/>
                <w:sz w:val="20"/>
              </w:rPr>
            </w:pPr>
            <w:r w:rsidRPr="001C7C24">
              <w:rPr>
                <w:i/>
                <w:iCs/>
                <w:spacing w:val="-2"/>
                <w:sz w:val="20"/>
              </w:rPr>
              <w:t>41,25</w:t>
            </w:r>
          </w:p>
        </w:tc>
        <w:tc>
          <w:tcPr>
            <w:tcW w:w="1760" w:type="dxa"/>
            <w:tcBorders>
              <w:top w:val="single" w:sz="6" w:space="0" w:color="CCCCCC"/>
              <w:left w:val="single" w:sz="6" w:space="0" w:color="CCCCCC"/>
              <w:bottom w:val="single" w:sz="6" w:space="0" w:color="CCCCCC"/>
              <w:right w:val="single" w:sz="6" w:space="0" w:color="CCCCCC"/>
            </w:tcBorders>
          </w:tcPr>
          <w:p w14:paraId="71B02027" w14:textId="77777777" w:rsidR="00DA2B71" w:rsidRPr="001C7C24" w:rsidRDefault="00000000">
            <w:pPr>
              <w:pStyle w:val="TableParagraph"/>
              <w:spacing w:before="80"/>
              <w:ind w:left="63"/>
              <w:rPr>
                <w:i/>
                <w:iCs/>
                <w:sz w:val="20"/>
              </w:rPr>
            </w:pPr>
            <w:r w:rsidRPr="001C7C24">
              <w:rPr>
                <w:i/>
                <w:iCs/>
                <w:spacing w:val="-2"/>
                <w:sz w:val="20"/>
              </w:rPr>
              <w:t>75,45</w:t>
            </w:r>
          </w:p>
        </w:tc>
        <w:tc>
          <w:tcPr>
            <w:tcW w:w="1762" w:type="dxa"/>
            <w:tcBorders>
              <w:top w:val="single" w:sz="6" w:space="0" w:color="CCCCCC"/>
              <w:left w:val="single" w:sz="6" w:space="0" w:color="CCCCCC"/>
              <w:bottom w:val="single" w:sz="6" w:space="0" w:color="CCCCCC"/>
              <w:right w:val="single" w:sz="6" w:space="0" w:color="CCCCCC"/>
            </w:tcBorders>
          </w:tcPr>
          <w:p w14:paraId="0CCE609F" w14:textId="77777777" w:rsidR="00DA2B71" w:rsidRPr="001C7C24" w:rsidRDefault="00000000">
            <w:pPr>
              <w:pStyle w:val="TableParagraph"/>
              <w:spacing w:before="80"/>
              <w:rPr>
                <w:i/>
                <w:iCs/>
                <w:sz w:val="20"/>
              </w:rPr>
            </w:pPr>
            <w:r w:rsidRPr="001C7C24">
              <w:rPr>
                <w:i/>
                <w:iCs/>
                <w:spacing w:val="-2"/>
                <w:sz w:val="20"/>
              </w:rPr>
              <w:t>19,78</w:t>
            </w:r>
          </w:p>
        </w:tc>
        <w:tc>
          <w:tcPr>
            <w:tcW w:w="1650" w:type="dxa"/>
            <w:tcBorders>
              <w:top w:val="single" w:sz="6" w:space="0" w:color="CCCCCC"/>
              <w:left w:val="single" w:sz="6" w:space="0" w:color="CCCCCC"/>
              <w:bottom w:val="single" w:sz="6" w:space="0" w:color="CCCCCC"/>
              <w:right w:val="single" w:sz="4" w:space="0" w:color="CCCCCC"/>
            </w:tcBorders>
          </w:tcPr>
          <w:p w14:paraId="645D6F54" w14:textId="77777777" w:rsidR="00DA2B71" w:rsidRPr="001C7C24" w:rsidRDefault="00DA2B71">
            <w:pPr>
              <w:pStyle w:val="TableParagraph"/>
              <w:ind w:left="0"/>
              <w:rPr>
                <w:rFonts w:ascii="Times New Roman"/>
                <w:i/>
                <w:iCs/>
                <w:sz w:val="18"/>
              </w:rPr>
            </w:pPr>
          </w:p>
        </w:tc>
      </w:tr>
      <w:tr w:rsidR="00DA2B71" w:rsidRPr="001C7C24" w14:paraId="32B06A5D" w14:textId="77777777">
        <w:trPr>
          <w:trHeight w:val="403"/>
        </w:trPr>
        <w:tc>
          <w:tcPr>
            <w:tcW w:w="2347" w:type="dxa"/>
            <w:tcBorders>
              <w:top w:val="single" w:sz="6" w:space="0" w:color="CCCCCC"/>
              <w:left w:val="single" w:sz="4" w:space="0" w:color="CCCCCC"/>
              <w:right w:val="single" w:sz="6" w:space="0" w:color="CCCCCC"/>
            </w:tcBorders>
          </w:tcPr>
          <w:p w14:paraId="559A50F6" w14:textId="77777777" w:rsidR="00DA2B71" w:rsidRPr="001C7C24" w:rsidRDefault="00000000">
            <w:pPr>
              <w:pStyle w:val="TableParagraph"/>
              <w:spacing w:before="80"/>
              <w:rPr>
                <w:i/>
                <w:iCs/>
                <w:sz w:val="20"/>
              </w:rPr>
            </w:pPr>
            <w:r w:rsidRPr="001C7C24">
              <w:rPr>
                <w:i/>
                <w:iCs/>
                <w:spacing w:val="-2"/>
                <w:sz w:val="20"/>
              </w:rPr>
              <w:t>INTEGRADORA</w:t>
            </w:r>
          </w:p>
        </w:tc>
        <w:tc>
          <w:tcPr>
            <w:tcW w:w="1547" w:type="dxa"/>
            <w:tcBorders>
              <w:top w:val="single" w:sz="6" w:space="0" w:color="CCCCCC"/>
              <w:left w:val="single" w:sz="6" w:space="0" w:color="CCCCCC"/>
              <w:bottom w:val="single" w:sz="6" w:space="0" w:color="CCCCCC"/>
              <w:right w:val="single" w:sz="6" w:space="0" w:color="CCCCCC"/>
            </w:tcBorders>
          </w:tcPr>
          <w:p w14:paraId="1C20BDC5" w14:textId="77777777" w:rsidR="00DA2B71" w:rsidRPr="001C7C24" w:rsidRDefault="00000000">
            <w:pPr>
              <w:pStyle w:val="TableParagraph"/>
              <w:spacing w:before="80"/>
              <w:ind w:left="63"/>
              <w:rPr>
                <w:i/>
                <w:iCs/>
                <w:sz w:val="20"/>
              </w:rPr>
            </w:pPr>
            <w:r w:rsidRPr="001C7C24">
              <w:rPr>
                <w:i/>
                <w:iCs/>
                <w:spacing w:val="-2"/>
                <w:sz w:val="20"/>
              </w:rPr>
              <w:t>54,27</w:t>
            </w:r>
          </w:p>
        </w:tc>
        <w:tc>
          <w:tcPr>
            <w:tcW w:w="1760" w:type="dxa"/>
            <w:tcBorders>
              <w:top w:val="single" w:sz="6" w:space="0" w:color="CCCCCC"/>
              <w:left w:val="single" w:sz="6" w:space="0" w:color="CCCCCC"/>
              <w:bottom w:val="single" w:sz="6" w:space="0" w:color="CCCCCC"/>
              <w:right w:val="single" w:sz="6" w:space="0" w:color="CCCCCC"/>
            </w:tcBorders>
          </w:tcPr>
          <w:p w14:paraId="2F1CDE39" w14:textId="77777777" w:rsidR="00DA2B71" w:rsidRPr="001C7C24" w:rsidRDefault="00000000">
            <w:pPr>
              <w:pStyle w:val="TableParagraph"/>
              <w:spacing w:before="82"/>
              <w:ind w:left="63"/>
              <w:rPr>
                <w:b/>
                <w:i/>
                <w:iCs/>
                <w:sz w:val="20"/>
              </w:rPr>
            </w:pPr>
            <w:r w:rsidRPr="001C7C24">
              <w:rPr>
                <w:b/>
                <w:i/>
                <w:iCs/>
                <w:spacing w:val="-2"/>
                <w:sz w:val="20"/>
              </w:rPr>
              <w:t>100,00</w:t>
            </w:r>
          </w:p>
        </w:tc>
        <w:tc>
          <w:tcPr>
            <w:tcW w:w="1762" w:type="dxa"/>
            <w:tcBorders>
              <w:top w:val="single" w:sz="6" w:space="0" w:color="CCCCCC"/>
              <w:left w:val="single" w:sz="6" w:space="0" w:color="CCCCCC"/>
              <w:bottom w:val="single" w:sz="6" w:space="0" w:color="CCCCCC"/>
              <w:right w:val="single" w:sz="6" w:space="0" w:color="CCCCCC"/>
            </w:tcBorders>
          </w:tcPr>
          <w:p w14:paraId="0185F845" w14:textId="77777777" w:rsidR="00DA2B71" w:rsidRPr="001C7C24" w:rsidRDefault="00DA2B71">
            <w:pPr>
              <w:pStyle w:val="TableParagraph"/>
              <w:spacing w:before="71"/>
              <w:ind w:left="0"/>
              <w:rPr>
                <w:i/>
                <w:iCs/>
                <w:sz w:val="20"/>
              </w:rPr>
            </w:pPr>
          </w:p>
          <w:p w14:paraId="0B920E17" w14:textId="77777777" w:rsidR="00DA2B71" w:rsidRPr="001C7C24" w:rsidRDefault="00000000">
            <w:pPr>
              <w:pStyle w:val="TableParagraph"/>
              <w:spacing w:line="20" w:lineRule="exact"/>
              <w:rPr>
                <w:i/>
                <w:iCs/>
                <w:sz w:val="2"/>
              </w:rPr>
            </w:pPr>
            <w:r w:rsidRPr="001C7C24">
              <w:rPr>
                <w:i/>
                <w:iCs/>
                <w:noProof/>
                <w:sz w:val="2"/>
              </w:rPr>
              <mc:AlternateContent>
                <mc:Choice Requires="wpg">
                  <w:drawing>
                    <wp:inline distT="0" distB="0" distL="0" distR="0" wp14:anchorId="64B1374A" wp14:editId="7DA2F47C">
                      <wp:extent cx="495300" cy="8255"/>
                      <wp:effectExtent l="9525" t="0" r="0" b="1269"/>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8255"/>
                                <a:chOff x="0" y="0"/>
                                <a:chExt cx="495300" cy="8255"/>
                              </a:xfrm>
                            </wpg:grpSpPr>
                            <wps:wsp>
                              <wps:cNvPr id="50" name="Graphic 50"/>
                              <wps:cNvSpPr/>
                              <wps:spPr>
                                <a:xfrm>
                                  <a:off x="0" y="4005"/>
                                  <a:ext cx="495300" cy="1270"/>
                                </a:xfrm>
                                <a:custGeom>
                                  <a:avLst/>
                                  <a:gdLst/>
                                  <a:ahLst/>
                                  <a:cxnLst/>
                                  <a:rect l="l" t="t" r="r" b="b"/>
                                  <a:pathLst>
                                    <a:path w="495300">
                                      <a:moveTo>
                                        <a:pt x="0" y="0"/>
                                      </a:moveTo>
                                      <a:lnTo>
                                        <a:pt x="494901" y="0"/>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060034" id="Group 49" o:spid="_x0000_s1026" style="width:39pt;height:.65pt;mso-position-horizontal-relative:char;mso-position-vertical-relative:line" coordsize="4953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">
                      <v:shape id="Graphic 50" o:spid="_x0000_s1027" style="position:absolute;top:4005;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" path="m,l494901,e" filled="f" strokeweight=".22253mm">
                        <v:path arrowok="t"/>
                      </v:shape>
                      <w10:anchorlock/>
                    </v:group>
                  </w:pict>
                </mc:Fallback>
              </mc:AlternateContent>
            </w:r>
          </w:p>
        </w:tc>
        <w:tc>
          <w:tcPr>
            <w:tcW w:w="1650" w:type="dxa"/>
            <w:tcBorders>
              <w:top w:val="single" w:sz="6" w:space="0" w:color="CCCCCC"/>
              <w:left w:val="single" w:sz="6" w:space="0" w:color="CCCCCC"/>
              <w:right w:val="single" w:sz="4" w:space="0" w:color="CCCCCC"/>
            </w:tcBorders>
          </w:tcPr>
          <w:p w14:paraId="7D334379" w14:textId="77777777" w:rsidR="00DA2B71" w:rsidRPr="001C7C24" w:rsidRDefault="00000000">
            <w:pPr>
              <w:pStyle w:val="TableParagraph"/>
              <w:spacing w:before="82"/>
              <w:ind w:left="61"/>
              <w:rPr>
                <w:b/>
                <w:i/>
                <w:iCs/>
                <w:sz w:val="20"/>
              </w:rPr>
            </w:pPr>
            <w:r w:rsidRPr="001C7C24">
              <w:rPr>
                <w:b/>
                <w:i/>
                <w:iCs/>
                <w:spacing w:val="-2"/>
                <w:sz w:val="20"/>
              </w:rPr>
              <w:t>100,00</w:t>
            </w:r>
          </w:p>
        </w:tc>
      </w:tr>
      <w:tr w:rsidR="00DA2B71" w:rsidRPr="001C7C24" w14:paraId="4F0009A0" w14:textId="77777777">
        <w:trPr>
          <w:trHeight w:val="403"/>
        </w:trPr>
        <w:tc>
          <w:tcPr>
            <w:tcW w:w="2347" w:type="dxa"/>
            <w:tcBorders>
              <w:left w:val="single" w:sz="4" w:space="0" w:color="CCCCCC"/>
              <w:bottom w:val="single" w:sz="6" w:space="0" w:color="CCCCCC"/>
              <w:right w:val="single" w:sz="6" w:space="0" w:color="CCCCCC"/>
            </w:tcBorders>
          </w:tcPr>
          <w:p w14:paraId="34ED3526" w14:textId="77777777" w:rsidR="00DA2B71" w:rsidRPr="001C7C24" w:rsidRDefault="00DA2B71">
            <w:pPr>
              <w:pStyle w:val="TableParagraph"/>
              <w:ind w:left="0"/>
              <w:rPr>
                <w:rFonts w:ascii="Times New Roman"/>
                <w:i/>
                <w:iCs/>
                <w:sz w:val="18"/>
              </w:rPr>
            </w:pPr>
          </w:p>
        </w:tc>
        <w:tc>
          <w:tcPr>
            <w:tcW w:w="1547" w:type="dxa"/>
            <w:tcBorders>
              <w:top w:val="single" w:sz="6" w:space="0" w:color="CCCCCC"/>
              <w:left w:val="single" w:sz="6" w:space="0" w:color="CCCCCC"/>
              <w:bottom w:val="single" w:sz="6" w:space="0" w:color="CCCCCC"/>
              <w:right w:val="single" w:sz="6" w:space="0" w:color="CCCCCC"/>
            </w:tcBorders>
          </w:tcPr>
          <w:p w14:paraId="0B1CB199" w14:textId="77777777" w:rsidR="00DA2B71" w:rsidRPr="001C7C24" w:rsidRDefault="00DA2B71">
            <w:pPr>
              <w:pStyle w:val="TableParagraph"/>
              <w:ind w:left="0"/>
              <w:rPr>
                <w:rFonts w:ascii="Times New Roman"/>
                <w:i/>
                <w:iCs/>
                <w:sz w:val="18"/>
              </w:rPr>
            </w:pPr>
          </w:p>
        </w:tc>
        <w:tc>
          <w:tcPr>
            <w:tcW w:w="3522" w:type="dxa"/>
            <w:gridSpan w:val="2"/>
            <w:tcBorders>
              <w:top w:val="single" w:sz="6" w:space="0" w:color="CCCCCC"/>
              <w:left w:val="single" w:sz="6" w:space="0" w:color="CCCCCC"/>
              <w:bottom w:val="single" w:sz="6" w:space="0" w:color="CCCCCC"/>
              <w:right w:val="single" w:sz="6" w:space="0" w:color="CCCCCC"/>
            </w:tcBorders>
          </w:tcPr>
          <w:p w14:paraId="66D5F64C" w14:textId="77777777" w:rsidR="00DA2B71" w:rsidRPr="001C7C24" w:rsidRDefault="00000000">
            <w:pPr>
              <w:pStyle w:val="TableParagraph"/>
              <w:spacing w:before="76"/>
              <w:ind w:left="63"/>
              <w:rPr>
                <w:i/>
                <w:iCs/>
                <w:sz w:val="20"/>
              </w:rPr>
            </w:pPr>
            <w:r w:rsidRPr="001C7C24">
              <w:rPr>
                <w:i/>
                <w:iCs/>
                <w:sz w:val="20"/>
              </w:rPr>
              <w:t xml:space="preserve">LOTE 1max.+ LOTE 2 </w:t>
            </w:r>
            <w:proofErr w:type="spellStart"/>
            <w:r w:rsidRPr="001C7C24">
              <w:rPr>
                <w:i/>
                <w:iCs/>
                <w:spacing w:val="-4"/>
                <w:sz w:val="20"/>
              </w:rPr>
              <w:t>max</w:t>
            </w:r>
            <w:proofErr w:type="spellEnd"/>
            <w:r w:rsidRPr="001C7C24">
              <w:rPr>
                <w:i/>
                <w:iCs/>
                <w:spacing w:val="-4"/>
                <w:sz w:val="20"/>
              </w:rPr>
              <w:t>.</w:t>
            </w:r>
          </w:p>
        </w:tc>
        <w:tc>
          <w:tcPr>
            <w:tcW w:w="1650" w:type="dxa"/>
            <w:tcBorders>
              <w:left w:val="single" w:sz="6" w:space="0" w:color="CCCCCC"/>
              <w:bottom w:val="single" w:sz="6" w:space="0" w:color="CCCCCC"/>
              <w:right w:val="single" w:sz="4" w:space="0" w:color="CCCCCC"/>
            </w:tcBorders>
          </w:tcPr>
          <w:p w14:paraId="3956B8E5" w14:textId="77777777" w:rsidR="00DA2B71" w:rsidRPr="001C7C24" w:rsidRDefault="00000000">
            <w:pPr>
              <w:pStyle w:val="TableParagraph"/>
              <w:spacing w:before="79"/>
              <w:ind w:left="61"/>
              <w:rPr>
                <w:b/>
                <w:i/>
                <w:iCs/>
                <w:sz w:val="20"/>
              </w:rPr>
            </w:pPr>
            <w:r w:rsidRPr="001C7C24">
              <w:rPr>
                <w:b/>
                <w:i/>
                <w:iCs/>
                <w:spacing w:val="-2"/>
                <w:sz w:val="20"/>
              </w:rPr>
              <w:t>95,82</w:t>
            </w:r>
          </w:p>
        </w:tc>
      </w:tr>
    </w:tbl>
    <w:p w14:paraId="4F7E1032" w14:textId="77777777" w:rsidR="00DA2B71" w:rsidRPr="001C7C24" w:rsidRDefault="00DA2B71">
      <w:pPr>
        <w:pStyle w:val="Textoindependiente"/>
        <w:spacing w:before="148"/>
        <w:rPr>
          <w:i/>
          <w:iCs/>
        </w:rPr>
      </w:pPr>
    </w:p>
    <w:p w14:paraId="32403C89" w14:textId="70532935" w:rsidR="00DA2B71" w:rsidRPr="001C7C24" w:rsidRDefault="00000000">
      <w:pPr>
        <w:pStyle w:val="Textoindependiente"/>
        <w:spacing w:line="292" w:lineRule="auto"/>
        <w:ind w:left="992"/>
        <w:jc w:val="both"/>
        <w:rPr>
          <w:i/>
          <w:iCs/>
        </w:rPr>
      </w:pPr>
      <w:r w:rsidRPr="001C7C24">
        <w:rPr>
          <w:i/>
          <w:iCs/>
        </w:rPr>
        <w:t>En este caso la oferta integradora que tiene máxima puntuación (VSM 100 puntos) supera la suma</w:t>
      </w:r>
      <w:r w:rsidRPr="001C7C24">
        <w:rPr>
          <w:i/>
          <w:iCs/>
          <w:spacing w:val="80"/>
        </w:rPr>
        <w:t xml:space="preserve"> </w:t>
      </w:r>
      <w:r w:rsidRPr="001C7C24">
        <w:rPr>
          <w:i/>
          <w:iCs/>
        </w:rPr>
        <w:t>de las máximas puntuaciones obtenidas por las empresas en cada uno de los lotes (95,82), por lo que, en opinión del técnico informante, la oferta más puntuada se correspondería con la oferta integradora presentada por la empresa VSM”</w:t>
      </w:r>
      <w:r w:rsidR="001C7C24" w:rsidRPr="001C7C24">
        <w:rPr>
          <w:i/>
          <w:iCs/>
        </w:rPr>
        <w:t>.</w:t>
      </w:r>
    </w:p>
    <w:p w14:paraId="655F1C99" w14:textId="77777777" w:rsidR="00DA2B71" w:rsidRDefault="00DA2B71">
      <w:pPr>
        <w:pStyle w:val="Textoindependiente"/>
        <w:spacing w:before="10"/>
      </w:pPr>
    </w:p>
    <w:p w14:paraId="0CD908B4" w14:textId="77777777" w:rsidR="00DA2B71" w:rsidRDefault="00000000">
      <w:pPr>
        <w:pStyle w:val="Textoindependiente"/>
        <w:spacing w:line="292" w:lineRule="auto"/>
        <w:ind w:left="992"/>
        <w:jc w:val="both"/>
      </w:pPr>
      <w:r>
        <w:t>De lo anterior, se desprende que propone la adjudicación del contrato a la oferta integradora presentada por VALORIZA SERVICIOS MEDIOAMBIENTALES SLU.</w:t>
      </w:r>
    </w:p>
    <w:p w14:paraId="7D2FA32D" w14:textId="77777777" w:rsidR="00DA2B71" w:rsidRDefault="00DA2B71">
      <w:pPr>
        <w:pStyle w:val="Textoindependiente"/>
        <w:spacing w:before="10"/>
      </w:pPr>
    </w:p>
    <w:p w14:paraId="2793E19F" w14:textId="77777777" w:rsidR="00DA2B71" w:rsidRDefault="00000000">
      <w:pPr>
        <w:pStyle w:val="Prrafodelista"/>
        <w:numPr>
          <w:ilvl w:val="0"/>
          <w:numId w:val="60"/>
        </w:numPr>
        <w:tabs>
          <w:tab w:val="left" w:pos="1561"/>
        </w:tabs>
        <w:spacing w:line="292" w:lineRule="auto"/>
        <w:ind w:right="1" w:firstLine="0"/>
        <w:rPr>
          <w:sz w:val="20"/>
        </w:rPr>
      </w:pPr>
      <w:r>
        <w:rPr>
          <w:sz w:val="20"/>
        </w:rPr>
        <w:t>Acta de la Mesa de Contratación correspondiente a la sesión celebrada el día 4 de febrero de 2026, en el que, conocido el informe anteriormente indicado, resuelve:</w:t>
      </w:r>
    </w:p>
    <w:p w14:paraId="6F43565E" w14:textId="77777777" w:rsidR="00DA2B71" w:rsidRDefault="00DA2B71">
      <w:pPr>
        <w:pStyle w:val="Textoindependiente"/>
        <w:spacing w:before="9"/>
      </w:pPr>
    </w:p>
    <w:p w14:paraId="05554A8A" w14:textId="77777777" w:rsidR="00DA2B71" w:rsidRPr="001C7C24" w:rsidRDefault="00000000">
      <w:pPr>
        <w:pStyle w:val="Textoindependiente"/>
        <w:spacing w:before="1" w:line="292" w:lineRule="auto"/>
        <w:ind w:left="992"/>
        <w:jc w:val="both"/>
        <w:rPr>
          <w:i/>
          <w:iCs/>
        </w:rPr>
      </w:pPr>
      <w:r w:rsidRPr="001C7C24">
        <w:rPr>
          <w:i/>
          <w:iCs/>
        </w:rPr>
        <w:t>“A</w:t>
      </w:r>
      <w:r w:rsidRPr="001C7C24">
        <w:rPr>
          <w:i/>
          <w:iCs/>
          <w:spacing w:val="28"/>
        </w:rPr>
        <w:t xml:space="preserve"> </w:t>
      </w:r>
      <w:r w:rsidRPr="001C7C24">
        <w:rPr>
          <w:i/>
          <w:iCs/>
        </w:rPr>
        <w:t>la</w:t>
      </w:r>
      <w:r w:rsidRPr="001C7C24">
        <w:rPr>
          <w:i/>
          <w:iCs/>
          <w:spacing w:val="28"/>
        </w:rPr>
        <w:t xml:space="preserve"> </w:t>
      </w:r>
      <w:r w:rsidRPr="001C7C24">
        <w:rPr>
          <w:i/>
          <w:iCs/>
        </w:rPr>
        <w:t>vista</w:t>
      </w:r>
      <w:r w:rsidRPr="001C7C24">
        <w:rPr>
          <w:i/>
          <w:iCs/>
          <w:spacing w:val="28"/>
        </w:rPr>
        <w:t xml:space="preserve"> </w:t>
      </w:r>
      <w:r w:rsidRPr="001C7C24">
        <w:rPr>
          <w:i/>
          <w:iCs/>
        </w:rPr>
        <w:t>del</w:t>
      </w:r>
      <w:r w:rsidRPr="001C7C24">
        <w:rPr>
          <w:i/>
          <w:iCs/>
          <w:spacing w:val="28"/>
        </w:rPr>
        <w:t xml:space="preserve"> </w:t>
      </w:r>
      <w:r w:rsidRPr="001C7C24">
        <w:rPr>
          <w:i/>
          <w:iCs/>
        </w:rPr>
        <w:t>informe</w:t>
      </w:r>
      <w:r w:rsidRPr="001C7C24">
        <w:rPr>
          <w:i/>
          <w:iCs/>
          <w:spacing w:val="28"/>
        </w:rPr>
        <w:t xml:space="preserve"> </w:t>
      </w:r>
      <w:r w:rsidRPr="001C7C24">
        <w:rPr>
          <w:i/>
          <w:iCs/>
        </w:rPr>
        <w:t>transcrito</w:t>
      </w:r>
      <w:r w:rsidRPr="001C7C24">
        <w:rPr>
          <w:i/>
          <w:iCs/>
          <w:spacing w:val="28"/>
        </w:rPr>
        <w:t xml:space="preserve"> </w:t>
      </w:r>
      <w:r w:rsidRPr="001C7C24">
        <w:rPr>
          <w:i/>
          <w:iCs/>
        </w:rPr>
        <w:t>y</w:t>
      </w:r>
      <w:r w:rsidRPr="001C7C24">
        <w:rPr>
          <w:i/>
          <w:iCs/>
          <w:spacing w:val="28"/>
        </w:rPr>
        <w:t xml:space="preserve"> </w:t>
      </w:r>
      <w:r w:rsidRPr="001C7C24">
        <w:rPr>
          <w:i/>
          <w:iCs/>
        </w:rPr>
        <w:t>de</w:t>
      </w:r>
      <w:r w:rsidRPr="001C7C24">
        <w:rPr>
          <w:i/>
          <w:iCs/>
          <w:spacing w:val="28"/>
        </w:rPr>
        <w:t xml:space="preserve"> </w:t>
      </w:r>
      <w:r w:rsidRPr="001C7C24">
        <w:rPr>
          <w:i/>
          <w:iCs/>
        </w:rPr>
        <w:t>la</w:t>
      </w:r>
      <w:r w:rsidRPr="001C7C24">
        <w:rPr>
          <w:i/>
          <w:iCs/>
          <w:spacing w:val="28"/>
        </w:rPr>
        <w:t xml:space="preserve"> </w:t>
      </w:r>
      <w:r w:rsidRPr="001C7C24">
        <w:rPr>
          <w:i/>
          <w:iCs/>
        </w:rPr>
        <w:t>documentación</w:t>
      </w:r>
      <w:r w:rsidRPr="001C7C24">
        <w:rPr>
          <w:i/>
          <w:iCs/>
          <w:spacing w:val="28"/>
        </w:rPr>
        <w:t xml:space="preserve"> </w:t>
      </w:r>
      <w:r w:rsidRPr="001C7C24">
        <w:rPr>
          <w:i/>
          <w:iCs/>
        </w:rPr>
        <w:t>presentada</w:t>
      </w:r>
      <w:r w:rsidRPr="001C7C24">
        <w:rPr>
          <w:i/>
          <w:iCs/>
          <w:spacing w:val="28"/>
        </w:rPr>
        <w:t xml:space="preserve"> </w:t>
      </w:r>
      <w:r w:rsidRPr="001C7C24">
        <w:rPr>
          <w:i/>
          <w:iCs/>
        </w:rPr>
        <w:t>por</w:t>
      </w:r>
      <w:r w:rsidRPr="001C7C24">
        <w:rPr>
          <w:i/>
          <w:iCs/>
          <w:spacing w:val="28"/>
        </w:rPr>
        <w:t xml:space="preserve"> </w:t>
      </w:r>
      <w:r w:rsidRPr="001C7C24">
        <w:rPr>
          <w:i/>
          <w:iCs/>
        </w:rPr>
        <w:t>los</w:t>
      </w:r>
      <w:r w:rsidRPr="001C7C24">
        <w:rPr>
          <w:i/>
          <w:iCs/>
          <w:spacing w:val="28"/>
        </w:rPr>
        <w:t xml:space="preserve"> </w:t>
      </w:r>
      <w:r w:rsidRPr="001C7C24">
        <w:rPr>
          <w:i/>
          <w:iCs/>
        </w:rPr>
        <w:t>licitadores,</w:t>
      </w:r>
      <w:r w:rsidRPr="001C7C24">
        <w:rPr>
          <w:i/>
          <w:iCs/>
          <w:spacing w:val="28"/>
        </w:rPr>
        <w:t xml:space="preserve"> </w:t>
      </w:r>
      <w:r w:rsidRPr="001C7C24">
        <w:rPr>
          <w:i/>
          <w:iCs/>
        </w:rPr>
        <w:t>se</w:t>
      </w:r>
      <w:r w:rsidRPr="001C7C24">
        <w:rPr>
          <w:i/>
          <w:iCs/>
          <w:spacing w:val="28"/>
        </w:rPr>
        <w:t xml:space="preserve"> </w:t>
      </w:r>
      <w:r w:rsidRPr="001C7C24">
        <w:rPr>
          <w:i/>
          <w:iCs/>
        </w:rPr>
        <w:t>observa que</w:t>
      </w:r>
      <w:r w:rsidRPr="001C7C24">
        <w:rPr>
          <w:i/>
          <w:iCs/>
          <w:spacing w:val="57"/>
        </w:rPr>
        <w:t xml:space="preserve"> </w:t>
      </w:r>
      <w:r w:rsidRPr="001C7C24">
        <w:rPr>
          <w:i/>
          <w:iCs/>
        </w:rPr>
        <w:t>ninguno</w:t>
      </w:r>
      <w:r w:rsidRPr="001C7C24">
        <w:rPr>
          <w:i/>
          <w:iCs/>
          <w:spacing w:val="58"/>
        </w:rPr>
        <w:t xml:space="preserve"> </w:t>
      </w:r>
      <w:r w:rsidRPr="001C7C24">
        <w:rPr>
          <w:i/>
          <w:iCs/>
        </w:rPr>
        <w:t>de</w:t>
      </w:r>
      <w:r w:rsidRPr="001C7C24">
        <w:rPr>
          <w:i/>
          <w:iCs/>
          <w:spacing w:val="58"/>
        </w:rPr>
        <w:t xml:space="preserve"> </w:t>
      </w:r>
      <w:r w:rsidRPr="001C7C24">
        <w:rPr>
          <w:i/>
          <w:iCs/>
        </w:rPr>
        <w:t>los</w:t>
      </w:r>
      <w:r w:rsidRPr="001C7C24">
        <w:rPr>
          <w:i/>
          <w:iCs/>
          <w:spacing w:val="58"/>
        </w:rPr>
        <w:t xml:space="preserve"> </w:t>
      </w:r>
      <w:r w:rsidRPr="001C7C24">
        <w:rPr>
          <w:i/>
          <w:iCs/>
        </w:rPr>
        <w:t>licitadores</w:t>
      </w:r>
      <w:r w:rsidRPr="001C7C24">
        <w:rPr>
          <w:i/>
          <w:iCs/>
          <w:spacing w:val="58"/>
        </w:rPr>
        <w:t xml:space="preserve"> </w:t>
      </w:r>
      <w:r w:rsidRPr="001C7C24">
        <w:rPr>
          <w:i/>
          <w:iCs/>
        </w:rPr>
        <w:t>ha</w:t>
      </w:r>
      <w:r w:rsidRPr="001C7C24">
        <w:rPr>
          <w:i/>
          <w:iCs/>
          <w:spacing w:val="58"/>
        </w:rPr>
        <w:t xml:space="preserve"> </w:t>
      </w:r>
      <w:r w:rsidRPr="001C7C24">
        <w:rPr>
          <w:i/>
          <w:iCs/>
        </w:rPr>
        <w:t>presentado</w:t>
      </w:r>
      <w:r w:rsidRPr="001C7C24">
        <w:rPr>
          <w:i/>
          <w:iCs/>
          <w:spacing w:val="58"/>
        </w:rPr>
        <w:t xml:space="preserve"> </w:t>
      </w:r>
      <w:r w:rsidRPr="001C7C24">
        <w:rPr>
          <w:i/>
          <w:iCs/>
        </w:rPr>
        <w:t>el</w:t>
      </w:r>
      <w:r w:rsidRPr="001C7C24">
        <w:rPr>
          <w:i/>
          <w:iCs/>
          <w:spacing w:val="57"/>
        </w:rPr>
        <w:t xml:space="preserve"> </w:t>
      </w:r>
      <w:r w:rsidRPr="001C7C24">
        <w:rPr>
          <w:i/>
          <w:iCs/>
        </w:rPr>
        <w:t>siguiente</w:t>
      </w:r>
      <w:r w:rsidRPr="001C7C24">
        <w:rPr>
          <w:i/>
          <w:iCs/>
          <w:spacing w:val="58"/>
        </w:rPr>
        <w:t xml:space="preserve"> </w:t>
      </w:r>
      <w:r w:rsidRPr="001C7C24">
        <w:rPr>
          <w:i/>
          <w:iCs/>
        </w:rPr>
        <w:t>documento</w:t>
      </w:r>
      <w:r w:rsidRPr="001C7C24">
        <w:rPr>
          <w:i/>
          <w:iCs/>
          <w:spacing w:val="58"/>
        </w:rPr>
        <w:t xml:space="preserve"> </w:t>
      </w:r>
      <w:r w:rsidRPr="001C7C24">
        <w:rPr>
          <w:i/>
          <w:iCs/>
        </w:rPr>
        <w:t>exigido</w:t>
      </w:r>
      <w:r w:rsidRPr="001C7C24">
        <w:rPr>
          <w:i/>
          <w:iCs/>
          <w:spacing w:val="58"/>
        </w:rPr>
        <w:t xml:space="preserve"> </w:t>
      </w:r>
      <w:r w:rsidRPr="001C7C24">
        <w:rPr>
          <w:i/>
          <w:iCs/>
        </w:rPr>
        <w:t>por</w:t>
      </w:r>
      <w:r w:rsidRPr="001C7C24">
        <w:rPr>
          <w:i/>
          <w:iCs/>
          <w:spacing w:val="58"/>
        </w:rPr>
        <w:t xml:space="preserve"> </w:t>
      </w:r>
      <w:r w:rsidRPr="001C7C24">
        <w:rPr>
          <w:i/>
          <w:iCs/>
        </w:rPr>
        <w:t>el</w:t>
      </w:r>
      <w:r w:rsidRPr="001C7C24">
        <w:rPr>
          <w:i/>
          <w:iCs/>
          <w:spacing w:val="58"/>
        </w:rPr>
        <w:t xml:space="preserve"> </w:t>
      </w:r>
      <w:r w:rsidRPr="001C7C24">
        <w:rPr>
          <w:i/>
          <w:iCs/>
        </w:rPr>
        <w:t>Pliego</w:t>
      </w:r>
      <w:r w:rsidRPr="001C7C24">
        <w:rPr>
          <w:i/>
          <w:iCs/>
          <w:spacing w:val="58"/>
        </w:rPr>
        <w:t xml:space="preserve"> </w:t>
      </w:r>
      <w:r w:rsidRPr="001C7C24">
        <w:rPr>
          <w:i/>
          <w:iCs/>
          <w:spacing w:val="-5"/>
        </w:rPr>
        <w:t>de</w:t>
      </w:r>
    </w:p>
    <w:p w14:paraId="3419434F" w14:textId="77777777" w:rsidR="00DA2B71" w:rsidRPr="001C7C24" w:rsidRDefault="00DA2B71">
      <w:pPr>
        <w:pStyle w:val="Textoindependiente"/>
        <w:spacing w:line="292" w:lineRule="auto"/>
        <w:jc w:val="both"/>
        <w:rPr>
          <w:i/>
          <w:iCs/>
        </w:rPr>
        <w:sectPr w:rsidR="00DA2B71" w:rsidRPr="001C7C24">
          <w:pgSz w:w="11910" w:h="16840"/>
          <w:pgMar w:top="1340" w:right="1417" w:bottom="1300" w:left="425" w:header="225" w:footer="1100" w:gutter="0"/>
          <w:cols w:space="720"/>
        </w:sectPr>
      </w:pPr>
    </w:p>
    <w:p w14:paraId="483809DC" w14:textId="77777777" w:rsidR="00DA2B71" w:rsidRPr="001C7C24" w:rsidRDefault="00000000">
      <w:pPr>
        <w:pStyle w:val="Textoindependiente"/>
        <w:spacing w:before="88" w:line="295" w:lineRule="auto"/>
        <w:ind w:left="992"/>
        <w:jc w:val="both"/>
        <w:rPr>
          <w:i/>
          <w:iCs/>
        </w:rPr>
      </w:pPr>
      <w:r w:rsidRPr="001C7C24">
        <w:rPr>
          <w:i/>
          <w:iCs/>
          <w:noProof/>
        </w:rPr>
        <w:lastRenderedPageBreak/>
        <mc:AlternateContent>
          <mc:Choice Requires="wps">
            <w:drawing>
              <wp:anchor distT="0" distB="0" distL="0" distR="0" simplePos="0" relativeHeight="251657728" behindDoc="0" locked="0" layoutInCell="1" allowOverlap="1" wp14:anchorId="6F8A3ABF" wp14:editId="24FC9B6A">
                <wp:simplePos x="0" y="0"/>
                <wp:positionH relativeFrom="page">
                  <wp:posOffset>6807087</wp:posOffset>
                </wp:positionH>
                <wp:positionV relativeFrom="page">
                  <wp:posOffset>2818845</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97D5B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EECB8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F8A3ABF" id="Textbox 51" o:spid="_x0000_s1062" type="#_x0000_t202" style="position:absolute;left:0;text-align:left;margin-left:536pt;margin-top:221.95pt;width:33.05pt;height:250.9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097D5B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EECB8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1C7C24">
        <w:rPr>
          <w:i/>
          <w:iCs/>
          <w:noProof/>
        </w:rPr>
        <mc:AlternateContent>
          <mc:Choice Requires="wps">
            <w:drawing>
              <wp:anchor distT="0" distB="0" distL="0" distR="0" simplePos="0" relativeHeight="251658752" behindDoc="0" locked="0" layoutInCell="1" allowOverlap="1" wp14:anchorId="09E2E5E3" wp14:editId="6099E7AA">
                <wp:simplePos x="0" y="0"/>
                <wp:positionH relativeFrom="page">
                  <wp:posOffset>6964118</wp:posOffset>
                </wp:positionH>
                <wp:positionV relativeFrom="page">
                  <wp:posOffset>6510487</wp:posOffset>
                </wp:positionV>
                <wp:extent cx="264795" cy="33178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04C53F73" w14:textId="77777777" w:rsidR="00DA2B71" w:rsidRDefault="00000000">
                            <w:pPr>
                              <w:spacing w:before="6" w:line="147" w:lineRule="exact"/>
                              <w:ind w:left="20"/>
                              <w:rPr>
                                <w:sz w:val="14"/>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4"/>
                              </w:rPr>
                              <w:t>*************************</w:t>
                            </w:r>
                          </w:p>
                          <w:p w14:paraId="1E1FE225" w14:textId="77777777" w:rsidR="00DA2B71" w:rsidRDefault="00000000">
                            <w:pPr>
                              <w:spacing w:line="115"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483354D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9E2E5E3" id="Textbox 52" o:spid="_x0000_s1063" type="#_x0000_t202" style="position:absolute;left:0;text-align:left;margin-left:548.35pt;margin-top:512.65pt;width:20.85pt;height:261.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" filled="f" stroked="f">
                <v:textbox style="layout-flow:vertical;mso-layout-flow-alt:bottom-to-top" inset="0,0,0,0">
                  <w:txbxContent>
                    <w:p w14:paraId="04C53F73" w14:textId="77777777" w:rsidR="00DA2B71" w:rsidRDefault="00000000">
                      <w:pPr>
                        <w:spacing w:before="6" w:line="147" w:lineRule="exact"/>
                        <w:ind w:left="20"/>
                        <w:rPr>
                          <w:sz w:val="14"/>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4"/>
                        </w:rPr>
                        <w:t>*************************</w:t>
                      </w:r>
                    </w:p>
                    <w:p w14:paraId="1E1FE225" w14:textId="77777777" w:rsidR="00DA2B71" w:rsidRDefault="00000000">
                      <w:pPr>
                        <w:spacing w:line="115"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483354D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1C7C24">
        <w:rPr>
          <w:i/>
          <w:iCs/>
        </w:rPr>
        <w:t>Cláusulas Administrativas Particulares, para valorar el criterio de adjudicación relativo a la huella de carbono: “Un informe de previsión de emisión de gases de efecto invernadero iniciales (que se</w:t>
      </w:r>
      <w:r w:rsidRPr="001C7C24">
        <w:rPr>
          <w:i/>
          <w:iCs/>
          <w:spacing w:val="80"/>
        </w:rPr>
        <w:t xml:space="preserve"> </w:t>
      </w:r>
      <w:r w:rsidRPr="001C7C24">
        <w:rPr>
          <w:i/>
          <w:iCs/>
        </w:rPr>
        <w:t>emitan durante el primer año de ejecución del contrato), verificado mediante una empresa acreditada e independiente, de forma que dicho informe de emisiones elaborado sea completo, coherente y transparente en sistemas de Gestión de la Huella de Carbono (ISO 14064)”, asimismo, se pone de manifiesta que en el caso de VALORIZA, la empresa AUREN debe estar acreditada por la ENAC (Empresa Nacional de Acreditación). De conformidad con lo anterior, la Mesa de Contratación acuerda, por unanimidad de sus miembros, otorgar a los licitadores un plazo de tres días hábiles, a contar desde el siguiente a la práctica de la notificación, para que subsanen la documentación aportada o realicen las alegaciones que estimen pertinentes, advirtiendo expresamente a los mismos que las cantidades ofertadas no podrán ser objeto de variación alguna. Concretamente deberán aportar un informe completo, coherente y transparente en el que se indique que:</w:t>
      </w:r>
    </w:p>
    <w:p w14:paraId="28DF26CC" w14:textId="77777777" w:rsidR="00DA2B71" w:rsidRPr="001C7C24" w:rsidRDefault="00000000">
      <w:pPr>
        <w:pStyle w:val="Textoindependiente"/>
        <w:tabs>
          <w:tab w:val="left" w:leader="hyphen" w:pos="5710"/>
        </w:tabs>
        <w:spacing w:before="225" w:line="292" w:lineRule="auto"/>
        <w:ind w:left="992"/>
        <w:jc w:val="both"/>
        <w:rPr>
          <w:i/>
          <w:iCs/>
        </w:rPr>
      </w:pPr>
      <w:r w:rsidRPr="001C7C24">
        <w:rPr>
          <w:i/>
          <w:iCs/>
        </w:rPr>
        <w:t>“La</w:t>
      </w:r>
      <w:r w:rsidRPr="001C7C24">
        <w:rPr>
          <w:i/>
          <w:iCs/>
          <w:spacing w:val="80"/>
        </w:rPr>
        <w:t xml:space="preserve"> </w:t>
      </w:r>
      <w:r w:rsidRPr="001C7C24">
        <w:rPr>
          <w:i/>
          <w:iCs/>
        </w:rPr>
        <w:t>verificación</w:t>
      </w:r>
      <w:r w:rsidRPr="001C7C24">
        <w:rPr>
          <w:i/>
          <w:iCs/>
          <w:spacing w:val="80"/>
        </w:rPr>
        <w:t xml:space="preserve"> </w:t>
      </w:r>
      <w:r w:rsidRPr="001C7C24">
        <w:rPr>
          <w:i/>
          <w:iCs/>
        </w:rPr>
        <w:t>efectuada</w:t>
      </w:r>
      <w:r w:rsidRPr="001C7C24">
        <w:rPr>
          <w:i/>
          <w:iCs/>
          <w:spacing w:val="80"/>
        </w:rPr>
        <w:t xml:space="preserve"> </w:t>
      </w:r>
      <w:r w:rsidRPr="001C7C24">
        <w:rPr>
          <w:i/>
          <w:iCs/>
        </w:rPr>
        <w:t>por</w:t>
      </w:r>
      <w:r w:rsidRPr="001C7C24">
        <w:rPr>
          <w:i/>
          <w:iCs/>
          <w:spacing w:val="80"/>
        </w:rPr>
        <w:t xml:space="preserve"> </w:t>
      </w:r>
      <w:r w:rsidRPr="001C7C24">
        <w:rPr>
          <w:i/>
          <w:iCs/>
        </w:rPr>
        <w:t>----------------</w:t>
      </w:r>
      <w:r w:rsidRPr="001C7C24">
        <w:rPr>
          <w:i/>
          <w:iCs/>
          <w:spacing w:val="80"/>
        </w:rPr>
        <w:t xml:space="preserve"> </w:t>
      </w:r>
      <w:r w:rsidRPr="001C7C24">
        <w:rPr>
          <w:i/>
          <w:iCs/>
        </w:rPr>
        <w:t>(empresa</w:t>
      </w:r>
      <w:r w:rsidRPr="001C7C24">
        <w:rPr>
          <w:i/>
          <w:iCs/>
          <w:spacing w:val="80"/>
        </w:rPr>
        <w:t xml:space="preserve"> </w:t>
      </w:r>
      <w:r w:rsidRPr="001C7C24">
        <w:rPr>
          <w:i/>
          <w:iCs/>
        </w:rPr>
        <w:t>certificadora)</w:t>
      </w:r>
      <w:r w:rsidRPr="001C7C24">
        <w:rPr>
          <w:i/>
          <w:iCs/>
          <w:spacing w:val="80"/>
        </w:rPr>
        <w:t xml:space="preserve"> </w:t>
      </w:r>
      <w:r w:rsidRPr="001C7C24">
        <w:rPr>
          <w:i/>
          <w:iCs/>
        </w:rPr>
        <w:t>a</w:t>
      </w:r>
      <w:r w:rsidRPr="001C7C24">
        <w:rPr>
          <w:i/>
          <w:iCs/>
          <w:spacing w:val="80"/>
        </w:rPr>
        <w:t xml:space="preserve"> </w:t>
      </w:r>
      <w:r w:rsidRPr="001C7C24">
        <w:rPr>
          <w:i/>
          <w:iCs/>
        </w:rPr>
        <w:t>la</w:t>
      </w:r>
      <w:r w:rsidRPr="001C7C24">
        <w:rPr>
          <w:i/>
          <w:iCs/>
          <w:spacing w:val="80"/>
        </w:rPr>
        <w:t xml:space="preserve"> </w:t>
      </w:r>
      <w:r w:rsidRPr="001C7C24">
        <w:rPr>
          <w:i/>
          <w:iCs/>
        </w:rPr>
        <w:t>oferta</w:t>
      </w:r>
      <w:r w:rsidRPr="001C7C24">
        <w:rPr>
          <w:i/>
          <w:iCs/>
          <w:spacing w:val="80"/>
        </w:rPr>
        <w:t xml:space="preserve"> </w:t>
      </w:r>
      <w:r w:rsidRPr="001C7C24">
        <w:rPr>
          <w:i/>
          <w:iCs/>
        </w:rPr>
        <w:t>presentada</w:t>
      </w:r>
      <w:r w:rsidRPr="001C7C24">
        <w:rPr>
          <w:i/>
          <w:iCs/>
          <w:spacing w:val="80"/>
        </w:rPr>
        <w:t xml:space="preserve"> </w:t>
      </w:r>
      <w:r w:rsidRPr="001C7C24">
        <w:rPr>
          <w:i/>
          <w:iCs/>
        </w:rPr>
        <w:t xml:space="preserve">por-------------- (empresa licitadora) al lote </w:t>
      </w:r>
      <w:proofErr w:type="spellStart"/>
      <w:r w:rsidRPr="001C7C24">
        <w:rPr>
          <w:i/>
          <w:iCs/>
        </w:rPr>
        <w:t>xxx</w:t>
      </w:r>
      <w:proofErr w:type="spellEnd"/>
      <w:r w:rsidRPr="001C7C24">
        <w:rPr>
          <w:i/>
          <w:iCs/>
        </w:rPr>
        <w:t xml:space="preserve"> (u oferta integradora), en la cual se indica que se compromete a una emisión máxima de gases de efecto invernadero iniciales (Que se emitan durante el</w:t>
      </w:r>
      <w:r w:rsidRPr="001C7C24">
        <w:rPr>
          <w:i/>
          <w:iCs/>
          <w:spacing w:val="13"/>
        </w:rPr>
        <w:t xml:space="preserve"> </w:t>
      </w:r>
      <w:r w:rsidRPr="001C7C24">
        <w:rPr>
          <w:i/>
          <w:iCs/>
        </w:rPr>
        <w:t>primer</w:t>
      </w:r>
      <w:r w:rsidRPr="001C7C24">
        <w:rPr>
          <w:i/>
          <w:iCs/>
          <w:spacing w:val="13"/>
        </w:rPr>
        <w:t xml:space="preserve"> </w:t>
      </w:r>
      <w:r w:rsidRPr="001C7C24">
        <w:rPr>
          <w:i/>
          <w:iCs/>
        </w:rPr>
        <w:t>año</w:t>
      </w:r>
      <w:r w:rsidRPr="001C7C24">
        <w:rPr>
          <w:i/>
          <w:iCs/>
          <w:spacing w:val="13"/>
        </w:rPr>
        <w:t xml:space="preserve"> </w:t>
      </w:r>
      <w:r w:rsidRPr="001C7C24">
        <w:rPr>
          <w:i/>
          <w:iCs/>
        </w:rPr>
        <w:t>de</w:t>
      </w:r>
      <w:r w:rsidRPr="001C7C24">
        <w:rPr>
          <w:i/>
          <w:iCs/>
          <w:spacing w:val="13"/>
        </w:rPr>
        <w:t xml:space="preserve"> </w:t>
      </w:r>
      <w:r w:rsidRPr="001C7C24">
        <w:rPr>
          <w:i/>
          <w:iCs/>
        </w:rPr>
        <w:t>ejecución</w:t>
      </w:r>
      <w:r w:rsidRPr="001C7C24">
        <w:rPr>
          <w:i/>
          <w:iCs/>
          <w:spacing w:val="13"/>
        </w:rPr>
        <w:t xml:space="preserve"> </w:t>
      </w:r>
      <w:r w:rsidRPr="001C7C24">
        <w:rPr>
          <w:i/>
          <w:iCs/>
        </w:rPr>
        <w:t>del</w:t>
      </w:r>
      <w:r w:rsidRPr="001C7C24">
        <w:rPr>
          <w:i/>
          <w:iCs/>
          <w:spacing w:val="13"/>
        </w:rPr>
        <w:t xml:space="preserve"> </w:t>
      </w:r>
      <w:r w:rsidRPr="001C7C24">
        <w:rPr>
          <w:i/>
          <w:iCs/>
        </w:rPr>
        <w:t>contrato)</w:t>
      </w:r>
      <w:r w:rsidRPr="001C7C24">
        <w:rPr>
          <w:i/>
          <w:iCs/>
          <w:spacing w:val="13"/>
        </w:rPr>
        <w:t xml:space="preserve"> </w:t>
      </w:r>
      <w:r w:rsidRPr="001C7C24">
        <w:rPr>
          <w:i/>
          <w:iCs/>
          <w:spacing w:val="-5"/>
        </w:rPr>
        <w:t>de</w:t>
      </w:r>
      <w:r w:rsidRPr="001C7C24">
        <w:rPr>
          <w:rFonts w:ascii="Times New Roman" w:hAnsi="Times New Roman"/>
          <w:i/>
          <w:iCs/>
        </w:rPr>
        <w:tab/>
      </w:r>
      <w:r w:rsidRPr="001C7C24">
        <w:rPr>
          <w:i/>
          <w:iCs/>
        </w:rPr>
        <w:t>Tc02,</w:t>
      </w:r>
      <w:r w:rsidRPr="001C7C24">
        <w:rPr>
          <w:i/>
          <w:iCs/>
          <w:spacing w:val="11"/>
        </w:rPr>
        <w:t xml:space="preserve"> </w:t>
      </w:r>
      <w:r w:rsidRPr="001C7C24">
        <w:rPr>
          <w:i/>
          <w:iCs/>
        </w:rPr>
        <w:t>es</w:t>
      </w:r>
      <w:r w:rsidRPr="001C7C24">
        <w:rPr>
          <w:i/>
          <w:iCs/>
          <w:spacing w:val="13"/>
        </w:rPr>
        <w:t xml:space="preserve"> </w:t>
      </w:r>
      <w:r w:rsidRPr="001C7C24">
        <w:rPr>
          <w:i/>
          <w:iCs/>
        </w:rPr>
        <w:t>completo,</w:t>
      </w:r>
      <w:r w:rsidRPr="001C7C24">
        <w:rPr>
          <w:i/>
          <w:iCs/>
          <w:spacing w:val="13"/>
        </w:rPr>
        <w:t xml:space="preserve"> </w:t>
      </w:r>
      <w:r w:rsidRPr="001C7C24">
        <w:rPr>
          <w:i/>
          <w:iCs/>
        </w:rPr>
        <w:t>coherente</w:t>
      </w:r>
      <w:r w:rsidRPr="001C7C24">
        <w:rPr>
          <w:i/>
          <w:iCs/>
          <w:spacing w:val="13"/>
        </w:rPr>
        <w:t xml:space="preserve"> </w:t>
      </w:r>
      <w:r w:rsidRPr="001C7C24">
        <w:rPr>
          <w:i/>
          <w:iCs/>
        </w:rPr>
        <w:t>y</w:t>
      </w:r>
      <w:r w:rsidRPr="001C7C24">
        <w:rPr>
          <w:i/>
          <w:iCs/>
          <w:spacing w:val="13"/>
        </w:rPr>
        <w:t xml:space="preserve"> </w:t>
      </w:r>
      <w:r w:rsidRPr="001C7C24">
        <w:rPr>
          <w:i/>
          <w:iCs/>
        </w:rPr>
        <w:t>transparente</w:t>
      </w:r>
      <w:r w:rsidRPr="001C7C24">
        <w:rPr>
          <w:i/>
          <w:iCs/>
          <w:spacing w:val="13"/>
        </w:rPr>
        <w:t xml:space="preserve"> </w:t>
      </w:r>
      <w:r w:rsidRPr="001C7C24">
        <w:rPr>
          <w:i/>
          <w:iCs/>
          <w:spacing w:val="-5"/>
        </w:rPr>
        <w:t>en</w:t>
      </w:r>
    </w:p>
    <w:p w14:paraId="13E02CD7" w14:textId="77777777" w:rsidR="00DA2B71" w:rsidRPr="001C7C24" w:rsidRDefault="00000000">
      <w:pPr>
        <w:spacing w:before="4"/>
        <w:ind w:left="992"/>
        <w:jc w:val="both"/>
        <w:rPr>
          <w:i/>
          <w:iCs/>
          <w:sz w:val="20"/>
        </w:rPr>
      </w:pPr>
      <w:r w:rsidRPr="001C7C24">
        <w:rPr>
          <w:i/>
          <w:iCs/>
          <w:sz w:val="20"/>
        </w:rPr>
        <w:t>sistemas</w:t>
      </w:r>
      <w:r w:rsidRPr="001C7C24">
        <w:rPr>
          <w:i/>
          <w:iCs/>
          <w:spacing w:val="-3"/>
          <w:sz w:val="20"/>
        </w:rPr>
        <w:t xml:space="preserve"> </w:t>
      </w:r>
      <w:r w:rsidRPr="001C7C24">
        <w:rPr>
          <w:i/>
          <w:iCs/>
          <w:sz w:val="20"/>
        </w:rPr>
        <w:t>de</w:t>
      </w:r>
      <w:r w:rsidRPr="001C7C24">
        <w:rPr>
          <w:i/>
          <w:iCs/>
          <w:spacing w:val="-2"/>
          <w:sz w:val="20"/>
        </w:rPr>
        <w:t xml:space="preserve"> </w:t>
      </w:r>
      <w:r w:rsidRPr="001C7C24">
        <w:rPr>
          <w:i/>
          <w:iCs/>
          <w:sz w:val="20"/>
        </w:rPr>
        <w:t>Gestión</w:t>
      </w:r>
      <w:r w:rsidRPr="001C7C24">
        <w:rPr>
          <w:i/>
          <w:iCs/>
          <w:spacing w:val="-2"/>
          <w:sz w:val="20"/>
        </w:rPr>
        <w:t xml:space="preserve"> </w:t>
      </w:r>
      <w:r w:rsidRPr="001C7C24">
        <w:rPr>
          <w:i/>
          <w:iCs/>
          <w:sz w:val="20"/>
        </w:rPr>
        <w:t>de</w:t>
      </w:r>
      <w:r w:rsidRPr="001C7C24">
        <w:rPr>
          <w:i/>
          <w:iCs/>
          <w:spacing w:val="-3"/>
          <w:sz w:val="20"/>
        </w:rPr>
        <w:t xml:space="preserve"> </w:t>
      </w:r>
      <w:r w:rsidRPr="001C7C24">
        <w:rPr>
          <w:i/>
          <w:iCs/>
          <w:sz w:val="20"/>
        </w:rPr>
        <w:t>la</w:t>
      </w:r>
      <w:r w:rsidRPr="001C7C24">
        <w:rPr>
          <w:i/>
          <w:iCs/>
          <w:spacing w:val="-2"/>
          <w:sz w:val="20"/>
        </w:rPr>
        <w:t xml:space="preserve"> </w:t>
      </w:r>
      <w:r w:rsidRPr="001C7C24">
        <w:rPr>
          <w:i/>
          <w:iCs/>
          <w:sz w:val="20"/>
        </w:rPr>
        <w:t>Huella</w:t>
      </w:r>
      <w:r w:rsidRPr="001C7C24">
        <w:rPr>
          <w:i/>
          <w:iCs/>
          <w:spacing w:val="-2"/>
          <w:sz w:val="20"/>
        </w:rPr>
        <w:t xml:space="preserve"> </w:t>
      </w:r>
      <w:r w:rsidRPr="001C7C24">
        <w:rPr>
          <w:i/>
          <w:iCs/>
          <w:sz w:val="20"/>
        </w:rPr>
        <w:t>de</w:t>
      </w:r>
      <w:r w:rsidRPr="001C7C24">
        <w:rPr>
          <w:i/>
          <w:iCs/>
          <w:spacing w:val="-3"/>
          <w:sz w:val="20"/>
        </w:rPr>
        <w:t xml:space="preserve"> </w:t>
      </w:r>
      <w:r w:rsidRPr="001C7C24">
        <w:rPr>
          <w:i/>
          <w:iCs/>
          <w:sz w:val="20"/>
        </w:rPr>
        <w:t>Carbono</w:t>
      </w:r>
      <w:r w:rsidRPr="001C7C24">
        <w:rPr>
          <w:i/>
          <w:iCs/>
          <w:spacing w:val="-2"/>
          <w:sz w:val="20"/>
        </w:rPr>
        <w:t xml:space="preserve"> </w:t>
      </w:r>
      <w:r w:rsidRPr="001C7C24">
        <w:rPr>
          <w:i/>
          <w:iCs/>
          <w:sz w:val="20"/>
        </w:rPr>
        <w:t>(ISO</w:t>
      </w:r>
      <w:r w:rsidRPr="001C7C24">
        <w:rPr>
          <w:i/>
          <w:iCs/>
          <w:spacing w:val="-2"/>
          <w:sz w:val="20"/>
        </w:rPr>
        <w:t xml:space="preserve"> </w:t>
      </w:r>
      <w:r w:rsidRPr="001C7C24">
        <w:rPr>
          <w:i/>
          <w:iCs/>
          <w:sz w:val="20"/>
        </w:rPr>
        <w:t>14064)</w:t>
      </w:r>
      <w:r w:rsidRPr="001C7C24">
        <w:rPr>
          <w:i/>
          <w:iCs/>
          <w:spacing w:val="-3"/>
          <w:sz w:val="20"/>
        </w:rPr>
        <w:t xml:space="preserve"> </w:t>
      </w:r>
      <w:r w:rsidRPr="001C7C24">
        <w:rPr>
          <w:i/>
          <w:iCs/>
          <w:sz w:val="20"/>
        </w:rPr>
        <w:t>para</w:t>
      </w:r>
      <w:r w:rsidRPr="001C7C24">
        <w:rPr>
          <w:i/>
          <w:iCs/>
          <w:spacing w:val="-2"/>
          <w:sz w:val="20"/>
        </w:rPr>
        <w:t xml:space="preserve"> </w:t>
      </w:r>
      <w:r w:rsidRPr="001C7C24">
        <w:rPr>
          <w:i/>
          <w:iCs/>
          <w:sz w:val="20"/>
        </w:rPr>
        <w:t>la</w:t>
      </w:r>
      <w:r w:rsidRPr="001C7C24">
        <w:rPr>
          <w:i/>
          <w:iCs/>
          <w:spacing w:val="-2"/>
          <w:sz w:val="20"/>
        </w:rPr>
        <w:t xml:space="preserve"> </w:t>
      </w:r>
      <w:r w:rsidRPr="001C7C24">
        <w:rPr>
          <w:i/>
          <w:iCs/>
          <w:sz w:val="20"/>
        </w:rPr>
        <w:t>oferta</w:t>
      </w:r>
      <w:r w:rsidRPr="001C7C24">
        <w:rPr>
          <w:i/>
          <w:iCs/>
          <w:spacing w:val="-2"/>
          <w:sz w:val="20"/>
        </w:rPr>
        <w:t xml:space="preserve"> presentada.”</w:t>
      </w:r>
    </w:p>
    <w:p w14:paraId="1A24E795" w14:textId="77777777" w:rsidR="00DA2B71" w:rsidRPr="001C7C24" w:rsidRDefault="00DA2B71">
      <w:pPr>
        <w:pStyle w:val="Textoindependiente"/>
        <w:spacing w:before="61"/>
        <w:rPr>
          <w:i/>
          <w:iCs/>
        </w:rPr>
      </w:pPr>
    </w:p>
    <w:p w14:paraId="14D510CE" w14:textId="662EF329" w:rsidR="00DA2B71" w:rsidRPr="001C7C24" w:rsidRDefault="00000000">
      <w:pPr>
        <w:pStyle w:val="Textoindependiente"/>
        <w:spacing w:line="292" w:lineRule="auto"/>
        <w:ind w:left="992"/>
        <w:jc w:val="both"/>
        <w:rPr>
          <w:i/>
          <w:iCs/>
        </w:rPr>
      </w:pPr>
      <w:r w:rsidRPr="001C7C24">
        <w:rPr>
          <w:i/>
          <w:iCs/>
        </w:rPr>
        <w:t>El citado requerimiento es notificado a ambos licitadores, presentando la documentación que se incorpora al expediente</w:t>
      </w:r>
      <w:r w:rsidR="001C7C24" w:rsidRPr="001C7C24">
        <w:rPr>
          <w:i/>
          <w:iCs/>
        </w:rPr>
        <w:t>”</w:t>
      </w:r>
      <w:r w:rsidRPr="001C7C24">
        <w:rPr>
          <w:i/>
          <w:iCs/>
        </w:rPr>
        <w:t>.</w:t>
      </w:r>
    </w:p>
    <w:p w14:paraId="4CF261DD" w14:textId="77777777" w:rsidR="00DA2B71" w:rsidRDefault="00DA2B71">
      <w:pPr>
        <w:pStyle w:val="Textoindependiente"/>
        <w:spacing w:before="10"/>
      </w:pPr>
    </w:p>
    <w:p w14:paraId="09A12984" w14:textId="77777777" w:rsidR="00DA2B71" w:rsidRDefault="00000000">
      <w:pPr>
        <w:pStyle w:val="Prrafodelista"/>
        <w:numPr>
          <w:ilvl w:val="0"/>
          <w:numId w:val="60"/>
        </w:numPr>
        <w:tabs>
          <w:tab w:val="left" w:pos="1535"/>
        </w:tabs>
        <w:spacing w:line="292" w:lineRule="auto"/>
        <w:ind w:firstLine="0"/>
        <w:jc w:val="both"/>
        <w:rPr>
          <w:sz w:val="20"/>
        </w:rPr>
      </w:pPr>
      <w:r>
        <w:rPr>
          <w:sz w:val="20"/>
        </w:rPr>
        <w:t>Acta de la Mesa de Contratación correspondiente a la sesión celebrada el día 11 de febrero de 2026 en la que resuelve:</w:t>
      </w:r>
    </w:p>
    <w:p w14:paraId="06C25259" w14:textId="77777777" w:rsidR="00DA2B71" w:rsidRDefault="00DA2B71">
      <w:pPr>
        <w:pStyle w:val="Textoindependiente"/>
        <w:spacing w:before="9"/>
      </w:pPr>
    </w:p>
    <w:p w14:paraId="67DDC5F2" w14:textId="77777777" w:rsidR="00DA2B71" w:rsidRPr="001C7C24" w:rsidRDefault="00000000">
      <w:pPr>
        <w:pStyle w:val="Textoindependiente"/>
        <w:spacing w:before="1" w:line="292" w:lineRule="auto"/>
        <w:ind w:left="992"/>
        <w:jc w:val="both"/>
        <w:rPr>
          <w:i/>
          <w:iCs/>
        </w:rPr>
      </w:pPr>
      <w:r w:rsidRPr="001C7C24">
        <w:rPr>
          <w:i/>
          <w:iCs/>
        </w:rPr>
        <w:t>“Examinada la documentación presentada por los licitadores, la Mesa de Contratación concluye, por unanimidad de sus miembros, lo siguiente:</w:t>
      </w:r>
    </w:p>
    <w:p w14:paraId="41FFB5CC" w14:textId="77777777" w:rsidR="00DA2B71" w:rsidRPr="001C7C24" w:rsidRDefault="00DA2B71">
      <w:pPr>
        <w:pStyle w:val="Textoindependiente"/>
        <w:spacing w:before="9"/>
        <w:rPr>
          <w:i/>
          <w:iCs/>
        </w:rPr>
      </w:pPr>
    </w:p>
    <w:p w14:paraId="09EE27A2" w14:textId="77777777" w:rsidR="00DA2B71" w:rsidRPr="001C7C24" w:rsidRDefault="00000000">
      <w:pPr>
        <w:pStyle w:val="Prrafodelista"/>
        <w:numPr>
          <w:ilvl w:val="0"/>
          <w:numId w:val="59"/>
        </w:numPr>
        <w:tabs>
          <w:tab w:val="left" w:pos="1231"/>
        </w:tabs>
        <w:spacing w:before="1" w:line="292" w:lineRule="auto"/>
        <w:ind w:firstLine="0"/>
        <w:jc w:val="both"/>
        <w:rPr>
          <w:i/>
          <w:iCs/>
          <w:sz w:val="20"/>
        </w:rPr>
      </w:pPr>
      <w:r w:rsidRPr="001C7C24">
        <w:rPr>
          <w:i/>
          <w:iCs/>
          <w:sz w:val="20"/>
        </w:rPr>
        <w:t>Ninguno de los tres licitadores ha acreditado debidamente el requisito antes indicado, por lo que</w:t>
      </w:r>
      <w:r w:rsidRPr="001C7C24">
        <w:rPr>
          <w:i/>
          <w:iCs/>
          <w:spacing w:val="80"/>
          <w:w w:val="150"/>
          <w:sz w:val="20"/>
        </w:rPr>
        <w:t xml:space="preserve"> </w:t>
      </w:r>
      <w:r w:rsidRPr="001C7C24">
        <w:rPr>
          <w:i/>
          <w:iCs/>
          <w:sz w:val="20"/>
        </w:rPr>
        <w:t>se</w:t>
      </w:r>
      <w:r w:rsidRPr="001C7C24">
        <w:rPr>
          <w:i/>
          <w:iCs/>
          <w:spacing w:val="40"/>
          <w:sz w:val="20"/>
        </w:rPr>
        <w:t xml:space="preserve"> </w:t>
      </w:r>
      <w:r w:rsidRPr="001C7C24">
        <w:rPr>
          <w:i/>
          <w:iCs/>
          <w:sz w:val="20"/>
        </w:rPr>
        <w:t>estima</w:t>
      </w:r>
      <w:r w:rsidRPr="001C7C24">
        <w:rPr>
          <w:i/>
          <w:iCs/>
          <w:spacing w:val="40"/>
          <w:sz w:val="20"/>
        </w:rPr>
        <w:t xml:space="preserve"> </w:t>
      </w:r>
      <w:r w:rsidRPr="001C7C24">
        <w:rPr>
          <w:i/>
          <w:iCs/>
          <w:sz w:val="20"/>
        </w:rPr>
        <w:t>que</w:t>
      </w:r>
      <w:r w:rsidRPr="001C7C24">
        <w:rPr>
          <w:i/>
          <w:iCs/>
          <w:spacing w:val="40"/>
          <w:sz w:val="20"/>
        </w:rPr>
        <w:t xml:space="preserve"> </w:t>
      </w:r>
      <w:r w:rsidRPr="001C7C24">
        <w:rPr>
          <w:i/>
          <w:iCs/>
          <w:sz w:val="20"/>
        </w:rPr>
        <w:t>los</w:t>
      </w:r>
      <w:r w:rsidRPr="001C7C24">
        <w:rPr>
          <w:i/>
          <w:iCs/>
          <w:spacing w:val="40"/>
          <w:sz w:val="20"/>
        </w:rPr>
        <w:t xml:space="preserve"> </w:t>
      </w:r>
      <w:r w:rsidRPr="001C7C24">
        <w:rPr>
          <w:i/>
          <w:iCs/>
          <w:sz w:val="20"/>
        </w:rPr>
        <w:t>tres</w:t>
      </w:r>
      <w:r w:rsidRPr="001C7C24">
        <w:rPr>
          <w:i/>
          <w:iCs/>
          <w:spacing w:val="40"/>
          <w:sz w:val="20"/>
        </w:rPr>
        <w:t xml:space="preserve"> </w:t>
      </w:r>
      <w:r w:rsidRPr="001C7C24">
        <w:rPr>
          <w:i/>
          <w:iCs/>
          <w:sz w:val="20"/>
        </w:rPr>
        <w:t>deben</w:t>
      </w:r>
      <w:r w:rsidRPr="001C7C24">
        <w:rPr>
          <w:i/>
          <w:iCs/>
          <w:spacing w:val="40"/>
          <w:sz w:val="20"/>
        </w:rPr>
        <w:t xml:space="preserve"> </w:t>
      </w:r>
      <w:r w:rsidRPr="001C7C24">
        <w:rPr>
          <w:i/>
          <w:iCs/>
          <w:sz w:val="20"/>
        </w:rPr>
        <w:t>obtener</w:t>
      </w:r>
      <w:r w:rsidRPr="001C7C24">
        <w:rPr>
          <w:i/>
          <w:iCs/>
          <w:spacing w:val="40"/>
          <w:sz w:val="20"/>
        </w:rPr>
        <w:t xml:space="preserve"> </w:t>
      </w:r>
      <w:r w:rsidRPr="001C7C24">
        <w:rPr>
          <w:i/>
          <w:iCs/>
          <w:sz w:val="20"/>
        </w:rPr>
        <w:t>cero</w:t>
      </w:r>
      <w:r w:rsidRPr="001C7C24">
        <w:rPr>
          <w:i/>
          <w:iCs/>
          <w:spacing w:val="40"/>
          <w:sz w:val="20"/>
        </w:rPr>
        <w:t xml:space="preserve"> </w:t>
      </w:r>
      <w:r w:rsidRPr="001C7C24">
        <w:rPr>
          <w:i/>
          <w:iCs/>
          <w:sz w:val="20"/>
        </w:rPr>
        <w:t>puntos,</w:t>
      </w:r>
      <w:r w:rsidRPr="001C7C24">
        <w:rPr>
          <w:i/>
          <w:iCs/>
          <w:spacing w:val="40"/>
          <w:sz w:val="20"/>
        </w:rPr>
        <w:t xml:space="preserve"> </w:t>
      </w:r>
      <w:r w:rsidRPr="001C7C24">
        <w:rPr>
          <w:i/>
          <w:iCs/>
          <w:sz w:val="20"/>
        </w:rPr>
        <w:t>en</w:t>
      </w:r>
      <w:r w:rsidRPr="001C7C24">
        <w:rPr>
          <w:i/>
          <w:iCs/>
          <w:spacing w:val="40"/>
          <w:sz w:val="20"/>
        </w:rPr>
        <w:t xml:space="preserve"> </w:t>
      </w:r>
      <w:r w:rsidRPr="001C7C24">
        <w:rPr>
          <w:i/>
          <w:iCs/>
          <w:sz w:val="20"/>
        </w:rPr>
        <w:t>la</w:t>
      </w:r>
      <w:r w:rsidRPr="001C7C24">
        <w:rPr>
          <w:i/>
          <w:iCs/>
          <w:spacing w:val="40"/>
          <w:sz w:val="20"/>
        </w:rPr>
        <w:t xml:space="preserve"> </w:t>
      </w:r>
      <w:r w:rsidRPr="001C7C24">
        <w:rPr>
          <w:i/>
          <w:iCs/>
          <w:sz w:val="20"/>
        </w:rPr>
        <w:t>valoración</w:t>
      </w:r>
      <w:r w:rsidRPr="001C7C24">
        <w:rPr>
          <w:i/>
          <w:iCs/>
          <w:spacing w:val="40"/>
          <w:sz w:val="20"/>
        </w:rPr>
        <w:t xml:space="preserve"> </w:t>
      </w:r>
      <w:r w:rsidRPr="001C7C24">
        <w:rPr>
          <w:i/>
          <w:iCs/>
          <w:sz w:val="20"/>
        </w:rPr>
        <w:t>del</w:t>
      </w:r>
      <w:r w:rsidRPr="001C7C24">
        <w:rPr>
          <w:i/>
          <w:iCs/>
          <w:spacing w:val="40"/>
          <w:sz w:val="20"/>
        </w:rPr>
        <w:t xml:space="preserve"> </w:t>
      </w:r>
      <w:r w:rsidRPr="001C7C24">
        <w:rPr>
          <w:i/>
          <w:iCs/>
          <w:sz w:val="20"/>
        </w:rPr>
        <w:t>criterio</w:t>
      </w:r>
      <w:r w:rsidRPr="001C7C24">
        <w:rPr>
          <w:i/>
          <w:iCs/>
          <w:spacing w:val="40"/>
          <w:sz w:val="20"/>
        </w:rPr>
        <w:t xml:space="preserve"> </w:t>
      </w:r>
      <w:r w:rsidRPr="001C7C24">
        <w:rPr>
          <w:i/>
          <w:iCs/>
          <w:sz w:val="20"/>
        </w:rPr>
        <w:t>de</w:t>
      </w:r>
      <w:r w:rsidRPr="001C7C24">
        <w:rPr>
          <w:i/>
          <w:iCs/>
          <w:spacing w:val="40"/>
          <w:sz w:val="20"/>
        </w:rPr>
        <w:t xml:space="preserve"> </w:t>
      </w:r>
      <w:r w:rsidRPr="001C7C24">
        <w:rPr>
          <w:i/>
          <w:iCs/>
          <w:sz w:val="20"/>
        </w:rPr>
        <w:t>adjudicación relativo a la huella de carbono.</w:t>
      </w:r>
    </w:p>
    <w:p w14:paraId="10732122" w14:textId="77777777" w:rsidR="00DA2B71" w:rsidRPr="001C7C24" w:rsidRDefault="00DA2B71">
      <w:pPr>
        <w:pStyle w:val="Textoindependiente"/>
        <w:spacing w:before="9"/>
        <w:rPr>
          <w:i/>
          <w:iCs/>
        </w:rPr>
      </w:pPr>
    </w:p>
    <w:p w14:paraId="2BCAE06E" w14:textId="77777777" w:rsidR="00DA2B71" w:rsidRPr="001C7C24" w:rsidRDefault="00000000">
      <w:pPr>
        <w:pStyle w:val="Prrafodelista"/>
        <w:numPr>
          <w:ilvl w:val="0"/>
          <w:numId w:val="59"/>
        </w:numPr>
        <w:tabs>
          <w:tab w:val="left" w:pos="1260"/>
        </w:tabs>
        <w:spacing w:line="292" w:lineRule="auto"/>
        <w:ind w:firstLine="0"/>
        <w:jc w:val="both"/>
        <w:rPr>
          <w:i/>
          <w:iCs/>
          <w:sz w:val="20"/>
        </w:rPr>
      </w:pPr>
      <w:r w:rsidRPr="001C7C24">
        <w:rPr>
          <w:i/>
          <w:iCs/>
          <w:sz w:val="20"/>
        </w:rPr>
        <w:t>De conformidad con lo anterior, dar traslado del acuerdo adoptado a los Servicios Técnicos Municipales para que procedan a la valoración de las ofertas presentadas, teniendo en cuenta exclusivamente el criterio del precio”.</w:t>
      </w:r>
    </w:p>
    <w:p w14:paraId="2110B5F4" w14:textId="77777777" w:rsidR="00DA2B71" w:rsidRDefault="00DA2B71">
      <w:pPr>
        <w:pStyle w:val="Textoindependiente"/>
        <w:spacing w:before="10"/>
      </w:pPr>
    </w:p>
    <w:p w14:paraId="19210AE3" w14:textId="77777777" w:rsidR="00DA2B71" w:rsidRDefault="00000000">
      <w:pPr>
        <w:pStyle w:val="Prrafodelista"/>
        <w:numPr>
          <w:ilvl w:val="0"/>
          <w:numId w:val="60"/>
        </w:numPr>
        <w:tabs>
          <w:tab w:val="left" w:pos="1635"/>
        </w:tabs>
        <w:spacing w:line="292" w:lineRule="auto"/>
        <w:ind w:right="1" w:firstLine="0"/>
        <w:jc w:val="both"/>
        <w:rPr>
          <w:sz w:val="20"/>
        </w:rPr>
      </w:pPr>
      <w:r>
        <w:rPr>
          <w:sz w:val="20"/>
        </w:rPr>
        <w:t xml:space="preserve">Informe de valoración de ofertas suscrito, con fecha 17 de febrero de 2026, por el Técnico Municipal de Gestión de Residuos, D. Carlos Alonso </w:t>
      </w:r>
      <w:proofErr w:type="spellStart"/>
      <w:r>
        <w:rPr>
          <w:sz w:val="20"/>
        </w:rPr>
        <w:t>Alonso</w:t>
      </w:r>
      <w:proofErr w:type="spellEnd"/>
      <w:r>
        <w:rPr>
          <w:sz w:val="20"/>
        </w:rPr>
        <w:t>, en el que concluye que:</w:t>
      </w:r>
    </w:p>
    <w:p w14:paraId="23AB779D" w14:textId="77777777" w:rsidR="00DA2B71" w:rsidRDefault="00DA2B71">
      <w:pPr>
        <w:pStyle w:val="Textoindependiente"/>
        <w:spacing w:before="10"/>
      </w:pPr>
    </w:p>
    <w:p w14:paraId="04189103" w14:textId="77777777" w:rsidR="00DA2B71" w:rsidRPr="001C7C24" w:rsidRDefault="00000000">
      <w:pPr>
        <w:pStyle w:val="Textoindependiente"/>
        <w:spacing w:line="292" w:lineRule="auto"/>
        <w:ind w:left="992"/>
        <w:jc w:val="both"/>
        <w:rPr>
          <w:i/>
          <w:iCs/>
        </w:rPr>
      </w:pPr>
      <w:r w:rsidRPr="001C7C24">
        <w:rPr>
          <w:i/>
          <w:iCs/>
        </w:rPr>
        <w:t>“Si el precio es el único criterio de adjudicación tal y como establece el Acuerdo de la mesa de contratación de 11 de febrero de 2026 y la asignación se debe hacer a la oferta más barata, en el caso de que exista un empate de puntuaciones entre la oferta integradora y la suma de las máximas puntuaciones de cada lote, como es el caso, se debería considerar la oferta integradora presentada por Valoriza (43.986.019,30 €) como la más barata para el Ayuntamiento ya que es 1.729.121,92 € más barata que la presentada por FCC.</w:t>
      </w:r>
    </w:p>
    <w:p w14:paraId="3D7FE4CD" w14:textId="77777777" w:rsidR="00DA2B71" w:rsidRPr="001C7C24" w:rsidRDefault="00DA2B71">
      <w:pPr>
        <w:pStyle w:val="Textoindependiente"/>
        <w:spacing w:before="9"/>
        <w:rPr>
          <w:i/>
          <w:iCs/>
        </w:rPr>
      </w:pPr>
    </w:p>
    <w:p w14:paraId="6E79559A" w14:textId="77777777" w:rsidR="00DA2B71" w:rsidRPr="001C7C24" w:rsidRDefault="00000000">
      <w:pPr>
        <w:pStyle w:val="Textoindependiente"/>
        <w:spacing w:before="1" w:line="292" w:lineRule="auto"/>
        <w:ind w:left="992"/>
        <w:jc w:val="both"/>
        <w:rPr>
          <w:i/>
          <w:iCs/>
        </w:rPr>
      </w:pPr>
      <w:r w:rsidRPr="001C7C24">
        <w:rPr>
          <w:i/>
          <w:iCs/>
        </w:rPr>
        <w:t>Si consideramos el precio de ambos lotes (suma de las dos ofertas) en carácter absoluto teniendo en cuenta</w:t>
      </w:r>
      <w:r w:rsidRPr="001C7C24">
        <w:rPr>
          <w:i/>
          <w:iCs/>
          <w:spacing w:val="19"/>
        </w:rPr>
        <w:t xml:space="preserve"> </w:t>
      </w:r>
      <w:r w:rsidRPr="001C7C24">
        <w:rPr>
          <w:i/>
          <w:iCs/>
        </w:rPr>
        <w:t>el</w:t>
      </w:r>
      <w:r w:rsidRPr="001C7C24">
        <w:rPr>
          <w:i/>
          <w:iCs/>
          <w:spacing w:val="19"/>
        </w:rPr>
        <w:t xml:space="preserve"> </w:t>
      </w:r>
      <w:r w:rsidRPr="001C7C24">
        <w:rPr>
          <w:i/>
          <w:iCs/>
        </w:rPr>
        <w:t>peso</w:t>
      </w:r>
      <w:r w:rsidRPr="001C7C24">
        <w:rPr>
          <w:i/>
          <w:iCs/>
          <w:spacing w:val="19"/>
        </w:rPr>
        <w:t xml:space="preserve"> </w:t>
      </w:r>
      <w:r w:rsidRPr="001C7C24">
        <w:rPr>
          <w:i/>
          <w:iCs/>
        </w:rPr>
        <w:t>proporcional</w:t>
      </w:r>
      <w:r w:rsidRPr="001C7C24">
        <w:rPr>
          <w:i/>
          <w:iCs/>
          <w:spacing w:val="19"/>
        </w:rPr>
        <w:t xml:space="preserve"> </w:t>
      </w:r>
      <w:r w:rsidRPr="001C7C24">
        <w:rPr>
          <w:i/>
          <w:iCs/>
        </w:rPr>
        <w:t>de</w:t>
      </w:r>
      <w:r w:rsidRPr="001C7C24">
        <w:rPr>
          <w:i/>
          <w:iCs/>
          <w:spacing w:val="19"/>
        </w:rPr>
        <w:t xml:space="preserve"> </w:t>
      </w:r>
      <w:r w:rsidRPr="001C7C24">
        <w:rPr>
          <w:i/>
          <w:iCs/>
        </w:rPr>
        <w:t>cada</w:t>
      </w:r>
      <w:r w:rsidRPr="001C7C24">
        <w:rPr>
          <w:i/>
          <w:iCs/>
          <w:spacing w:val="19"/>
        </w:rPr>
        <w:t xml:space="preserve"> </w:t>
      </w:r>
      <w:r w:rsidRPr="001C7C24">
        <w:rPr>
          <w:i/>
          <w:iCs/>
        </w:rPr>
        <w:t>lote</w:t>
      </w:r>
      <w:r w:rsidRPr="001C7C24">
        <w:rPr>
          <w:i/>
          <w:iCs/>
          <w:spacing w:val="19"/>
        </w:rPr>
        <w:t xml:space="preserve"> </w:t>
      </w:r>
      <w:r w:rsidRPr="001C7C24">
        <w:rPr>
          <w:i/>
          <w:iCs/>
        </w:rPr>
        <w:t>(mayor</w:t>
      </w:r>
      <w:r w:rsidRPr="001C7C24">
        <w:rPr>
          <w:i/>
          <w:iCs/>
          <w:spacing w:val="19"/>
        </w:rPr>
        <w:t xml:space="preserve"> </w:t>
      </w:r>
      <w:r w:rsidRPr="001C7C24">
        <w:rPr>
          <w:i/>
          <w:iCs/>
        </w:rPr>
        <w:t>la</w:t>
      </w:r>
      <w:r w:rsidRPr="001C7C24">
        <w:rPr>
          <w:i/>
          <w:iCs/>
          <w:spacing w:val="19"/>
        </w:rPr>
        <w:t xml:space="preserve"> </w:t>
      </w:r>
      <w:r w:rsidRPr="001C7C24">
        <w:rPr>
          <w:i/>
          <w:iCs/>
        </w:rPr>
        <w:t>limpieza</w:t>
      </w:r>
      <w:r w:rsidRPr="001C7C24">
        <w:rPr>
          <w:i/>
          <w:iCs/>
          <w:spacing w:val="19"/>
        </w:rPr>
        <w:t xml:space="preserve"> </w:t>
      </w:r>
      <w:r w:rsidRPr="001C7C24">
        <w:rPr>
          <w:i/>
          <w:iCs/>
        </w:rPr>
        <w:t>viaria)</w:t>
      </w:r>
      <w:r w:rsidRPr="001C7C24">
        <w:rPr>
          <w:i/>
          <w:iCs/>
          <w:spacing w:val="19"/>
        </w:rPr>
        <w:t xml:space="preserve"> </w:t>
      </w:r>
      <w:r w:rsidRPr="001C7C24">
        <w:rPr>
          <w:i/>
          <w:iCs/>
        </w:rPr>
        <w:t>la</w:t>
      </w:r>
      <w:r w:rsidRPr="001C7C24">
        <w:rPr>
          <w:i/>
          <w:iCs/>
          <w:spacing w:val="19"/>
        </w:rPr>
        <w:t xml:space="preserve"> </w:t>
      </w:r>
      <w:r w:rsidRPr="001C7C24">
        <w:rPr>
          <w:i/>
          <w:iCs/>
        </w:rPr>
        <w:t>oferta</w:t>
      </w:r>
      <w:r w:rsidRPr="001C7C24">
        <w:rPr>
          <w:i/>
          <w:iCs/>
          <w:spacing w:val="19"/>
        </w:rPr>
        <w:t xml:space="preserve"> </w:t>
      </w:r>
      <w:r w:rsidRPr="001C7C24">
        <w:rPr>
          <w:i/>
          <w:iCs/>
        </w:rPr>
        <w:t>económica</w:t>
      </w:r>
      <w:r w:rsidRPr="001C7C24">
        <w:rPr>
          <w:i/>
          <w:iCs/>
          <w:spacing w:val="19"/>
        </w:rPr>
        <w:t xml:space="preserve"> </w:t>
      </w:r>
      <w:r w:rsidRPr="001C7C24">
        <w:rPr>
          <w:i/>
          <w:iCs/>
        </w:rPr>
        <w:t>más</w:t>
      </w:r>
      <w:r w:rsidRPr="001C7C24">
        <w:rPr>
          <w:i/>
          <w:iCs/>
          <w:spacing w:val="19"/>
        </w:rPr>
        <w:t xml:space="preserve"> </w:t>
      </w:r>
      <w:r w:rsidRPr="001C7C24">
        <w:rPr>
          <w:i/>
          <w:iCs/>
        </w:rPr>
        <w:t>barata de ambos lotes sería la propuesta por Valoriza (44.526.974,06 €) con una diferencia entre ambos precios de 2.378.558,70 € a favor de Valoriza.</w:t>
      </w:r>
    </w:p>
    <w:p w14:paraId="3FD5D993" w14:textId="77777777" w:rsidR="00DA2B71" w:rsidRPr="001C7C24" w:rsidRDefault="00DA2B71">
      <w:pPr>
        <w:pStyle w:val="Textoindependiente"/>
        <w:spacing w:line="292" w:lineRule="auto"/>
        <w:jc w:val="both"/>
        <w:rPr>
          <w:i/>
          <w:iCs/>
        </w:rPr>
        <w:sectPr w:rsidR="00DA2B71" w:rsidRPr="001C7C24">
          <w:pgSz w:w="11910" w:h="16840"/>
          <w:pgMar w:top="1340" w:right="1417" w:bottom="1300" w:left="425" w:header="225" w:footer="1100" w:gutter="0"/>
          <w:cols w:space="720"/>
        </w:sectPr>
      </w:pPr>
    </w:p>
    <w:p w14:paraId="0A08B426" w14:textId="77777777" w:rsidR="00DA2B71" w:rsidRDefault="00000000">
      <w:pPr>
        <w:pStyle w:val="Textoindependiente"/>
        <w:spacing w:before="88" w:line="292" w:lineRule="auto"/>
        <w:ind w:left="992"/>
        <w:jc w:val="both"/>
      </w:pPr>
      <w:r w:rsidRPr="001C7C24">
        <w:rPr>
          <w:i/>
          <w:iCs/>
          <w:noProof/>
        </w:rPr>
        <w:lastRenderedPageBreak/>
        <mc:AlternateContent>
          <mc:Choice Requires="wps">
            <w:drawing>
              <wp:anchor distT="0" distB="0" distL="0" distR="0" simplePos="0" relativeHeight="251659776" behindDoc="0" locked="0" layoutInCell="1" allowOverlap="1" wp14:anchorId="0B59596D" wp14:editId="7DC856F4">
                <wp:simplePos x="0" y="0"/>
                <wp:positionH relativeFrom="page">
                  <wp:posOffset>6807087</wp:posOffset>
                </wp:positionH>
                <wp:positionV relativeFrom="page">
                  <wp:posOffset>2818845</wp:posOffset>
                </wp:positionV>
                <wp:extent cx="419734" cy="3187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7D15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E588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B59596D" id="Textbox 53" o:spid="_x0000_s1064" type="#_x0000_t202" style="position:absolute;left:0;text-align:left;margin-left:536pt;margin-top:221.95pt;width:33.05pt;height:250.9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7D15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E588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1C7C24">
        <w:rPr>
          <w:i/>
          <w:iCs/>
          <w:noProof/>
        </w:rPr>
        <mc:AlternateContent>
          <mc:Choice Requires="wps">
            <w:drawing>
              <wp:anchor distT="0" distB="0" distL="0" distR="0" simplePos="0" relativeHeight="251660800" behindDoc="0" locked="0" layoutInCell="1" allowOverlap="1" wp14:anchorId="09BCBCDD" wp14:editId="28A62541">
                <wp:simplePos x="0" y="0"/>
                <wp:positionH relativeFrom="page">
                  <wp:posOffset>6964372</wp:posOffset>
                </wp:positionH>
                <wp:positionV relativeFrom="page">
                  <wp:posOffset>6510487</wp:posOffset>
                </wp:positionV>
                <wp:extent cx="264795" cy="33178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5540C0F"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4"/>
                              </w:rPr>
                              <w:t>*************************</w:t>
                            </w:r>
                          </w:p>
                          <w:p w14:paraId="545F5B4A" w14:textId="77777777" w:rsidR="00DA2B71" w:rsidRDefault="00000000">
                            <w:pPr>
                              <w:spacing w:line="115"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693DF66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9BCBCDD" id="Textbox 54" o:spid="_x0000_s1065" type="#_x0000_t202" style="position:absolute;left:0;text-align:left;margin-left:548.4pt;margin-top:512.65pt;width:20.85pt;height:261.2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" filled="f" stroked="f">
                <v:textbox style="layout-flow:vertical;mso-layout-flow-alt:bottom-to-top" inset="0,0,0,0">
                  <w:txbxContent>
                    <w:p w14:paraId="15540C0F"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4"/>
                        </w:rPr>
                        <w:t>*************************</w:t>
                      </w:r>
                    </w:p>
                    <w:p w14:paraId="545F5B4A" w14:textId="77777777" w:rsidR="00DA2B71" w:rsidRDefault="00000000">
                      <w:pPr>
                        <w:spacing w:line="115"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693DF66E"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1C7C24">
        <w:rPr>
          <w:i/>
          <w:iCs/>
        </w:rPr>
        <w:t>Teniendo en consideración estos cálculos la oferta con mejor precio, es decir la más barata, sería la oferta integradora presentada por Valoriza por importe de 43.986.019,30 €.”</w:t>
      </w:r>
    </w:p>
    <w:p w14:paraId="0AF3BDD2" w14:textId="77777777" w:rsidR="00DA2B71" w:rsidRDefault="00DA2B71">
      <w:pPr>
        <w:pStyle w:val="Textoindependiente"/>
        <w:spacing w:before="10"/>
      </w:pPr>
    </w:p>
    <w:p w14:paraId="43C5D49D" w14:textId="77777777" w:rsidR="00DA2B71" w:rsidRDefault="00000000">
      <w:pPr>
        <w:pStyle w:val="Prrafodelista"/>
        <w:numPr>
          <w:ilvl w:val="0"/>
          <w:numId w:val="60"/>
        </w:numPr>
        <w:tabs>
          <w:tab w:val="left" w:pos="1546"/>
        </w:tabs>
        <w:spacing w:line="292" w:lineRule="auto"/>
        <w:ind w:right="1" w:firstLine="0"/>
        <w:jc w:val="both"/>
        <w:rPr>
          <w:sz w:val="20"/>
        </w:rPr>
      </w:pPr>
      <w:r>
        <w:rPr>
          <w:sz w:val="20"/>
        </w:rPr>
        <w:t>Acta de la Mesa de Contratación correspondiente a la sesión celebrada el día 25 de febrero de 2026, en la que consta que se eleva al órgano de contratación la siguiente propuesta:</w:t>
      </w:r>
    </w:p>
    <w:p w14:paraId="177A7523" w14:textId="77777777" w:rsidR="00DA2B71" w:rsidRDefault="00DA2B71">
      <w:pPr>
        <w:pStyle w:val="Textoindependiente"/>
        <w:spacing w:before="10"/>
      </w:pPr>
    </w:p>
    <w:p w14:paraId="4FEC7AFC" w14:textId="77777777" w:rsidR="00DA2B71" w:rsidRDefault="00000000">
      <w:pPr>
        <w:spacing w:line="292" w:lineRule="auto"/>
        <w:ind w:left="992"/>
        <w:jc w:val="both"/>
        <w:rPr>
          <w:i/>
          <w:sz w:val="20"/>
        </w:rPr>
      </w:pPr>
      <w:r w:rsidRPr="001C7C24">
        <w:rPr>
          <w:i/>
          <w:iCs/>
          <w:sz w:val="20"/>
        </w:rPr>
        <w:t>“Tras la lectura del informe se pone de manifiesto que el Pliego de Cláusulas Administrativas Particulares señala, literalmente, en su Cláusula XXII, que:</w:t>
      </w:r>
      <w:r>
        <w:rPr>
          <w:sz w:val="20"/>
        </w:rPr>
        <w:t xml:space="preserve"> </w:t>
      </w:r>
      <w:r>
        <w:rPr>
          <w:i/>
          <w:sz w:val="20"/>
        </w:rPr>
        <w:t>“2. En el caso de existir ofertas integradoras, se compararán las mismas con las ofertas individuales que hayan alcanzado, en cada lote, la mayor puntuación. Si alguna oferta integradora obtiene una puntuación más elevada en el conjunto de los dos lotes, que la suma de las puntuaciones más elevadas de cada oferta individual, resultará</w:t>
      </w:r>
      <w:r>
        <w:rPr>
          <w:i/>
          <w:spacing w:val="40"/>
          <w:sz w:val="20"/>
        </w:rPr>
        <w:t xml:space="preserve"> </w:t>
      </w:r>
      <w:r>
        <w:rPr>
          <w:i/>
          <w:sz w:val="20"/>
        </w:rPr>
        <w:t>adjudicataria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dos</w:t>
      </w:r>
      <w:r>
        <w:rPr>
          <w:i/>
          <w:spacing w:val="40"/>
          <w:sz w:val="20"/>
        </w:rPr>
        <w:t xml:space="preserve"> </w:t>
      </w:r>
      <w:r>
        <w:rPr>
          <w:i/>
          <w:sz w:val="20"/>
        </w:rPr>
        <w:t>lotes</w:t>
      </w:r>
      <w:r>
        <w:rPr>
          <w:i/>
          <w:spacing w:val="40"/>
          <w:sz w:val="20"/>
        </w:rPr>
        <w:t xml:space="preserve"> </w:t>
      </w:r>
      <w:r>
        <w:rPr>
          <w:i/>
          <w:sz w:val="20"/>
        </w:rPr>
        <w:t>la</w:t>
      </w:r>
      <w:r>
        <w:rPr>
          <w:i/>
          <w:spacing w:val="40"/>
          <w:sz w:val="20"/>
        </w:rPr>
        <w:t xml:space="preserve"> </w:t>
      </w:r>
      <w:r>
        <w:rPr>
          <w:i/>
          <w:sz w:val="20"/>
        </w:rPr>
        <w:t>citada</w:t>
      </w:r>
      <w:r>
        <w:rPr>
          <w:i/>
          <w:spacing w:val="40"/>
          <w:sz w:val="20"/>
        </w:rPr>
        <w:t xml:space="preserve"> </w:t>
      </w:r>
      <w:r>
        <w:rPr>
          <w:i/>
          <w:sz w:val="20"/>
        </w:rPr>
        <w:t>oferta</w:t>
      </w:r>
      <w:r>
        <w:rPr>
          <w:i/>
          <w:spacing w:val="40"/>
          <w:sz w:val="20"/>
        </w:rPr>
        <w:t xml:space="preserve"> </w:t>
      </w:r>
      <w:r>
        <w:rPr>
          <w:i/>
          <w:sz w:val="20"/>
        </w:rPr>
        <w:t>integradora,</w:t>
      </w:r>
      <w:r>
        <w:rPr>
          <w:i/>
          <w:spacing w:val="40"/>
          <w:sz w:val="20"/>
        </w:rPr>
        <w:t xml:space="preserve"> </w:t>
      </w:r>
      <w:r>
        <w:rPr>
          <w:i/>
          <w:sz w:val="20"/>
        </w:rPr>
        <w:t>siempre</w:t>
      </w:r>
      <w:r>
        <w:rPr>
          <w:i/>
          <w:spacing w:val="40"/>
          <w:sz w:val="20"/>
        </w:rPr>
        <w:t xml:space="preserve"> </w:t>
      </w:r>
      <w:r>
        <w:rPr>
          <w:i/>
          <w:sz w:val="20"/>
        </w:rPr>
        <w:t>y</w:t>
      </w:r>
      <w:r>
        <w:rPr>
          <w:i/>
          <w:spacing w:val="40"/>
          <w:sz w:val="20"/>
        </w:rPr>
        <w:t xml:space="preserve"> </w:t>
      </w:r>
      <w:r>
        <w:rPr>
          <w:i/>
          <w:sz w:val="20"/>
        </w:rPr>
        <w:t>cuando</w:t>
      </w:r>
      <w:r>
        <w:rPr>
          <w:i/>
          <w:spacing w:val="40"/>
          <w:sz w:val="20"/>
        </w:rPr>
        <w:t xml:space="preserve"> </w:t>
      </w:r>
      <w:r>
        <w:rPr>
          <w:i/>
          <w:sz w:val="20"/>
        </w:rPr>
        <w:t>no</w:t>
      </w:r>
      <w:r>
        <w:rPr>
          <w:i/>
          <w:spacing w:val="40"/>
          <w:sz w:val="20"/>
        </w:rPr>
        <w:t xml:space="preserve"> </w:t>
      </w:r>
      <w:r>
        <w:rPr>
          <w:i/>
          <w:sz w:val="20"/>
        </w:rPr>
        <w:t>se encuentre en causa de anormalidad, en cuyo caso se procederá de conformidad a lo indicado en la cláusula XXIV. 3. De no resultar adjudicataria la oferta integradora de los dos lotes, resultará adjudicataria de cada lote la oferta que obtenga una puntuación más elevada en cada uno de ellos, siempre que no está incursa en presunción de anormalidad, en cuyo caso se procederá de conformidad con lo indicado en la cláusula XXIV.”</w:t>
      </w:r>
    </w:p>
    <w:p w14:paraId="3E36E306" w14:textId="77777777" w:rsidR="00DA2B71" w:rsidRDefault="00DA2B71">
      <w:pPr>
        <w:pStyle w:val="Textoindependiente"/>
        <w:spacing w:before="13"/>
        <w:rPr>
          <w:i/>
        </w:rPr>
      </w:pPr>
    </w:p>
    <w:p w14:paraId="5AB02FF9" w14:textId="77777777" w:rsidR="00DA2B71" w:rsidRPr="001C7C24" w:rsidRDefault="00000000">
      <w:pPr>
        <w:pStyle w:val="Textoindependiente"/>
        <w:spacing w:before="1" w:line="292" w:lineRule="auto"/>
        <w:ind w:left="992"/>
        <w:jc w:val="both"/>
        <w:rPr>
          <w:i/>
          <w:iCs/>
        </w:rPr>
      </w:pPr>
      <w:r w:rsidRPr="001C7C24">
        <w:rPr>
          <w:i/>
          <w:iCs/>
        </w:rPr>
        <w:t>De conformidad con ello, y teniendo en cuenta que el espíritu de la Ley de Contratos del Sector Público, es favorecer la división en lotes del objeto del contrato para promover el acceso a contratos públicos de pequeñas y medianas empresas, entre otros, la Mesa de Contratación acuerda, por unanimidad de sus miembros, que, puesto que la oferta integradora no ha obtenido una puntuación más elevada que la suma de las puntuaciones de cada oferta individual, debe prevalecer la adjudicación a favor de las empresas que han obtenido la mayor puntuación en cada uno de los</w:t>
      </w:r>
      <w:r w:rsidRPr="001C7C24">
        <w:rPr>
          <w:i/>
          <w:iCs/>
          <w:spacing w:val="80"/>
        </w:rPr>
        <w:t xml:space="preserve"> </w:t>
      </w:r>
      <w:r w:rsidRPr="001C7C24">
        <w:rPr>
          <w:i/>
          <w:iCs/>
        </w:rPr>
        <w:t>lotes. Por ello se propone seleccionar como mejor oferta, para el Lote 1, la presentada por FCC MEDIO AMBIENTE, S.A.U., y para el Lote 2, la presentada por VALORIZA SERVICIOS MEDIOAMBIENTALES, S.A.”</w:t>
      </w:r>
    </w:p>
    <w:p w14:paraId="342D58A5" w14:textId="77777777" w:rsidR="00DA2B71" w:rsidRDefault="00DA2B71">
      <w:pPr>
        <w:pStyle w:val="Textoindependiente"/>
        <w:spacing w:before="9"/>
      </w:pPr>
    </w:p>
    <w:p w14:paraId="4AAE8F14" w14:textId="77777777" w:rsidR="00DA2B71" w:rsidRDefault="00000000">
      <w:pPr>
        <w:pStyle w:val="Textoindependiente"/>
        <w:spacing w:line="292" w:lineRule="auto"/>
        <w:ind w:left="992"/>
        <w:jc w:val="both"/>
      </w:pPr>
      <w:r>
        <w:t>En todo caso, del contenido de la citada cláusula XXII, se desprende que únicamente puede resultar adjudicataria la oferta integradora en el caso de que la puntuación que alcance sea más elevada en</w:t>
      </w:r>
      <w:r>
        <w:rPr>
          <w:spacing w:val="80"/>
        </w:rPr>
        <w:t xml:space="preserve"> </w:t>
      </w:r>
      <w:r>
        <w:t>el conjunto de los dos lotes que la suma de cada una de las dos mejores ofertas individuales.</w:t>
      </w:r>
    </w:p>
    <w:p w14:paraId="25B3C3A4" w14:textId="77777777" w:rsidR="00DA2B71" w:rsidRDefault="00DA2B71">
      <w:pPr>
        <w:pStyle w:val="Textoindependiente"/>
        <w:spacing w:before="10"/>
      </w:pPr>
    </w:p>
    <w:p w14:paraId="7C652817" w14:textId="034925BC" w:rsidR="00DA2B71" w:rsidRDefault="00000000">
      <w:pPr>
        <w:pStyle w:val="Textoindependiente"/>
        <w:spacing w:line="292" w:lineRule="auto"/>
        <w:ind w:left="992"/>
        <w:jc w:val="both"/>
      </w:pPr>
      <w:r>
        <w:t>Al no haber sido objeto de valoración el criterio correspondiente a la huella de carbono al no haber presentado ninguno de los licitadores la documentación justificativa de la oferta que presentan, la oferta integradora de VALORIZA SERVICIOS MEDIOAMBIENTALES</w:t>
      </w:r>
      <w:r w:rsidR="001C7C24">
        <w:t>,</w:t>
      </w:r>
      <w:r>
        <w:t xml:space="preserve"> S</w:t>
      </w:r>
      <w:r w:rsidR="001C7C24">
        <w:t>.</w:t>
      </w:r>
      <w:r>
        <w:t>A</w:t>
      </w:r>
      <w:r w:rsidR="001C7C24">
        <w:t>.,</w:t>
      </w:r>
      <w:r>
        <w:t xml:space="preserve"> obtiene la misma</w:t>
      </w:r>
      <w:r>
        <w:rPr>
          <w:spacing w:val="40"/>
        </w:rPr>
        <w:t xml:space="preserve"> </w:t>
      </w:r>
      <w:r>
        <w:t>puntuación que las dos mejores ofertas individuales correspondientes a FCC MEDIO AMBIENTE, S.</w:t>
      </w:r>
    </w:p>
    <w:p w14:paraId="4FBFFF6D" w14:textId="1446BDA9" w:rsidR="00DA2B71" w:rsidRDefault="00000000">
      <w:pPr>
        <w:pStyle w:val="Textoindependiente"/>
        <w:spacing w:line="292" w:lineRule="auto"/>
        <w:ind w:left="992"/>
        <w:jc w:val="both"/>
      </w:pPr>
      <w:r>
        <w:t>A.U.</w:t>
      </w:r>
      <w:r w:rsidR="001C7C24">
        <w:t>,</w:t>
      </w:r>
      <w:r>
        <w:t xml:space="preserve"> en el caso del lote 1, y para el Lote 2, la presentada por VALORIZA SERVICIOSMEDIOAMBIENTALES, S.A. Al no ser superior la puntuación de la oferta integradora a</w:t>
      </w:r>
      <w:r>
        <w:rPr>
          <w:spacing w:val="80"/>
        </w:rPr>
        <w:t xml:space="preserve"> </w:t>
      </w:r>
      <w:r>
        <w:t>la suma de la dos mejores ofertas individuales, no procede efectuar adjudicación a favor de la oferta integradora, debiendo recaer la adjudicación del lote 1 a la mejor oferta individual, en este caso FCC MEDIO AMBIENTE</w:t>
      </w:r>
      <w:r w:rsidR="001C7C24">
        <w:t>,</w:t>
      </w:r>
      <w:r>
        <w:t xml:space="preserve"> S</w:t>
      </w:r>
      <w:r w:rsidR="001C7C24">
        <w:t>.</w:t>
      </w:r>
      <w:r>
        <w:t>A</w:t>
      </w:r>
      <w:r w:rsidR="001C7C24">
        <w:t>.</w:t>
      </w:r>
      <w:r>
        <w:t>U.</w:t>
      </w:r>
    </w:p>
    <w:p w14:paraId="13B6E938" w14:textId="77777777" w:rsidR="00DA2B71" w:rsidRDefault="00DA2B71">
      <w:pPr>
        <w:pStyle w:val="Textoindependiente"/>
        <w:spacing w:before="9"/>
      </w:pPr>
    </w:p>
    <w:p w14:paraId="6B1DBD0B" w14:textId="3868EAA1" w:rsidR="00DA2B71" w:rsidRDefault="00000000">
      <w:pPr>
        <w:pStyle w:val="Prrafodelista"/>
        <w:numPr>
          <w:ilvl w:val="0"/>
          <w:numId w:val="60"/>
        </w:numPr>
        <w:tabs>
          <w:tab w:val="left" w:pos="1692"/>
        </w:tabs>
        <w:spacing w:line="292" w:lineRule="auto"/>
        <w:ind w:firstLine="0"/>
        <w:jc w:val="both"/>
        <w:rPr>
          <w:sz w:val="20"/>
        </w:rPr>
      </w:pPr>
      <w:r>
        <w:rPr>
          <w:sz w:val="20"/>
        </w:rPr>
        <w:t>Comprobado el Registro Oficial de Licitadores y Empresas Clasificadas del Sector Público, resulta que FCC MEDIO AMBIENTE</w:t>
      </w:r>
      <w:r w:rsidR="001C7C24">
        <w:rPr>
          <w:sz w:val="20"/>
        </w:rPr>
        <w:t>,</w:t>
      </w:r>
      <w:r>
        <w:rPr>
          <w:sz w:val="20"/>
        </w:rPr>
        <w:t xml:space="preserve"> S</w:t>
      </w:r>
      <w:r w:rsidR="001C7C24">
        <w:rPr>
          <w:sz w:val="20"/>
        </w:rPr>
        <w:t>.</w:t>
      </w:r>
      <w:r>
        <w:rPr>
          <w:sz w:val="20"/>
        </w:rPr>
        <w:t>A</w:t>
      </w:r>
      <w:r w:rsidR="001C7C24">
        <w:rPr>
          <w:sz w:val="20"/>
        </w:rPr>
        <w:t>.</w:t>
      </w:r>
      <w:r>
        <w:rPr>
          <w:sz w:val="20"/>
        </w:rPr>
        <w:t>U</w:t>
      </w:r>
      <w:r w:rsidR="001C7C24">
        <w:rPr>
          <w:sz w:val="20"/>
        </w:rPr>
        <w:t>.,</w:t>
      </w:r>
      <w:r>
        <w:rPr>
          <w:sz w:val="20"/>
        </w:rPr>
        <w:t xml:space="preserve"> está inscrita en el mismo, con los siguientes datos: denominación social, domicilio social, inexistencia de prohibiciones para contratar, objeto social, órgano de administración y apoderados, así como clasificación administrativa.</w:t>
      </w:r>
    </w:p>
    <w:p w14:paraId="6EEA3592" w14:textId="77777777" w:rsidR="00DA2B71" w:rsidRDefault="00DA2B71">
      <w:pPr>
        <w:pStyle w:val="Textoindependiente"/>
        <w:spacing w:before="10"/>
      </w:pPr>
    </w:p>
    <w:p w14:paraId="2A161581" w14:textId="2BFE0073" w:rsidR="00DA2B71" w:rsidRDefault="00000000">
      <w:pPr>
        <w:pStyle w:val="Prrafodelista"/>
        <w:numPr>
          <w:ilvl w:val="0"/>
          <w:numId w:val="60"/>
        </w:numPr>
        <w:tabs>
          <w:tab w:val="left" w:pos="1588"/>
        </w:tabs>
        <w:spacing w:line="292" w:lineRule="auto"/>
        <w:ind w:firstLine="0"/>
        <w:jc w:val="both"/>
        <w:rPr>
          <w:sz w:val="20"/>
        </w:rPr>
      </w:pPr>
      <w:r>
        <w:rPr>
          <w:sz w:val="20"/>
        </w:rPr>
        <w:t>Acuerdo adoptado por la Junta de Gobierno Local, en sesión celebrada el día 6 de marzo de 2026, aceptando la propuesta de la Mesa de Contratación a favor de FCC MEDIOAMBIENTE, S.A., mercantil a la que se solicita la documentación administrativa y la constitución de garantía definitiva.</w:t>
      </w:r>
    </w:p>
    <w:p w14:paraId="2C43CC42"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3FFFC403" w14:textId="4A640D13" w:rsidR="00DA2B71" w:rsidRDefault="00000000">
      <w:pPr>
        <w:pStyle w:val="Prrafodelista"/>
        <w:numPr>
          <w:ilvl w:val="0"/>
          <w:numId w:val="60"/>
        </w:numPr>
        <w:tabs>
          <w:tab w:val="left" w:pos="1503"/>
        </w:tabs>
        <w:spacing w:before="88"/>
        <w:ind w:left="1503" w:hanging="511"/>
        <w:jc w:val="both"/>
        <w:rPr>
          <w:sz w:val="20"/>
        </w:rPr>
      </w:pPr>
      <w:r>
        <w:rPr>
          <w:noProof/>
          <w:sz w:val="20"/>
        </w:rPr>
        <w:lastRenderedPageBreak/>
        <mc:AlternateContent>
          <mc:Choice Requires="wps">
            <w:drawing>
              <wp:anchor distT="0" distB="0" distL="0" distR="0" simplePos="0" relativeHeight="15748608" behindDoc="0" locked="0" layoutInCell="1" allowOverlap="1" wp14:anchorId="08F00695" wp14:editId="7B393F0B">
                <wp:simplePos x="0" y="0"/>
                <wp:positionH relativeFrom="page">
                  <wp:posOffset>6807087</wp:posOffset>
                </wp:positionH>
                <wp:positionV relativeFrom="page">
                  <wp:posOffset>2818845</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399FB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E91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8F00695" id="Textbox 55" o:spid="_x0000_s1066"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399FB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E91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49120" behindDoc="0" locked="0" layoutInCell="1" allowOverlap="1" wp14:anchorId="5E347CAF" wp14:editId="1EA030CD">
                <wp:simplePos x="0" y="0"/>
                <wp:positionH relativeFrom="page">
                  <wp:posOffset>6958672</wp:posOffset>
                </wp:positionH>
                <wp:positionV relativeFrom="page">
                  <wp:posOffset>6510487</wp:posOffset>
                </wp:positionV>
                <wp:extent cx="270510" cy="33178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0AC326E1"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5"/>
                              </w:rPr>
                              <w:t>*************************</w:t>
                            </w:r>
                          </w:p>
                          <w:p w14:paraId="7BB73E4E" w14:textId="77777777" w:rsidR="00DA2B71" w:rsidRDefault="00000000">
                            <w:pPr>
                              <w:spacing w:line="114"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3FDE3BD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E347CAF" id="Textbox 56" o:spid="_x0000_s1067" type="#_x0000_t202" style="position:absolute;left:0;text-align:left;margin-left:547.95pt;margin-top:512.65pt;width:21.3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" filled="f" stroked="f">
                <v:textbox style="layout-flow:vertical;mso-layout-flow-alt:bottom-to-top" inset="0,0,0,0">
                  <w:txbxContent>
                    <w:p w14:paraId="0AC326E1"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5"/>
                        </w:rPr>
                        <w:t>*************************</w:t>
                      </w:r>
                    </w:p>
                    <w:p w14:paraId="7BB73E4E" w14:textId="77777777" w:rsidR="00DA2B71" w:rsidRDefault="00000000">
                      <w:pPr>
                        <w:spacing w:line="114"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3FDE3BD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Documentación</w:t>
      </w:r>
      <w:r>
        <w:rPr>
          <w:spacing w:val="-4"/>
          <w:sz w:val="20"/>
        </w:rPr>
        <w:t xml:space="preserve"> </w:t>
      </w:r>
      <w:r>
        <w:rPr>
          <w:sz w:val="20"/>
        </w:rPr>
        <w:t>presentada</w:t>
      </w:r>
      <w:r>
        <w:rPr>
          <w:spacing w:val="-4"/>
          <w:sz w:val="20"/>
        </w:rPr>
        <w:t xml:space="preserve"> </w:t>
      </w:r>
      <w:r>
        <w:rPr>
          <w:sz w:val="20"/>
        </w:rPr>
        <w:t>por</w:t>
      </w:r>
      <w:r>
        <w:rPr>
          <w:spacing w:val="-4"/>
          <w:sz w:val="20"/>
        </w:rPr>
        <w:t xml:space="preserve"> </w:t>
      </w:r>
      <w:r>
        <w:rPr>
          <w:sz w:val="20"/>
        </w:rPr>
        <w:t>FCC</w:t>
      </w:r>
      <w:r>
        <w:rPr>
          <w:spacing w:val="-4"/>
          <w:sz w:val="20"/>
        </w:rPr>
        <w:t xml:space="preserve"> </w:t>
      </w:r>
      <w:r>
        <w:rPr>
          <w:sz w:val="20"/>
        </w:rPr>
        <w:t>MEDIOAMBIENTE,</w:t>
      </w:r>
      <w:r>
        <w:rPr>
          <w:spacing w:val="-4"/>
          <w:sz w:val="20"/>
        </w:rPr>
        <w:t xml:space="preserve"> </w:t>
      </w:r>
      <w:r>
        <w:rPr>
          <w:sz w:val="20"/>
        </w:rPr>
        <w:t>S.</w:t>
      </w:r>
      <w:r>
        <w:rPr>
          <w:spacing w:val="-5"/>
          <w:sz w:val="20"/>
        </w:rPr>
        <w:t>A.</w:t>
      </w:r>
    </w:p>
    <w:p w14:paraId="520F7E3B" w14:textId="77777777" w:rsidR="00DA2B71" w:rsidRDefault="00DA2B71">
      <w:pPr>
        <w:pStyle w:val="Textoindependiente"/>
        <w:spacing w:before="61"/>
      </w:pPr>
    </w:p>
    <w:p w14:paraId="376A80CA" w14:textId="7B566ECF" w:rsidR="00DA2B71" w:rsidRDefault="00000000">
      <w:pPr>
        <w:pStyle w:val="Prrafodelista"/>
        <w:numPr>
          <w:ilvl w:val="0"/>
          <w:numId w:val="60"/>
        </w:numPr>
        <w:tabs>
          <w:tab w:val="left" w:pos="1559"/>
        </w:tabs>
        <w:spacing w:line="292" w:lineRule="auto"/>
        <w:ind w:right="6" w:firstLine="0"/>
        <w:jc w:val="both"/>
        <w:rPr>
          <w:sz w:val="20"/>
        </w:rPr>
      </w:pPr>
      <w:r>
        <w:rPr>
          <w:sz w:val="20"/>
        </w:rPr>
        <w:t>Informe suscrito con fecha 26 de marzo de 2026, por la Jefa de Contratación, D</w:t>
      </w:r>
      <w:r w:rsidR="001C7C24">
        <w:rPr>
          <w:sz w:val="20"/>
        </w:rPr>
        <w:t>.</w:t>
      </w:r>
      <w:r>
        <w:rPr>
          <w:sz w:val="20"/>
        </w:rPr>
        <w:t>ª Lisa Martín-Aragón Baudel a la citada documentación, del tenor literal siguiente:</w:t>
      </w:r>
    </w:p>
    <w:p w14:paraId="0BDB99AE" w14:textId="77777777" w:rsidR="00DA2B71" w:rsidRDefault="00DA2B71">
      <w:pPr>
        <w:pStyle w:val="Textoindependiente"/>
        <w:spacing w:before="9"/>
      </w:pPr>
    </w:p>
    <w:p w14:paraId="02A368F4" w14:textId="77777777" w:rsidR="00DA2B71" w:rsidRDefault="00000000">
      <w:pPr>
        <w:spacing w:line="292" w:lineRule="auto"/>
        <w:ind w:left="992"/>
        <w:jc w:val="both"/>
        <w:rPr>
          <w:i/>
          <w:sz w:val="20"/>
        </w:rPr>
      </w:pPr>
      <w:r>
        <w:rPr>
          <w:i/>
          <w:sz w:val="20"/>
        </w:rPr>
        <w:t>“Asunto: Documentación presentada por el licitador FCC MEDIO AMBIENTE, S. A., en el expediente relativo al contrato de “Servicio de recogida, transporte, tratamiento de residuos y limpieza viaria espacios públicos. LOTE 1: recogida residuos urbanos”, mediante procedimiento abierto, varios criterios de adjudicación y no sujeto a regulación armonizada.</w:t>
      </w:r>
    </w:p>
    <w:p w14:paraId="51FE09B8" w14:textId="77777777" w:rsidR="00DA2B71" w:rsidRDefault="00DA2B71">
      <w:pPr>
        <w:pStyle w:val="Textoindependiente"/>
        <w:spacing w:before="9"/>
        <w:rPr>
          <w:i/>
        </w:rPr>
      </w:pPr>
    </w:p>
    <w:p w14:paraId="19C7B0B7" w14:textId="77777777" w:rsidR="00DA2B71" w:rsidRDefault="00000000">
      <w:pPr>
        <w:spacing w:before="1"/>
        <w:ind w:left="992"/>
        <w:rPr>
          <w:i/>
          <w:sz w:val="20"/>
        </w:rPr>
      </w:pPr>
      <w:r>
        <w:rPr>
          <w:i/>
          <w:sz w:val="20"/>
        </w:rPr>
        <w:t>El</w:t>
      </w:r>
      <w:r>
        <w:rPr>
          <w:i/>
          <w:spacing w:val="-2"/>
          <w:sz w:val="20"/>
        </w:rPr>
        <w:t xml:space="preserve"> </w:t>
      </w:r>
      <w:r>
        <w:rPr>
          <w:i/>
          <w:sz w:val="20"/>
        </w:rPr>
        <w:t>licitador</w:t>
      </w:r>
      <w:r>
        <w:rPr>
          <w:i/>
          <w:spacing w:val="-2"/>
          <w:sz w:val="20"/>
        </w:rPr>
        <w:t xml:space="preserve"> </w:t>
      </w:r>
      <w:r>
        <w:rPr>
          <w:i/>
          <w:sz w:val="20"/>
        </w:rPr>
        <w:t>FCC</w:t>
      </w:r>
      <w:r>
        <w:rPr>
          <w:i/>
          <w:spacing w:val="-2"/>
          <w:sz w:val="20"/>
        </w:rPr>
        <w:t xml:space="preserve"> </w:t>
      </w:r>
      <w:r>
        <w:rPr>
          <w:i/>
          <w:sz w:val="20"/>
        </w:rPr>
        <w:t>MEDIO</w:t>
      </w:r>
      <w:r>
        <w:rPr>
          <w:i/>
          <w:spacing w:val="-2"/>
          <w:sz w:val="20"/>
        </w:rPr>
        <w:t xml:space="preserve"> </w:t>
      </w:r>
      <w:r>
        <w:rPr>
          <w:i/>
          <w:sz w:val="20"/>
        </w:rPr>
        <w:t>AMBIENTE,</w:t>
      </w:r>
      <w:r>
        <w:rPr>
          <w:i/>
          <w:spacing w:val="-2"/>
          <w:sz w:val="20"/>
        </w:rPr>
        <w:t xml:space="preserve"> </w:t>
      </w:r>
      <w:r>
        <w:rPr>
          <w:i/>
          <w:sz w:val="20"/>
        </w:rPr>
        <w:t>S.</w:t>
      </w:r>
      <w:r>
        <w:rPr>
          <w:i/>
          <w:spacing w:val="-2"/>
          <w:sz w:val="20"/>
        </w:rPr>
        <w:t xml:space="preserve"> </w:t>
      </w:r>
      <w:r>
        <w:rPr>
          <w:i/>
          <w:sz w:val="20"/>
        </w:rPr>
        <w:t>A.,</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1CD310EF" w14:textId="77777777" w:rsidR="00DA2B71" w:rsidRDefault="00DA2B71">
      <w:pPr>
        <w:pStyle w:val="Textoindependiente"/>
        <w:spacing w:before="60"/>
        <w:rPr>
          <w:i/>
        </w:rPr>
      </w:pPr>
    </w:p>
    <w:p w14:paraId="683D59FE" w14:textId="77777777" w:rsidR="00DA2B71" w:rsidRDefault="00000000">
      <w:pPr>
        <w:spacing w:line="542" w:lineRule="auto"/>
        <w:ind w:left="992" w:right="141"/>
        <w:rPr>
          <w:i/>
          <w:sz w:val="20"/>
        </w:rPr>
      </w:pPr>
      <w:r>
        <w:rPr>
          <w:i/>
          <w:sz w:val="20"/>
        </w:rPr>
        <w:t>Garantía</w:t>
      </w:r>
      <w:r>
        <w:rPr>
          <w:i/>
          <w:spacing w:val="-2"/>
          <w:sz w:val="20"/>
        </w:rPr>
        <w:t xml:space="preserve"> </w:t>
      </w:r>
      <w:r>
        <w:rPr>
          <w:i/>
          <w:sz w:val="20"/>
        </w:rPr>
        <w:t>definitiva</w:t>
      </w:r>
      <w:r>
        <w:rPr>
          <w:i/>
          <w:spacing w:val="-2"/>
          <w:sz w:val="20"/>
        </w:rPr>
        <w:t xml:space="preserve"> </w:t>
      </w:r>
      <w:r>
        <w:rPr>
          <w:i/>
          <w:sz w:val="20"/>
        </w:rPr>
        <w:t>debidamente</w:t>
      </w:r>
      <w:r>
        <w:rPr>
          <w:i/>
          <w:spacing w:val="-2"/>
          <w:sz w:val="20"/>
        </w:rPr>
        <w:t xml:space="preserve"> </w:t>
      </w:r>
      <w:r>
        <w:rPr>
          <w:i/>
          <w:sz w:val="20"/>
        </w:rPr>
        <w:t>constituida</w:t>
      </w:r>
      <w:r>
        <w:rPr>
          <w:i/>
          <w:spacing w:val="-2"/>
          <w:sz w:val="20"/>
        </w:rPr>
        <w:t xml:space="preserve"> </w:t>
      </w:r>
      <w:r>
        <w:rPr>
          <w:i/>
          <w:sz w:val="20"/>
        </w:rPr>
        <w:t>ante</w:t>
      </w:r>
      <w:r>
        <w:rPr>
          <w:i/>
          <w:spacing w:val="-2"/>
          <w:sz w:val="20"/>
        </w:rPr>
        <w:t xml:space="preserve"> </w:t>
      </w:r>
      <w:r>
        <w:rPr>
          <w:i/>
          <w:sz w:val="20"/>
        </w:rPr>
        <w:t>la</w:t>
      </w:r>
      <w:r>
        <w:rPr>
          <w:i/>
          <w:spacing w:val="-2"/>
          <w:sz w:val="20"/>
        </w:rPr>
        <w:t xml:space="preserve"> </w:t>
      </w:r>
      <w:r>
        <w:rPr>
          <w:i/>
          <w:sz w:val="20"/>
        </w:rPr>
        <w:t>Tesorería</w:t>
      </w:r>
      <w:r>
        <w:rPr>
          <w:i/>
          <w:spacing w:val="-2"/>
          <w:sz w:val="20"/>
        </w:rPr>
        <w:t xml:space="preserve"> </w:t>
      </w:r>
      <w:r>
        <w:rPr>
          <w:i/>
          <w:sz w:val="20"/>
        </w:rPr>
        <w:t>Municipal</w:t>
      </w:r>
      <w:r>
        <w:rPr>
          <w:i/>
          <w:spacing w:val="-2"/>
          <w:sz w:val="20"/>
        </w:rPr>
        <w:t xml:space="preserve"> </w:t>
      </w:r>
      <w:r>
        <w:rPr>
          <w:i/>
          <w:sz w:val="20"/>
        </w:rPr>
        <w:t>por</w:t>
      </w:r>
      <w:r>
        <w:rPr>
          <w:i/>
          <w:spacing w:val="-2"/>
          <w:sz w:val="20"/>
        </w:rPr>
        <w:t xml:space="preserve"> </w:t>
      </w:r>
      <w:r>
        <w:rPr>
          <w:i/>
          <w:sz w:val="20"/>
        </w:rPr>
        <w:t>importe</w:t>
      </w:r>
      <w:r>
        <w:rPr>
          <w:i/>
          <w:spacing w:val="-2"/>
          <w:sz w:val="20"/>
        </w:rPr>
        <w:t xml:space="preserve"> </w:t>
      </w:r>
      <w:r>
        <w:rPr>
          <w:i/>
          <w:sz w:val="20"/>
        </w:rPr>
        <w:t>de</w:t>
      </w:r>
      <w:r>
        <w:rPr>
          <w:i/>
          <w:spacing w:val="-2"/>
          <w:sz w:val="20"/>
        </w:rPr>
        <w:t xml:space="preserve"> </w:t>
      </w:r>
      <w:r>
        <w:rPr>
          <w:i/>
          <w:sz w:val="20"/>
        </w:rPr>
        <w:t>707.027,08</w:t>
      </w:r>
      <w:r>
        <w:rPr>
          <w:i/>
          <w:spacing w:val="-2"/>
          <w:sz w:val="20"/>
        </w:rPr>
        <w:t xml:space="preserve"> </w:t>
      </w:r>
      <w:r>
        <w:rPr>
          <w:i/>
          <w:sz w:val="20"/>
        </w:rPr>
        <w:t>€. Certificaciones acreditativas de estar al corriente en el cumplimiento de sus obligaciones tributarias</w:t>
      </w:r>
      <w:r>
        <w:rPr>
          <w:i/>
          <w:spacing w:val="80"/>
          <w:sz w:val="20"/>
        </w:rPr>
        <w:t xml:space="preserve"> </w:t>
      </w:r>
      <w:r>
        <w:rPr>
          <w:i/>
          <w:sz w:val="20"/>
        </w:rPr>
        <w:t>y con la Seguridad Social.</w:t>
      </w:r>
    </w:p>
    <w:p w14:paraId="14B255D2" w14:textId="77777777" w:rsidR="00DA2B71" w:rsidRDefault="00000000">
      <w:pPr>
        <w:spacing w:before="2" w:line="542" w:lineRule="auto"/>
        <w:ind w:left="992"/>
        <w:rPr>
          <w:i/>
          <w:sz w:val="20"/>
        </w:rPr>
      </w:pPr>
      <w:r>
        <w:rPr>
          <w:i/>
          <w:sz w:val="20"/>
        </w:rPr>
        <w:t>Alta</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IAE,</w:t>
      </w:r>
      <w:r>
        <w:rPr>
          <w:i/>
          <w:spacing w:val="-2"/>
          <w:sz w:val="20"/>
        </w:rPr>
        <w:t xml:space="preserve"> </w:t>
      </w:r>
      <w:r>
        <w:rPr>
          <w:i/>
          <w:sz w:val="20"/>
        </w:rPr>
        <w:t>último</w:t>
      </w:r>
      <w:r>
        <w:rPr>
          <w:i/>
          <w:spacing w:val="-2"/>
          <w:sz w:val="20"/>
        </w:rPr>
        <w:t xml:space="preserve"> </w:t>
      </w:r>
      <w:r>
        <w:rPr>
          <w:i/>
          <w:sz w:val="20"/>
        </w:rPr>
        <w:t>recibo</w:t>
      </w:r>
      <w:r>
        <w:rPr>
          <w:i/>
          <w:spacing w:val="-2"/>
          <w:sz w:val="20"/>
        </w:rPr>
        <w:t xml:space="preserve"> </w:t>
      </w:r>
      <w:r>
        <w:rPr>
          <w:i/>
          <w:sz w:val="20"/>
        </w:rPr>
        <w:t>abonado</w:t>
      </w:r>
      <w:r>
        <w:rPr>
          <w:i/>
          <w:spacing w:val="-2"/>
          <w:sz w:val="20"/>
        </w:rPr>
        <w:t xml:space="preserve"> </w:t>
      </w:r>
      <w:r>
        <w:rPr>
          <w:i/>
          <w:sz w:val="20"/>
        </w:rPr>
        <w:t>y</w:t>
      </w:r>
      <w:r>
        <w:rPr>
          <w:i/>
          <w:spacing w:val="-2"/>
          <w:sz w:val="20"/>
        </w:rPr>
        <w:t xml:space="preserve"> </w:t>
      </w:r>
      <w:r>
        <w:rPr>
          <w:i/>
          <w:sz w:val="20"/>
        </w:rPr>
        <w:t>declaración</w:t>
      </w:r>
      <w:r>
        <w:rPr>
          <w:i/>
          <w:spacing w:val="-2"/>
          <w:sz w:val="20"/>
        </w:rPr>
        <w:t xml:space="preserve"> </w:t>
      </w:r>
      <w:r>
        <w:rPr>
          <w:i/>
          <w:sz w:val="20"/>
        </w:rPr>
        <w:t>de</w:t>
      </w:r>
      <w:r>
        <w:rPr>
          <w:i/>
          <w:spacing w:val="-2"/>
          <w:sz w:val="20"/>
        </w:rPr>
        <w:t xml:space="preserve"> </w:t>
      </w:r>
      <w:r>
        <w:rPr>
          <w:i/>
          <w:sz w:val="20"/>
        </w:rPr>
        <w:t>no</w:t>
      </w:r>
      <w:r>
        <w:rPr>
          <w:i/>
          <w:spacing w:val="-2"/>
          <w:sz w:val="20"/>
        </w:rPr>
        <w:t xml:space="preserve"> </w:t>
      </w:r>
      <w:r>
        <w:rPr>
          <w:i/>
          <w:sz w:val="20"/>
        </w:rPr>
        <w:t>haber</w:t>
      </w:r>
      <w:r>
        <w:rPr>
          <w:i/>
          <w:spacing w:val="-2"/>
          <w:sz w:val="20"/>
        </w:rPr>
        <w:t xml:space="preserve"> </w:t>
      </w:r>
      <w:r>
        <w:rPr>
          <w:i/>
          <w:sz w:val="20"/>
        </w:rPr>
        <w:t>causado</w:t>
      </w:r>
      <w:r>
        <w:rPr>
          <w:i/>
          <w:spacing w:val="-2"/>
          <w:sz w:val="20"/>
        </w:rPr>
        <w:t xml:space="preserve"> </w:t>
      </w:r>
      <w:r>
        <w:rPr>
          <w:i/>
          <w:sz w:val="20"/>
        </w:rPr>
        <w:t>baja</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impuesto. Declaración responsable de adscripción de los medios humanos y materiales exigidos.</w:t>
      </w:r>
    </w:p>
    <w:p w14:paraId="18930606" w14:textId="77777777" w:rsidR="00DA2B71" w:rsidRDefault="00000000">
      <w:pPr>
        <w:spacing w:before="2"/>
        <w:ind w:left="992"/>
        <w:rPr>
          <w:i/>
          <w:sz w:val="20"/>
        </w:rPr>
      </w:pPr>
      <w:r>
        <w:rPr>
          <w:i/>
          <w:sz w:val="20"/>
        </w:rPr>
        <w:t>Declaración</w:t>
      </w:r>
      <w:r>
        <w:rPr>
          <w:i/>
          <w:spacing w:val="14"/>
          <w:sz w:val="20"/>
        </w:rPr>
        <w:t xml:space="preserve"> </w:t>
      </w:r>
      <w:r>
        <w:rPr>
          <w:i/>
          <w:sz w:val="20"/>
        </w:rPr>
        <w:t>responsable</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subcontratación</w:t>
      </w:r>
      <w:r>
        <w:rPr>
          <w:i/>
          <w:spacing w:val="14"/>
          <w:sz w:val="20"/>
        </w:rPr>
        <w:t xml:space="preserve"> </w:t>
      </w:r>
      <w:r>
        <w:rPr>
          <w:i/>
          <w:sz w:val="20"/>
        </w:rPr>
        <w:t>a</w:t>
      </w:r>
      <w:r>
        <w:rPr>
          <w:i/>
          <w:spacing w:val="14"/>
          <w:sz w:val="20"/>
        </w:rPr>
        <w:t xml:space="preserve"> </w:t>
      </w:r>
      <w:r>
        <w:rPr>
          <w:i/>
          <w:sz w:val="20"/>
        </w:rPr>
        <w:t>favor</w:t>
      </w:r>
      <w:r>
        <w:rPr>
          <w:i/>
          <w:spacing w:val="14"/>
          <w:sz w:val="20"/>
        </w:rPr>
        <w:t xml:space="preserve"> </w:t>
      </w:r>
      <w:r>
        <w:rPr>
          <w:i/>
          <w:sz w:val="20"/>
        </w:rPr>
        <w:t>de</w:t>
      </w:r>
      <w:r>
        <w:rPr>
          <w:i/>
          <w:spacing w:val="14"/>
          <w:sz w:val="20"/>
        </w:rPr>
        <w:t xml:space="preserve"> </w:t>
      </w:r>
      <w:r>
        <w:rPr>
          <w:i/>
          <w:sz w:val="20"/>
        </w:rPr>
        <w:t>GESTIÓN</w:t>
      </w:r>
      <w:r>
        <w:rPr>
          <w:i/>
          <w:spacing w:val="14"/>
          <w:sz w:val="20"/>
        </w:rPr>
        <w:t xml:space="preserve"> </w:t>
      </w:r>
      <w:r>
        <w:rPr>
          <w:i/>
          <w:sz w:val="20"/>
        </w:rPr>
        <w:t>DE</w:t>
      </w:r>
      <w:r>
        <w:rPr>
          <w:i/>
          <w:spacing w:val="14"/>
          <w:sz w:val="20"/>
        </w:rPr>
        <w:t xml:space="preserve"> </w:t>
      </w:r>
      <w:r>
        <w:rPr>
          <w:i/>
          <w:sz w:val="20"/>
        </w:rPr>
        <w:t>ACEITES</w:t>
      </w:r>
      <w:r>
        <w:rPr>
          <w:i/>
          <w:spacing w:val="14"/>
          <w:sz w:val="20"/>
        </w:rPr>
        <w:t xml:space="preserve"> </w:t>
      </w:r>
      <w:r>
        <w:rPr>
          <w:i/>
          <w:sz w:val="20"/>
        </w:rPr>
        <w:t>VEGETALES,</w:t>
      </w:r>
      <w:r>
        <w:rPr>
          <w:i/>
          <w:spacing w:val="14"/>
          <w:sz w:val="20"/>
        </w:rPr>
        <w:t xml:space="preserve"> </w:t>
      </w:r>
      <w:r>
        <w:rPr>
          <w:i/>
          <w:spacing w:val="-5"/>
          <w:sz w:val="20"/>
        </w:rPr>
        <w:t>S.</w:t>
      </w:r>
    </w:p>
    <w:p w14:paraId="5B5AD883" w14:textId="77777777" w:rsidR="00DA2B71" w:rsidRDefault="00000000">
      <w:pPr>
        <w:spacing w:before="50"/>
        <w:ind w:left="992"/>
        <w:jc w:val="both"/>
        <w:rPr>
          <w:i/>
          <w:sz w:val="20"/>
        </w:rPr>
      </w:pPr>
      <w:r>
        <w:rPr>
          <w:i/>
          <w:sz w:val="20"/>
        </w:rPr>
        <w:t>L.</w:t>
      </w:r>
      <w:r>
        <w:rPr>
          <w:i/>
          <w:spacing w:val="54"/>
          <w:sz w:val="20"/>
        </w:rPr>
        <w:t xml:space="preserve"> </w:t>
      </w:r>
      <w:r>
        <w:rPr>
          <w:i/>
          <w:sz w:val="20"/>
        </w:rPr>
        <w:t>y AIR SERVICIOS</w:t>
      </w:r>
      <w:r>
        <w:rPr>
          <w:i/>
          <w:spacing w:val="-1"/>
          <w:sz w:val="20"/>
        </w:rPr>
        <w:t xml:space="preserve"> </w:t>
      </w:r>
      <w:r>
        <w:rPr>
          <w:i/>
          <w:sz w:val="20"/>
        </w:rPr>
        <w:t xml:space="preserve">AMBIENTALES, </w:t>
      </w:r>
      <w:r>
        <w:rPr>
          <w:i/>
          <w:spacing w:val="-4"/>
          <w:sz w:val="20"/>
        </w:rPr>
        <w:t>S.L.</w:t>
      </w:r>
    </w:p>
    <w:p w14:paraId="47310C9B" w14:textId="77777777" w:rsidR="00DA2B71" w:rsidRDefault="00DA2B71">
      <w:pPr>
        <w:pStyle w:val="Textoindependiente"/>
        <w:spacing w:before="61"/>
        <w:rPr>
          <w:i/>
        </w:rPr>
      </w:pPr>
    </w:p>
    <w:p w14:paraId="3FBD692E" w14:textId="77777777" w:rsidR="00DA2B71" w:rsidRDefault="00000000">
      <w:pPr>
        <w:spacing w:line="292" w:lineRule="auto"/>
        <w:ind w:left="992" w:right="1"/>
        <w:jc w:val="both"/>
        <w:rPr>
          <w:i/>
          <w:sz w:val="20"/>
        </w:rPr>
      </w:pPr>
      <w:r>
        <w:rPr>
          <w:i/>
          <w:sz w:val="20"/>
        </w:rPr>
        <w:t xml:space="preserve">Inscripción en el Registro Oficial de Licitadores y Empresas Clasificadas del Sector Público, donde consta la clasificación de la empresa en el Grupo R, Subgrupo 5, Categoría 5, </w:t>
      </w:r>
      <w:proofErr w:type="spellStart"/>
      <w:r>
        <w:rPr>
          <w:i/>
          <w:sz w:val="20"/>
        </w:rPr>
        <w:t>ta</w:t>
      </w:r>
      <w:proofErr w:type="spellEnd"/>
      <w:r>
        <w:rPr>
          <w:i/>
          <w:sz w:val="20"/>
        </w:rPr>
        <w:t xml:space="preserve"> l y como exige el Pliego de Cláusulas Administrativas Particulares para la acreditación de la solvencia económica, financiera, técnica y profesional.</w:t>
      </w:r>
    </w:p>
    <w:p w14:paraId="6078DF81" w14:textId="77777777" w:rsidR="00DA2B71" w:rsidRDefault="00DA2B71">
      <w:pPr>
        <w:pStyle w:val="Textoindependiente"/>
        <w:spacing w:before="9"/>
        <w:rPr>
          <w:i/>
        </w:rPr>
      </w:pPr>
    </w:p>
    <w:p w14:paraId="182330E1" w14:textId="77777777" w:rsidR="00DA2B71" w:rsidRDefault="00000000">
      <w:pPr>
        <w:spacing w:before="1"/>
        <w:ind w:left="992"/>
        <w:rPr>
          <w:i/>
          <w:sz w:val="20"/>
        </w:rPr>
      </w:pPr>
      <w:r>
        <w:rPr>
          <w:i/>
          <w:sz w:val="20"/>
        </w:rPr>
        <w:t>La</w:t>
      </w:r>
      <w:r>
        <w:rPr>
          <w:i/>
          <w:spacing w:val="-6"/>
          <w:sz w:val="20"/>
        </w:rPr>
        <w:t xml:space="preserve"> </w:t>
      </w:r>
      <w:r>
        <w:rPr>
          <w:i/>
          <w:sz w:val="20"/>
        </w:rPr>
        <w:t>documentación</w:t>
      </w:r>
      <w:r>
        <w:rPr>
          <w:i/>
          <w:spacing w:val="-5"/>
          <w:sz w:val="20"/>
        </w:rPr>
        <w:t xml:space="preserve"> </w:t>
      </w:r>
      <w:r>
        <w:rPr>
          <w:i/>
          <w:sz w:val="20"/>
        </w:rPr>
        <w:t>examinada</w:t>
      </w:r>
      <w:r>
        <w:rPr>
          <w:i/>
          <w:spacing w:val="-5"/>
          <w:sz w:val="20"/>
        </w:rPr>
        <w:t xml:space="preserve"> </w:t>
      </w:r>
      <w:r>
        <w:rPr>
          <w:i/>
          <w:sz w:val="20"/>
        </w:rPr>
        <w:t>es</w:t>
      </w:r>
      <w:r>
        <w:rPr>
          <w:i/>
          <w:spacing w:val="-5"/>
          <w:sz w:val="20"/>
        </w:rPr>
        <w:t xml:space="preserve"> </w:t>
      </w:r>
      <w:r>
        <w:rPr>
          <w:i/>
          <w:spacing w:val="-2"/>
          <w:sz w:val="20"/>
        </w:rPr>
        <w:t>conforme.”.</w:t>
      </w:r>
    </w:p>
    <w:p w14:paraId="1916F97D" w14:textId="77777777" w:rsidR="00DA2B71" w:rsidRDefault="00DA2B71">
      <w:pPr>
        <w:pStyle w:val="Textoindependiente"/>
        <w:spacing w:before="61"/>
        <w:rPr>
          <w:i/>
        </w:rPr>
      </w:pPr>
    </w:p>
    <w:p w14:paraId="216DEA68" w14:textId="77777777" w:rsidR="00DA2B71" w:rsidRDefault="00000000">
      <w:pPr>
        <w:pStyle w:val="Prrafodelista"/>
        <w:numPr>
          <w:ilvl w:val="0"/>
          <w:numId w:val="60"/>
        </w:numPr>
        <w:tabs>
          <w:tab w:val="left" w:pos="2295"/>
        </w:tabs>
        <w:spacing w:line="292" w:lineRule="auto"/>
        <w:ind w:right="1" w:firstLine="0"/>
        <w:jc w:val="both"/>
        <w:rPr>
          <w:sz w:val="20"/>
        </w:rPr>
      </w:pPr>
      <w:r>
        <w:rPr>
          <w:sz w:val="20"/>
        </w:rPr>
        <w:t>Acta de la Mesa de Contratación, correspondiente a la sesión celebrada el día 15 de abril de 2026, que eleva al órgano de contratación propuesta de adjudicación a favor de FCC MEDIOAMBIENTE, S.A.</w:t>
      </w:r>
    </w:p>
    <w:p w14:paraId="10C661E3" w14:textId="77777777" w:rsidR="00DA2B71" w:rsidRDefault="00DA2B71">
      <w:pPr>
        <w:pStyle w:val="Textoindependiente"/>
        <w:spacing w:before="9"/>
      </w:pPr>
    </w:p>
    <w:p w14:paraId="6E6448AC" w14:textId="111D1412" w:rsidR="00DA2B71" w:rsidRPr="001C7C24" w:rsidRDefault="00000000" w:rsidP="001C7C24">
      <w:pPr>
        <w:pStyle w:val="Prrafodelista"/>
        <w:numPr>
          <w:ilvl w:val="0"/>
          <w:numId w:val="60"/>
        </w:numPr>
        <w:tabs>
          <w:tab w:val="left" w:pos="1240"/>
        </w:tabs>
        <w:spacing w:before="4" w:line="297" w:lineRule="auto"/>
        <w:ind w:firstLine="0"/>
        <w:jc w:val="both"/>
      </w:pPr>
      <w:r>
        <w:rPr>
          <w:sz w:val="20"/>
        </w:rPr>
        <w:t xml:space="preserve">Informe jurídico </w:t>
      </w:r>
      <w:r w:rsidRPr="001C7C24">
        <w:rPr>
          <w:bCs/>
          <w:sz w:val="20"/>
        </w:rPr>
        <w:t>favorable</w:t>
      </w:r>
      <w:r w:rsidR="001C7C24">
        <w:rPr>
          <w:sz w:val="20"/>
        </w:rPr>
        <w:t>,</w:t>
      </w:r>
      <w:r w:rsidRPr="001C7C24">
        <w:rPr>
          <w:sz w:val="20"/>
        </w:rPr>
        <w:t xml:space="preserve"> </w:t>
      </w:r>
      <w:r>
        <w:rPr>
          <w:sz w:val="20"/>
        </w:rPr>
        <w:t>suscrito con fecha 15 de abril de 2026 por el Director General de la Asesoría Jurídica</w:t>
      </w:r>
      <w:r w:rsidR="001C7C24">
        <w:rPr>
          <w:sz w:val="20"/>
        </w:rPr>
        <w:t>.</w:t>
      </w:r>
    </w:p>
    <w:p w14:paraId="0DA9DE63" w14:textId="77777777" w:rsidR="001C7C24" w:rsidRDefault="001C7C24" w:rsidP="001C7C24">
      <w:pPr>
        <w:tabs>
          <w:tab w:val="left" w:pos="1240"/>
        </w:tabs>
        <w:spacing w:before="4" w:line="297" w:lineRule="auto"/>
        <w:ind w:left="992"/>
      </w:pPr>
    </w:p>
    <w:p w14:paraId="1844E121" w14:textId="36EE42BC" w:rsidR="00DA2B71" w:rsidRDefault="00000000">
      <w:pPr>
        <w:pStyle w:val="Textoindependiente"/>
        <w:spacing w:line="292" w:lineRule="auto"/>
        <w:ind w:left="99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PR/2026/2423</w:t>
      </w:r>
      <w:r>
        <w:rPr>
          <w:spacing w:val="29"/>
        </w:rPr>
        <w:t xml:space="preserve"> </w:t>
      </w:r>
      <w:r>
        <w:t>de</w:t>
      </w:r>
      <w:r>
        <w:rPr>
          <w:spacing w:val="29"/>
        </w:rPr>
        <w:t xml:space="preserve"> </w:t>
      </w:r>
      <w:r>
        <w:t>15</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9F7945">
        <w:t>,</w:t>
      </w:r>
    </w:p>
    <w:p w14:paraId="257D5F2B" w14:textId="77777777" w:rsidR="00DA2B71" w:rsidRDefault="00DA2B71">
      <w:pPr>
        <w:pStyle w:val="Textoindependiente"/>
        <w:spacing w:before="9"/>
      </w:pPr>
    </w:p>
    <w:p w14:paraId="55B8C697" w14:textId="77777777" w:rsidR="00DA2B71" w:rsidRDefault="00000000">
      <w:pPr>
        <w:pStyle w:val="Ttulo4"/>
        <w:ind w:left="992"/>
      </w:pPr>
      <w:r>
        <w:rPr>
          <w:spacing w:val="-2"/>
        </w:rPr>
        <w:t>Resolución:</w:t>
      </w:r>
    </w:p>
    <w:p w14:paraId="2CA7841F" w14:textId="77777777" w:rsidR="00DA2B71" w:rsidRDefault="00DA2B71">
      <w:pPr>
        <w:pStyle w:val="Textoindependiente"/>
        <w:spacing w:before="61"/>
        <w:rPr>
          <w:b/>
        </w:rPr>
      </w:pPr>
    </w:p>
    <w:p w14:paraId="31845701" w14:textId="77777777" w:rsidR="00DA2B71" w:rsidRDefault="00000000">
      <w:pPr>
        <w:pStyle w:val="Textoindependiente"/>
        <w:spacing w:before="1"/>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D0A8E9D" w14:textId="77777777" w:rsidR="00DA2B71" w:rsidRDefault="00DA2B71">
      <w:pPr>
        <w:pStyle w:val="Textoindependiente"/>
        <w:spacing w:before="60"/>
      </w:pPr>
    </w:p>
    <w:p w14:paraId="590E014A" w14:textId="6D82F126" w:rsidR="00DA2B71" w:rsidRDefault="00000000">
      <w:pPr>
        <w:pStyle w:val="Textoindependiente"/>
        <w:spacing w:line="292" w:lineRule="auto"/>
        <w:ind w:left="992" w:firstLine="885"/>
      </w:pPr>
      <w:r>
        <w:t>2º.- Disponer (D) la cantidad de 15.554.595,72 €</w:t>
      </w:r>
      <w:r w:rsidR="009F7945">
        <w:t>,</w:t>
      </w:r>
      <w:r>
        <w:t xml:space="preserve"> con cargo a la aplicación presupuestaria</w:t>
      </w:r>
      <w:r>
        <w:rPr>
          <w:spacing w:val="40"/>
        </w:rPr>
        <w:t xml:space="preserve"> </w:t>
      </w:r>
      <w:r>
        <w:t>112.1622227.11</w:t>
      </w:r>
      <w:r>
        <w:rPr>
          <w:spacing w:val="8"/>
        </w:rPr>
        <w:t xml:space="preserve"> </w:t>
      </w:r>
      <w:r>
        <w:t>del</w:t>
      </w:r>
      <w:r>
        <w:rPr>
          <w:spacing w:val="8"/>
        </w:rPr>
        <w:t xml:space="preserve"> </w:t>
      </w:r>
      <w:r>
        <w:t>Presupuesto</w:t>
      </w:r>
      <w:r>
        <w:rPr>
          <w:spacing w:val="8"/>
        </w:rPr>
        <w:t xml:space="preserve"> </w:t>
      </w:r>
      <w:r>
        <w:t>de</w:t>
      </w:r>
      <w:r>
        <w:rPr>
          <w:spacing w:val="8"/>
        </w:rPr>
        <w:t xml:space="preserve"> </w:t>
      </w:r>
      <w:r>
        <w:t>la</w:t>
      </w:r>
      <w:r>
        <w:rPr>
          <w:spacing w:val="8"/>
        </w:rPr>
        <w:t xml:space="preserve"> </w:t>
      </w:r>
      <w:r>
        <w:t>Corporación</w:t>
      </w:r>
      <w:r>
        <w:rPr>
          <w:spacing w:val="8"/>
        </w:rPr>
        <w:t xml:space="preserve"> </w:t>
      </w:r>
      <w:r>
        <w:t>para</w:t>
      </w:r>
      <w:r>
        <w:rPr>
          <w:spacing w:val="8"/>
        </w:rPr>
        <w:t xml:space="preserve"> </w:t>
      </w:r>
      <w:r>
        <w:t>el</w:t>
      </w:r>
      <w:r>
        <w:rPr>
          <w:spacing w:val="8"/>
        </w:rPr>
        <w:t xml:space="preserve"> </w:t>
      </w:r>
      <w:r>
        <w:t>ejercicio</w:t>
      </w:r>
      <w:r>
        <w:rPr>
          <w:spacing w:val="8"/>
        </w:rPr>
        <w:t xml:space="preserve"> </w:t>
      </w:r>
      <w:r>
        <w:t>2026,</w:t>
      </w:r>
      <w:r>
        <w:rPr>
          <w:spacing w:val="8"/>
        </w:rPr>
        <w:t xml:space="preserve"> </w:t>
      </w:r>
      <w:r>
        <w:t>2027,</w:t>
      </w:r>
      <w:r>
        <w:rPr>
          <w:spacing w:val="8"/>
        </w:rPr>
        <w:t xml:space="preserve"> </w:t>
      </w:r>
      <w:r>
        <w:t>2028,</w:t>
      </w:r>
      <w:r>
        <w:rPr>
          <w:spacing w:val="8"/>
        </w:rPr>
        <w:t xml:space="preserve"> </w:t>
      </w:r>
      <w:r>
        <w:t>2029,</w:t>
      </w:r>
      <w:r>
        <w:rPr>
          <w:spacing w:val="8"/>
        </w:rPr>
        <w:t xml:space="preserve"> </w:t>
      </w:r>
      <w:r>
        <w:t>2030</w:t>
      </w:r>
      <w:r>
        <w:rPr>
          <w:spacing w:val="8"/>
        </w:rPr>
        <w:t xml:space="preserve"> </w:t>
      </w:r>
      <w:r>
        <w:rPr>
          <w:spacing w:val="-10"/>
        </w:rPr>
        <w:t>y</w:t>
      </w:r>
    </w:p>
    <w:p w14:paraId="09544F13" w14:textId="77777777" w:rsidR="00DA2B71" w:rsidRDefault="00000000">
      <w:pPr>
        <w:pStyle w:val="Textoindependiente"/>
        <w:ind w:left="992"/>
      </w:pPr>
      <w:r>
        <w:rPr>
          <w:spacing w:val="-2"/>
        </w:rPr>
        <w:t>2031.</w:t>
      </w:r>
    </w:p>
    <w:p w14:paraId="026A418E" w14:textId="77777777" w:rsidR="00DA2B71" w:rsidRDefault="00DA2B71">
      <w:pPr>
        <w:pStyle w:val="Textoindependiente"/>
        <w:spacing w:before="60"/>
      </w:pPr>
    </w:p>
    <w:p w14:paraId="41619A29" w14:textId="77777777" w:rsidR="00DA2B71" w:rsidRPr="009F7945" w:rsidRDefault="00000000">
      <w:pPr>
        <w:pStyle w:val="Textoindependiente"/>
        <w:spacing w:line="292" w:lineRule="auto"/>
        <w:ind w:left="992" w:firstLine="991"/>
        <w:rPr>
          <w:i/>
          <w:iCs/>
        </w:rPr>
      </w:pPr>
      <w:r>
        <w:t>3º.- Adjudicar, mediante procedimiento abierto con varios criterios de adjudicación y sujeto a</w:t>
      </w:r>
      <w:r>
        <w:rPr>
          <w:spacing w:val="15"/>
        </w:rPr>
        <w:t xml:space="preserve"> </w:t>
      </w:r>
      <w:r>
        <w:t>regulación</w:t>
      </w:r>
      <w:r>
        <w:rPr>
          <w:spacing w:val="15"/>
        </w:rPr>
        <w:t xml:space="preserve"> </w:t>
      </w:r>
      <w:r>
        <w:t>armonizada,</w:t>
      </w:r>
      <w:r>
        <w:rPr>
          <w:spacing w:val="15"/>
        </w:rPr>
        <w:t xml:space="preserve"> </w:t>
      </w:r>
      <w:r>
        <w:t>el</w:t>
      </w:r>
      <w:r>
        <w:rPr>
          <w:spacing w:val="15"/>
        </w:rPr>
        <w:t xml:space="preserve"> </w:t>
      </w:r>
      <w:r>
        <w:t>contrato</w:t>
      </w:r>
      <w:r>
        <w:rPr>
          <w:spacing w:val="15"/>
        </w:rPr>
        <w:t xml:space="preserve"> </w:t>
      </w:r>
      <w:r>
        <w:t>de</w:t>
      </w:r>
      <w:r>
        <w:rPr>
          <w:spacing w:val="15"/>
        </w:rPr>
        <w:t xml:space="preserve"> </w:t>
      </w:r>
      <w:r w:rsidRPr="009F7945">
        <w:rPr>
          <w:i/>
          <w:iCs/>
        </w:rPr>
        <w:t>“Servicio</w:t>
      </w:r>
      <w:r w:rsidRPr="009F7945">
        <w:rPr>
          <w:i/>
          <w:iCs/>
          <w:spacing w:val="15"/>
        </w:rPr>
        <w:t xml:space="preserve"> </w:t>
      </w:r>
      <w:r w:rsidRPr="009F7945">
        <w:rPr>
          <w:i/>
          <w:iCs/>
        </w:rPr>
        <w:t>de</w:t>
      </w:r>
      <w:r w:rsidRPr="009F7945">
        <w:rPr>
          <w:i/>
          <w:iCs/>
          <w:spacing w:val="15"/>
        </w:rPr>
        <w:t xml:space="preserve"> </w:t>
      </w:r>
      <w:r w:rsidRPr="009F7945">
        <w:rPr>
          <w:i/>
          <w:iCs/>
        </w:rPr>
        <w:t>recogida,</w:t>
      </w:r>
      <w:r w:rsidRPr="009F7945">
        <w:rPr>
          <w:i/>
          <w:iCs/>
          <w:spacing w:val="15"/>
        </w:rPr>
        <w:t xml:space="preserve"> </w:t>
      </w:r>
      <w:r w:rsidRPr="009F7945">
        <w:rPr>
          <w:i/>
          <w:iCs/>
        </w:rPr>
        <w:t>transporte,</w:t>
      </w:r>
      <w:r w:rsidRPr="009F7945">
        <w:rPr>
          <w:i/>
          <w:iCs/>
          <w:spacing w:val="15"/>
        </w:rPr>
        <w:t xml:space="preserve"> </w:t>
      </w:r>
      <w:r w:rsidRPr="009F7945">
        <w:rPr>
          <w:i/>
          <w:iCs/>
        </w:rPr>
        <w:t>tratamiento</w:t>
      </w:r>
      <w:r w:rsidRPr="009F7945">
        <w:rPr>
          <w:i/>
          <w:iCs/>
          <w:spacing w:val="15"/>
        </w:rPr>
        <w:t xml:space="preserve"> </w:t>
      </w:r>
      <w:r w:rsidRPr="009F7945">
        <w:rPr>
          <w:i/>
          <w:iCs/>
        </w:rPr>
        <w:t>de</w:t>
      </w:r>
      <w:r w:rsidRPr="009F7945">
        <w:rPr>
          <w:i/>
          <w:iCs/>
          <w:spacing w:val="15"/>
        </w:rPr>
        <w:t xml:space="preserve"> </w:t>
      </w:r>
      <w:r w:rsidRPr="009F7945">
        <w:rPr>
          <w:i/>
          <w:iCs/>
        </w:rPr>
        <w:t>residuos</w:t>
      </w:r>
      <w:r w:rsidRPr="009F7945">
        <w:rPr>
          <w:i/>
          <w:iCs/>
          <w:spacing w:val="15"/>
        </w:rPr>
        <w:t xml:space="preserve"> </w:t>
      </w:r>
      <w:r w:rsidRPr="009F7945">
        <w:rPr>
          <w:i/>
          <w:iCs/>
          <w:spacing w:val="-10"/>
        </w:rPr>
        <w:t>y</w:t>
      </w:r>
    </w:p>
    <w:p w14:paraId="5863EBDD" w14:textId="77777777" w:rsidR="00DA2B71" w:rsidRPr="009F7945" w:rsidRDefault="00DA2B71">
      <w:pPr>
        <w:pStyle w:val="Textoindependiente"/>
        <w:spacing w:line="292" w:lineRule="auto"/>
        <w:rPr>
          <w:i/>
          <w:iCs/>
        </w:rPr>
        <w:sectPr w:rsidR="00DA2B71" w:rsidRPr="009F7945">
          <w:pgSz w:w="11910" w:h="16840"/>
          <w:pgMar w:top="1340" w:right="1417" w:bottom="1300" w:left="425" w:header="225" w:footer="1100" w:gutter="0"/>
          <w:cols w:space="720"/>
        </w:sectPr>
      </w:pPr>
    </w:p>
    <w:p w14:paraId="0C5C6D62" w14:textId="77777777" w:rsidR="00DA2B71" w:rsidRPr="009F7945" w:rsidRDefault="00000000">
      <w:pPr>
        <w:pStyle w:val="Textoindependiente"/>
        <w:spacing w:before="88"/>
        <w:ind w:left="992"/>
        <w:rPr>
          <w:bCs/>
        </w:rPr>
      </w:pPr>
      <w:r w:rsidRPr="009F7945">
        <w:rPr>
          <w:b/>
          <w:i/>
          <w:iCs/>
          <w:noProof/>
        </w:rPr>
        <w:lastRenderedPageBreak/>
        <mc:AlternateContent>
          <mc:Choice Requires="wps">
            <w:drawing>
              <wp:anchor distT="0" distB="0" distL="0" distR="0" simplePos="0" relativeHeight="251661824" behindDoc="0" locked="0" layoutInCell="1" allowOverlap="1" wp14:anchorId="027CD92E" wp14:editId="0AA46FBD">
                <wp:simplePos x="0" y="0"/>
                <wp:positionH relativeFrom="page">
                  <wp:posOffset>6807087</wp:posOffset>
                </wp:positionH>
                <wp:positionV relativeFrom="page">
                  <wp:posOffset>2818845</wp:posOffset>
                </wp:positionV>
                <wp:extent cx="419734" cy="3187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145F3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952E7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27CD92E" id="Textbox 57" o:spid="_x0000_s1068" type="#_x0000_t202" style="position:absolute;left:0;text-align:left;margin-left:536pt;margin-top:221.95pt;width:33.05pt;height:250.9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145F3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952E7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9F7945">
        <w:rPr>
          <w:b/>
          <w:i/>
          <w:iCs/>
          <w:noProof/>
        </w:rPr>
        <mc:AlternateContent>
          <mc:Choice Requires="wps">
            <w:drawing>
              <wp:anchor distT="0" distB="0" distL="0" distR="0" simplePos="0" relativeHeight="251662848" behindDoc="0" locked="0" layoutInCell="1" allowOverlap="1" wp14:anchorId="615F57B6" wp14:editId="21B4DED7">
                <wp:simplePos x="0" y="0"/>
                <wp:positionH relativeFrom="page">
                  <wp:posOffset>6959560</wp:posOffset>
                </wp:positionH>
                <wp:positionV relativeFrom="page">
                  <wp:posOffset>6510487</wp:posOffset>
                </wp:positionV>
                <wp:extent cx="269875" cy="33178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6B8C1EDC"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7988C4CC" w14:textId="77777777" w:rsidR="00DA2B71" w:rsidRDefault="00000000">
                            <w:pPr>
                              <w:spacing w:line="113"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0EF2AF1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15F57B6" id="Textbox 58" o:spid="_x0000_s1069" type="#_x0000_t202" style="position:absolute;left:0;text-align:left;margin-left:548pt;margin-top:512.65pt;width:21.25pt;height:261.2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" filled="f" stroked="f">
                <v:textbox style="layout-flow:vertical;mso-layout-flow-alt:bottom-to-top" inset="0,0,0,0">
                  <w:txbxContent>
                    <w:p w14:paraId="6B8C1EDC"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7988C4CC" w14:textId="77777777" w:rsidR="00DA2B71" w:rsidRDefault="00000000">
                      <w:pPr>
                        <w:spacing w:line="113"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0EF2AF1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9F7945">
        <w:rPr>
          <w:i/>
          <w:iCs/>
        </w:rPr>
        <w:t>limpieza</w:t>
      </w:r>
      <w:r w:rsidRPr="009F7945">
        <w:rPr>
          <w:i/>
          <w:iCs/>
          <w:spacing w:val="6"/>
        </w:rPr>
        <w:t xml:space="preserve"> </w:t>
      </w:r>
      <w:r w:rsidRPr="009F7945">
        <w:rPr>
          <w:i/>
          <w:iCs/>
        </w:rPr>
        <w:t>viaria</w:t>
      </w:r>
      <w:r w:rsidRPr="009F7945">
        <w:rPr>
          <w:i/>
          <w:iCs/>
          <w:spacing w:val="6"/>
        </w:rPr>
        <w:t xml:space="preserve"> </w:t>
      </w:r>
      <w:r w:rsidRPr="009F7945">
        <w:rPr>
          <w:i/>
          <w:iCs/>
        </w:rPr>
        <w:t>espacios</w:t>
      </w:r>
      <w:r w:rsidRPr="009F7945">
        <w:rPr>
          <w:i/>
          <w:iCs/>
          <w:spacing w:val="6"/>
        </w:rPr>
        <w:t xml:space="preserve"> </w:t>
      </w:r>
      <w:r w:rsidRPr="009F7945">
        <w:rPr>
          <w:i/>
          <w:iCs/>
        </w:rPr>
        <w:t>públicos.</w:t>
      </w:r>
      <w:r w:rsidRPr="009F7945">
        <w:rPr>
          <w:i/>
          <w:iCs/>
          <w:spacing w:val="6"/>
        </w:rPr>
        <w:t xml:space="preserve"> </w:t>
      </w:r>
      <w:r w:rsidRPr="009F7945">
        <w:rPr>
          <w:i/>
          <w:iCs/>
        </w:rPr>
        <w:t>Lote</w:t>
      </w:r>
      <w:r w:rsidRPr="009F7945">
        <w:rPr>
          <w:i/>
          <w:iCs/>
          <w:spacing w:val="6"/>
        </w:rPr>
        <w:t xml:space="preserve"> </w:t>
      </w:r>
      <w:r w:rsidRPr="009F7945">
        <w:rPr>
          <w:i/>
          <w:iCs/>
        </w:rPr>
        <w:t>1:</w:t>
      </w:r>
      <w:r w:rsidRPr="009F7945">
        <w:rPr>
          <w:i/>
          <w:iCs/>
          <w:spacing w:val="6"/>
        </w:rPr>
        <w:t xml:space="preserve"> </w:t>
      </w:r>
      <w:r w:rsidRPr="009F7945">
        <w:rPr>
          <w:i/>
          <w:iCs/>
        </w:rPr>
        <w:t>Recogida</w:t>
      </w:r>
      <w:r w:rsidRPr="009F7945">
        <w:rPr>
          <w:i/>
          <w:iCs/>
          <w:spacing w:val="6"/>
        </w:rPr>
        <w:t xml:space="preserve"> </w:t>
      </w:r>
      <w:r w:rsidRPr="009F7945">
        <w:rPr>
          <w:i/>
          <w:iCs/>
        </w:rPr>
        <w:t>de</w:t>
      </w:r>
      <w:r w:rsidRPr="009F7945">
        <w:rPr>
          <w:i/>
          <w:iCs/>
          <w:spacing w:val="6"/>
        </w:rPr>
        <w:t xml:space="preserve"> </w:t>
      </w:r>
      <w:r w:rsidRPr="009F7945">
        <w:rPr>
          <w:i/>
          <w:iCs/>
        </w:rPr>
        <w:t>residuos</w:t>
      </w:r>
      <w:r w:rsidRPr="009F7945">
        <w:rPr>
          <w:i/>
          <w:iCs/>
          <w:spacing w:val="6"/>
        </w:rPr>
        <w:t xml:space="preserve"> </w:t>
      </w:r>
      <w:r w:rsidRPr="009F7945">
        <w:rPr>
          <w:i/>
          <w:iCs/>
        </w:rPr>
        <w:t>urbanos”,</w:t>
      </w:r>
      <w:r>
        <w:rPr>
          <w:spacing w:val="6"/>
        </w:rPr>
        <w:t xml:space="preserve"> </w:t>
      </w:r>
      <w:r>
        <w:t>a</w:t>
      </w:r>
      <w:r>
        <w:rPr>
          <w:spacing w:val="11"/>
        </w:rPr>
        <w:t xml:space="preserve"> </w:t>
      </w:r>
      <w:r w:rsidRPr="009F7945">
        <w:rPr>
          <w:bCs/>
        </w:rPr>
        <w:t>FCC</w:t>
      </w:r>
      <w:r w:rsidRPr="009F7945">
        <w:rPr>
          <w:bCs/>
          <w:spacing w:val="6"/>
        </w:rPr>
        <w:t xml:space="preserve"> </w:t>
      </w:r>
      <w:r w:rsidRPr="009F7945">
        <w:rPr>
          <w:bCs/>
          <w:spacing w:val="-2"/>
        </w:rPr>
        <w:t>MEDIOAMBIENTE,</w:t>
      </w:r>
    </w:p>
    <w:p w14:paraId="50DCF1E3" w14:textId="536A2A40" w:rsidR="00DA2B71" w:rsidRDefault="00000000">
      <w:pPr>
        <w:spacing w:before="54"/>
        <w:ind w:left="992"/>
        <w:rPr>
          <w:sz w:val="20"/>
        </w:rPr>
      </w:pPr>
      <w:r w:rsidRPr="009F7945">
        <w:rPr>
          <w:bCs/>
          <w:sz w:val="20"/>
        </w:rPr>
        <w:t>S.A.U.</w:t>
      </w:r>
      <w:r w:rsidR="009F7945">
        <w:rPr>
          <w:bCs/>
          <w:sz w:val="20"/>
        </w:rPr>
        <w:t>,</w:t>
      </w:r>
      <w:r>
        <w:rPr>
          <w:b/>
          <w:spacing w:val="-1"/>
          <w:sz w:val="20"/>
        </w:rPr>
        <w:t xml:space="preserve"> </w:t>
      </w:r>
      <w:r>
        <w:rPr>
          <w:sz w:val="20"/>
        </w:rPr>
        <w:t xml:space="preserve">en las cantidades </w:t>
      </w:r>
      <w:r>
        <w:rPr>
          <w:spacing w:val="-5"/>
          <w:sz w:val="20"/>
        </w:rPr>
        <w:t>de:</w:t>
      </w:r>
    </w:p>
    <w:p w14:paraId="47386E87" w14:textId="77777777" w:rsidR="00DA2B71" w:rsidRDefault="00DA2B71">
      <w:pPr>
        <w:pStyle w:val="Textoindependiente"/>
        <w:spacing w:before="65"/>
      </w:pPr>
    </w:p>
    <w:p w14:paraId="5AF4FB72" w14:textId="77777777" w:rsidR="00DA2B71" w:rsidRDefault="00000000">
      <w:pPr>
        <w:pStyle w:val="Prrafodelista"/>
        <w:numPr>
          <w:ilvl w:val="0"/>
          <w:numId w:val="58"/>
        </w:numPr>
        <w:tabs>
          <w:tab w:val="left" w:pos="1716"/>
        </w:tabs>
        <w:spacing w:line="297" w:lineRule="auto"/>
        <w:ind w:right="1" w:firstLine="66"/>
        <w:rPr>
          <w:sz w:val="20"/>
        </w:rPr>
      </w:pPr>
      <w:r>
        <w:rPr>
          <w:sz w:val="20"/>
        </w:rPr>
        <w:t xml:space="preserve">Trabajos ordinarios: </w:t>
      </w:r>
      <w:r w:rsidRPr="009F7945">
        <w:rPr>
          <w:bCs/>
          <w:sz w:val="20"/>
        </w:rPr>
        <w:t>12.403.479,70 €,</w:t>
      </w:r>
      <w:r>
        <w:rPr>
          <w:b/>
          <w:sz w:val="20"/>
        </w:rPr>
        <w:t xml:space="preserve"> </w:t>
      </w:r>
      <w:r>
        <w:rPr>
          <w:sz w:val="20"/>
        </w:rPr>
        <w:t>IVA excluido, por 5 años duración del contrato, lo que supone una baja del 3,53 %-</w:t>
      </w:r>
    </w:p>
    <w:p w14:paraId="035F2C6B" w14:textId="77777777" w:rsidR="00DA2B71" w:rsidRDefault="00DA2B71">
      <w:pPr>
        <w:pStyle w:val="Textoindependiente"/>
        <w:spacing w:before="4"/>
      </w:pPr>
    </w:p>
    <w:p w14:paraId="7537BCD7" w14:textId="2AE3C560" w:rsidR="00DA2B71" w:rsidRDefault="00000000">
      <w:pPr>
        <w:pStyle w:val="Prrafodelista"/>
        <w:numPr>
          <w:ilvl w:val="0"/>
          <w:numId w:val="58"/>
        </w:numPr>
        <w:tabs>
          <w:tab w:val="left" w:pos="1765"/>
        </w:tabs>
        <w:spacing w:line="297" w:lineRule="auto"/>
        <w:ind w:firstLine="0"/>
        <w:rPr>
          <w:sz w:val="20"/>
        </w:rPr>
      </w:pPr>
      <w:r>
        <w:rPr>
          <w:sz w:val="20"/>
        </w:rPr>
        <w:t xml:space="preserve">Trabajos extraordinarios: </w:t>
      </w:r>
      <w:r w:rsidRPr="009F7945">
        <w:rPr>
          <w:bCs/>
          <w:sz w:val="20"/>
        </w:rPr>
        <w:t>Porcentaje baja 5,00 %</w:t>
      </w:r>
      <w:r w:rsidR="009F7945">
        <w:rPr>
          <w:bCs/>
          <w:sz w:val="20"/>
        </w:rPr>
        <w:t>,</w:t>
      </w:r>
      <w:r>
        <w:rPr>
          <w:b/>
          <w:sz w:val="20"/>
        </w:rPr>
        <w:t xml:space="preserve"> </w:t>
      </w:r>
      <w:r>
        <w:rPr>
          <w:sz w:val="20"/>
        </w:rPr>
        <w:t>hasta alcanzar la cantidad máxima por trabajos extraordinarios de 1.737.061,86 €, excluido IVA,</w:t>
      </w:r>
    </w:p>
    <w:p w14:paraId="7654783E" w14:textId="77777777" w:rsidR="00DA2B71" w:rsidRDefault="00DA2B71">
      <w:pPr>
        <w:pStyle w:val="Textoindependiente"/>
        <w:spacing w:before="4"/>
      </w:pPr>
    </w:p>
    <w:p w14:paraId="2195D158" w14:textId="77777777" w:rsidR="00DA2B71" w:rsidRDefault="00000000">
      <w:pPr>
        <w:pStyle w:val="Prrafodelista"/>
        <w:numPr>
          <w:ilvl w:val="0"/>
          <w:numId w:val="58"/>
        </w:numPr>
        <w:tabs>
          <w:tab w:val="left" w:pos="1729"/>
        </w:tabs>
        <w:spacing w:before="1" w:line="292" w:lineRule="auto"/>
        <w:ind w:firstLine="0"/>
        <w:rPr>
          <w:sz w:val="20"/>
        </w:rPr>
      </w:pPr>
      <w:r>
        <w:rPr>
          <w:sz w:val="20"/>
        </w:rPr>
        <w:t>Igualmente, se compromete a la emisión máxima de gases efecto invernadero iniciales de 792,69 Tc02.</w:t>
      </w:r>
    </w:p>
    <w:p w14:paraId="0B8CE953" w14:textId="77777777" w:rsidR="00DA2B71" w:rsidRDefault="00DA2B71">
      <w:pPr>
        <w:pStyle w:val="Textoindependiente"/>
        <w:spacing w:before="9"/>
      </w:pPr>
    </w:p>
    <w:p w14:paraId="37DFCC27" w14:textId="77777777" w:rsidR="00DA2B71" w:rsidRDefault="00000000">
      <w:pPr>
        <w:pStyle w:val="Textoindependiente"/>
        <w:ind w:left="1048"/>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FA7B416" w14:textId="77777777" w:rsidR="00DA2B71" w:rsidRDefault="00DA2B71">
      <w:pPr>
        <w:pStyle w:val="Textoindependiente"/>
        <w:spacing w:before="61"/>
      </w:pPr>
    </w:p>
    <w:p w14:paraId="7FB46124" w14:textId="0642C6C7" w:rsidR="00DA2B71" w:rsidRPr="009F7945" w:rsidRDefault="009F7945" w:rsidP="009F7945">
      <w:pPr>
        <w:tabs>
          <w:tab w:val="left" w:pos="2283"/>
        </w:tabs>
        <w:rPr>
          <w:sz w:val="20"/>
        </w:rPr>
      </w:pPr>
      <w:r>
        <w:rPr>
          <w:sz w:val="20"/>
        </w:rPr>
        <w:t xml:space="preserve">                  - </w:t>
      </w:r>
      <w:r w:rsidR="00000000" w:rsidRPr="009F7945">
        <w:rPr>
          <w:sz w:val="20"/>
        </w:rPr>
        <w:t>Se</w:t>
      </w:r>
      <w:r w:rsidR="00000000" w:rsidRPr="009F7945">
        <w:rPr>
          <w:spacing w:val="-5"/>
          <w:sz w:val="20"/>
        </w:rPr>
        <w:t xml:space="preserve"> </w:t>
      </w:r>
      <w:r w:rsidR="00000000" w:rsidRPr="009F7945">
        <w:rPr>
          <w:sz w:val="20"/>
        </w:rPr>
        <w:t>han</w:t>
      </w:r>
      <w:r w:rsidR="00000000" w:rsidRPr="009F7945">
        <w:rPr>
          <w:spacing w:val="-3"/>
          <w:sz w:val="20"/>
        </w:rPr>
        <w:t xml:space="preserve"> </w:t>
      </w:r>
      <w:r w:rsidR="00000000" w:rsidRPr="009F7945">
        <w:rPr>
          <w:sz w:val="20"/>
        </w:rPr>
        <w:t>admitido</w:t>
      </w:r>
      <w:r w:rsidR="00000000" w:rsidRPr="009F7945">
        <w:rPr>
          <w:spacing w:val="-2"/>
          <w:sz w:val="20"/>
        </w:rPr>
        <w:t xml:space="preserve"> </w:t>
      </w:r>
      <w:r w:rsidR="00000000" w:rsidRPr="009F7945">
        <w:rPr>
          <w:sz w:val="20"/>
        </w:rPr>
        <w:t>todas</w:t>
      </w:r>
      <w:r w:rsidR="00000000" w:rsidRPr="009F7945">
        <w:rPr>
          <w:spacing w:val="-3"/>
          <w:sz w:val="20"/>
        </w:rPr>
        <w:t xml:space="preserve"> </w:t>
      </w:r>
      <w:r w:rsidR="00000000" w:rsidRPr="009F7945">
        <w:rPr>
          <w:sz w:val="20"/>
        </w:rPr>
        <w:t>las</w:t>
      </w:r>
      <w:r w:rsidR="00000000" w:rsidRPr="009F7945">
        <w:rPr>
          <w:spacing w:val="-2"/>
          <w:sz w:val="20"/>
        </w:rPr>
        <w:t xml:space="preserve"> </w:t>
      </w:r>
      <w:r w:rsidR="00000000" w:rsidRPr="009F7945">
        <w:rPr>
          <w:sz w:val="20"/>
        </w:rPr>
        <w:t>ofertas</w:t>
      </w:r>
      <w:r w:rsidR="00000000" w:rsidRPr="009F7945">
        <w:rPr>
          <w:spacing w:val="-3"/>
          <w:sz w:val="20"/>
        </w:rPr>
        <w:t xml:space="preserve"> </w:t>
      </w:r>
      <w:r w:rsidR="00000000" w:rsidRPr="009F7945">
        <w:rPr>
          <w:sz w:val="20"/>
        </w:rPr>
        <w:t>presentadas,</w:t>
      </w:r>
      <w:r w:rsidR="00000000" w:rsidRPr="009F7945">
        <w:rPr>
          <w:spacing w:val="-2"/>
          <w:sz w:val="20"/>
        </w:rPr>
        <w:t xml:space="preserve"> </w:t>
      </w:r>
      <w:r w:rsidR="00000000" w:rsidRPr="009F7945">
        <w:rPr>
          <w:sz w:val="20"/>
        </w:rPr>
        <w:t>no</w:t>
      </w:r>
      <w:r w:rsidR="00000000" w:rsidRPr="009F7945">
        <w:rPr>
          <w:spacing w:val="-3"/>
          <w:sz w:val="20"/>
        </w:rPr>
        <w:t xml:space="preserve"> </w:t>
      </w:r>
      <w:r w:rsidR="00000000" w:rsidRPr="009F7945">
        <w:rPr>
          <w:sz w:val="20"/>
        </w:rPr>
        <w:t>habiendo</w:t>
      </w:r>
      <w:r w:rsidR="00000000" w:rsidRPr="009F7945">
        <w:rPr>
          <w:spacing w:val="-2"/>
          <w:sz w:val="20"/>
        </w:rPr>
        <w:t xml:space="preserve"> </w:t>
      </w:r>
      <w:r w:rsidR="00000000" w:rsidRPr="009F7945">
        <w:rPr>
          <w:sz w:val="20"/>
        </w:rPr>
        <w:t>sido</w:t>
      </w:r>
      <w:r w:rsidR="00000000" w:rsidRPr="009F7945">
        <w:rPr>
          <w:spacing w:val="-3"/>
          <w:sz w:val="20"/>
        </w:rPr>
        <w:t xml:space="preserve"> </w:t>
      </w:r>
      <w:r w:rsidR="00000000" w:rsidRPr="009F7945">
        <w:rPr>
          <w:sz w:val="20"/>
        </w:rPr>
        <w:t>excluida</w:t>
      </w:r>
      <w:r w:rsidR="00000000" w:rsidRPr="009F7945">
        <w:rPr>
          <w:spacing w:val="-2"/>
          <w:sz w:val="20"/>
        </w:rPr>
        <w:t xml:space="preserve"> ninguna.</w:t>
      </w:r>
    </w:p>
    <w:p w14:paraId="45FFA846" w14:textId="77777777" w:rsidR="00DA2B71" w:rsidRDefault="00DA2B71">
      <w:pPr>
        <w:pStyle w:val="Textoindependiente"/>
        <w:spacing w:before="60"/>
      </w:pPr>
    </w:p>
    <w:p w14:paraId="7BE76B8E" w14:textId="1F859DB9" w:rsidR="00DA2B71" w:rsidRPr="009F7945" w:rsidRDefault="009F7945" w:rsidP="009F7945">
      <w:pPr>
        <w:tabs>
          <w:tab w:val="left" w:pos="2228"/>
        </w:tabs>
        <w:spacing w:before="1"/>
        <w:rPr>
          <w:sz w:val="20"/>
        </w:rPr>
      </w:pPr>
      <w:r>
        <w:rPr>
          <w:sz w:val="20"/>
        </w:rPr>
        <w:t xml:space="preserve">                  - </w:t>
      </w:r>
      <w:r w:rsidR="00000000" w:rsidRPr="009F7945">
        <w:rPr>
          <w:sz w:val="20"/>
        </w:rPr>
        <w:t>Las</w:t>
      </w:r>
      <w:r w:rsidR="00000000" w:rsidRPr="009F7945">
        <w:rPr>
          <w:spacing w:val="-6"/>
          <w:sz w:val="20"/>
        </w:rPr>
        <w:t xml:space="preserve"> </w:t>
      </w:r>
      <w:r w:rsidR="00000000" w:rsidRPr="009F7945">
        <w:rPr>
          <w:sz w:val="20"/>
        </w:rPr>
        <w:t>características</w:t>
      </w:r>
      <w:r w:rsidR="00000000" w:rsidRPr="009F7945">
        <w:rPr>
          <w:spacing w:val="-3"/>
          <w:sz w:val="20"/>
        </w:rPr>
        <w:t xml:space="preserve"> </w:t>
      </w:r>
      <w:r w:rsidR="00000000" w:rsidRPr="009F7945">
        <w:rPr>
          <w:sz w:val="20"/>
        </w:rPr>
        <w:t>de</w:t>
      </w:r>
      <w:r w:rsidR="00000000" w:rsidRPr="009F7945">
        <w:rPr>
          <w:spacing w:val="-4"/>
          <w:sz w:val="20"/>
        </w:rPr>
        <w:t xml:space="preserve"> </w:t>
      </w:r>
      <w:r w:rsidR="00000000" w:rsidRPr="009F7945">
        <w:rPr>
          <w:sz w:val="20"/>
        </w:rPr>
        <w:t>la</w:t>
      </w:r>
      <w:r w:rsidR="00000000" w:rsidRPr="009F7945">
        <w:rPr>
          <w:spacing w:val="-3"/>
          <w:sz w:val="20"/>
        </w:rPr>
        <w:t xml:space="preserve"> </w:t>
      </w:r>
      <w:r w:rsidR="00000000" w:rsidRPr="009F7945">
        <w:rPr>
          <w:sz w:val="20"/>
        </w:rPr>
        <w:t>oferta</w:t>
      </w:r>
      <w:r w:rsidR="00000000" w:rsidRPr="009F7945">
        <w:rPr>
          <w:spacing w:val="-3"/>
          <w:sz w:val="20"/>
        </w:rPr>
        <w:t xml:space="preserve"> </w:t>
      </w:r>
      <w:r w:rsidR="00000000" w:rsidRPr="009F7945">
        <w:rPr>
          <w:sz w:val="20"/>
        </w:rPr>
        <w:t>adjudicataria</w:t>
      </w:r>
      <w:r w:rsidR="00000000" w:rsidRPr="009F7945">
        <w:rPr>
          <w:spacing w:val="-4"/>
          <w:sz w:val="20"/>
        </w:rPr>
        <w:t xml:space="preserve"> </w:t>
      </w:r>
      <w:r w:rsidR="00000000" w:rsidRPr="009F7945">
        <w:rPr>
          <w:sz w:val="20"/>
        </w:rPr>
        <w:t>figuran</w:t>
      </w:r>
      <w:r w:rsidR="00000000" w:rsidRPr="009F7945">
        <w:rPr>
          <w:spacing w:val="-3"/>
          <w:sz w:val="20"/>
        </w:rPr>
        <w:t xml:space="preserve"> </w:t>
      </w:r>
      <w:r w:rsidR="00000000" w:rsidRPr="009F7945">
        <w:rPr>
          <w:sz w:val="20"/>
        </w:rPr>
        <w:t>en</w:t>
      </w:r>
      <w:r w:rsidR="00000000" w:rsidRPr="009F7945">
        <w:rPr>
          <w:spacing w:val="-4"/>
          <w:sz w:val="20"/>
        </w:rPr>
        <w:t xml:space="preserve"> </w:t>
      </w:r>
      <w:r w:rsidR="00000000" w:rsidRPr="009F7945">
        <w:rPr>
          <w:sz w:val="20"/>
        </w:rPr>
        <w:t>el</w:t>
      </w:r>
      <w:r w:rsidR="00000000" w:rsidRPr="009F7945">
        <w:rPr>
          <w:spacing w:val="-3"/>
          <w:sz w:val="20"/>
        </w:rPr>
        <w:t xml:space="preserve"> </w:t>
      </w:r>
      <w:r w:rsidR="00000000" w:rsidRPr="009F7945">
        <w:rPr>
          <w:sz w:val="20"/>
        </w:rPr>
        <w:t>apartado</w:t>
      </w:r>
      <w:r w:rsidR="00000000" w:rsidRPr="009F7945">
        <w:rPr>
          <w:spacing w:val="-3"/>
          <w:sz w:val="20"/>
        </w:rPr>
        <w:t xml:space="preserve"> </w:t>
      </w:r>
      <w:r w:rsidR="00000000" w:rsidRPr="009F7945">
        <w:rPr>
          <w:spacing w:val="-2"/>
          <w:sz w:val="20"/>
        </w:rPr>
        <w:t>tercero.</w:t>
      </w:r>
    </w:p>
    <w:p w14:paraId="78161687" w14:textId="77777777" w:rsidR="00DA2B71" w:rsidRDefault="00DA2B71">
      <w:pPr>
        <w:pStyle w:val="Textoindependiente"/>
        <w:spacing w:before="60"/>
      </w:pPr>
    </w:p>
    <w:p w14:paraId="026B2146" w14:textId="0413A532" w:rsidR="00DA2B71" w:rsidRDefault="009F7945" w:rsidP="009F7945">
      <w:pPr>
        <w:pStyle w:val="Prrafodelista"/>
        <w:tabs>
          <w:tab w:val="left" w:pos="2626"/>
        </w:tabs>
        <w:spacing w:line="292" w:lineRule="auto"/>
        <w:rPr>
          <w:sz w:val="20"/>
        </w:rPr>
      </w:pPr>
      <w:r>
        <w:rPr>
          <w:sz w:val="20"/>
        </w:rPr>
        <w:t xml:space="preserve">- </w:t>
      </w:r>
      <w:r w:rsidR="00000000">
        <w:rPr>
          <w:sz w:val="20"/>
        </w:rPr>
        <w:t>Ha resultado adjudicataria la oferta que ha obtenido la mayor puntuación tras la aplicación de los criterios contenidos en el pliego de cláusulas administrativas particulares.</w:t>
      </w:r>
    </w:p>
    <w:p w14:paraId="62E82104" w14:textId="77777777" w:rsidR="00DA2B71" w:rsidRDefault="00DA2B71">
      <w:pPr>
        <w:pStyle w:val="Textoindependiente"/>
        <w:spacing w:before="10"/>
      </w:pPr>
    </w:p>
    <w:p w14:paraId="7E478532" w14:textId="77777777" w:rsidR="00DA2B71" w:rsidRDefault="00000000">
      <w:pPr>
        <w:pStyle w:val="Textoindependiente"/>
        <w:spacing w:line="292" w:lineRule="auto"/>
        <w:ind w:left="992" w:firstLine="105"/>
        <w:jc w:val="both"/>
      </w:pPr>
      <w:r>
        <w:t>5°.- Notificar el presente acuerdo al adjudicatario, para la formalización del contrato una vez transcurridos 15 días hábiles desde el siguiente a la notificación del acuerdo sin que se hubiera interpuesto recurso especial en materia de contratación.</w:t>
      </w:r>
    </w:p>
    <w:p w14:paraId="18CDD1D7" w14:textId="77777777" w:rsidR="00DA2B71" w:rsidRDefault="00DA2B71">
      <w:pPr>
        <w:pStyle w:val="Textoindependiente"/>
        <w:spacing w:before="10"/>
      </w:pPr>
    </w:p>
    <w:p w14:paraId="2AF7F68E" w14:textId="77777777" w:rsidR="00DA2B71" w:rsidRDefault="00000000">
      <w:pPr>
        <w:pStyle w:val="Textoindependiente"/>
        <w:spacing w:line="292" w:lineRule="auto"/>
        <w:ind w:left="992" w:firstLine="89"/>
        <w:jc w:val="both"/>
      </w:pPr>
      <w:r>
        <w:t>6º.- Publicar la adjudicación en la Plataforma de Contratación del Sector Público y en el Diario</w:t>
      </w:r>
      <w:r>
        <w:rPr>
          <w:spacing w:val="80"/>
          <w:w w:val="150"/>
        </w:rPr>
        <w:t xml:space="preserve"> </w:t>
      </w:r>
      <w:r>
        <w:t>Oficial de la Unión Europea.</w:t>
      </w:r>
    </w:p>
    <w:p w14:paraId="05BA6A13" w14:textId="77777777" w:rsidR="00DA2B71" w:rsidRDefault="00DA2B71">
      <w:pPr>
        <w:pStyle w:val="Textoindependiente"/>
        <w:spacing w:before="9"/>
      </w:pPr>
    </w:p>
    <w:p w14:paraId="5B840F20" w14:textId="77777777" w:rsidR="00DA2B71" w:rsidRDefault="00000000">
      <w:pPr>
        <w:pStyle w:val="Textoindependiente"/>
        <w:spacing w:before="1"/>
        <w:ind w:left="1048"/>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74452F9D" w14:textId="77777777" w:rsidR="00DA2B71" w:rsidRDefault="00DA2B71">
      <w:pPr>
        <w:pStyle w:val="Textoindependiente"/>
      </w:pPr>
    </w:p>
    <w:p w14:paraId="1D4096F1" w14:textId="77777777" w:rsidR="00DA2B71" w:rsidRDefault="00DA2B71">
      <w:pPr>
        <w:pStyle w:val="Textoindependiente"/>
      </w:pPr>
    </w:p>
    <w:p w14:paraId="51EB6D99" w14:textId="77777777" w:rsidR="00DA2B71" w:rsidRDefault="00DA2B71">
      <w:pPr>
        <w:pStyle w:val="Textoindependiente"/>
        <w:spacing w:before="8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3A5F87C3"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4FD85C73" w14:textId="77777777" w:rsidR="00DA2B71" w:rsidRDefault="00000000">
            <w:pPr>
              <w:pStyle w:val="TableParagraph"/>
              <w:spacing w:before="82" w:line="297" w:lineRule="auto"/>
              <w:ind w:right="111"/>
              <w:rPr>
                <w:b/>
                <w:sz w:val="20"/>
              </w:rPr>
            </w:pPr>
            <w:r>
              <w:rPr>
                <w:b/>
                <w:sz w:val="20"/>
              </w:rPr>
              <w:t>Aprobación de inicio de expediente para la imposición de penalidades por incumplimiento</w:t>
            </w:r>
            <w:r>
              <w:rPr>
                <w:b/>
                <w:spacing w:val="80"/>
                <w:sz w:val="20"/>
              </w:rPr>
              <w:t xml:space="preserve"> </w:t>
            </w:r>
            <w:r>
              <w:rPr>
                <w:b/>
                <w:sz w:val="20"/>
              </w:rPr>
              <w:t xml:space="preserve">del plazo de ejecución de las obras de </w:t>
            </w:r>
            <w:r w:rsidRPr="009F7945">
              <w:rPr>
                <w:b/>
                <w:i/>
                <w:iCs/>
                <w:sz w:val="20"/>
              </w:rPr>
              <w:t>“Ejecución de fachadas”.</w:t>
            </w:r>
            <w:r>
              <w:rPr>
                <w:b/>
                <w:sz w:val="20"/>
              </w:rPr>
              <w:t xml:space="preserve"> </w:t>
            </w:r>
            <w:proofErr w:type="spellStart"/>
            <w:r>
              <w:rPr>
                <w:b/>
                <w:sz w:val="20"/>
              </w:rPr>
              <w:t>Expte</w:t>
            </w:r>
            <w:proofErr w:type="spellEnd"/>
            <w:r>
              <w:rPr>
                <w:b/>
                <w:sz w:val="20"/>
              </w:rPr>
              <w:t>. 19404/2025.</w:t>
            </w:r>
          </w:p>
        </w:tc>
      </w:tr>
      <w:tr w:rsidR="00DA2B71" w14:paraId="62F9E463" w14:textId="77777777">
        <w:trPr>
          <w:trHeight w:val="400"/>
        </w:trPr>
        <w:tc>
          <w:tcPr>
            <w:tcW w:w="1877" w:type="dxa"/>
            <w:tcBorders>
              <w:top w:val="single" w:sz="8" w:space="0" w:color="CCCCCC"/>
              <w:left w:val="single" w:sz="4" w:space="0" w:color="CCCCCC"/>
              <w:bottom w:val="single" w:sz="8" w:space="0" w:color="CCCCCC"/>
            </w:tcBorders>
          </w:tcPr>
          <w:p w14:paraId="7DE81176" w14:textId="77777777" w:rsidR="00DA2B71"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4AF2E2F6"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BB8ED2" w14:textId="77777777" w:rsidR="00DA2B71" w:rsidRDefault="00DA2B71">
      <w:pPr>
        <w:pStyle w:val="Textoindependiente"/>
        <w:spacing w:before="144"/>
      </w:pPr>
    </w:p>
    <w:p w14:paraId="6162D47F"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7EED8C" w14:textId="77777777" w:rsidR="00DA2B71" w:rsidRDefault="00DA2B71">
      <w:pPr>
        <w:pStyle w:val="Textoindependiente"/>
        <w:spacing w:before="61"/>
        <w:rPr>
          <w:b/>
        </w:rPr>
      </w:pPr>
    </w:p>
    <w:p w14:paraId="4B6BCC6E" w14:textId="77777777" w:rsidR="00DA2B71" w:rsidRDefault="00000000">
      <w:pPr>
        <w:pStyle w:val="Prrafodelista"/>
        <w:numPr>
          <w:ilvl w:val="0"/>
          <w:numId w:val="56"/>
        </w:numPr>
        <w:tabs>
          <w:tab w:val="left" w:pos="2402"/>
        </w:tabs>
        <w:spacing w:line="292" w:lineRule="auto"/>
        <w:ind w:firstLine="0"/>
        <w:jc w:val="both"/>
        <w:rPr>
          <w:sz w:val="20"/>
        </w:rPr>
      </w:pPr>
      <w:r>
        <w:rPr>
          <w:sz w:val="20"/>
        </w:rPr>
        <w:t>Acuerdo adoptado por la Junta de Gobierno Local en sesión de fecha 3 de junio de 2025, por el que se aprueba el proyecto de ejecución de las referidas obras y se acuerda iniciar el expediente</w:t>
      </w:r>
      <w:r>
        <w:rPr>
          <w:spacing w:val="30"/>
          <w:sz w:val="20"/>
        </w:rPr>
        <w:t xml:space="preserve"> </w:t>
      </w:r>
      <w:r>
        <w:rPr>
          <w:sz w:val="20"/>
        </w:rPr>
        <w:t>de</w:t>
      </w:r>
      <w:r>
        <w:rPr>
          <w:spacing w:val="30"/>
          <w:sz w:val="20"/>
        </w:rPr>
        <w:t xml:space="preserve"> </w:t>
      </w:r>
      <w:r>
        <w:rPr>
          <w:sz w:val="20"/>
        </w:rPr>
        <w:t>contratación,</w:t>
      </w:r>
      <w:r>
        <w:rPr>
          <w:spacing w:val="30"/>
          <w:sz w:val="20"/>
        </w:rPr>
        <w:t xml:space="preserve"> </w:t>
      </w:r>
      <w:r>
        <w:rPr>
          <w:sz w:val="20"/>
        </w:rPr>
        <w:t>declarando</w:t>
      </w:r>
      <w:r>
        <w:rPr>
          <w:spacing w:val="30"/>
          <w:sz w:val="20"/>
        </w:rPr>
        <w:t xml:space="preserve"> </w:t>
      </w:r>
      <w:r>
        <w:rPr>
          <w:sz w:val="20"/>
        </w:rPr>
        <w:t>la</w:t>
      </w:r>
      <w:r>
        <w:rPr>
          <w:spacing w:val="30"/>
          <w:sz w:val="20"/>
        </w:rPr>
        <w:t xml:space="preserve"> </w:t>
      </w:r>
      <w:r>
        <w:rPr>
          <w:sz w:val="20"/>
        </w:rPr>
        <w:t>tramitación</w:t>
      </w:r>
      <w:r>
        <w:rPr>
          <w:spacing w:val="30"/>
          <w:sz w:val="20"/>
        </w:rPr>
        <w:t xml:space="preserve"> </w:t>
      </w:r>
      <w:r>
        <w:rPr>
          <w:sz w:val="20"/>
        </w:rPr>
        <w:t>urgente,</w:t>
      </w:r>
      <w:r>
        <w:rPr>
          <w:spacing w:val="30"/>
          <w:sz w:val="20"/>
        </w:rPr>
        <w:t xml:space="preserve"> </w:t>
      </w:r>
      <w:r>
        <w:rPr>
          <w:sz w:val="20"/>
        </w:rPr>
        <w:t>a</w:t>
      </w:r>
      <w:r>
        <w:rPr>
          <w:spacing w:val="30"/>
          <w:sz w:val="20"/>
        </w:rPr>
        <w:t xml:space="preserve"> </w:t>
      </w:r>
      <w:r>
        <w:rPr>
          <w:sz w:val="20"/>
        </w:rPr>
        <w:t>propuesta</w:t>
      </w:r>
      <w:r>
        <w:rPr>
          <w:spacing w:val="30"/>
          <w:sz w:val="20"/>
        </w:rPr>
        <w:t xml:space="preserve"> </w:t>
      </w:r>
      <w:r>
        <w:rPr>
          <w:sz w:val="20"/>
        </w:rPr>
        <w:t>del</w:t>
      </w:r>
      <w:r>
        <w:rPr>
          <w:spacing w:val="30"/>
          <w:sz w:val="20"/>
        </w:rPr>
        <w:t xml:space="preserve"> </w:t>
      </w:r>
      <w:r>
        <w:rPr>
          <w:sz w:val="20"/>
        </w:rPr>
        <w:t>Concejal-Delegado de Infraestructuras y obras, D. José Cabrera Fernández.</w:t>
      </w:r>
    </w:p>
    <w:p w14:paraId="018E7720" w14:textId="77777777" w:rsidR="00DA2B71" w:rsidRDefault="00DA2B71">
      <w:pPr>
        <w:pStyle w:val="Textoindependiente"/>
        <w:spacing w:before="10"/>
      </w:pPr>
    </w:p>
    <w:p w14:paraId="517CADF6" w14:textId="77777777" w:rsidR="00DA2B71" w:rsidRDefault="00000000">
      <w:pPr>
        <w:pStyle w:val="Prrafodelista"/>
        <w:numPr>
          <w:ilvl w:val="0"/>
          <w:numId w:val="56"/>
        </w:numPr>
        <w:tabs>
          <w:tab w:val="left" w:pos="2501"/>
        </w:tabs>
        <w:spacing w:line="292" w:lineRule="auto"/>
        <w:ind w:right="1" w:firstLine="0"/>
        <w:jc w:val="both"/>
        <w:rPr>
          <w:sz w:val="20"/>
        </w:rPr>
      </w:pPr>
      <w:r>
        <w:rPr>
          <w:sz w:val="20"/>
        </w:rPr>
        <w:t>Propuesta para aprobación del expediente de contratación suscrito por el Director General, D. Jorge Sepúlveda González, el 4 de junio de 2025 y de tramitación anticipada del gasto.</w:t>
      </w:r>
    </w:p>
    <w:p w14:paraId="372A9E12" w14:textId="77777777" w:rsidR="00DA2B71" w:rsidRDefault="00DA2B71">
      <w:pPr>
        <w:pStyle w:val="Textoindependiente"/>
        <w:spacing w:before="10"/>
      </w:pPr>
    </w:p>
    <w:p w14:paraId="78FEE676" w14:textId="77777777" w:rsidR="00DA2B71" w:rsidRDefault="00000000">
      <w:pPr>
        <w:pStyle w:val="Prrafodelista"/>
        <w:numPr>
          <w:ilvl w:val="0"/>
          <w:numId w:val="56"/>
        </w:numPr>
        <w:tabs>
          <w:tab w:val="left" w:pos="2255"/>
        </w:tabs>
        <w:spacing w:line="292" w:lineRule="auto"/>
        <w:ind w:firstLine="0"/>
        <w:jc w:val="both"/>
        <w:rPr>
          <w:sz w:val="20"/>
        </w:rPr>
      </w:pPr>
      <w:r>
        <w:rPr>
          <w:sz w:val="20"/>
        </w:rPr>
        <w:t>Acuerdo de la Junta de Gobierno Local, en sesión celebrada el día 6 de junio de 2025, aprobando el expediente de contratación.</w:t>
      </w:r>
    </w:p>
    <w:p w14:paraId="65DC3979"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4C95B37E" w14:textId="00B51143" w:rsidR="00DA2B71" w:rsidRDefault="00000000">
      <w:pPr>
        <w:pStyle w:val="Prrafodelista"/>
        <w:numPr>
          <w:ilvl w:val="0"/>
          <w:numId w:val="56"/>
        </w:numPr>
        <w:tabs>
          <w:tab w:val="left" w:pos="2159"/>
        </w:tabs>
        <w:spacing w:before="88" w:line="295" w:lineRule="auto"/>
        <w:ind w:firstLine="0"/>
        <w:jc w:val="both"/>
        <w:rPr>
          <w:sz w:val="20"/>
        </w:rPr>
      </w:pPr>
      <w:r>
        <w:rPr>
          <w:sz w:val="20"/>
        </w:rPr>
        <w:lastRenderedPageBreak/>
        <w:t>Acuerdo adoptado por la Junta de Gobierno Local, en sesión celebrada el día 29 de julio de</w:t>
      </w:r>
      <w:r>
        <w:rPr>
          <w:spacing w:val="40"/>
          <w:sz w:val="20"/>
        </w:rPr>
        <w:t xml:space="preserve"> </w:t>
      </w:r>
      <w:r>
        <w:rPr>
          <w:sz w:val="20"/>
        </w:rPr>
        <w:t>2025,</w:t>
      </w:r>
      <w:r>
        <w:rPr>
          <w:spacing w:val="40"/>
          <w:sz w:val="20"/>
        </w:rPr>
        <w:t xml:space="preserve"> </w:t>
      </w:r>
      <w:r>
        <w:rPr>
          <w:sz w:val="20"/>
        </w:rPr>
        <w:t>en</w:t>
      </w:r>
      <w:r>
        <w:rPr>
          <w:spacing w:val="40"/>
          <w:sz w:val="20"/>
        </w:rPr>
        <w:t xml:space="preserve"> </w:t>
      </w:r>
      <w:r>
        <w:rPr>
          <w:sz w:val="20"/>
        </w:rPr>
        <w:t>virtud</w:t>
      </w:r>
      <w:r>
        <w:rPr>
          <w:spacing w:val="40"/>
          <w:sz w:val="20"/>
        </w:rPr>
        <w:t xml:space="preserve"> </w:t>
      </w:r>
      <w:r>
        <w:rPr>
          <w:sz w:val="20"/>
        </w:rPr>
        <w:t>del</w:t>
      </w:r>
      <w:r>
        <w:rPr>
          <w:spacing w:val="40"/>
          <w:sz w:val="20"/>
        </w:rPr>
        <w:t xml:space="preserve"> </w:t>
      </w:r>
      <w:r>
        <w:rPr>
          <w:sz w:val="20"/>
        </w:rPr>
        <w:t>cual</w:t>
      </w:r>
      <w:r>
        <w:rPr>
          <w:spacing w:val="40"/>
          <w:sz w:val="20"/>
        </w:rPr>
        <w:t xml:space="preserve"> </w:t>
      </w:r>
      <w:r>
        <w:rPr>
          <w:sz w:val="20"/>
        </w:rPr>
        <w:t>se</w:t>
      </w:r>
      <w:r>
        <w:rPr>
          <w:spacing w:val="40"/>
          <w:sz w:val="20"/>
        </w:rPr>
        <w:t xml:space="preserve"> </w:t>
      </w:r>
      <w:r>
        <w:rPr>
          <w:sz w:val="20"/>
        </w:rPr>
        <w:t>adjudica</w:t>
      </w:r>
      <w:r>
        <w:rPr>
          <w:spacing w:val="40"/>
          <w:sz w:val="20"/>
        </w:rPr>
        <w:t xml:space="preserve"> </w:t>
      </w:r>
      <w:r>
        <w:rPr>
          <w:sz w:val="20"/>
        </w:rPr>
        <w:t>el</w:t>
      </w:r>
      <w:r>
        <w:rPr>
          <w:spacing w:val="40"/>
          <w:sz w:val="20"/>
        </w:rPr>
        <w:t xml:space="preserve"> </w:t>
      </w:r>
      <w:r>
        <w:rPr>
          <w:sz w:val="20"/>
        </w:rPr>
        <w:t>contrato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a</w:t>
      </w:r>
      <w:r>
        <w:rPr>
          <w:spacing w:val="40"/>
          <w:sz w:val="20"/>
        </w:rPr>
        <w:t xml:space="preserve"> </w:t>
      </w:r>
      <w:r>
        <w:rPr>
          <w:sz w:val="20"/>
        </w:rPr>
        <w:t>favor</w:t>
      </w:r>
      <w:r>
        <w:rPr>
          <w:spacing w:val="40"/>
          <w:sz w:val="20"/>
        </w:rPr>
        <w:t xml:space="preserve"> </w:t>
      </w:r>
      <w:r>
        <w:rPr>
          <w:sz w:val="20"/>
        </w:rPr>
        <w:t>de</w:t>
      </w:r>
      <w:r>
        <w:rPr>
          <w:spacing w:val="40"/>
          <w:sz w:val="20"/>
        </w:rPr>
        <w:t xml:space="preserve"> </w:t>
      </w:r>
      <w:r w:rsidRPr="009F7945">
        <w:rPr>
          <w:bCs/>
          <w:sz w:val="20"/>
        </w:rPr>
        <w:t>EICO INGENIERÍA Y ECONOMÍA</w:t>
      </w:r>
      <w:r w:rsidR="009F7945">
        <w:rPr>
          <w:bCs/>
          <w:sz w:val="20"/>
        </w:rPr>
        <w:t>,</w:t>
      </w:r>
      <w:r w:rsidRPr="009F7945">
        <w:rPr>
          <w:bCs/>
          <w:sz w:val="20"/>
        </w:rPr>
        <w:t xml:space="preserve"> S.L., en la cantidad de 1.230.524,16</w:t>
      </w:r>
      <w:r>
        <w:rPr>
          <w:b/>
          <w:sz w:val="20"/>
        </w:rPr>
        <w:t xml:space="preserve"> </w:t>
      </w:r>
      <w:r>
        <w:rPr>
          <w:sz w:val="20"/>
        </w:rPr>
        <w:t>€, excluido IVA (al tipo del 21%) y</w:t>
      </w:r>
      <w:r>
        <w:rPr>
          <w:spacing w:val="40"/>
          <w:sz w:val="20"/>
        </w:rPr>
        <w:t xml:space="preserve"> </w:t>
      </w:r>
      <w:r>
        <w:rPr>
          <w:sz w:val="20"/>
        </w:rPr>
        <w:t>un plazo de ejecución de cinco meses.</w:t>
      </w:r>
    </w:p>
    <w:p w14:paraId="2613CF21" w14:textId="77777777" w:rsidR="00DA2B71" w:rsidRDefault="00DA2B71">
      <w:pPr>
        <w:pStyle w:val="Textoindependiente"/>
        <w:spacing w:before="8"/>
      </w:pPr>
    </w:p>
    <w:p w14:paraId="60FDDD1C" w14:textId="3B2BDD02" w:rsidR="00DA2B71" w:rsidRDefault="00000000">
      <w:pPr>
        <w:pStyle w:val="Prrafodelista"/>
        <w:numPr>
          <w:ilvl w:val="0"/>
          <w:numId w:val="56"/>
        </w:numPr>
        <w:tabs>
          <w:tab w:val="left" w:pos="2478"/>
        </w:tabs>
        <w:spacing w:line="297" w:lineRule="auto"/>
        <w:ind w:firstLine="0"/>
        <w:rPr>
          <w:sz w:val="20"/>
        </w:rPr>
      </w:pPr>
      <w:r>
        <w:rPr>
          <w:sz w:val="20"/>
        </w:rPr>
        <w:t xml:space="preserve">Contrato suscrito con </w:t>
      </w:r>
      <w:r w:rsidRPr="009F7945">
        <w:rPr>
          <w:bCs/>
          <w:sz w:val="20"/>
        </w:rPr>
        <w:t>EICO INGENIERÍA Y ECONOMÍA</w:t>
      </w:r>
      <w:r w:rsidR="009F7945" w:rsidRPr="009F7945">
        <w:rPr>
          <w:bCs/>
          <w:sz w:val="20"/>
        </w:rPr>
        <w:t>,</w:t>
      </w:r>
      <w:r w:rsidRPr="009F7945">
        <w:rPr>
          <w:bCs/>
          <w:sz w:val="20"/>
        </w:rPr>
        <w:t xml:space="preserve"> S.L.</w:t>
      </w:r>
      <w:r w:rsidR="009F7945" w:rsidRPr="009F7945">
        <w:rPr>
          <w:bCs/>
          <w:sz w:val="20"/>
        </w:rPr>
        <w:t>,</w:t>
      </w:r>
      <w:r>
        <w:rPr>
          <w:b/>
          <w:sz w:val="20"/>
        </w:rPr>
        <w:t xml:space="preserve"> </w:t>
      </w:r>
      <w:r>
        <w:rPr>
          <w:sz w:val="20"/>
        </w:rPr>
        <w:t>para la ejecución de</w:t>
      </w:r>
      <w:r>
        <w:rPr>
          <w:spacing w:val="80"/>
          <w:sz w:val="20"/>
        </w:rPr>
        <w:t xml:space="preserve"> </w:t>
      </w:r>
      <w:r>
        <w:rPr>
          <w:sz w:val="20"/>
        </w:rPr>
        <w:t>dichas obras, con fecha 18 de agosto de 2025.</w:t>
      </w:r>
    </w:p>
    <w:p w14:paraId="061856E3" w14:textId="77777777" w:rsidR="00DA2B71" w:rsidRDefault="00DA2B71">
      <w:pPr>
        <w:pStyle w:val="Textoindependiente"/>
        <w:spacing w:before="4"/>
      </w:pPr>
    </w:p>
    <w:p w14:paraId="6ECA0287" w14:textId="77777777" w:rsidR="00DA2B71" w:rsidRDefault="00000000">
      <w:pPr>
        <w:pStyle w:val="Prrafodelista"/>
        <w:numPr>
          <w:ilvl w:val="0"/>
          <w:numId w:val="56"/>
        </w:numPr>
        <w:tabs>
          <w:tab w:val="left" w:pos="2240"/>
        </w:tabs>
        <w:spacing w:before="1" w:line="292" w:lineRule="auto"/>
        <w:ind w:right="1" w:firstLine="0"/>
        <w:rPr>
          <w:sz w:val="20"/>
        </w:rPr>
      </w:pPr>
      <w:r>
        <w:rPr>
          <w:sz w:val="20"/>
        </w:rPr>
        <w:t>Solicitud de la dirección facultativa de redacción de proyecto modificado, efectuada con fecha 10 de diciembre de 2025.</w:t>
      </w:r>
    </w:p>
    <w:p w14:paraId="56CFDA7F" w14:textId="77777777" w:rsidR="00DA2B71" w:rsidRDefault="00DA2B71">
      <w:pPr>
        <w:pStyle w:val="Textoindependiente"/>
        <w:spacing w:before="9"/>
      </w:pPr>
    </w:p>
    <w:p w14:paraId="7EFE11E0" w14:textId="77777777" w:rsidR="00DA2B71" w:rsidRDefault="00000000">
      <w:pPr>
        <w:pStyle w:val="Prrafodelista"/>
        <w:numPr>
          <w:ilvl w:val="0"/>
          <w:numId w:val="56"/>
        </w:numPr>
        <w:tabs>
          <w:tab w:val="left" w:pos="2360"/>
        </w:tabs>
        <w:spacing w:before="1" w:line="292" w:lineRule="auto"/>
        <w:ind w:firstLine="0"/>
        <w:rPr>
          <w:sz w:val="20"/>
        </w:rPr>
      </w:pPr>
      <w:r>
        <w:rPr>
          <w:sz w:val="20"/>
        </w:rPr>
        <w:t>Informe técnico favorable suscrito con fecha 22 de diciembre de 2025 por el Técnico Municipal, D. Juan Manuel Ortiz de Pablo.</w:t>
      </w:r>
    </w:p>
    <w:p w14:paraId="7400B31C" w14:textId="77777777" w:rsidR="00DA2B71" w:rsidRDefault="00DA2B71">
      <w:pPr>
        <w:pStyle w:val="Textoindependiente"/>
        <w:spacing w:before="9"/>
      </w:pPr>
    </w:p>
    <w:p w14:paraId="59E4395F" w14:textId="77777777" w:rsidR="00DA2B71" w:rsidRDefault="00000000">
      <w:pPr>
        <w:pStyle w:val="Prrafodelista"/>
        <w:numPr>
          <w:ilvl w:val="0"/>
          <w:numId w:val="56"/>
        </w:numPr>
        <w:tabs>
          <w:tab w:val="left" w:pos="2320"/>
        </w:tabs>
        <w:spacing w:line="292" w:lineRule="auto"/>
        <w:ind w:right="1" w:firstLine="0"/>
        <w:rPr>
          <w:sz w:val="20"/>
        </w:rPr>
      </w:pPr>
      <w:r>
        <w:rPr>
          <w:sz w:val="20"/>
        </w:rPr>
        <w:t>Informe jurídico favorable suscrito con fecha 28 de diciembre de 2025 por el Director</w:t>
      </w:r>
      <w:r>
        <w:rPr>
          <w:spacing w:val="40"/>
          <w:sz w:val="20"/>
        </w:rPr>
        <w:t xml:space="preserve"> </w:t>
      </w:r>
      <w:r>
        <w:rPr>
          <w:sz w:val="20"/>
        </w:rPr>
        <w:t>General de la Asesoría Jurídica.</w:t>
      </w:r>
    </w:p>
    <w:p w14:paraId="2379E9A0" w14:textId="77777777" w:rsidR="00DA2B71" w:rsidRDefault="00DA2B71">
      <w:pPr>
        <w:pStyle w:val="Textoindependiente"/>
        <w:spacing w:before="10"/>
      </w:pPr>
    </w:p>
    <w:p w14:paraId="1704591F" w14:textId="77777777" w:rsidR="00DA2B71" w:rsidRDefault="00000000">
      <w:pPr>
        <w:pStyle w:val="Prrafodelista"/>
        <w:numPr>
          <w:ilvl w:val="0"/>
          <w:numId w:val="56"/>
        </w:numPr>
        <w:tabs>
          <w:tab w:val="left" w:pos="2378"/>
        </w:tabs>
        <w:spacing w:line="292" w:lineRule="auto"/>
        <w:ind w:firstLine="0"/>
        <w:rPr>
          <w:sz w:val="20"/>
        </w:rPr>
      </w:pPr>
      <w:r>
        <w:rPr>
          <w:sz w:val="20"/>
        </w:rPr>
        <w:t>Acuerdo adoptado por la Junta de Gobierno Local, en sesión celebrada el día 16 de</w:t>
      </w:r>
      <w:r>
        <w:rPr>
          <w:spacing w:val="40"/>
          <w:sz w:val="20"/>
        </w:rPr>
        <w:t xml:space="preserve"> </w:t>
      </w:r>
      <w:r>
        <w:rPr>
          <w:sz w:val="20"/>
        </w:rPr>
        <w:t>enero de 2026, autorizando la redacción de proyecto modificado.</w:t>
      </w:r>
    </w:p>
    <w:p w14:paraId="1CDBC45E" w14:textId="77777777" w:rsidR="00DA2B71" w:rsidRDefault="00DA2B71">
      <w:pPr>
        <w:pStyle w:val="Textoindependiente"/>
        <w:spacing w:before="5"/>
        <w:rPr>
          <w:sz w:val="12"/>
        </w:rPr>
      </w:pPr>
    </w:p>
    <w:p w14:paraId="36091647" w14:textId="77777777" w:rsidR="00DA2B71" w:rsidRDefault="00DA2B71">
      <w:pPr>
        <w:pStyle w:val="Textoindependiente"/>
        <w:rPr>
          <w:sz w:val="12"/>
        </w:rPr>
        <w:sectPr w:rsidR="00DA2B71">
          <w:pgSz w:w="11910" w:h="16840"/>
          <w:pgMar w:top="1340" w:right="1417" w:bottom="1300" w:left="425" w:header="225" w:footer="1100" w:gutter="0"/>
          <w:cols w:space="720"/>
        </w:sectPr>
      </w:pPr>
    </w:p>
    <w:p w14:paraId="15A86A40" w14:textId="77777777" w:rsidR="00DA2B71" w:rsidRDefault="00000000">
      <w:pPr>
        <w:pStyle w:val="Prrafodelista"/>
        <w:numPr>
          <w:ilvl w:val="0"/>
          <w:numId w:val="56"/>
        </w:numPr>
        <w:tabs>
          <w:tab w:val="left" w:pos="2161"/>
        </w:tabs>
        <w:spacing w:before="70"/>
        <w:ind w:left="2161" w:hanging="1169"/>
        <w:rPr>
          <w:position w:val="-1"/>
          <w:sz w:val="25"/>
        </w:rPr>
      </w:pPr>
      <w:r>
        <w:rPr>
          <w:sz w:val="20"/>
        </w:rPr>
        <w:t>Proyecto</w:t>
      </w:r>
      <w:r>
        <w:rPr>
          <w:spacing w:val="-4"/>
          <w:sz w:val="20"/>
        </w:rPr>
        <w:t xml:space="preserve"> </w:t>
      </w:r>
      <w:r>
        <w:rPr>
          <w:sz w:val="20"/>
        </w:rPr>
        <w:t>modificado</w:t>
      </w:r>
      <w:r>
        <w:rPr>
          <w:spacing w:val="-3"/>
          <w:sz w:val="20"/>
        </w:rPr>
        <w:t xml:space="preserve"> </w:t>
      </w:r>
      <w:r>
        <w:rPr>
          <w:sz w:val="20"/>
        </w:rPr>
        <w:t>redactado</w:t>
      </w:r>
      <w:r>
        <w:rPr>
          <w:spacing w:val="-3"/>
          <w:sz w:val="20"/>
        </w:rPr>
        <w:t xml:space="preserve"> </w:t>
      </w:r>
      <w:r>
        <w:rPr>
          <w:sz w:val="20"/>
        </w:rPr>
        <w:t>por</w:t>
      </w:r>
      <w:r>
        <w:rPr>
          <w:spacing w:val="-4"/>
          <w:sz w:val="20"/>
        </w:rPr>
        <w:t xml:space="preserve"> </w:t>
      </w:r>
      <w:r>
        <w:rPr>
          <w:sz w:val="20"/>
        </w:rPr>
        <w:t>D.</w:t>
      </w:r>
      <w:r>
        <w:rPr>
          <w:spacing w:val="2"/>
          <w:sz w:val="20"/>
        </w:rPr>
        <w:t xml:space="preserve"> </w:t>
      </w:r>
      <w:r>
        <w:rPr>
          <w:position w:val="-1"/>
          <w:sz w:val="25"/>
        </w:rPr>
        <w:t>*****</w:t>
      </w:r>
      <w:r>
        <w:rPr>
          <w:spacing w:val="-5"/>
          <w:position w:val="-1"/>
          <w:sz w:val="25"/>
        </w:rPr>
        <w:t xml:space="preserve"> </w:t>
      </w:r>
      <w:r>
        <w:rPr>
          <w:position w:val="-1"/>
          <w:sz w:val="25"/>
        </w:rPr>
        <w:t>******</w:t>
      </w:r>
      <w:r>
        <w:rPr>
          <w:spacing w:val="-5"/>
          <w:position w:val="-1"/>
          <w:sz w:val="25"/>
        </w:rPr>
        <w:t xml:space="preserve"> </w:t>
      </w:r>
      <w:r>
        <w:rPr>
          <w:spacing w:val="-2"/>
          <w:position w:val="-1"/>
          <w:sz w:val="25"/>
        </w:rPr>
        <w:t>******</w:t>
      </w:r>
    </w:p>
    <w:p w14:paraId="7900E586" w14:textId="77777777" w:rsidR="00DA2B71" w:rsidRDefault="00000000">
      <w:pPr>
        <w:pStyle w:val="Textoindependiente"/>
        <w:spacing w:before="97"/>
        <w:ind w:left="65"/>
      </w:pPr>
      <w:r>
        <w:br w:type="column"/>
      </w:r>
      <w:r>
        <w:rPr>
          <w:spacing w:val="-2"/>
        </w:rPr>
        <w:t>Arquitecto.</w:t>
      </w:r>
    </w:p>
    <w:p w14:paraId="32724270" w14:textId="77777777" w:rsidR="00DA2B71" w:rsidRDefault="00DA2B71">
      <w:pPr>
        <w:pStyle w:val="Textoindependiente"/>
        <w:sectPr w:rsidR="00DA2B71">
          <w:type w:val="continuous"/>
          <w:pgSz w:w="11910" w:h="16840"/>
          <w:pgMar w:top="1340" w:right="1417" w:bottom="1300" w:left="425" w:header="225" w:footer="1100" w:gutter="0"/>
          <w:cols w:num="2" w:space="720" w:equalWidth="0">
            <w:col w:w="7377" w:space="40"/>
            <w:col w:w="2651"/>
          </w:cols>
        </w:sectPr>
      </w:pPr>
    </w:p>
    <w:p w14:paraId="646B86CC" w14:textId="77777777" w:rsidR="00DA2B71" w:rsidRDefault="00000000">
      <w:pPr>
        <w:pStyle w:val="Textoindependiente"/>
        <w:spacing w:before="30"/>
      </w:pPr>
      <w:r>
        <w:rPr>
          <w:noProof/>
        </w:rPr>
        <mc:AlternateContent>
          <mc:Choice Requires="wps">
            <w:drawing>
              <wp:anchor distT="0" distB="0" distL="0" distR="0" simplePos="0" relativeHeight="15750656" behindDoc="0" locked="0" layoutInCell="1" allowOverlap="1" wp14:anchorId="32D5A0B8" wp14:editId="488378AD">
                <wp:simplePos x="0" y="0"/>
                <wp:positionH relativeFrom="page">
                  <wp:posOffset>6807087</wp:posOffset>
                </wp:positionH>
                <wp:positionV relativeFrom="page">
                  <wp:posOffset>2818845</wp:posOffset>
                </wp:positionV>
                <wp:extent cx="419734" cy="3187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49F77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A6E63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2D5A0B8" id="Textbox 59" o:spid="_x0000_s1070" type="#_x0000_t202" style="position:absolute;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B49F77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A6E63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76B969C6" wp14:editId="421BC478">
                <wp:simplePos x="0" y="0"/>
                <wp:positionH relativeFrom="page">
                  <wp:posOffset>6956273</wp:posOffset>
                </wp:positionH>
                <wp:positionV relativeFrom="page">
                  <wp:posOffset>6510487</wp:posOffset>
                </wp:positionV>
                <wp:extent cx="273050" cy="33178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7875"/>
                        </a:xfrm>
                        <a:prstGeom prst="rect">
                          <a:avLst/>
                        </a:prstGeom>
                      </wps:spPr>
                      <wps:txbx>
                        <w:txbxContent>
                          <w:p w14:paraId="72EC1F96" w14:textId="77777777" w:rsidR="00DA2B71" w:rsidRDefault="00000000">
                            <w:pPr>
                              <w:spacing w:before="4" w:line="166" w:lineRule="exact"/>
                              <w:ind w:left="20"/>
                              <w:rPr>
                                <w:sz w:val="16"/>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6"/>
                              </w:rPr>
                              <w:t>*************************</w:t>
                            </w:r>
                          </w:p>
                          <w:p w14:paraId="6784B8E6" w14:textId="77777777" w:rsidR="00DA2B71" w:rsidRDefault="00000000">
                            <w:pPr>
                              <w:spacing w:line="111"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69B62FA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6B969C6" id="Textbox 60" o:spid="_x0000_s1071" type="#_x0000_t202" style="position:absolute;margin-left:547.75pt;margin-top:512.65pt;width:21.5pt;height:261.2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" filled="f" stroked="f">
                <v:textbox style="layout-flow:vertical;mso-layout-flow-alt:bottom-to-top" inset="0,0,0,0">
                  <w:txbxContent>
                    <w:p w14:paraId="72EC1F96" w14:textId="77777777" w:rsidR="00DA2B71" w:rsidRDefault="00000000">
                      <w:pPr>
                        <w:spacing w:before="4" w:line="166" w:lineRule="exact"/>
                        <w:ind w:left="20"/>
                        <w:rPr>
                          <w:sz w:val="16"/>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6"/>
                        </w:rPr>
                        <w:t>*************************</w:t>
                      </w:r>
                    </w:p>
                    <w:p w14:paraId="6784B8E6" w14:textId="77777777" w:rsidR="00DA2B71" w:rsidRDefault="00000000">
                      <w:pPr>
                        <w:spacing w:line="111"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69B62FA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0C1F1E39" w14:textId="77777777" w:rsidR="00DA2B71" w:rsidRDefault="00000000">
      <w:pPr>
        <w:pStyle w:val="Prrafodelista"/>
        <w:numPr>
          <w:ilvl w:val="0"/>
          <w:numId w:val="56"/>
        </w:numPr>
        <w:tabs>
          <w:tab w:val="left" w:pos="2373"/>
        </w:tabs>
        <w:spacing w:line="292" w:lineRule="auto"/>
        <w:ind w:firstLine="0"/>
        <w:jc w:val="both"/>
        <w:rPr>
          <w:sz w:val="20"/>
        </w:rPr>
      </w:pPr>
      <w:r>
        <w:rPr>
          <w:sz w:val="20"/>
        </w:rPr>
        <w:t>Acuerdo adoptado por la Junta de Gobierno Local, en sesión celebrada el día 13 de febrero de 2026, de aprobación del proyecto modificado, concediendo al contratista plazo de audiencia para que formulase las alegaciones que estimase oportunas.</w:t>
      </w:r>
    </w:p>
    <w:p w14:paraId="20D72994" w14:textId="77777777" w:rsidR="00DA2B71" w:rsidRDefault="00DA2B71">
      <w:pPr>
        <w:pStyle w:val="Textoindependiente"/>
        <w:spacing w:before="10"/>
      </w:pPr>
    </w:p>
    <w:p w14:paraId="7962E76E" w14:textId="0DD26685" w:rsidR="00DA2B71" w:rsidRDefault="00000000">
      <w:pPr>
        <w:pStyle w:val="Prrafodelista"/>
        <w:numPr>
          <w:ilvl w:val="0"/>
          <w:numId w:val="56"/>
        </w:numPr>
        <w:tabs>
          <w:tab w:val="left" w:pos="2450"/>
        </w:tabs>
        <w:spacing w:line="292" w:lineRule="auto"/>
        <w:ind w:right="1" w:firstLine="0"/>
        <w:jc w:val="both"/>
        <w:rPr>
          <w:sz w:val="20"/>
        </w:rPr>
      </w:pPr>
      <w:r>
        <w:rPr>
          <w:sz w:val="20"/>
        </w:rPr>
        <w:t>Escrito de alegaciones presentado por EICO INGENIERÍA Y ECONOMÍA</w:t>
      </w:r>
      <w:r w:rsidR="009F7945">
        <w:rPr>
          <w:sz w:val="20"/>
        </w:rPr>
        <w:t>,</w:t>
      </w:r>
      <w:r>
        <w:rPr>
          <w:sz w:val="20"/>
        </w:rPr>
        <w:t xml:space="preserve"> S.L., con fecha 27 de febrero de 2026.</w:t>
      </w:r>
    </w:p>
    <w:p w14:paraId="625570E7" w14:textId="77777777" w:rsidR="00DA2B71" w:rsidRDefault="00DA2B71">
      <w:pPr>
        <w:pStyle w:val="Textoindependiente"/>
        <w:spacing w:before="10"/>
      </w:pPr>
    </w:p>
    <w:p w14:paraId="02D93732" w14:textId="5BB3ACDE" w:rsidR="00DA2B71" w:rsidRDefault="00000000">
      <w:pPr>
        <w:pStyle w:val="Prrafodelista"/>
        <w:numPr>
          <w:ilvl w:val="0"/>
          <w:numId w:val="56"/>
        </w:numPr>
        <w:tabs>
          <w:tab w:val="left" w:pos="2261"/>
        </w:tabs>
        <w:spacing w:line="292" w:lineRule="auto"/>
        <w:ind w:right="1" w:firstLine="0"/>
        <w:jc w:val="both"/>
        <w:rPr>
          <w:sz w:val="20"/>
        </w:rPr>
      </w:pPr>
      <w:r>
        <w:rPr>
          <w:sz w:val="20"/>
        </w:rPr>
        <w:t>Informe técnico suscrito por el Arquitecto Técnico Municipal, D. Juan Manuel Ortiz de Pablo</w:t>
      </w:r>
      <w:r w:rsidR="009F7945">
        <w:rPr>
          <w:sz w:val="20"/>
        </w:rPr>
        <w:t>,</w:t>
      </w:r>
      <w:r>
        <w:rPr>
          <w:sz w:val="20"/>
        </w:rPr>
        <w:t xml:space="preserve"> con fecha 10 de marzo de 2026.</w:t>
      </w:r>
    </w:p>
    <w:p w14:paraId="62273481" w14:textId="77777777" w:rsidR="00DA2B71" w:rsidRDefault="00DA2B71">
      <w:pPr>
        <w:pStyle w:val="Textoindependiente"/>
        <w:spacing w:before="9"/>
      </w:pPr>
    </w:p>
    <w:p w14:paraId="151633AD" w14:textId="77777777" w:rsidR="00DA2B71" w:rsidRDefault="00000000">
      <w:pPr>
        <w:pStyle w:val="Prrafodelista"/>
        <w:numPr>
          <w:ilvl w:val="0"/>
          <w:numId w:val="56"/>
        </w:numPr>
        <w:tabs>
          <w:tab w:val="left" w:pos="2343"/>
        </w:tabs>
        <w:spacing w:before="1" w:line="292" w:lineRule="auto"/>
        <w:ind w:firstLine="0"/>
        <w:jc w:val="both"/>
        <w:rPr>
          <w:sz w:val="20"/>
        </w:rPr>
      </w:pPr>
      <w:r>
        <w:rPr>
          <w:sz w:val="20"/>
        </w:rPr>
        <w:t>Acuerdo adoptado por la Junta de Gobierno Local, en sesión celebrada el día 13 de marzo de 2026, de aprobación de expediente de modificación del contrato suscrito, fijando como</w:t>
      </w:r>
      <w:r>
        <w:rPr>
          <w:spacing w:val="40"/>
          <w:sz w:val="20"/>
        </w:rPr>
        <w:t xml:space="preserve"> </w:t>
      </w:r>
      <w:r>
        <w:rPr>
          <w:sz w:val="20"/>
        </w:rPr>
        <w:t>fecha de finalización de las obras el día 25 de marzo de 2026.</w:t>
      </w:r>
    </w:p>
    <w:p w14:paraId="0FC9332A" w14:textId="77777777" w:rsidR="00DA2B71" w:rsidRDefault="00DA2B71">
      <w:pPr>
        <w:pStyle w:val="Textoindependiente"/>
        <w:spacing w:before="9"/>
      </w:pPr>
    </w:p>
    <w:p w14:paraId="34BC9864" w14:textId="516D5086" w:rsidR="00DA2B71" w:rsidRDefault="00000000">
      <w:pPr>
        <w:pStyle w:val="Prrafodelista"/>
        <w:numPr>
          <w:ilvl w:val="0"/>
          <w:numId w:val="56"/>
        </w:numPr>
        <w:tabs>
          <w:tab w:val="left" w:pos="2306"/>
        </w:tabs>
        <w:spacing w:line="292" w:lineRule="auto"/>
        <w:ind w:right="1" w:firstLine="0"/>
        <w:jc w:val="both"/>
        <w:rPr>
          <w:sz w:val="20"/>
        </w:rPr>
      </w:pPr>
      <w:r>
        <w:rPr>
          <w:sz w:val="20"/>
        </w:rPr>
        <w:t>Contrato modificado suscrito con EICO INGENIERÍA Y ECONOMÍA</w:t>
      </w:r>
      <w:r w:rsidR="009F7945">
        <w:rPr>
          <w:sz w:val="20"/>
        </w:rPr>
        <w:t>,</w:t>
      </w:r>
      <w:r>
        <w:rPr>
          <w:sz w:val="20"/>
        </w:rPr>
        <w:t xml:space="preserve"> S.L.</w:t>
      </w:r>
      <w:r w:rsidR="009F7945">
        <w:rPr>
          <w:sz w:val="20"/>
        </w:rPr>
        <w:t>,</w:t>
      </w:r>
      <w:r>
        <w:rPr>
          <w:sz w:val="20"/>
        </w:rPr>
        <w:t xml:space="preserve"> con fecha 23 de marzo de 2026.</w:t>
      </w:r>
    </w:p>
    <w:p w14:paraId="422F0EC4" w14:textId="77777777" w:rsidR="00DA2B71" w:rsidRDefault="00DA2B71">
      <w:pPr>
        <w:pStyle w:val="Textoindependiente"/>
        <w:spacing w:before="10"/>
      </w:pPr>
    </w:p>
    <w:p w14:paraId="22565843" w14:textId="2E20B10A" w:rsidR="00DA2B71" w:rsidRDefault="00000000">
      <w:pPr>
        <w:pStyle w:val="Prrafodelista"/>
        <w:numPr>
          <w:ilvl w:val="0"/>
          <w:numId w:val="56"/>
        </w:numPr>
        <w:tabs>
          <w:tab w:val="left" w:pos="2275"/>
        </w:tabs>
        <w:spacing w:line="292" w:lineRule="auto"/>
        <w:ind w:right="1" w:firstLine="0"/>
        <w:jc w:val="both"/>
        <w:rPr>
          <w:sz w:val="20"/>
        </w:rPr>
      </w:pPr>
      <w:r>
        <w:rPr>
          <w:sz w:val="20"/>
        </w:rPr>
        <w:t>Escrito presentado por EICO INGENIERÍA Y ECONOMIA</w:t>
      </w:r>
      <w:r w:rsidR="009F7945">
        <w:rPr>
          <w:sz w:val="20"/>
        </w:rPr>
        <w:t>,</w:t>
      </w:r>
      <w:r>
        <w:rPr>
          <w:sz w:val="20"/>
        </w:rPr>
        <w:t xml:space="preserve"> S.L</w:t>
      </w:r>
      <w:r w:rsidR="009F7945">
        <w:rPr>
          <w:sz w:val="20"/>
        </w:rPr>
        <w:t>.</w:t>
      </w:r>
      <w:r>
        <w:rPr>
          <w:sz w:val="20"/>
        </w:rPr>
        <w:t>, con fecha 17 de marzo de 2026, solicitando ampliación del plazo de ejecución de las obras en 6 semanas.</w:t>
      </w:r>
    </w:p>
    <w:p w14:paraId="6584BAC2" w14:textId="77777777" w:rsidR="00DA2B71" w:rsidRDefault="00DA2B71">
      <w:pPr>
        <w:pStyle w:val="Textoindependiente"/>
        <w:spacing w:before="10"/>
      </w:pPr>
    </w:p>
    <w:p w14:paraId="2FFD9C10" w14:textId="77777777" w:rsidR="00DA2B71" w:rsidRDefault="00000000">
      <w:pPr>
        <w:pStyle w:val="Prrafodelista"/>
        <w:numPr>
          <w:ilvl w:val="0"/>
          <w:numId w:val="56"/>
        </w:numPr>
        <w:tabs>
          <w:tab w:val="left" w:pos="2172"/>
        </w:tabs>
        <w:ind w:left="2172" w:hanging="1180"/>
        <w:jc w:val="both"/>
        <w:rPr>
          <w:sz w:val="20"/>
        </w:rPr>
      </w:pPr>
      <w:r>
        <w:rPr>
          <w:sz w:val="20"/>
        </w:rPr>
        <w:t>Informe</w:t>
      </w:r>
      <w:r>
        <w:rPr>
          <w:spacing w:val="-6"/>
          <w:sz w:val="20"/>
        </w:rPr>
        <w:t xml:space="preserve"> </w:t>
      </w:r>
      <w:r>
        <w:rPr>
          <w:sz w:val="20"/>
        </w:rPr>
        <w:t>técnico</w:t>
      </w:r>
      <w:r>
        <w:rPr>
          <w:spacing w:val="-4"/>
          <w:sz w:val="20"/>
        </w:rPr>
        <w:t xml:space="preserve"> </w:t>
      </w:r>
      <w:r>
        <w:rPr>
          <w:sz w:val="20"/>
        </w:rPr>
        <w:t>emitido</w:t>
      </w:r>
      <w:r>
        <w:rPr>
          <w:spacing w:val="-4"/>
          <w:sz w:val="20"/>
        </w:rPr>
        <w:t xml:space="preserve"> </w:t>
      </w:r>
      <w:r>
        <w:rPr>
          <w:sz w:val="20"/>
        </w:rPr>
        <w:t>por</w:t>
      </w:r>
      <w:r>
        <w:rPr>
          <w:spacing w:val="-4"/>
          <w:sz w:val="20"/>
        </w:rPr>
        <w:t xml:space="preserve"> </w:t>
      </w:r>
      <w:r>
        <w:rPr>
          <w:sz w:val="20"/>
        </w:rPr>
        <w:t>la</w:t>
      </w:r>
      <w:r>
        <w:rPr>
          <w:spacing w:val="-4"/>
          <w:sz w:val="20"/>
        </w:rPr>
        <w:t xml:space="preserve"> </w:t>
      </w:r>
      <w:r>
        <w:rPr>
          <w:sz w:val="20"/>
        </w:rPr>
        <w:t>dirección</w:t>
      </w:r>
      <w:r>
        <w:rPr>
          <w:spacing w:val="-4"/>
          <w:sz w:val="20"/>
        </w:rPr>
        <w:t xml:space="preserve"> </w:t>
      </w:r>
      <w:r>
        <w:rPr>
          <w:sz w:val="20"/>
        </w:rPr>
        <w:t>facultativa</w:t>
      </w:r>
      <w:r>
        <w:rPr>
          <w:spacing w:val="-3"/>
          <w:sz w:val="20"/>
        </w:rPr>
        <w:t xml:space="preserve"> </w:t>
      </w:r>
      <w:r>
        <w:rPr>
          <w:sz w:val="20"/>
        </w:rPr>
        <w:t>con</w:t>
      </w:r>
      <w:r>
        <w:rPr>
          <w:spacing w:val="-4"/>
          <w:sz w:val="20"/>
        </w:rPr>
        <w:t xml:space="preserve"> </w:t>
      </w:r>
      <w:r>
        <w:rPr>
          <w:sz w:val="20"/>
        </w:rPr>
        <w:t>fecha</w:t>
      </w:r>
      <w:r>
        <w:rPr>
          <w:spacing w:val="-4"/>
          <w:sz w:val="20"/>
        </w:rPr>
        <w:t xml:space="preserve"> </w:t>
      </w:r>
      <w:r>
        <w:rPr>
          <w:sz w:val="20"/>
        </w:rPr>
        <w:t>20</w:t>
      </w:r>
      <w:r>
        <w:rPr>
          <w:spacing w:val="-4"/>
          <w:sz w:val="20"/>
        </w:rPr>
        <w:t xml:space="preserve"> </w:t>
      </w:r>
      <w:r>
        <w:rPr>
          <w:sz w:val="20"/>
        </w:rPr>
        <w:t>de</w:t>
      </w:r>
      <w:r>
        <w:rPr>
          <w:spacing w:val="-4"/>
          <w:sz w:val="20"/>
        </w:rPr>
        <w:t xml:space="preserve"> </w:t>
      </w:r>
      <w:r>
        <w:rPr>
          <w:sz w:val="20"/>
        </w:rPr>
        <w:t>marzo</w:t>
      </w:r>
      <w:r>
        <w:rPr>
          <w:spacing w:val="-4"/>
          <w:sz w:val="20"/>
        </w:rPr>
        <w:t xml:space="preserve"> </w:t>
      </w:r>
      <w:r>
        <w:rPr>
          <w:sz w:val="20"/>
        </w:rPr>
        <w:t>de</w:t>
      </w:r>
      <w:r>
        <w:rPr>
          <w:spacing w:val="-3"/>
          <w:sz w:val="20"/>
        </w:rPr>
        <w:t xml:space="preserve"> </w:t>
      </w:r>
      <w:r>
        <w:rPr>
          <w:spacing w:val="-2"/>
          <w:sz w:val="20"/>
        </w:rPr>
        <w:t>2026.</w:t>
      </w:r>
    </w:p>
    <w:p w14:paraId="2F58E7C2" w14:textId="77777777" w:rsidR="00DA2B71" w:rsidRDefault="00DA2B71">
      <w:pPr>
        <w:pStyle w:val="Textoindependiente"/>
        <w:spacing w:before="61"/>
      </w:pPr>
    </w:p>
    <w:p w14:paraId="00BFBE12" w14:textId="77777777" w:rsidR="00DA2B71" w:rsidRDefault="00000000">
      <w:pPr>
        <w:pStyle w:val="Prrafodelista"/>
        <w:numPr>
          <w:ilvl w:val="0"/>
          <w:numId w:val="56"/>
        </w:numPr>
        <w:tabs>
          <w:tab w:val="left" w:pos="2365"/>
        </w:tabs>
        <w:spacing w:line="292" w:lineRule="auto"/>
        <w:ind w:right="1" w:firstLine="0"/>
        <w:jc w:val="both"/>
        <w:rPr>
          <w:sz w:val="20"/>
        </w:rPr>
      </w:pPr>
      <w:r>
        <w:rPr>
          <w:sz w:val="20"/>
        </w:rPr>
        <w:t>Informe técnico emitido por el Arquitecto Técnico Municipal, D. Juan Manuel Ortiz de Pablo, con fecha 23 de marzo de 2026, sobre la ampliación de plazo solicitada.</w:t>
      </w:r>
    </w:p>
    <w:p w14:paraId="56EB5BAE" w14:textId="77777777" w:rsidR="00DA2B71" w:rsidRDefault="00DA2B71">
      <w:pPr>
        <w:pStyle w:val="Textoindependiente"/>
        <w:spacing w:before="9"/>
      </w:pPr>
    </w:p>
    <w:p w14:paraId="1E290352" w14:textId="77777777" w:rsidR="00DA2B71" w:rsidRDefault="00000000">
      <w:pPr>
        <w:pStyle w:val="Prrafodelista"/>
        <w:numPr>
          <w:ilvl w:val="0"/>
          <w:numId w:val="56"/>
        </w:numPr>
        <w:tabs>
          <w:tab w:val="left" w:pos="2373"/>
        </w:tabs>
        <w:spacing w:before="1" w:line="292" w:lineRule="auto"/>
        <w:ind w:firstLine="0"/>
        <w:jc w:val="both"/>
        <w:rPr>
          <w:sz w:val="20"/>
        </w:rPr>
      </w:pPr>
      <w:r>
        <w:rPr>
          <w:sz w:val="20"/>
        </w:rPr>
        <w:t>Acuerdo adoptado por la Junta de Gobierno Local, en sesión celebrada el día 10 de abril de 2026, denegando la solicitud de ampliación de plazo de ejecución de las obras.</w:t>
      </w:r>
    </w:p>
    <w:p w14:paraId="26712F51" w14:textId="375E0786" w:rsidR="00DA2B71" w:rsidRDefault="009F7945">
      <w:pPr>
        <w:pStyle w:val="Prrafodelista"/>
        <w:numPr>
          <w:ilvl w:val="0"/>
          <w:numId w:val="56"/>
        </w:numPr>
        <w:tabs>
          <w:tab w:val="left" w:pos="1175"/>
        </w:tabs>
        <w:spacing w:line="295" w:lineRule="auto"/>
        <w:ind w:firstLine="0"/>
        <w:jc w:val="both"/>
        <w:rPr>
          <w:sz w:val="20"/>
        </w:rPr>
      </w:pPr>
      <w:r>
        <w:rPr>
          <w:sz w:val="20"/>
        </w:rPr>
        <w:t xml:space="preserve">                    </w:t>
      </w:r>
      <w:r w:rsidR="00000000">
        <w:rPr>
          <w:sz w:val="20"/>
        </w:rPr>
        <w:t xml:space="preserve">Informe jurídico </w:t>
      </w:r>
      <w:r w:rsidR="00000000" w:rsidRPr="009F7945">
        <w:rPr>
          <w:bCs/>
          <w:sz w:val="20"/>
        </w:rPr>
        <w:t>favorable</w:t>
      </w:r>
      <w:r w:rsidR="00000000">
        <w:rPr>
          <w:b/>
          <w:sz w:val="20"/>
        </w:rPr>
        <w:t xml:space="preserve"> </w:t>
      </w:r>
      <w:r w:rsidR="00000000">
        <w:rPr>
          <w:sz w:val="20"/>
        </w:rPr>
        <w:t>al inicio de expediente de imposición de penalidades por incumplimiento del plazo de ejecución de las obras, suscrito con fecha 14 de abril de 2026 por el Director General de la Asesoría Jurídica</w:t>
      </w:r>
      <w:r>
        <w:rPr>
          <w:sz w:val="20"/>
        </w:rPr>
        <w:t>.</w:t>
      </w:r>
    </w:p>
    <w:p w14:paraId="5F30F7B0" w14:textId="77777777" w:rsidR="00DA2B71" w:rsidRDefault="00DA2B71">
      <w:pPr>
        <w:pStyle w:val="Prrafodelista"/>
        <w:spacing w:line="295" w:lineRule="auto"/>
        <w:rPr>
          <w:sz w:val="20"/>
        </w:rPr>
        <w:sectPr w:rsidR="00DA2B71">
          <w:type w:val="continuous"/>
          <w:pgSz w:w="11910" w:h="16840"/>
          <w:pgMar w:top="1340" w:right="1417" w:bottom="1300" w:left="425" w:header="225" w:footer="1100" w:gutter="0"/>
          <w:cols w:space="720"/>
        </w:sectPr>
      </w:pPr>
    </w:p>
    <w:p w14:paraId="749AFCCA" w14:textId="77777777" w:rsidR="00DA2B71" w:rsidRDefault="00000000">
      <w:pPr>
        <w:pStyle w:val="Textoindependiente"/>
        <w:spacing w:before="89"/>
      </w:pPr>
      <w:r>
        <w:rPr>
          <w:noProof/>
        </w:rPr>
        <w:lastRenderedPageBreak/>
        <mc:AlternateContent>
          <mc:Choice Requires="wps">
            <w:drawing>
              <wp:anchor distT="0" distB="0" distL="0" distR="0" simplePos="0" relativeHeight="15751680" behindDoc="0" locked="0" layoutInCell="1" allowOverlap="1" wp14:anchorId="3E4D0D08" wp14:editId="2CF9B2CA">
                <wp:simplePos x="0" y="0"/>
                <wp:positionH relativeFrom="page">
                  <wp:posOffset>6807087</wp:posOffset>
                </wp:positionH>
                <wp:positionV relativeFrom="page">
                  <wp:posOffset>2818845</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E05C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C439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E4D0D08" id="Textbox 61" o:spid="_x0000_s1072" type="#_x0000_t202" style="position:absolute;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E05C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5C439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024CC2C8" wp14:editId="55D92C80">
                <wp:simplePos x="0" y="0"/>
                <wp:positionH relativeFrom="page">
                  <wp:posOffset>6957797</wp:posOffset>
                </wp:positionH>
                <wp:positionV relativeFrom="page">
                  <wp:posOffset>6510487</wp:posOffset>
                </wp:positionV>
                <wp:extent cx="271145" cy="33178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0A9A67A7"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6"/>
                              </w:rPr>
                              <w:t>*************************</w:t>
                            </w:r>
                          </w:p>
                          <w:p w14:paraId="60873015" w14:textId="77777777" w:rsidR="00DA2B71" w:rsidRDefault="00000000">
                            <w:pPr>
                              <w:spacing w:line="109"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3D4C7B3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24CC2C8" id="Textbox 62" o:spid="_x0000_s1073" type="#_x0000_t202" style="position:absolute;margin-left:547.85pt;margin-top:512.65pt;width:21.35pt;height:261.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" filled="f" stroked="f">
                <v:textbox style="layout-flow:vertical;mso-layout-flow-alt:bottom-to-top" inset="0,0,0,0">
                  <w:txbxContent>
                    <w:p w14:paraId="0A9A67A7"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6"/>
                        </w:rPr>
                        <w:t>*************************</w:t>
                      </w:r>
                    </w:p>
                    <w:p w14:paraId="60873015" w14:textId="77777777" w:rsidR="00DA2B71" w:rsidRDefault="00000000">
                      <w:pPr>
                        <w:spacing w:line="109"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3D4C7B3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8E0DA20" w14:textId="7259E3E1" w:rsidR="00DA2B71"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PR/2026/2373</w:t>
      </w:r>
      <w:r w:rsidR="009F7945">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9F7945">
        <w:rPr>
          <w:spacing w:val="-2"/>
        </w:rPr>
        <w:t>,</w:t>
      </w:r>
    </w:p>
    <w:p w14:paraId="651CEA7E" w14:textId="77777777" w:rsidR="00DA2B71" w:rsidRDefault="00DA2B71">
      <w:pPr>
        <w:pStyle w:val="Textoindependiente"/>
        <w:spacing w:before="60"/>
      </w:pPr>
    </w:p>
    <w:p w14:paraId="215CE121" w14:textId="77777777" w:rsidR="00DA2B71" w:rsidRDefault="00000000">
      <w:pPr>
        <w:pStyle w:val="Ttulo4"/>
        <w:ind w:left="992"/>
      </w:pPr>
      <w:r>
        <w:rPr>
          <w:spacing w:val="-2"/>
        </w:rPr>
        <w:t>Resolución:</w:t>
      </w:r>
    </w:p>
    <w:p w14:paraId="03358469" w14:textId="77777777" w:rsidR="00DA2B71" w:rsidRDefault="00DA2B71">
      <w:pPr>
        <w:pStyle w:val="Textoindependiente"/>
        <w:spacing w:before="61"/>
        <w:rPr>
          <w:b/>
        </w:rPr>
      </w:pPr>
    </w:p>
    <w:p w14:paraId="37256652" w14:textId="7D8826D8" w:rsidR="00DA2B71" w:rsidRDefault="00000000">
      <w:pPr>
        <w:pStyle w:val="Textoindependiente"/>
        <w:spacing w:line="292" w:lineRule="auto"/>
        <w:ind w:left="992"/>
        <w:jc w:val="both"/>
      </w:pPr>
      <w:r>
        <w:t xml:space="preserve">1º.- Iniciar expediente para la imposición de penalidad por retraso en la ejecución de las obras de </w:t>
      </w:r>
      <w:r w:rsidRPr="009F7945">
        <w:rPr>
          <w:i/>
          <w:iCs/>
        </w:rPr>
        <w:t>“Ejecución de fachadas”</w:t>
      </w:r>
      <w:r>
        <w:t xml:space="preserve"> a EICO INGENIERÍA Y ECONOMÍA</w:t>
      </w:r>
      <w:r w:rsidR="009F7945">
        <w:t>,</w:t>
      </w:r>
      <w:r>
        <w:t xml:space="preserve"> S.L., por importe de 784,95 € diarios desde el 25 de marzo de 2026.</w:t>
      </w:r>
    </w:p>
    <w:p w14:paraId="30D317C8" w14:textId="77777777" w:rsidR="00DA2B71" w:rsidRDefault="00DA2B71">
      <w:pPr>
        <w:pStyle w:val="Textoindependiente"/>
        <w:spacing w:before="10"/>
      </w:pPr>
    </w:p>
    <w:p w14:paraId="2D4422C8" w14:textId="77777777" w:rsidR="00DA2B71" w:rsidRDefault="00000000">
      <w:pPr>
        <w:pStyle w:val="Textoindependiente"/>
        <w:spacing w:line="292" w:lineRule="auto"/>
        <w:ind w:left="992"/>
        <w:jc w:val="both"/>
      </w:pPr>
      <w:r>
        <w:t>2º.- Otorgar un plazo de 10 días hábiles al contratista para que efectúe las alegaciones que a su derecho convengan.</w:t>
      </w:r>
    </w:p>
    <w:p w14:paraId="29F7254E" w14:textId="77777777" w:rsidR="00DA2B71" w:rsidRDefault="00DA2B71">
      <w:pPr>
        <w:pStyle w:val="Textoindependiente"/>
        <w:spacing w:before="2"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18198A16" w14:textId="77777777">
        <w:trPr>
          <w:trHeight w:val="1262"/>
        </w:trPr>
        <w:tc>
          <w:tcPr>
            <w:tcW w:w="9063" w:type="dxa"/>
            <w:gridSpan w:val="2"/>
            <w:tcBorders>
              <w:left w:val="single" w:sz="4" w:space="0" w:color="CCCCCC"/>
              <w:right w:val="single" w:sz="4" w:space="0" w:color="CCCCCC"/>
            </w:tcBorders>
            <w:shd w:val="clear" w:color="auto" w:fill="F2F2F2"/>
          </w:tcPr>
          <w:p w14:paraId="095EE23A" w14:textId="77777777" w:rsidR="00DA2B71" w:rsidRDefault="00000000">
            <w:pPr>
              <w:pStyle w:val="TableParagraph"/>
              <w:spacing w:before="82" w:line="297" w:lineRule="auto"/>
              <w:ind w:right="53"/>
              <w:jc w:val="both"/>
              <w:rPr>
                <w:b/>
                <w:sz w:val="20"/>
              </w:rPr>
            </w:pPr>
            <w:r>
              <w:rPr>
                <w:b/>
                <w:sz w:val="20"/>
              </w:rPr>
              <w:t>Adjudicación, mediante procedimiento abierto con varios criterios de adjudicación, sujeto a regulación</w:t>
            </w:r>
            <w:r>
              <w:rPr>
                <w:b/>
                <w:spacing w:val="40"/>
                <w:sz w:val="20"/>
              </w:rPr>
              <w:t xml:space="preserve"> </w:t>
            </w:r>
            <w:r>
              <w:rPr>
                <w:b/>
                <w:sz w:val="20"/>
              </w:rPr>
              <w:t>armonizada,</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Pr>
                <w:b/>
                <w:sz w:val="20"/>
              </w:rPr>
              <w:t>servicio</w:t>
            </w:r>
            <w:r>
              <w:rPr>
                <w:b/>
                <w:spacing w:val="40"/>
                <w:sz w:val="20"/>
              </w:rPr>
              <w:t xml:space="preserve"> </w:t>
            </w:r>
            <w:r>
              <w:rPr>
                <w:b/>
                <w:sz w:val="20"/>
              </w:rPr>
              <w:t>de</w:t>
            </w:r>
            <w:r>
              <w:rPr>
                <w:b/>
                <w:spacing w:val="40"/>
                <w:sz w:val="20"/>
              </w:rPr>
              <w:t xml:space="preserve"> </w:t>
            </w:r>
            <w:r w:rsidRPr="009F7945">
              <w:rPr>
                <w:b/>
                <w:i/>
                <w:iCs/>
                <w:sz w:val="20"/>
              </w:rPr>
              <w:t>“Consultoría</w:t>
            </w:r>
            <w:r w:rsidRPr="009F7945">
              <w:rPr>
                <w:b/>
                <w:i/>
                <w:iCs/>
                <w:spacing w:val="40"/>
                <w:sz w:val="20"/>
              </w:rPr>
              <w:t xml:space="preserve"> </w:t>
            </w:r>
            <w:r w:rsidRPr="009F7945">
              <w:rPr>
                <w:b/>
                <w:i/>
                <w:iCs/>
                <w:sz w:val="20"/>
              </w:rPr>
              <w:t>de</w:t>
            </w:r>
            <w:r w:rsidRPr="009F7945">
              <w:rPr>
                <w:b/>
                <w:i/>
                <w:iCs/>
                <w:spacing w:val="40"/>
                <w:sz w:val="20"/>
              </w:rPr>
              <w:t xml:space="preserve"> </w:t>
            </w:r>
            <w:r w:rsidRPr="009F7945">
              <w:rPr>
                <w:b/>
                <w:i/>
                <w:iCs/>
                <w:sz w:val="20"/>
              </w:rPr>
              <w:t>ingeniería</w:t>
            </w:r>
            <w:r w:rsidRPr="009F7945">
              <w:rPr>
                <w:b/>
                <w:i/>
                <w:iCs/>
                <w:spacing w:val="40"/>
                <w:sz w:val="20"/>
              </w:rPr>
              <w:t xml:space="preserve"> </w:t>
            </w:r>
            <w:r w:rsidRPr="009F7945">
              <w:rPr>
                <w:b/>
                <w:i/>
                <w:iCs/>
                <w:sz w:val="20"/>
              </w:rPr>
              <w:t>para proyectos de inversión de regeneración urbana sostenible en el municipio de Las Rozas de Madrid. Lote 1: Embellecimiento urbano”</w:t>
            </w:r>
            <w:r>
              <w:rPr>
                <w:b/>
                <w:sz w:val="20"/>
              </w:rPr>
              <w:t xml:space="preserve">. </w:t>
            </w:r>
            <w:proofErr w:type="spellStart"/>
            <w:r>
              <w:rPr>
                <w:b/>
                <w:sz w:val="20"/>
              </w:rPr>
              <w:t>Expte</w:t>
            </w:r>
            <w:proofErr w:type="spellEnd"/>
            <w:r>
              <w:rPr>
                <w:b/>
                <w:sz w:val="20"/>
              </w:rPr>
              <w:t>. 22270/2025.</w:t>
            </w:r>
          </w:p>
        </w:tc>
      </w:tr>
      <w:tr w:rsidR="00DA2B71" w14:paraId="12D65390" w14:textId="77777777">
        <w:trPr>
          <w:trHeight w:val="405"/>
        </w:trPr>
        <w:tc>
          <w:tcPr>
            <w:tcW w:w="1877" w:type="dxa"/>
            <w:tcBorders>
              <w:left w:val="single" w:sz="4" w:space="0" w:color="CCCCCC"/>
            </w:tcBorders>
          </w:tcPr>
          <w:p w14:paraId="26D33E9E" w14:textId="77777777" w:rsidR="00DA2B71"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1115F7F6"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35081D2" w14:textId="77777777" w:rsidR="00DA2B71" w:rsidRDefault="00DA2B71">
      <w:pPr>
        <w:pStyle w:val="Textoindependiente"/>
        <w:spacing w:before="146"/>
      </w:pPr>
    </w:p>
    <w:p w14:paraId="02912C36"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59BBB5" w14:textId="77777777" w:rsidR="00DA2B71" w:rsidRDefault="00DA2B71">
      <w:pPr>
        <w:pStyle w:val="Textoindependiente"/>
        <w:spacing w:before="61"/>
        <w:rPr>
          <w:b/>
        </w:rPr>
      </w:pPr>
    </w:p>
    <w:p w14:paraId="0B82C90E" w14:textId="6B473343" w:rsidR="00DA2B71" w:rsidRDefault="00000000">
      <w:pPr>
        <w:pStyle w:val="Prrafodelista"/>
        <w:numPr>
          <w:ilvl w:val="0"/>
          <w:numId w:val="55"/>
        </w:numPr>
        <w:tabs>
          <w:tab w:val="left" w:pos="2263"/>
        </w:tabs>
        <w:spacing w:line="292" w:lineRule="auto"/>
        <w:ind w:firstLine="0"/>
        <w:jc w:val="both"/>
        <w:rPr>
          <w:sz w:val="20"/>
        </w:rPr>
      </w:pPr>
      <w:r>
        <w:rPr>
          <w:sz w:val="20"/>
        </w:rPr>
        <w:t>Propuesta de inicio del expediente de contratación suscrito por la Directora General de Medio Ambiente, D</w:t>
      </w:r>
      <w:r w:rsidR="009F7945">
        <w:rPr>
          <w:sz w:val="20"/>
        </w:rPr>
        <w:t>.</w:t>
      </w:r>
      <w:r>
        <w:rPr>
          <w:sz w:val="20"/>
        </w:rPr>
        <w:t>ª María Castillo Villalva, de fecha 5 de marzo de 2025,</w:t>
      </w:r>
    </w:p>
    <w:p w14:paraId="3367CE57" w14:textId="77777777" w:rsidR="00DA2B71" w:rsidRDefault="00DA2B71">
      <w:pPr>
        <w:pStyle w:val="Textoindependiente"/>
        <w:spacing w:before="10"/>
      </w:pPr>
    </w:p>
    <w:p w14:paraId="3063B88C" w14:textId="77777777" w:rsidR="00DA2B71" w:rsidRDefault="00000000">
      <w:pPr>
        <w:pStyle w:val="Prrafodelista"/>
        <w:numPr>
          <w:ilvl w:val="0"/>
          <w:numId w:val="55"/>
        </w:numPr>
        <w:tabs>
          <w:tab w:val="left" w:pos="2614"/>
        </w:tabs>
        <w:spacing w:line="292" w:lineRule="auto"/>
        <w:ind w:firstLine="0"/>
        <w:jc w:val="both"/>
        <w:rPr>
          <w:sz w:val="20"/>
        </w:rPr>
      </w:pPr>
      <w:r>
        <w:rPr>
          <w:sz w:val="20"/>
        </w:rPr>
        <w:t>Informe suscrito por el Ingeniero de Caminos Municipal, D. José Julián Casado Rodríguez, el 23 de mayo de 2025, sobre extremos contenidos en el artículo 116.4 de la LCSP, incluyendo la justificación de la insuficiencia de medios.</w:t>
      </w:r>
    </w:p>
    <w:p w14:paraId="7CAB9DA2" w14:textId="77777777" w:rsidR="00DA2B71" w:rsidRDefault="00DA2B71">
      <w:pPr>
        <w:pStyle w:val="Textoindependiente"/>
        <w:spacing w:before="10"/>
      </w:pPr>
    </w:p>
    <w:p w14:paraId="5ECB5AB1" w14:textId="77777777" w:rsidR="00DA2B71" w:rsidRDefault="00000000">
      <w:pPr>
        <w:pStyle w:val="Prrafodelista"/>
        <w:numPr>
          <w:ilvl w:val="0"/>
          <w:numId w:val="55"/>
        </w:numPr>
        <w:tabs>
          <w:tab w:val="left" w:pos="2608"/>
        </w:tabs>
        <w:spacing w:line="292" w:lineRule="auto"/>
        <w:ind w:firstLine="0"/>
        <w:jc w:val="both"/>
        <w:rPr>
          <w:sz w:val="20"/>
        </w:rPr>
      </w:pPr>
      <w:r>
        <w:rPr>
          <w:sz w:val="20"/>
        </w:rPr>
        <w:t>Informe suscrito por el Ingeniero de Caminos Municipal, D. José Julián Casado Rodríguez, el 23 de mayo de 2025, justificativo del precio del contrato.</w:t>
      </w:r>
    </w:p>
    <w:p w14:paraId="3A632878" w14:textId="77777777" w:rsidR="00DA2B71" w:rsidRDefault="00DA2B71">
      <w:pPr>
        <w:pStyle w:val="Textoindependiente"/>
        <w:spacing w:before="10"/>
      </w:pPr>
    </w:p>
    <w:p w14:paraId="09145A37" w14:textId="258688DA" w:rsidR="00DA2B71" w:rsidRDefault="00000000">
      <w:pPr>
        <w:pStyle w:val="Prrafodelista"/>
        <w:numPr>
          <w:ilvl w:val="0"/>
          <w:numId w:val="55"/>
        </w:numPr>
        <w:tabs>
          <w:tab w:val="left" w:pos="2291"/>
        </w:tabs>
        <w:spacing w:line="292" w:lineRule="auto"/>
        <w:ind w:right="1" w:firstLine="0"/>
        <w:jc w:val="both"/>
        <w:rPr>
          <w:sz w:val="20"/>
        </w:rPr>
      </w:pPr>
      <w:r>
        <w:rPr>
          <w:sz w:val="20"/>
        </w:rPr>
        <w:t>Pliego de Prescripciones Técnicas</w:t>
      </w:r>
      <w:r w:rsidR="009F7945">
        <w:rPr>
          <w:sz w:val="20"/>
        </w:rPr>
        <w:t>,</w:t>
      </w:r>
      <w:r>
        <w:rPr>
          <w:sz w:val="20"/>
        </w:rPr>
        <w:t xml:space="preserve"> suscrito por el Ingeniero de Caminos Municipal, D. José Julián Casado Rodríguez, el 23 de mayo de 2025.</w:t>
      </w:r>
    </w:p>
    <w:p w14:paraId="6CD5A28E" w14:textId="77777777" w:rsidR="00DA2B71" w:rsidRDefault="00DA2B71">
      <w:pPr>
        <w:pStyle w:val="Textoindependiente"/>
        <w:spacing w:before="10"/>
      </w:pPr>
    </w:p>
    <w:p w14:paraId="5ACA12BA" w14:textId="353CE23F" w:rsidR="00DA2B71" w:rsidRDefault="00000000">
      <w:pPr>
        <w:pStyle w:val="Prrafodelista"/>
        <w:numPr>
          <w:ilvl w:val="0"/>
          <w:numId w:val="55"/>
        </w:numPr>
        <w:tabs>
          <w:tab w:val="left" w:pos="2216"/>
        </w:tabs>
        <w:spacing w:line="292" w:lineRule="auto"/>
        <w:ind w:firstLine="0"/>
        <w:jc w:val="both"/>
        <w:rPr>
          <w:sz w:val="20"/>
        </w:rPr>
      </w:pPr>
      <w:r>
        <w:rPr>
          <w:sz w:val="20"/>
        </w:rPr>
        <w:t>Memoria justificativa del contrato, suscrita con fecha 29 de mayo de 2025 por la Jefa de la Unidad de Contratación, D</w:t>
      </w:r>
      <w:r w:rsidR="009F7945">
        <w:rPr>
          <w:sz w:val="20"/>
        </w:rPr>
        <w:t>.</w:t>
      </w:r>
      <w:r>
        <w:rPr>
          <w:sz w:val="20"/>
        </w:rPr>
        <w:t>ª Lisa Martín-Aragón Baudel.</w:t>
      </w:r>
    </w:p>
    <w:p w14:paraId="153D4E34" w14:textId="77777777" w:rsidR="00DA2B71" w:rsidRDefault="00DA2B71">
      <w:pPr>
        <w:pStyle w:val="Textoindependiente"/>
        <w:spacing w:before="9"/>
      </w:pPr>
    </w:p>
    <w:p w14:paraId="6BEDD231" w14:textId="1CC5BDB0" w:rsidR="00DA2B71" w:rsidRDefault="00000000">
      <w:pPr>
        <w:pStyle w:val="Prrafodelista"/>
        <w:numPr>
          <w:ilvl w:val="0"/>
          <w:numId w:val="55"/>
        </w:numPr>
        <w:tabs>
          <w:tab w:val="left" w:pos="2238"/>
        </w:tabs>
        <w:spacing w:before="1" w:line="292" w:lineRule="auto"/>
        <w:ind w:firstLine="0"/>
        <w:jc w:val="both"/>
        <w:rPr>
          <w:sz w:val="20"/>
        </w:rPr>
      </w:pPr>
      <w:r>
        <w:rPr>
          <w:sz w:val="20"/>
        </w:rPr>
        <w:t>Pliego de cláusulas administrativas particulares</w:t>
      </w:r>
      <w:r w:rsidR="009F7945">
        <w:rPr>
          <w:sz w:val="20"/>
        </w:rPr>
        <w:t>,</w:t>
      </w:r>
      <w:r>
        <w:rPr>
          <w:sz w:val="20"/>
        </w:rPr>
        <w:t xml:space="preserve"> suscrito con fecha 29 de mayo de 2025 por la Jefa de la Unidad de Contratación, D</w:t>
      </w:r>
      <w:r w:rsidR="009F7945">
        <w:rPr>
          <w:sz w:val="20"/>
        </w:rPr>
        <w:t>.</w:t>
      </w:r>
      <w:r>
        <w:rPr>
          <w:sz w:val="20"/>
        </w:rPr>
        <w:t>ª Lisa Martín-Aragón Baudel.</w:t>
      </w:r>
    </w:p>
    <w:p w14:paraId="1DA58F93" w14:textId="77777777" w:rsidR="00DA2B71" w:rsidRDefault="00DA2B71">
      <w:pPr>
        <w:pStyle w:val="Textoindependiente"/>
        <w:spacing w:before="9"/>
      </w:pPr>
    </w:p>
    <w:p w14:paraId="7381B1EC" w14:textId="5D9A2CC7" w:rsidR="00DA2B71" w:rsidRDefault="00000000">
      <w:pPr>
        <w:pStyle w:val="Prrafodelista"/>
        <w:numPr>
          <w:ilvl w:val="0"/>
          <w:numId w:val="55"/>
        </w:numPr>
        <w:tabs>
          <w:tab w:val="left" w:pos="2485"/>
        </w:tabs>
        <w:spacing w:before="1" w:line="292" w:lineRule="auto"/>
        <w:ind w:firstLine="0"/>
        <w:jc w:val="both"/>
        <w:rPr>
          <w:sz w:val="20"/>
        </w:rPr>
      </w:pPr>
      <w:r>
        <w:rPr>
          <w:sz w:val="20"/>
        </w:rPr>
        <w:t>Retención de crédito por importes de 162.500,00</w:t>
      </w:r>
      <w:r w:rsidR="009F7945">
        <w:rPr>
          <w:sz w:val="20"/>
        </w:rPr>
        <w:t xml:space="preserve"> </w:t>
      </w:r>
      <w:r>
        <w:rPr>
          <w:sz w:val="20"/>
        </w:rPr>
        <w:t>€ y 337.500,00</w:t>
      </w:r>
      <w:r w:rsidR="009F7945">
        <w:rPr>
          <w:sz w:val="20"/>
        </w:rPr>
        <w:t xml:space="preserve"> </w:t>
      </w:r>
      <w:r>
        <w:rPr>
          <w:sz w:val="20"/>
        </w:rPr>
        <w:t>€, con cargo a las aplicaciones presupuestarias 112.1530.61905 y 112.1530.61908 del Presupuesto de la Corporación para el ejercicio 2025 a 2027.</w:t>
      </w:r>
    </w:p>
    <w:p w14:paraId="51939B6D" w14:textId="77777777" w:rsidR="00DA2B71" w:rsidRDefault="00DA2B71">
      <w:pPr>
        <w:pStyle w:val="Textoindependiente"/>
        <w:spacing w:before="9"/>
      </w:pPr>
    </w:p>
    <w:p w14:paraId="26BE85A2" w14:textId="77777777" w:rsidR="00DA2B71" w:rsidRDefault="00000000">
      <w:pPr>
        <w:pStyle w:val="Prrafodelista"/>
        <w:numPr>
          <w:ilvl w:val="0"/>
          <w:numId w:val="55"/>
        </w:numPr>
        <w:tabs>
          <w:tab w:val="left" w:pos="2488"/>
        </w:tabs>
        <w:spacing w:line="292" w:lineRule="auto"/>
        <w:ind w:right="1" w:firstLine="0"/>
        <w:jc w:val="both"/>
        <w:rPr>
          <w:sz w:val="20"/>
        </w:rPr>
      </w:pPr>
      <w:r>
        <w:rPr>
          <w:sz w:val="20"/>
        </w:rPr>
        <w:t>Informe jurídico 579/2025 suscrito por el Director General de la Asesoría Jurídica Municipal el día 29 de mayo de 2025, favorable al expediente de contratación.</w:t>
      </w:r>
    </w:p>
    <w:p w14:paraId="761953F1" w14:textId="77777777" w:rsidR="00DA2B71" w:rsidRDefault="00DA2B71">
      <w:pPr>
        <w:pStyle w:val="Textoindependiente"/>
        <w:spacing w:before="10"/>
      </w:pPr>
    </w:p>
    <w:p w14:paraId="44B63851" w14:textId="77777777" w:rsidR="00DA2B71" w:rsidRDefault="00000000">
      <w:pPr>
        <w:pStyle w:val="Prrafodelista"/>
        <w:numPr>
          <w:ilvl w:val="0"/>
          <w:numId w:val="55"/>
        </w:numPr>
        <w:tabs>
          <w:tab w:val="left" w:pos="2554"/>
        </w:tabs>
        <w:spacing w:line="292" w:lineRule="auto"/>
        <w:ind w:right="1" w:firstLine="0"/>
        <w:jc w:val="both"/>
        <w:rPr>
          <w:sz w:val="20"/>
        </w:rPr>
      </w:pPr>
      <w:r>
        <w:rPr>
          <w:sz w:val="20"/>
        </w:rPr>
        <w:t>Propuesta firmada por el Concejal-Delegado de Medio Ambiente y Servicios a la Ciudad, D. Jaime Santamarta Martínez, para la aprobación del expediente el 29 de mayo de 2025.</w:t>
      </w:r>
    </w:p>
    <w:p w14:paraId="1D9B4755"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690C3B6D" w14:textId="7CBFD96A" w:rsidR="00DA2B71" w:rsidRDefault="00000000">
      <w:pPr>
        <w:pStyle w:val="Prrafodelista"/>
        <w:numPr>
          <w:ilvl w:val="0"/>
          <w:numId w:val="55"/>
        </w:numPr>
        <w:tabs>
          <w:tab w:val="left" w:pos="2216"/>
        </w:tabs>
        <w:spacing w:before="88" w:line="292" w:lineRule="auto"/>
        <w:ind w:firstLine="0"/>
        <w:jc w:val="both"/>
        <w:rPr>
          <w:sz w:val="20"/>
        </w:rPr>
      </w:pPr>
      <w:r>
        <w:rPr>
          <w:noProof/>
          <w:sz w:val="20"/>
        </w:rPr>
        <w:lastRenderedPageBreak/>
        <mc:AlternateContent>
          <mc:Choice Requires="wps">
            <w:drawing>
              <wp:anchor distT="0" distB="0" distL="0" distR="0" simplePos="0" relativeHeight="15752704" behindDoc="0" locked="0" layoutInCell="1" allowOverlap="1" wp14:anchorId="078D0D09" wp14:editId="4939D747">
                <wp:simplePos x="0" y="0"/>
                <wp:positionH relativeFrom="page">
                  <wp:posOffset>6807087</wp:posOffset>
                </wp:positionH>
                <wp:positionV relativeFrom="page">
                  <wp:posOffset>2818845</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DA9AE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658C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78D0D09" id="Textbox 63" o:spid="_x0000_s1074"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DA9AE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658C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53216" behindDoc="0" locked="0" layoutInCell="1" allowOverlap="1" wp14:anchorId="4B04A3CC" wp14:editId="0C0C9D42">
                <wp:simplePos x="0" y="0"/>
                <wp:positionH relativeFrom="page">
                  <wp:posOffset>6962975</wp:posOffset>
                </wp:positionH>
                <wp:positionV relativeFrom="page">
                  <wp:posOffset>6510487</wp:posOffset>
                </wp:positionV>
                <wp:extent cx="266065" cy="33178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61424F68"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47ED4337" w14:textId="77777777" w:rsidR="00DA2B71" w:rsidRDefault="00000000">
                            <w:pPr>
                              <w:spacing w:line="116"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7438672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B04A3CC" id="Textbox 64" o:spid="_x0000_s1075" type="#_x0000_t202" style="position:absolute;left:0;text-align:left;margin-left:548.25pt;margin-top:512.65pt;width:20.95pt;height:261.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" filled="f" stroked="f">
                <v:textbox style="layout-flow:vertical;mso-layout-flow-alt:bottom-to-top" inset="0,0,0,0">
                  <w:txbxContent>
                    <w:p w14:paraId="61424F68"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47ED4337" w14:textId="77777777" w:rsidR="00DA2B71" w:rsidRDefault="00000000">
                      <w:pPr>
                        <w:spacing w:line="116"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7438672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 xml:space="preserve">Informe de fiscalización emitido por el Interventor General y la Técnico de Fiscalización, </w:t>
      </w:r>
      <w:r w:rsidR="009F7945">
        <w:rPr>
          <w:sz w:val="20"/>
        </w:rPr>
        <w:t>D.ª</w:t>
      </w:r>
      <w:r>
        <w:rPr>
          <w:sz w:val="20"/>
        </w:rPr>
        <w:t xml:space="preserve"> Mercedes Bueno Vico, de fecha 4 de junio de 2025.</w:t>
      </w:r>
    </w:p>
    <w:p w14:paraId="1550C39B" w14:textId="77777777" w:rsidR="00DA2B71" w:rsidRDefault="00DA2B71">
      <w:pPr>
        <w:pStyle w:val="Textoindependiente"/>
        <w:spacing w:before="10"/>
      </w:pPr>
    </w:p>
    <w:p w14:paraId="566CC036" w14:textId="77777777" w:rsidR="00DA2B71" w:rsidRDefault="00000000">
      <w:pPr>
        <w:pStyle w:val="Prrafodelista"/>
        <w:numPr>
          <w:ilvl w:val="0"/>
          <w:numId w:val="55"/>
        </w:numPr>
        <w:tabs>
          <w:tab w:val="left" w:pos="2229"/>
        </w:tabs>
        <w:spacing w:line="292" w:lineRule="auto"/>
        <w:ind w:firstLine="0"/>
        <w:jc w:val="both"/>
        <w:rPr>
          <w:sz w:val="20"/>
        </w:rPr>
      </w:pPr>
      <w:r>
        <w:rPr>
          <w:sz w:val="20"/>
        </w:rPr>
        <w:t>Acuerdo adoptado por la Junta de Gobierno Local, en sesión celebrada el 6 de junio de 2025 aprobando el expediente de contratación mediante procedimiento abierto y varios criterios de adjudicación, sujeto a regulación armonizada.</w:t>
      </w:r>
    </w:p>
    <w:p w14:paraId="2516CC95" w14:textId="77777777" w:rsidR="00DA2B71" w:rsidRDefault="00DA2B71">
      <w:pPr>
        <w:pStyle w:val="Textoindependiente"/>
        <w:spacing w:before="10"/>
      </w:pPr>
    </w:p>
    <w:p w14:paraId="76B3385B" w14:textId="77777777" w:rsidR="00DA2B71" w:rsidRDefault="00000000">
      <w:pPr>
        <w:pStyle w:val="Prrafodelista"/>
        <w:numPr>
          <w:ilvl w:val="0"/>
          <w:numId w:val="55"/>
        </w:numPr>
        <w:tabs>
          <w:tab w:val="left" w:pos="2567"/>
        </w:tabs>
        <w:spacing w:line="292" w:lineRule="auto"/>
        <w:ind w:firstLine="0"/>
        <w:jc w:val="both"/>
        <w:rPr>
          <w:sz w:val="20"/>
        </w:rPr>
      </w:pPr>
      <w:r>
        <w:rPr>
          <w:sz w:val="20"/>
        </w:rPr>
        <w:t>Convocatoria de licitación publicada en la Plataforma de Contratación del Sector Público, con fecha 13 de junio de 2025. Previamente constan remitidos anuncios al Diario Oficial de</w:t>
      </w:r>
      <w:r>
        <w:rPr>
          <w:spacing w:val="80"/>
          <w:sz w:val="20"/>
        </w:rPr>
        <w:t xml:space="preserve"> </w:t>
      </w:r>
      <w:r>
        <w:rPr>
          <w:sz w:val="20"/>
        </w:rPr>
        <w:t xml:space="preserve">la Unión Europea (13 de marzo de 2025, anuncio previo) y el 13 de junio de 2025 (convocatoria de </w:t>
      </w:r>
      <w:r>
        <w:rPr>
          <w:spacing w:val="-2"/>
          <w:sz w:val="20"/>
        </w:rPr>
        <w:t>licitación).</w:t>
      </w:r>
    </w:p>
    <w:p w14:paraId="5485FF28" w14:textId="77777777" w:rsidR="00DA2B71" w:rsidRDefault="00DA2B71">
      <w:pPr>
        <w:pStyle w:val="Textoindependiente"/>
        <w:spacing w:before="9"/>
      </w:pPr>
    </w:p>
    <w:p w14:paraId="339A845D" w14:textId="77777777" w:rsidR="00DA2B71" w:rsidRDefault="00000000">
      <w:pPr>
        <w:pStyle w:val="Prrafodelista"/>
        <w:numPr>
          <w:ilvl w:val="0"/>
          <w:numId w:val="55"/>
        </w:numPr>
        <w:tabs>
          <w:tab w:val="left" w:pos="2436"/>
        </w:tabs>
        <w:spacing w:before="1" w:line="292" w:lineRule="auto"/>
        <w:ind w:firstLine="0"/>
        <w:jc w:val="both"/>
        <w:rPr>
          <w:sz w:val="20"/>
        </w:rPr>
      </w:pPr>
      <w:r>
        <w:rPr>
          <w:sz w:val="20"/>
        </w:rPr>
        <w:t>Acta de la Mesa de Contratación, de fecha 2 de julio de 2025, de apertura de la documentación administrativa, en la que se acordó admitir a todos los licitadores al procedimiento de licitación y se procedió a la apertura de las ofertas con el siguiente resultado:</w:t>
      </w:r>
    </w:p>
    <w:p w14:paraId="49D4ADAA" w14:textId="77777777" w:rsidR="00DA2B71" w:rsidRDefault="00DA2B71">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39"/>
        <w:gridCol w:w="2617"/>
        <w:gridCol w:w="5908"/>
      </w:tblGrid>
      <w:tr w:rsidR="00DA2B71" w14:paraId="7F7B4CB9" w14:textId="77777777">
        <w:trPr>
          <w:trHeight w:val="388"/>
        </w:trPr>
        <w:tc>
          <w:tcPr>
            <w:tcW w:w="539" w:type="dxa"/>
            <w:tcBorders>
              <w:left w:val="single" w:sz="4" w:space="0" w:color="CCCCCC"/>
              <w:right w:val="single" w:sz="6" w:space="0" w:color="CCCCCC"/>
            </w:tcBorders>
            <w:shd w:val="clear" w:color="auto" w:fill="F2F2F2"/>
          </w:tcPr>
          <w:p w14:paraId="7F173057" w14:textId="77777777" w:rsidR="00DA2B71" w:rsidRDefault="00000000">
            <w:pPr>
              <w:pStyle w:val="TableParagraph"/>
              <w:spacing w:before="77"/>
              <w:rPr>
                <w:sz w:val="20"/>
              </w:rPr>
            </w:pPr>
            <w:r>
              <w:rPr>
                <w:spacing w:val="-5"/>
                <w:sz w:val="20"/>
              </w:rPr>
              <w:t>CIF</w:t>
            </w:r>
          </w:p>
        </w:tc>
        <w:tc>
          <w:tcPr>
            <w:tcW w:w="2617" w:type="dxa"/>
            <w:tcBorders>
              <w:top w:val="single" w:sz="6" w:space="0" w:color="CCCCCC"/>
              <w:left w:val="single" w:sz="6" w:space="0" w:color="CCCCCC"/>
              <w:bottom w:val="single" w:sz="6" w:space="0" w:color="CCCCCC"/>
              <w:right w:val="single" w:sz="6" w:space="0" w:color="CCCCCC"/>
            </w:tcBorders>
            <w:shd w:val="clear" w:color="auto" w:fill="F2F2F2"/>
          </w:tcPr>
          <w:p w14:paraId="37A674CA" w14:textId="77777777" w:rsidR="00DA2B71" w:rsidRDefault="00000000">
            <w:pPr>
              <w:pStyle w:val="TableParagraph"/>
              <w:spacing w:before="77"/>
              <w:ind w:left="63"/>
              <w:rPr>
                <w:sz w:val="20"/>
              </w:rPr>
            </w:pPr>
            <w:r>
              <w:rPr>
                <w:spacing w:val="-2"/>
                <w:sz w:val="20"/>
              </w:rPr>
              <w:t>LICITADOR</w:t>
            </w:r>
          </w:p>
        </w:tc>
        <w:tc>
          <w:tcPr>
            <w:tcW w:w="5908" w:type="dxa"/>
            <w:tcBorders>
              <w:left w:val="single" w:sz="6" w:space="0" w:color="CCCCCC"/>
              <w:right w:val="single" w:sz="4" w:space="0" w:color="CCCCCC"/>
            </w:tcBorders>
            <w:shd w:val="clear" w:color="auto" w:fill="F2F2F2"/>
          </w:tcPr>
          <w:p w14:paraId="07DB348A" w14:textId="77777777" w:rsidR="00DA2B71" w:rsidRDefault="00000000">
            <w:pPr>
              <w:pStyle w:val="TableParagraph"/>
              <w:spacing w:before="77"/>
              <w:rPr>
                <w:sz w:val="20"/>
              </w:rPr>
            </w:pPr>
            <w:r>
              <w:rPr>
                <w:sz w:val="20"/>
              </w:rPr>
              <w:t xml:space="preserve">OFERTA </w:t>
            </w:r>
            <w:r>
              <w:rPr>
                <w:spacing w:val="-2"/>
                <w:sz w:val="20"/>
              </w:rPr>
              <w:t>ECONÓMICA</w:t>
            </w:r>
          </w:p>
        </w:tc>
      </w:tr>
      <w:tr w:rsidR="00DA2B71" w14:paraId="74CBBA85" w14:textId="77777777">
        <w:trPr>
          <w:trHeight w:val="949"/>
        </w:trPr>
        <w:tc>
          <w:tcPr>
            <w:tcW w:w="539" w:type="dxa"/>
            <w:tcBorders>
              <w:left w:val="single" w:sz="4" w:space="0" w:color="CCCCCC"/>
              <w:bottom w:val="single" w:sz="6" w:space="0" w:color="CCCCCC"/>
              <w:right w:val="single" w:sz="6" w:space="0" w:color="CCCCCC"/>
            </w:tcBorders>
          </w:tcPr>
          <w:p w14:paraId="383B570F" w14:textId="77777777" w:rsidR="00DA2B71" w:rsidRDefault="00000000">
            <w:pPr>
              <w:pStyle w:val="TableParagraph"/>
              <w:spacing w:before="77" w:line="285" w:lineRule="auto"/>
              <w:rPr>
                <w:sz w:val="20"/>
              </w:rPr>
            </w:pPr>
            <w:r>
              <w:rPr>
                <w:sz w:val="20"/>
              </w:rPr>
              <w:t>B</w:t>
            </w:r>
            <w:r>
              <w:rPr>
                <w:spacing w:val="-31"/>
                <w:sz w:val="20"/>
              </w:rPr>
              <w:t xml:space="preserve"> </w:t>
            </w:r>
            <w:r>
              <w:rPr>
                <w:sz w:val="20"/>
              </w:rPr>
              <w:t>84 0</w:t>
            </w:r>
            <w:r>
              <w:rPr>
                <w:spacing w:val="-28"/>
                <w:sz w:val="20"/>
              </w:rPr>
              <w:t xml:space="preserve"> </w:t>
            </w:r>
            <w:r>
              <w:rPr>
                <w:sz w:val="20"/>
              </w:rPr>
              <w:t>1</w:t>
            </w:r>
            <w:r>
              <w:rPr>
                <w:spacing w:val="-28"/>
                <w:sz w:val="20"/>
              </w:rPr>
              <w:t xml:space="preserve"> </w:t>
            </w:r>
            <w:r>
              <w:rPr>
                <w:spacing w:val="-10"/>
                <w:sz w:val="20"/>
              </w:rPr>
              <w:t>3</w:t>
            </w:r>
          </w:p>
          <w:p w14:paraId="5787AC0C" w14:textId="77777777" w:rsidR="00DA2B71" w:rsidRDefault="00000000">
            <w:pPr>
              <w:pStyle w:val="TableParagraph"/>
              <w:spacing w:line="229" w:lineRule="exact"/>
              <w:rPr>
                <w:sz w:val="20"/>
              </w:rPr>
            </w:pPr>
            <w:r>
              <w:rPr>
                <w:spacing w:val="-5"/>
                <w:sz w:val="20"/>
              </w:rPr>
              <w:t>960</w:t>
            </w:r>
          </w:p>
        </w:tc>
        <w:tc>
          <w:tcPr>
            <w:tcW w:w="2617" w:type="dxa"/>
            <w:tcBorders>
              <w:top w:val="single" w:sz="6" w:space="0" w:color="CCCCCC"/>
              <w:left w:val="single" w:sz="6" w:space="0" w:color="CCCCCC"/>
              <w:bottom w:val="single" w:sz="6" w:space="0" w:color="CCCCCC"/>
              <w:right w:val="single" w:sz="6" w:space="0" w:color="CCCCCC"/>
            </w:tcBorders>
          </w:tcPr>
          <w:p w14:paraId="0AE01AC9" w14:textId="77777777" w:rsidR="00DA2B71" w:rsidRDefault="00000000">
            <w:pPr>
              <w:pStyle w:val="TableParagraph"/>
              <w:spacing w:before="77" w:line="285" w:lineRule="auto"/>
              <w:ind w:left="63" w:right="55"/>
              <w:rPr>
                <w:sz w:val="20"/>
              </w:rPr>
            </w:pPr>
            <w:r>
              <w:rPr>
                <w:sz w:val="20"/>
              </w:rPr>
              <w:t>AMBITEC</w:t>
            </w:r>
            <w:r>
              <w:rPr>
                <w:spacing w:val="40"/>
                <w:sz w:val="20"/>
              </w:rPr>
              <w:t xml:space="preserve"> </w:t>
            </w:r>
            <w:r>
              <w:rPr>
                <w:sz w:val="20"/>
              </w:rPr>
              <w:t>INGENIERÍA</w:t>
            </w:r>
            <w:r>
              <w:rPr>
                <w:spacing w:val="40"/>
                <w:sz w:val="20"/>
              </w:rPr>
              <w:t xml:space="preserve"> </w:t>
            </w:r>
            <w:r>
              <w:rPr>
                <w:sz w:val="20"/>
              </w:rPr>
              <w:t>Y C</w:t>
            </w:r>
            <w:r>
              <w:rPr>
                <w:spacing w:val="-12"/>
                <w:sz w:val="20"/>
              </w:rPr>
              <w:t xml:space="preserve"> </w:t>
            </w:r>
            <w:r>
              <w:rPr>
                <w:sz w:val="20"/>
              </w:rPr>
              <w:t>O</w:t>
            </w:r>
            <w:r>
              <w:rPr>
                <w:spacing w:val="-12"/>
                <w:sz w:val="20"/>
              </w:rPr>
              <w:t xml:space="preserve"> </w:t>
            </w:r>
            <w:r>
              <w:rPr>
                <w:sz w:val="20"/>
              </w:rPr>
              <w:t>N</w:t>
            </w:r>
            <w:r>
              <w:rPr>
                <w:spacing w:val="-12"/>
                <w:sz w:val="20"/>
              </w:rPr>
              <w:t xml:space="preserve"> </w:t>
            </w:r>
            <w:r>
              <w:rPr>
                <w:sz w:val="20"/>
              </w:rPr>
              <w:t>S</w:t>
            </w:r>
            <w:r>
              <w:rPr>
                <w:spacing w:val="-12"/>
                <w:sz w:val="20"/>
              </w:rPr>
              <w:t xml:space="preserve"> </w:t>
            </w:r>
            <w:r>
              <w:rPr>
                <w:sz w:val="20"/>
              </w:rPr>
              <w:t>U</w:t>
            </w:r>
            <w:r>
              <w:rPr>
                <w:spacing w:val="-12"/>
                <w:sz w:val="20"/>
              </w:rPr>
              <w:t xml:space="preserve"> </w:t>
            </w:r>
            <w:r>
              <w:rPr>
                <w:sz w:val="20"/>
              </w:rPr>
              <w:t>L</w:t>
            </w:r>
            <w:r>
              <w:rPr>
                <w:spacing w:val="-12"/>
                <w:sz w:val="20"/>
              </w:rPr>
              <w:t xml:space="preserve"> </w:t>
            </w:r>
            <w:r>
              <w:rPr>
                <w:sz w:val="20"/>
              </w:rPr>
              <w:t>T</w:t>
            </w:r>
            <w:r>
              <w:rPr>
                <w:spacing w:val="-12"/>
                <w:sz w:val="20"/>
              </w:rPr>
              <w:t xml:space="preserve"> </w:t>
            </w:r>
            <w:r>
              <w:rPr>
                <w:sz w:val="20"/>
              </w:rPr>
              <w:t>O</w:t>
            </w:r>
            <w:r>
              <w:rPr>
                <w:spacing w:val="-12"/>
                <w:sz w:val="20"/>
              </w:rPr>
              <w:t xml:space="preserve"> </w:t>
            </w:r>
            <w:r>
              <w:rPr>
                <w:sz w:val="20"/>
              </w:rPr>
              <w:t>R</w:t>
            </w:r>
            <w:r>
              <w:rPr>
                <w:spacing w:val="-12"/>
                <w:sz w:val="20"/>
              </w:rPr>
              <w:t xml:space="preserve"> </w:t>
            </w:r>
            <w:r>
              <w:rPr>
                <w:sz w:val="20"/>
              </w:rPr>
              <w:t>Í</w:t>
            </w:r>
            <w:r>
              <w:rPr>
                <w:spacing w:val="-12"/>
                <w:sz w:val="20"/>
              </w:rPr>
              <w:t xml:space="preserve"> </w:t>
            </w:r>
            <w:r>
              <w:rPr>
                <w:sz w:val="20"/>
              </w:rPr>
              <w:t>A AMBIENTAL, S.L.</w:t>
            </w:r>
          </w:p>
        </w:tc>
        <w:tc>
          <w:tcPr>
            <w:tcW w:w="5908" w:type="dxa"/>
            <w:tcBorders>
              <w:left w:val="single" w:sz="6" w:space="0" w:color="CCCCCC"/>
              <w:bottom w:val="single" w:sz="6" w:space="0" w:color="CCCCCC"/>
              <w:right w:val="single" w:sz="4" w:space="0" w:color="CCCCCC"/>
            </w:tcBorders>
          </w:tcPr>
          <w:p w14:paraId="52703D00" w14:textId="77777777" w:rsidR="00DA2B71" w:rsidRDefault="00000000">
            <w:pPr>
              <w:pStyle w:val="TableParagraph"/>
              <w:spacing w:before="51"/>
              <w:rPr>
                <w:position w:val="1"/>
              </w:rPr>
            </w:pPr>
            <w:r>
              <w:rPr>
                <w:sz w:val="20"/>
              </w:rPr>
              <w:t>-Baja:</w:t>
            </w:r>
            <w:r>
              <w:rPr>
                <w:spacing w:val="13"/>
                <w:sz w:val="20"/>
              </w:rPr>
              <w:t xml:space="preserve"> </w:t>
            </w:r>
            <w:r>
              <w:rPr>
                <w:b/>
                <w:sz w:val="20"/>
              </w:rPr>
              <w:t>39,69%</w:t>
            </w:r>
            <w:r>
              <w:rPr>
                <w:b/>
                <w:spacing w:val="13"/>
                <w:sz w:val="20"/>
              </w:rPr>
              <w:t xml:space="preserve"> </w:t>
            </w:r>
            <w:r>
              <w:rPr>
                <w:sz w:val="20"/>
              </w:rPr>
              <w:t>-Director</w:t>
            </w:r>
            <w:r>
              <w:rPr>
                <w:spacing w:val="13"/>
                <w:sz w:val="20"/>
              </w:rPr>
              <w:t xml:space="preserve"> </w:t>
            </w:r>
            <w:r>
              <w:rPr>
                <w:sz w:val="20"/>
              </w:rPr>
              <w:t>Facultativo:</w:t>
            </w:r>
            <w:r>
              <w:rPr>
                <w:spacing w:val="12"/>
                <w:sz w:val="20"/>
              </w:rPr>
              <w:t xml:space="preserve"> </w:t>
            </w:r>
            <w:r>
              <w:rPr>
                <w:position w:val="1"/>
              </w:rPr>
              <w:t>********</w:t>
            </w:r>
            <w:r>
              <w:rPr>
                <w:spacing w:val="-3"/>
                <w:position w:val="1"/>
              </w:rPr>
              <w:t xml:space="preserve"> </w:t>
            </w:r>
            <w:r>
              <w:rPr>
                <w:position w:val="1"/>
              </w:rPr>
              <w:t>*****</w:t>
            </w:r>
            <w:r>
              <w:rPr>
                <w:spacing w:val="-2"/>
                <w:position w:val="1"/>
              </w:rPr>
              <w:t xml:space="preserve"> *********</w:t>
            </w:r>
          </w:p>
          <w:p w14:paraId="36E11ABE" w14:textId="77777777" w:rsidR="00DA2B71" w:rsidRDefault="00000000">
            <w:pPr>
              <w:pStyle w:val="TableParagraph"/>
              <w:spacing w:before="53" w:line="285" w:lineRule="auto"/>
              <w:rPr>
                <w:sz w:val="20"/>
              </w:rPr>
            </w:pPr>
            <w:r>
              <w:rPr>
                <w:sz w:val="20"/>
              </w:rPr>
              <w:t>con:</w:t>
            </w:r>
            <w:r>
              <w:rPr>
                <w:spacing w:val="40"/>
                <w:sz w:val="20"/>
              </w:rPr>
              <w:t xml:space="preserve"> </w:t>
            </w:r>
            <w:r>
              <w:rPr>
                <w:sz w:val="20"/>
              </w:rPr>
              <w:t>-</w:t>
            </w:r>
            <w:r>
              <w:rPr>
                <w:spacing w:val="40"/>
                <w:sz w:val="20"/>
              </w:rPr>
              <w:t xml:space="preserve"> </w:t>
            </w:r>
            <w:r>
              <w:rPr>
                <w:sz w:val="20"/>
              </w:rPr>
              <w:t>5</w:t>
            </w:r>
            <w:r>
              <w:rPr>
                <w:spacing w:val="40"/>
                <w:sz w:val="20"/>
              </w:rPr>
              <w:t xml:space="preserve"> </w:t>
            </w:r>
            <w:r>
              <w:rPr>
                <w:sz w:val="20"/>
              </w:rPr>
              <w:t>proyectos</w:t>
            </w:r>
            <w:r>
              <w:rPr>
                <w:spacing w:val="40"/>
                <w:sz w:val="20"/>
              </w:rPr>
              <w:t xml:space="preserve"> </w:t>
            </w:r>
            <w:r>
              <w:rPr>
                <w:sz w:val="20"/>
              </w:rPr>
              <w:t>obras</w:t>
            </w:r>
            <w:r>
              <w:rPr>
                <w:spacing w:val="40"/>
                <w:sz w:val="20"/>
              </w:rPr>
              <w:t xml:space="preserve"> </w:t>
            </w:r>
            <w:r>
              <w:rPr>
                <w:sz w:val="20"/>
              </w:rPr>
              <w:t>urbanización</w:t>
            </w:r>
            <w:r>
              <w:rPr>
                <w:spacing w:val="40"/>
                <w:sz w:val="20"/>
              </w:rPr>
              <w:t xml:space="preserve"> </w:t>
            </w:r>
            <w:r>
              <w:rPr>
                <w:sz w:val="20"/>
              </w:rPr>
              <w:t>-</w:t>
            </w:r>
            <w:r>
              <w:rPr>
                <w:spacing w:val="40"/>
                <w:sz w:val="20"/>
              </w:rPr>
              <w:t xml:space="preserve"> </w:t>
            </w:r>
            <w:r>
              <w:rPr>
                <w:sz w:val="20"/>
              </w:rPr>
              <w:t>4</w:t>
            </w:r>
            <w:r>
              <w:rPr>
                <w:spacing w:val="40"/>
                <w:sz w:val="20"/>
              </w:rPr>
              <w:t xml:space="preserve"> </w:t>
            </w:r>
            <w:r>
              <w:rPr>
                <w:sz w:val="20"/>
              </w:rPr>
              <w:t>obras</w:t>
            </w:r>
            <w:r>
              <w:rPr>
                <w:spacing w:val="40"/>
                <w:sz w:val="20"/>
              </w:rPr>
              <w:t xml:space="preserve"> </w:t>
            </w:r>
            <w:r>
              <w:rPr>
                <w:sz w:val="20"/>
              </w:rPr>
              <w:t>y</w:t>
            </w:r>
            <w:r>
              <w:rPr>
                <w:spacing w:val="40"/>
                <w:sz w:val="20"/>
              </w:rPr>
              <w:t xml:space="preserve"> </w:t>
            </w:r>
            <w:r>
              <w:rPr>
                <w:sz w:val="20"/>
              </w:rPr>
              <w:t>-</w:t>
            </w:r>
            <w:r>
              <w:rPr>
                <w:spacing w:val="40"/>
                <w:sz w:val="20"/>
              </w:rPr>
              <w:t xml:space="preserve"> </w:t>
            </w:r>
            <w:r>
              <w:rPr>
                <w:sz w:val="20"/>
              </w:rPr>
              <w:t>5</w:t>
            </w:r>
            <w:r>
              <w:rPr>
                <w:spacing w:val="40"/>
                <w:sz w:val="20"/>
              </w:rPr>
              <w:t xml:space="preserve"> </w:t>
            </w:r>
            <w:r>
              <w:rPr>
                <w:sz w:val="20"/>
              </w:rPr>
              <w:t>obras solvencia técnica</w:t>
            </w:r>
          </w:p>
        </w:tc>
      </w:tr>
      <w:tr w:rsidR="00DA2B71" w14:paraId="2D4E3C84" w14:textId="77777777">
        <w:trPr>
          <w:trHeight w:val="949"/>
        </w:trPr>
        <w:tc>
          <w:tcPr>
            <w:tcW w:w="539" w:type="dxa"/>
            <w:tcBorders>
              <w:top w:val="single" w:sz="6" w:space="0" w:color="CCCCCC"/>
              <w:left w:val="single" w:sz="4" w:space="0" w:color="CCCCCC"/>
              <w:right w:val="single" w:sz="6" w:space="0" w:color="CCCCCC"/>
            </w:tcBorders>
          </w:tcPr>
          <w:p w14:paraId="46BF75CE" w14:textId="77777777" w:rsidR="00DA2B71" w:rsidRDefault="00000000">
            <w:pPr>
              <w:pStyle w:val="TableParagraph"/>
              <w:spacing w:before="80" w:line="285" w:lineRule="auto"/>
              <w:rPr>
                <w:sz w:val="20"/>
              </w:rPr>
            </w:pPr>
            <w:r>
              <w:rPr>
                <w:sz w:val="20"/>
              </w:rPr>
              <w:t>B</w:t>
            </w:r>
            <w:r>
              <w:rPr>
                <w:spacing w:val="-31"/>
                <w:sz w:val="20"/>
              </w:rPr>
              <w:t xml:space="preserve"> </w:t>
            </w:r>
            <w:r>
              <w:rPr>
                <w:sz w:val="20"/>
              </w:rPr>
              <w:t>83 6</w:t>
            </w:r>
            <w:r>
              <w:rPr>
                <w:spacing w:val="-28"/>
                <w:sz w:val="20"/>
              </w:rPr>
              <w:t xml:space="preserve"> </w:t>
            </w:r>
            <w:r>
              <w:rPr>
                <w:sz w:val="20"/>
              </w:rPr>
              <w:t>9</w:t>
            </w:r>
            <w:r>
              <w:rPr>
                <w:spacing w:val="-28"/>
                <w:sz w:val="20"/>
              </w:rPr>
              <w:t xml:space="preserve"> </w:t>
            </w:r>
            <w:r>
              <w:rPr>
                <w:spacing w:val="-10"/>
                <w:sz w:val="20"/>
              </w:rPr>
              <w:t>7</w:t>
            </w:r>
          </w:p>
          <w:p w14:paraId="3A17327C" w14:textId="77777777" w:rsidR="00DA2B71" w:rsidRDefault="00000000">
            <w:pPr>
              <w:pStyle w:val="TableParagraph"/>
              <w:spacing w:line="229" w:lineRule="exact"/>
              <w:rPr>
                <w:sz w:val="20"/>
              </w:rPr>
            </w:pPr>
            <w:r>
              <w:rPr>
                <w:spacing w:val="-5"/>
                <w:sz w:val="20"/>
              </w:rPr>
              <w:t>763</w:t>
            </w:r>
          </w:p>
        </w:tc>
        <w:tc>
          <w:tcPr>
            <w:tcW w:w="2617" w:type="dxa"/>
            <w:tcBorders>
              <w:top w:val="single" w:sz="6" w:space="0" w:color="CCCCCC"/>
              <w:left w:val="single" w:sz="6" w:space="0" w:color="CCCCCC"/>
              <w:bottom w:val="single" w:sz="6" w:space="0" w:color="CCCCCC"/>
              <w:right w:val="single" w:sz="6" w:space="0" w:color="CCCCCC"/>
            </w:tcBorders>
          </w:tcPr>
          <w:p w14:paraId="26F87FF0" w14:textId="77777777" w:rsidR="00DA2B71" w:rsidRDefault="00000000">
            <w:pPr>
              <w:pStyle w:val="TableParagraph"/>
              <w:tabs>
                <w:tab w:val="left" w:pos="1441"/>
                <w:tab w:val="left" w:pos="1957"/>
              </w:tabs>
              <w:spacing w:before="80" w:line="285" w:lineRule="auto"/>
              <w:ind w:left="63" w:right="55"/>
              <w:rPr>
                <w:sz w:val="20"/>
              </w:rPr>
            </w:pPr>
            <w:r>
              <w:rPr>
                <w:spacing w:val="-2"/>
                <w:sz w:val="20"/>
              </w:rPr>
              <w:t>ASESORES</w:t>
            </w:r>
            <w:r>
              <w:rPr>
                <w:sz w:val="20"/>
              </w:rPr>
              <w:tab/>
            </w:r>
            <w:r>
              <w:rPr>
                <w:spacing w:val="-6"/>
                <w:sz w:val="20"/>
              </w:rPr>
              <w:t>DE</w:t>
            </w:r>
            <w:r>
              <w:rPr>
                <w:sz w:val="20"/>
              </w:rPr>
              <w:tab/>
            </w:r>
            <w:r>
              <w:rPr>
                <w:spacing w:val="-4"/>
                <w:sz w:val="20"/>
              </w:rPr>
              <w:t xml:space="preserve">OBRA </w:t>
            </w:r>
            <w:r>
              <w:rPr>
                <w:sz w:val="20"/>
              </w:rPr>
              <w:t>CIVL S.L. (ASOCIVIL)</w:t>
            </w:r>
          </w:p>
        </w:tc>
        <w:tc>
          <w:tcPr>
            <w:tcW w:w="5908" w:type="dxa"/>
            <w:tcBorders>
              <w:top w:val="single" w:sz="6" w:space="0" w:color="CCCCCC"/>
              <w:left w:val="single" w:sz="6" w:space="0" w:color="CCCCCC"/>
              <w:right w:val="single" w:sz="4" w:space="0" w:color="CCCCCC"/>
            </w:tcBorders>
          </w:tcPr>
          <w:p w14:paraId="2650D934" w14:textId="77777777" w:rsidR="00DA2B71" w:rsidRDefault="00000000">
            <w:pPr>
              <w:pStyle w:val="TableParagraph"/>
              <w:tabs>
                <w:tab w:val="left" w:pos="4160"/>
                <w:tab w:val="left" w:pos="4957"/>
                <w:tab w:val="left" w:pos="5614"/>
              </w:tabs>
              <w:spacing w:before="54"/>
              <w:rPr>
                <w:sz w:val="20"/>
              </w:rPr>
            </w:pPr>
            <w:r>
              <w:rPr>
                <w:sz w:val="20"/>
              </w:rPr>
              <w:t>-Baja:</w:t>
            </w:r>
            <w:r>
              <w:rPr>
                <w:spacing w:val="56"/>
                <w:sz w:val="20"/>
              </w:rPr>
              <w:t xml:space="preserve"> </w:t>
            </w:r>
            <w:r>
              <w:rPr>
                <w:b/>
                <w:sz w:val="20"/>
              </w:rPr>
              <w:t>28,82%</w:t>
            </w:r>
            <w:r>
              <w:rPr>
                <w:b/>
                <w:spacing w:val="56"/>
                <w:sz w:val="20"/>
              </w:rPr>
              <w:t xml:space="preserve"> </w:t>
            </w:r>
            <w:r>
              <w:rPr>
                <w:sz w:val="20"/>
              </w:rPr>
              <w:t>-Director</w:t>
            </w:r>
            <w:r>
              <w:rPr>
                <w:spacing w:val="56"/>
                <w:sz w:val="20"/>
              </w:rPr>
              <w:t xml:space="preserve"> </w:t>
            </w:r>
            <w:r>
              <w:rPr>
                <w:sz w:val="20"/>
              </w:rPr>
              <w:t>Facultativo:</w:t>
            </w:r>
            <w:r>
              <w:rPr>
                <w:spacing w:val="58"/>
                <w:sz w:val="20"/>
              </w:rPr>
              <w:t xml:space="preserve"> </w:t>
            </w:r>
            <w:r>
              <w:rPr>
                <w:spacing w:val="-2"/>
                <w:position w:val="1"/>
              </w:rPr>
              <w:t>*****</w:t>
            </w:r>
            <w:r>
              <w:rPr>
                <w:position w:val="1"/>
              </w:rPr>
              <w:tab/>
            </w:r>
            <w:r>
              <w:rPr>
                <w:spacing w:val="-2"/>
              </w:rPr>
              <w:t>******</w:t>
            </w:r>
            <w:r>
              <w:tab/>
            </w:r>
            <w:r>
              <w:rPr>
                <w:spacing w:val="-2"/>
                <w:position w:val="1"/>
              </w:rPr>
              <w:t>*****</w:t>
            </w:r>
            <w:r>
              <w:rPr>
                <w:position w:val="1"/>
              </w:rPr>
              <w:tab/>
            </w:r>
            <w:r>
              <w:rPr>
                <w:spacing w:val="-5"/>
                <w:sz w:val="20"/>
              </w:rPr>
              <w:t>de</w:t>
            </w:r>
          </w:p>
          <w:p w14:paraId="06A97084" w14:textId="77777777" w:rsidR="00DA2B71" w:rsidRDefault="00000000">
            <w:pPr>
              <w:pStyle w:val="TableParagraph"/>
              <w:spacing w:before="20" w:line="280" w:lineRule="auto"/>
              <w:ind w:hanging="6"/>
              <w:rPr>
                <w:sz w:val="20"/>
              </w:rPr>
            </w:pPr>
            <w:r>
              <w:rPr>
                <w:position w:val="1"/>
              </w:rPr>
              <w:t>*****</w:t>
            </w:r>
            <w:r>
              <w:rPr>
                <w:spacing w:val="40"/>
                <w:position w:val="1"/>
              </w:rPr>
              <w:t xml:space="preserve"> </w:t>
            </w:r>
            <w:r>
              <w:rPr>
                <w:sz w:val="20"/>
              </w:rPr>
              <w:t xml:space="preserve">con: - 7 proyectos obras urbanización - 5 obras solvencia </w:t>
            </w:r>
            <w:r>
              <w:rPr>
                <w:spacing w:val="-2"/>
                <w:sz w:val="20"/>
              </w:rPr>
              <w:t>técnica</w:t>
            </w:r>
          </w:p>
        </w:tc>
      </w:tr>
      <w:tr w:rsidR="00DA2B71" w14:paraId="725FC95A" w14:textId="77777777">
        <w:trPr>
          <w:trHeight w:val="945"/>
        </w:trPr>
        <w:tc>
          <w:tcPr>
            <w:tcW w:w="539" w:type="dxa"/>
            <w:tcBorders>
              <w:left w:val="single" w:sz="4" w:space="0" w:color="CCCCCC"/>
              <w:right w:val="single" w:sz="6" w:space="0" w:color="CCCCCC"/>
            </w:tcBorders>
          </w:tcPr>
          <w:p w14:paraId="2D744F26" w14:textId="77777777" w:rsidR="00DA2B71" w:rsidRDefault="00000000">
            <w:pPr>
              <w:pStyle w:val="TableParagraph"/>
              <w:spacing w:before="77" w:line="285" w:lineRule="auto"/>
              <w:rPr>
                <w:sz w:val="20"/>
              </w:rPr>
            </w:pPr>
            <w:r>
              <w:rPr>
                <w:sz w:val="20"/>
              </w:rPr>
              <w:t>B</w:t>
            </w:r>
            <w:r>
              <w:rPr>
                <w:spacing w:val="-31"/>
                <w:sz w:val="20"/>
              </w:rPr>
              <w:t xml:space="preserve"> </w:t>
            </w:r>
            <w:r>
              <w:rPr>
                <w:sz w:val="20"/>
              </w:rPr>
              <w:t>81 0</w:t>
            </w:r>
            <w:r>
              <w:rPr>
                <w:spacing w:val="-28"/>
                <w:sz w:val="20"/>
              </w:rPr>
              <w:t xml:space="preserve"> </w:t>
            </w:r>
            <w:r>
              <w:rPr>
                <w:sz w:val="20"/>
              </w:rPr>
              <w:t>4</w:t>
            </w:r>
            <w:r>
              <w:rPr>
                <w:spacing w:val="-28"/>
                <w:sz w:val="20"/>
              </w:rPr>
              <w:t xml:space="preserve"> </w:t>
            </w:r>
            <w:r>
              <w:rPr>
                <w:spacing w:val="-10"/>
                <w:sz w:val="20"/>
              </w:rPr>
              <w:t>0</w:t>
            </w:r>
          </w:p>
          <w:p w14:paraId="620D2B4F" w14:textId="77777777" w:rsidR="00DA2B71" w:rsidRDefault="00000000">
            <w:pPr>
              <w:pStyle w:val="TableParagraph"/>
              <w:spacing w:line="229" w:lineRule="exact"/>
              <w:rPr>
                <w:sz w:val="20"/>
              </w:rPr>
            </w:pPr>
            <w:r>
              <w:rPr>
                <w:spacing w:val="-5"/>
                <w:sz w:val="20"/>
              </w:rPr>
              <w:t>503</w:t>
            </w:r>
          </w:p>
        </w:tc>
        <w:tc>
          <w:tcPr>
            <w:tcW w:w="2617" w:type="dxa"/>
            <w:tcBorders>
              <w:top w:val="single" w:sz="6" w:space="0" w:color="CCCCCC"/>
              <w:left w:val="single" w:sz="6" w:space="0" w:color="CCCCCC"/>
              <w:bottom w:val="single" w:sz="6" w:space="0" w:color="CCCCCC"/>
              <w:right w:val="single" w:sz="6" w:space="0" w:color="CCCCCC"/>
            </w:tcBorders>
          </w:tcPr>
          <w:p w14:paraId="2E4372FB" w14:textId="77777777" w:rsidR="00DA2B71" w:rsidRDefault="00000000">
            <w:pPr>
              <w:pStyle w:val="TableParagraph"/>
              <w:spacing w:before="77" w:line="285" w:lineRule="auto"/>
              <w:ind w:left="63"/>
              <w:rPr>
                <w:sz w:val="20"/>
              </w:rPr>
            </w:pPr>
            <w:r>
              <w:rPr>
                <w:sz w:val="20"/>
              </w:rPr>
              <w:t>CONURMA</w:t>
            </w:r>
            <w:r>
              <w:rPr>
                <w:spacing w:val="80"/>
                <w:sz w:val="20"/>
              </w:rPr>
              <w:t xml:space="preserve"> </w:t>
            </w:r>
            <w:r>
              <w:rPr>
                <w:sz w:val="20"/>
              </w:rPr>
              <w:t xml:space="preserve">INGENIEROS </w:t>
            </w:r>
            <w:r>
              <w:rPr>
                <w:spacing w:val="-2"/>
                <w:sz w:val="20"/>
              </w:rPr>
              <w:t>CONSULTORES</w:t>
            </w:r>
          </w:p>
        </w:tc>
        <w:tc>
          <w:tcPr>
            <w:tcW w:w="5908" w:type="dxa"/>
            <w:tcBorders>
              <w:left w:val="single" w:sz="6" w:space="0" w:color="CCCCCC"/>
              <w:right w:val="single" w:sz="4" w:space="0" w:color="CCCCCC"/>
            </w:tcBorders>
          </w:tcPr>
          <w:p w14:paraId="6C9ED5A2" w14:textId="77777777" w:rsidR="00DA2B71" w:rsidRDefault="00000000">
            <w:pPr>
              <w:pStyle w:val="TableParagraph"/>
              <w:spacing w:before="60"/>
            </w:pPr>
            <w:r>
              <w:rPr>
                <w:sz w:val="20"/>
              </w:rPr>
              <w:t>-Baja:</w:t>
            </w:r>
            <w:r>
              <w:rPr>
                <w:spacing w:val="58"/>
                <w:sz w:val="20"/>
              </w:rPr>
              <w:t xml:space="preserve"> </w:t>
            </w:r>
            <w:r>
              <w:rPr>
                <w:b/>
                <w:sz w:val="20"/>
              </w:rPr>
              <w:t>29,00%</w:t>
            </w:r>
            <w:r>
              <w:rPr>
                <w:b/>
                <w:spacing w:val="60"/>
                <w:sz w:val="20"/>
              </w:rPr>
              <w:t xml:space="preserve"> </w:t>
            </w:r>
            <w:r>
              <w:rPr>
                <w:sz w:val="20"/>
              </w:rPr>
              <w:t>-Director</w:t>
            </w:r>
            <w:r>
              <w:rPr>
                <w:spacing w:val="61"/>
                <w:sz w:val="20"/>
              </w:rPr>
              <w:t xml:space="preserve"> </w:t>
            </w:r>
            <w:r>
              <w:rPr>
                <w:sz w:val="20"/>
              </w:rPr>
              <w:t>Facultativo:</w:t>
            </w:r>
            <w:r>
              <w:rPr>
                <w:spacing w:val="56"/>
                <w:sz w:val="20"/>
              </w:rPr>
              <w:t xml:space="preserve"> </w:t>
            </w:r>
            <w:r>
              <w:t>*******</w:t>
            </w:r>
            <w:r>
              <w:rPr>
                <w:spacing w:val="1"/>
              </w:rPr>
              <w:t xml:space="preserve"> </w:t>
            </w:r>
            <w:r>
              <w:t>***</w:t>
            </w:r>
            <w:r>
              <w:rPr>
                <w:spacing w:val="1"/>
              </w:rPr>
              <w:t xml:space="preserve"> </w:t>
            </w:r>
            <w:r>
              <w:t>***</w:t>
            </w:r>
            <w:r>
              <w:rPr>
                <w:spacing w:val="1"/>
              </w:rPr>
              <w:t xml:space="preserve"> </w:t>
            </w:r>
            <w:r>
              <w:rPr>
                <w:spacing w:val="-2"/>
              </w:rPr>
              <w:t>*****</w:t>
            </w:r>
          </w:p>
          <w:p w14:paraId="24768883" w14:textId="77777777" w:rsidR="00DA2B71" w:rsidRDefault="00000000">
            <w:pPr>
              <w:pStyle w:val="TableParagraph"/>
              <w:spacing w:before="50" w:line="285" w:lineRule="auto"/>
              <w:rPr>
                <w:sz w:val="20"/>
              </w:rPr>
            </w:pPr>
            <w:r>
              <w:rPr>
                <w:sz w:val="20"/>
              </w:rPr>
              <w:t xml:space="preserve">ICCP con: - 5 proyectos obras urbanización - 5 obras solvencia </w:t>
            </w:r>
            <w:r>
              <w:rPr>
                <w:spacing w:val="-2"/>
                <w:sz w:val="20"/>
              </w:rPr>
              <w:t>técnica</w:t>
            </w:r>
          </w:p>
        </w:tc>
      </w:tr>
      <w:tr w:rsidR="00DA2B71" w14:paraId="4D2C16F9" w14:textId="77777777">
        <w:trPr>
          <w:trHeight w:val="934"/>
        </w:trPr>
        <w:tc>
          <w:tcPr>
            <w:tcW w:w="539" w:type="dxa"/>
            <w:tcBorders>
              <w:left w:val="single" w:sz="4" w:space="0" w:color="CCCCCC"/>
              <w:right w:val="single" w:sz="6" w:space="0" w:color="CCCCCC"/>
            </w:tcBorders>
          </w:tcPr>
          <w:p w14:paraId="5FBC71A3" w14:textId="77777777" w:rsidR="00DA2B71" w:rsidRDefault="00000000">
            <w:pPr>
              <w:pStyle w:val="TableParagraph"/>
              <w:spacing w:before="78" w:line="285" w:lineRule="auto"/>
              <w:rPr>
                <w:sz w:val="20"/>
              </w:rPr>
            </w:pPr>
            <w:r>
              <w:rPr>
                <w:sz w:val="20"/>
              </w:rPr>
              <w:t>B</w:t>
            </w:r>
            <w:r>
              <w:rPr>
                <w:spacing w:val="-31"/>
                <w:sz w:val="20"/>
              </w:rPr>
              <w:t xml:space="preserve"> </w:t>
            </w:r>
            <w:r>
              <w:rPr>
                <w:sz w:val="20"/>
              </w:rPr>
              <w:t>81 4</w:t>
            </w:r>
            <w:r>
              <w:rPr>
                <w:spacing w:val="-28"/>
                <w:sz w:val="20"/>
              </w:rPr>
              <w:t xml:space="preserve"> </w:t>
            </w:r>
            <w:r>
              <w:rPr>
                <w:sz w:val="20"/>
              </w:rPr>
              <w:t>8</w:t>
            </w:r>
            <w:r>
              <w:rPr>
                <w:spacing w:val="-28"/>
                <w:sz w:val="20"/>
              </w:rPr>
              <w:t xml:space="preserve"> </w:t>
            </w:r>
            <w:r>
              <w:rPr>
                <w:spacing w:val="-10"/>
                <w:sz w:val="20"/>
              </w:rPr>
              <w:t>0</w:t>
            </w:r>
          </w:p>
          <w:p w14:paraId="5B606270" w14:textId="77777777" w:rsidR="00DA2B71" w:rsidRDefault="00000000">
            <w:pPr>
              <w:pStyle w:val="TableParagraph"/>
              <w:spacing w:line="229" w:lineRule="exact"/>
              <w:rPr>
                <w:sz w:val="20"/>
              </w:rPr>
            </w:pPr>
            <w:r>
              <w:rPr>
                <w:spacing w:val="-5"/>
                <w:sz w:val="20"/>
              </w:rPr>
              <w:t>352</w:t>
            </w:r>
          </w:p>
        </w:tc>
        <w:tc>
          <w:tcPr>
            <w:tcW w:w="2617" w:type="dxa"/>
            <w:tcBorders>
              <w:top w:val="single" w:sz="6" w:space="0" w:color="CCCCCC"/>
              <w:left w:val="single" w:sz="6" w:space="0" w:color="CCCCCC"/>
              <w:bottom w:val="single" w:sz="6" w:space="0" w:color="CCCCCC"/>
              <w:right w:val="single" w:sz="6" w:space="0" w:color="CCCCCC"/>
            </w:tcBorders>
          </w:tcPr>
          <w:p w14:paraId="1BAD55EE" w14:textId="77777777" w:rsidR="00DA2B71" w:rsidRDefault="00000000">
            <w:pPr>
              <w:pStyle w:val="TableParagraph"/>
              <w:spacing w:before="78" w:line="285" w:lineRule="auto"/>
              <w:ind w:left="63"/>
              <w:rPr>
                <w:sz w:val="20"/>
              </w:rPr>
            </w:pPr>
            <w:r>
              <w:rPr>
                <w:sz w:val="20"/>
              </w:rPr>
              <w:t>GESTIÓN</w:t>
            </w:r>
            <w:r>
              <w:rPr>
                <w:spacing w:val="21"/>
                <w:sz w:val="20"/>
              </w:rPr>
              <w:t xml:space="preserve"> </w:t>
            </w:r>
            <w:r>
              <w:rPr>
                <w:sz w:val="20"/>
              </w:rPr>
              <w:t>INTEGRAL</w:t>
            </w:r>
            <w:r>
              <w:rPr>
                <w:spacing w:val="21"/>
                <w:sz w:val="20"/>
              </w:rPr>
              <w:t xml:space="preserve"> </w:t>
            </w:r>
            <w:r>
              <w:rPr>
                <w:sz w:val="20"/>
              </w:rPr>
              <w:t>DEL SUELO, S.L.</w:t>
            </w:r>
          </w:p>
        </w:tc>
        <w:tc>
          <w:tcPr>
            <w:tcW w:w="5908" w:type="dxa"/>
            <w:tcBorders>
              <w:left w:val="single" w:sz="6" w:space="0" w:color="CCCCCC"/>
              <w:right w:val="single" w:sz="4" w:space="0" w:color="CCCCCC"/>
            </w:tcBorders>
          </w:tcPr>
          <w:p w14:paraId="63C64CDF" w14:textId="77777777" w:rsidR="00DA2B71" w:rsidRDefault="00000000">
            <w:pPr>
              <w:pStyle w:val="TableParagraph"/>
              <w:tabs>
                <w:tab w:val="left" w:pos="5459"/>
              </w:tabs>
              <w:spacing w:before="62"/>
              <w:rPr>
                <w:sz w:val="20"/>
              </w:rPr>
            </w:pPr>
            <w:r>
              <w:rPr>
                <w:sz w:val="20"/>
              </w:rPr>
              <w:t>-Baja:</w:t>
            </w:r>
            <w:r>
              <w:rPr>
                <w:spacing w:val="5"/>
                <w:sz w:val="20"/>
              </w:rPr>
              <w:t xml:space="preserve"> </w:t>
            </w:r>
            <w:r>
              <w:rPr>
                <w:b/>
                <w:sz w:val="20"/>
              </w:rPr>
              <w:t>27,21%</w:t>
            </w:r>
            <w:r>
              <w:rPr>
                <w:b/>
                <w:spacing w:val="8"/>
                <w:sz w:val="20"/>
              </w:rPr>
              <w:t xml:space="preserve"> </w:t>
            </w:r>
            <w:r>
              <w:rPr>
                <w:sz w:val="20"/>
              </w:rPr>
              <w:t>-Director</w:t>
            </w:r>
            <w:r>
              <w:rPr>
                <w:spacing w:val="8"/>
                <w:sz w:val="20"/>
              </w:rPr>
              <w:t xml:space="preserve"> </w:t>
            </w:r>
            <w:r>
              <w:rPr>
                <w:sz w:val="20"/>
              </w:rPr>
              <w:t>facultativo:</w:t>
            </w:r>
            <w:r>
              <w:rPr>
                <w:spacing w:val="10"/>
                <w:sz w:val="20"/>
              </w:rPr>
              <w:t xml:space="preserve"> </w:t>
            </w:r>
            <w:r>
              <w:t>****</w:t>
            </w:r>
            <w:r>
              <w:rPr>
                <w:spacing w:val="-2"/>
              </w:rPr>
              <w:t xml:space="preserve"> </w:t>
            </w:r>
            <w:r>
              <w:t>*****</w:t>
            </w:r>
            <w:r>
              <w:rPr>
                <w:spacing w:val="-2"/>
              </w:rPr>
              <w:t xml:space="preserve"> </w:t>
            </w:r>
            <w:r>
              <w:t>***</w:t>
            </w:r>
            <w:r>
              <w:rPr>
                <w:spacing w:val="-2"/>
              </w:rPr>
              <w:t xml:space="preserve"> *****</w:t>
            </w:r>
            <w:r>
              <w:tab/>
            </w:r>
            <w:r>
              <w:rPr>
                <w:spacing w:val="-4"/>
                <w:sz w:val="20"/>
              </w:rPr>
              <w:t>con:</w:t>
            </w:r>
          </w:p>
          <w:p w14:paraId="497FF6CE" w14:textId="77777777" w:rsidR="00DA2B71" w:rsidRDefault="00000000">
            <w:pPr>
              <w:pStyle w:val="TableParagraph"/>
              <w:spacing w:before="48"/>
              <w:rPr>
                <w:sz w:val="20"/>
              </w:rPr>
            </w:pPr>
            <w:r>
              <w:rPr>
                <w:sz w:val="20"/>
              </w:rPr>
              <w:t>-</w:t>
            </w:r>
            <w:r>
              <w:rPr>
                <w:spacing w:val="-3"/>
                <w:sz w:val="20"/>
              </w:rPr>
              <w:t xml:space="preserve"> </w:t>
            </w:r>
            <w:r>
              <w:rPr>
                <w:sz w:val="20"/>
              </w:rPr>
              <w:t>5</w:t>
            </w:r>
            <w:r>
              <w:rPr>
                <w:spacing w:val="-2"/>
                <w:sz w:val="20"/>
              </w:rPr>
              <w:t xml:space="preserve"> </w:t>
            </w:r>
            <w:r>
              <w:rPr>
                <w:sz w:val="20"/>
              </w:rPr>
              <w:t>proyectos</w:t>
            </w:r>
            <w:r>
              <w:rPr>
                <w:spacing w:val="-2"/>
                <w:sz w:val="20"/>
              </w:rPr>
              <w:t xml:space="preserve"> </w:t>
            </w:r>
            <w:r>
              <w:rPr>
                <w:sz w:val="20"/>
              </w:rPr>
              <w:t>obras</w:t>
            </w:r>
            <w:r>
              <w:rPr>
                <w:spacing w:val="-2"/>
                <w:sz w:val="20"/>
              </w:rPr>
              <w:t xml:space="preserve"> </w:t>
            </w:r>
            <w:r>
              <w:rPr>
                <w:sz w:val="20"/>
              </w:rPr>
              <w:t>urbanización</w:t>
            </w:r>
            <w:r>
              <w:rPr>
                <w:spacing w:val="-2"/>
                <w:sz w:val="20"/>
              </w:rPr>
              <w:t xml:space="preserve"> </w:t>
            </w:r>
            <w:r>
              <w:rPr>
                <w:sz w:val="20"/>
              </w:rPr>
              <w:t>-</w:t>
            </w:r>
            <w:r>
              <w:rPr>
                <w:spacing w:val="-2"/>
                <w:sz w:val="20"/>
              </w:rPr>
              <w:t xml:space="preserve"> </w:t>
            </w:r>
            <w:r>
              <w:rPr>
                <w:sz w:val="20"/>
              </w:rPr>
              <w:t>5</w:t>
            </w:r>
            <w:r>
              <w:rPr>
                <w:spacing w:val="-2"/>
                <w:sz w:val="20"/>
              </w:rPr>
              <w:t xml:space="preserve"> </w:t>
            </w:r>
            <w:r>
              <w:rPr>
                <w:sz w:val="20"/>
              </w:rPr>
              <w:t>obras</w:t>
            </w:r>
            <w:r>
              <w:rPr>
                <w:spacing w:val="-2"/>
                <w:sz w:val="20"/>
              </w:rPr>
              <w:t xml:space="preserve"> </w:t>
            </w:r>
            <w:r>
              <w:rPr>
                <w:sz w:val="20"/>
              </w:rPr>
              <w:t>solvencia</w:t>
            </w:r>
            <w:r>
              <w:rPr>
                <w:spacing w:val="-2"/>
                <w:sz w:val="20"/>
              </w:rPr>
              <w:t xml:space="preserve"> técnica</w:t>
            </w:r>
          </w:p>
        </w:tc>
      </w:tr>
      <w:tr w:rsidR="00DA2B71" w14:paraId="17C1CFC3" w14:textId="77777777">
        <w:trPr>
          <w:trHeight w:val="949"/>
        </w:trPr>
        <w:tc>
          <w:tcPr>
            <w:tcW w:w="539" w:type="dxa"/>
            <w:tcBorders>
              <w:left w:val="single" w:sz="4" w:space="0" w:color="CCCCCC"/>
              <w:bottom w:val="single" w:sz="6" w:space="0" w:color="CCCCCC"/>
              <w:right w:val="single" w:sz="6" w:space="0" w:color="CCCCCC"/>
            </w:tcBorders>
          </w:tcPr>
          <w:p w14:paraId="2F7A3C01" w14:textId="77777777" w:rsidR="00DA2B71" w:rsidRDefault="00000000">
            <w:pPr>
              <w:pStyle w:val="TableParagraph"/>
              <w:spacing w:before="78" w:line="285" w:lineRule="auto"/>
              <w:rPr>
                <w:sz w:val="20"/>
              </w:rPr>
            </w:pPr>
            <w:r>
              <w:rPr>
                <w:sz w:val="20"/>
              </w:rPr>
              <w:t>B</w:t>
            </w:r>
            <w:r>
              <w:rPr>
                <w:spacing w:val="-31"/>
                <w:sz w:val="20"/>
              </w:rPr>
              <w:t xml:space="preserve"> </w:t>
            </w:r>
            <w:r>
              <w:rPr>
                <w:sz w:val="20"/>
              </w:rPr>
              <w:t>80 5</w:t>
            </w:r>
            <w:r>
              <w:rPr>
                <w:spacing w:val="-28"/>
                <w:sz w:val="20"/>
              </w:rPr>
              <w:t xml:space="preserve"> </w:t>
            </w:r>
            <w:r>
              <w:rPr>
                <w:sz w:val="20"/>
              </w:rPr>
              <w:t>9</w:t>
            </w:r>
            <w:r>
              <w:rPr>
                <w:spacing w:val="-28"/>
                <w:sz w:val="20"/>
              </w:rPr>
              <w:t xml:space="preserve"> </w:t>
            </w:r>
            <w:r>
              <w:rPr>
                <w:spacing w:val="-10"/>
                <w:sz w:val="20"/>
              </w:rPr>
              <w:t>6</w:t>
            </w:r>
          </w:p>
          <w:p w14:paraId="7F5CBB44" w14:textId="77777777" w:rsidR="00DA2B71" w:rsidRDefault="00000000">
            <w:pPr>
              <w:pStyle w:val="TableParagraph"/>
              <w:spacing w:line="229" w:lineRule="exact"/>
              <w:rPr>
                <w:sz w:val="20"/>
              </w:rPr>
            </w:pPr>
            <w:r>
              <w:rPr>
                <w:spacing w:val="-5"/>
                <w:sz w:val="20"/>
              </w:rPr>
              <w:t>083</w:t>
            </w:r>
          </w:p>
        </w:tc>
        <w:tc>
          <w:tcPr>
            <w:tcW w:w="2617" w:type="dxa"/>
            <w:tcBorders>
              <w:top w:val="single" w:sz="6" w:space="0" w:color="CCCCCC"/>
              <w:left w:val="single" w:sz="6" w:space="0" w:color="CCCCCC"/>
              <w:bottom w:val="single" w:sz="6" w:space="0" w:color="CCCCCC"/>
              <w:right w:val="single" w:sz="6" w:space="0" w:color="CCCCCC"/>
            </w:tcBorders>
          </w:tcPr>
          <w:p w14:paraId="238915CB" w14:textId="77777777" w:rsidR="00DA2B71" w:rsidRDefault="00000000">
            <w:pPr>
              <w:pStyle w:val="TableParagraph"/>
              <w:tabs>
                <w:tab w:val="left" w:pos="1547"/>
              </w:tabs>
              <w:spacing w:before="78" w:line="285" w:lineRule="auto"/>
              <w:ind w:left="63" w:right="55"/>
              <w:rPr>
                <w:sz w:val="20"/>
              </w:rPr>
            </w:pPr>
            <w:r>
              <w:rPr>
                <w:spacing w:val="11"/>
                <w:sz w:val="20"/>
              </w:rPr>
              <w:t>INCO,</w:t>
            </w:r>
            <w:r>
              <w:rPr>
                <w:sz w:val="20"/>
              </w:rPr>
              <w:tab/>
            </w:r>
            <w:r>
              <w:rPr>
                <w:spacing w:val="10"/>
                <w:sz w:val="20"/>
              </w:rPr>
              <w:t xml:space="preserve">ESTUDIO </w:t>
            </w:r>
            <w:r>
              <w:rPr>
                <w:sz w:val="20"/>
              </w:rPr>
              <w:t>TÉCNICO, S.L.</w:t>
            </w:r>
          </w:p>
        </w:tc>
        <w:tc>
          <w:tcPr>
            <w:tcW w:w="5908" w:type="dxa"/>
            <w:tcBorders>
              <w:left w:val="single" w:sz="6" w:space="0" w:color="CCCCCC"/>
              <w:bottom w:val="single" w:sz="6" w:space="0" w:color="CCCCCC"/>
              <w:right w:val="single" w:sz="4" w:space="0" w:color="CCCCCC"/>
            </w:tcBorders>
          </w:tcPr>
          <w:p w14:paraId="5D15CA69" w14:textId="77777777" w:rsidR="00DA2B71" w:rsidRDefault="00000000">
            <w:pPr>
              <w:pStyle w:val="TableParagraph"/>
              <w:spacing w:before="66"/>
            </w:pPr>
            <w:r>
              <w:rPr>
                <w:sz w:val="20"/>
              </w:rPr>
              <w:t>-Baja:</w:t>
            </w:r>
            <w:r>
              <w:rPr>
                <w:spacing w:val="13"/>
                <w:sz w:val="20"/>
              </w:rPr>
              <w:t xml:space="preserve"> </w:t>
            </w:r>
            <w:r>
              <w:rPr>
                <w:b/>
                <w:sz w:val="20"/>
              </w:rPr>
              <w:t>91.537,19</w:t>
            </w:r>
            <w:r>
              <w:rPr>
                <w:b/>
                <w:spacing w:val="13"/>
                <w:sz w:val="20"/>
              </w:rPr>
              <w:t xml:space="preserve"> </w:t>
            </w:r>
            <w:r>
              <w:rPr>
                <w:b/>
                <w:sz w:val="20"/>
              </w:rPr>
              <w:t>€</w:t>
            </w:r>
            <w:r>
              <w:rPr>
                <w:b/>
                <w:spacing w:val="14"/>
                <w:sz w:val="20"/>
              </w:rPr>
              <w:t xml:space="preserve"> </w:t>
            </w:r>
            <w:r>
              <w:rPr>
                <w:sz w:val="20"/>
              </w:rPr>
              <w:t>-Director</w:t>
            </w:r>
            <w:r>
              <w:rPr>
                <w:spacing w:val="13"/>
                <w:sz w:val="20"/>
              </w:rPr>
              <w:t xml:space="preserve"> </w:t>
            </w:r>
            <w:r>
              <w:rPr>
                <w:sz w:val="20"/>
              </w:rPr>
              <w:t>facultativo:</w:t>
            </w:r>
            <w:r>
              <w:rPr>
                <w:spacing w:val="4"/>
                <w:sz w:val="20"/>
              </w:rPr>
              <w:t xml:space="preserve"> </w:t>
            </w:r>
            <w:r>
              <w:t>******</w:t>
            </w:r>
            <w:r>
              <w:rPr>
                <w:spacing w:val="-3"/>
              </w:rPr>
              <w:t xml:space="preserve"> </w:t>
            </w:r>
            <w:r>
              <w:t>*******</w:t>
            </w:r>
            <w:r>
              <w:rPr>
                <w:spacing w:val="-3"/>
              </w:rPr>
              <w:t xml:space="preserve"> </w:t>
            </w:r>
            <w:r>
              <w:t>******</w:t>
            </w:r>
            <w:r>
              <w:rPr>
                <w:spacing w:val="-2"/>
              </w:rPr>
              <w:t xml:space="preserve"> </w:t>
            </w:r>
            <w:r>
              <w:rPr>
                <w:spacing w:val="-5"/>
              </w:rPr>
              <w:t>***</w:t>
            </w:r>
          </w:p>
          <w:p w14:paraId="28030ACB" w14:textId="77777777" w:rsidR="00DA2B71" w:rsidRDefault="00000000">
            <w:pPr>
              <w:pStyle w:val="TableParagraph"/>
              <w:spacing w:before="44" w:line="285" w:lineRule="auto"/>
              <w:ind w:firstLine="387"/>
              <w:rPr>
                <w:sz w:val="20"/>
              </w:rPr>
            </w:pPr>
            <w:r>
              <w:rPr>
                <w:sz w:val="20"/>
              </w:rPr>
              <w:t>con:</w:t>
            </w:r>
            <w:r>
              <w:rPr>
                <w:spacing w:val="31"/>
                <w:sz w:val="20"/>
              </w:rPr>
              <w:t xml:space="preserve"> </w:t>
            </w:r>
            <w:r>
              <w:rPr>
                <w:sz w:val="20"/>
              </w:rPr>
              <w:t>-</w:t>
            </w:r>
            <w:r>
              <w:rPr>
                <w:spacing w:val="31"/>
                <w:sz w:val="20"/>
              </w:rPr>
              <w:t xml:space="preserve"> </w:t>
            </w:r>
            <w:r>
              <w:rPr>
                <w:sz w:val="20"/>
              </w:rPr>
              <w:t>5</w:t>
            </w:r>
            <w:r>
              <w:rPr>
                <w:spacing w:val="31"/>
                <w:sz w:val="20"/>
              </w:rPr>
              <w:t xml:space="preserve"> </w:t>
            </w:r>
            <w:r>
              <w:rPr>
                <w:sz w:val="20"/>
              </w:rPr>
              <w:t>proyectos</w:t>
            </w:r>
            <w:r>
              <w:rPr>
                <w:spacing w:val="31"/>
                <w:sz w:val="20"/>
              </w:rPr>
              <w:t xml:space="preserve"> </w:t>
            </w:r>
            <w:r>
              <w:rPr>
                <w:sz w:val="20"/>
              </w:rPr>
              <w:t>obras</w:t>
            </w:r>
            <w:r>
              <w:rPr>
                <w:spacing w:val="31"/>
                <w:sz w:val="20"/>
              </w:rPr>
              <w:t xml:space="preserve"> </w:t>
            </w:r>
            <w:r>
              <w:rPr>
                <w:sz w:val="20"/>
              </w:rPr>
              <w:t>urbanización</w:t>
            </w:r>
            <w:r>
              <w:rPr>
                <w:spacing w:val="31"/>
                <w:sz w:val="20"/>
              </w:rPr>
              <w:t xml:space="preserve"> </w:t>
            </w:r>
            <w:r>
              <w:rPr>
                <w:sz w:val="20"/>
              </w:rPr>
              <w:t>-</w:t>
            </w:r>
            <w:r>
              <w:rPr>
                <w:spacing w:val="31"/>
                <w:sz w:val="20"/>
              </w:rPr>
              <w:t xml:space="preserve"> </w:t>
            </w:r>
            <w:r>
              <w:rPr>
                <w:sz w:val="20"/>
              </w:rPr>
              <w:t>5</w:t>
            </w:r>
            <w:r>
              <w:rPr>
                <w:spacing w:val="31"/>
                <w:sz w:val="20"/>
              </w:rPr>
              <w:t xml:space="preserve"> </w:t>
            </w:r>
            <w:r>
              <w:rPr>
                <w:sz w:val="20"/>
              </w:rPr>
              <w:t>obras</w:t>
            </w:r>
            <w:r>
              <w:rPr>
                <w:spacing w:val="31"/>
                <w:sz w:val="20"/>
              </w:rPr>
              <w:t xml:space="preserve"> </w:t>
            </w:r>
            <w:r>
              <w:rPr>
                <w:sz w:val="20"/>
              </w:rPr>
              <w:t xml:space="preserve">solvencia </w:t>
            </w:r>
            <w:r>
              <w:rPr>
                <w:spacing w:val="-2"/>
                <w:sz w:val="20"/>
              </w:rPr>
              <w:t>técnica</w:t>
            </w:r>
          </w:p>
        </w:tc>
      </w:tr>
      <w:tr w:rsidR="00DA2B71" w14:paraId="529632D6" w14:textId="77777777">
        <w:trPr>
          <w:trHeight w:val="938"/>
        </w:trPr>
        <w:tc>
          <w:tcPr>
            <w:tcW w:w="539" w:type="dxa"/>
            <w:tcBorders>
              <w:top w:val="single" w:sz="6" w:space="0" w:color="CCCCCC"/>
              <w:left w:val="single" w:sz="4" w:space="0" w:color="CCCCCC"/>
              <w:bottom w:val="single" w:sz="6" w:space="0" w:color="CCCCCC"/>
              <w:right w:val="single" w:sz="6" w:space="0" w:color="CCCCCC"/>
            </w:tcBorders>
          </w:tcPr>
          <w:p w14:paraId="014C204B" w14:textId="77777777" w:rsidR="00DA2B71" w:rsidRDefault="00000000">
            <w:pPr>
              <w:pStyle w:val="TableParagraph"/>
              <w:spacing w:before="80" w:line="285" w:lineRule="auto"/>
              <w:rPr>
                <w:sz w:val="20"/>
              </w:rPr>
            </w:pPr>
            <w:r>
              <w:rPr>
                <w:sz w:val="20"/>
              </w:rPr>
              <w:t>B</w:t>
            </w:r>
            <w:r>
              <w:rPr>
                <w:spacing w:val="-31"/>
                <w:sz w:val="20"/>
              </w:rPr>
              <w:t xml:space="preserve"> </w:t>
            </w:r>
            <w:r>
              <w:rPr>
                <w:sz w:val="20"/>
              </w:rPr>
              <w:t>06 2</w:t>
            </w:r>
            <w:r>
              <w:rPr>
                <w:spacing w:val="-28"/>
                <w:sz w:val="20"/>
              </w:rPr>
              <w:t xml:space="preserve"> </w:t>
            </w:r>
            <w:r>
              <w:rPr>
                <w:sz w:val="20"/>
              </w:rPr>
              <w:t>6</w:t>
            </w:r>
            <w:r>
              <w:rPr>
                <w:spacing w:val="-28"/>
                <w:sz w:val="20"/>
              </w:rPr>
              <w:t xml:space="preserve"> </w:t>
            </w:r>
            <w:r>
              <w:rPr>
                <w:spacing w:val="-10"/>
                <w:sz w:val="20"/>
              </w:rPr>
              <w:t>4</w:t>
            </w:r>
          </w:p>
          <w:p w14:paraId="607F966A" w14:textId="77777777" w:rsidR="00DA2B71" w:rsidRDefault="00000000">
            <w:pPr>
              <w:pStyle w:val="TableParagraph"/>
              <w:spacing w:line="229" w:lineRule="exact"/>
              <w:rPr>
                <w:sz w:val="20"/>
              </w:rPr>
            </w:pPr>
            <w:r>
              <w:rPr>
                <w:spacing w:val="-5"/>
                <w:sz w:val="20"/>
              </w:rPr>
              <w:t>691</w:t>
            </w:r>
          </w:p>
        </w:tc>
        <w:tc>
          <w:tcPr>
            <w:tcW w:w="2617" w:type="dxa"/>
            <w:tcBorders>
              <w:top w:val="single" w:sz="6" w:space="0" w:color="CCCCCC"/>
              <w:left w:val="single" w:sz="6" w:space="0" w:color="CCCCCC"/>
              <w:bottom w:val="single" w:sz="6" w:space="0" w:color="CCCCCC"/>
              <w:right w:val="single" w:sz="6" w:space="0" w:color="CCCCCC"/>
            </w:tcBorders>
          </w:tcPr>
          <w:p w14:paraId="19BA510E" w14:textId="77777777" w:rsidR="00DA2B71" w:rsidRDefault="00000000">
            <w:pPr>
              <w:pStyle w:val="TableParagraph"/>
              <w:tabs>
                <w:tab w:val="left" w:pos="2248"/>
              </w:tabs>
              <w:spacing w:before="80" w:line="285" w:lineRule="auto"/>
              <w:ind w:left="63" w:right="55"/>
              <w:rPr>
                <w:sz w:val="20"/>
              </w:rPr>
            </w:pPr>
            <w:r>
              <w:rPr>
                <w:spacing w:val="13"/>
                <w:sz w:val="20"/>
              </w:rPr>
              <w:t>PROYECTOS</w:t>
            </w:r>
            <w:r>
              <w:rPr>
                <w:sz w:val="20"/>
              </w:rPr>
              <w:tab/>
            </w:r>
            <w:r>
              <w:rPr>
                <w:spacing w:val="-6"/>
                <w:sz w:val="20"/>
              </w:rPr>
              <w:t xml:space="preserve">DE </w:t>
            </w:r>
            <w:r>
              <w:rPr>
                <w:sz w:val="20"/>
              </w:rPr>
              <w:t>I</w:t>
            </w:r>
            <w:r>
              <w:rPr>
                <w:spacing w:val="-11"/>
                <w:sz w:val="20"/>
              </w:rPr>
              <w:t xml:space="preserve"> </w:t>
            </w:r>
            <w:r>
              <w:rPr>
                <w:sz w:val="20"/>
              </w:rPr>
              <w:t>N</w:t>
            </w:r>
            <w:r>
              <w:rPr>
                <w:spacing w:val="-11"/>
                <w:sz w:val="20"/>
              </w:rPr>
              <w:t xml:space="preserve"> </w:t>
            </w:r>
            <w:r>
              <w:rPr>
                <w:sz w:val="20"/>
              </w:rPr>
              <w:t>G</w:t>
            </w:r>
            <w:r>
              <w:rPr>
                <w:spacing w:val="-11"/>
                <w:sz w:val="20"/>
              </w:rPr>
              <w:t xml:space="preserve"> </w:t>
            </w:r>
            <w:r>
              <w:rPr>
                <w:sz w:val="20"/>
              </w:rPr>
              <w:t>E</w:t>
            </w:r>
            <w:r>
              <w:rPr>
                <w:spacing w:val="-11"/>
                <w:sz w:val="20"/>
              </w:rPr>
              <w:t xml:space="preserve"> </w:t>
            </w:r>
            <w:r>
              <w:rPr>
                <w:sz w:val="20"/>
              </w:rPr>
              <w:t>N</w:t>
            </w:r>
            <w:r>
              <w:rPr>
                <w:spacing w:val="-11"/>
                <w:sz w:val="20"/>
              </w:rPr>
              <w:t xml:space="preserve"> </w:t>
            </w:r>
            <w:r>
              <w:rPr>
                <w:sz w:val="20"/>
              </w:rPr>
              <w:t>I</w:t>
            </w:r>
            <w:r>
              <w:rPr>
                <w:spacing w:val="-11"/>
                <w:sz w:val="20"/>
              </w:rPr>
              <w:t xml:space="preserve"> </w:t>
            </w:r>
            <w:r>
              <w:rPr>
                <w:sz w:val="20"/>
              </w:rPr>
              <w:t>E</w:t>
            </w:r>
            <w:r>
              <w:rPr>
                <w:spacing w:val="-11"/>
                <w:sz w:val="20"/>
              </w:rPr>
              <w:t xml:space="preserve"> </w:t>
            </w:r>
            <w:r>
              <w:rPr>
                <w:sz w:val="20"/>
              </w:rPr>
              <w:t>R</w:t>
            </w:r>
            <w:r>
              <w:rPr>
                <w:spacing w:val="-11"/>
                <w:sz w:val="20"/>
              </w:rPr>
              <w:t xml:space="preserve"> </w:t>
            </w:r>
            <w:r>
              <w:rPr>
                <w:sz w:val="20"/>
              </w:rPr>
              <w:t>I</w:t>
            </w:r>
            <w:r>
              <w:rPr>
                <w:spacing w:val="-11"/>
                <w:sz w:val="20"/>
              </w:rPr>
              <w:t xml:space="preserve"> </w:t>
            </w:r>
            <w:r>
              <w:rPr>
                <w:sz w:val="20"/>
              </w:rPr>
              <w:t>A EXTREMEÑOS, S.L.</w:t>
            </w:r>
          </w:p>
        </w:tc>
        <w:tc>
          <w:tcPr>
            <w:tcW w:w="5908" w:type="dxa"/>
            <w:tcBorders>
              <w:top w:val="single" w:sz="6" w:space="0" w:color="CCCCCC"/>
              <w:left w:val="single" w:sz="6" w:space="0" w:color="CCCCCC"/>
              <w:bottom w:val="single" w:sz="6" w:space="0" w:color="CCCCCC"/>
              <w:right w:val="single" w:sz="4" w:space="0" w:color="CCCCCC"/>
            </w:tcBorders>
          </w:tcPr>
          <w:p w14:paraId="1BC43E49" w14:textId="77777777" w:rsidR="00DA2B71" w:rsidRDefault="00000000">
            <w:pPr>
              <w:pStyle w:val="TableParagraph"/>
              <w:tabs>
                <w:tab w:val="left" w:pos="5325"/>
              </w:tabs>
              <w:spacing w:before="64" w:line="285" w:lineRule="auto"/>
              <w:ind w:right="54"/>
              <w:rPr>
                <w:sz w:val="20"/>
              </w:rPr>
            </w:pPr>
            <w:r>
              <w:rPr>
                <w:sz w:val="20"/>
              </w:rPr>
              <w:t xml:space="preserve">-Baja: </w:t>
            </w:r>
            <w:r>
              <w:rPr>
                <w:b/>
                <w:sz w:val="20"/>
              </w:rPr>
              <w:t xml:space="preserve">33,36 % </w:t>
            </w:r>
            <w:r>
              <w:rPr>
                <w:sz w:val="20"/>
              </w:rPr>
              <w:t xml:space="preserve">-Director facultativo: </w:t>
            </w:r>
            <w:r>
              <w:t>***** ***** *******</w:t>
            </w:r>
            <w:r>
              <w:tab/>
            </w:r>
            <w:r>
              <w:rPr>
                <w:sz w:val="20"/>
              </w:rPr>
              <w:t>con:</w:t>
            </w:r>
            <w:r>
              <w:rPr>
                <w:spacing w:val="-13"/>
                <w:sz w:val="20"/>
              </w:rPr>
              <w:t xml:space="preserve"> </w:t>
            </w:r>
            <w:r>
              <w:rPr>
                <w:sz w:val="20"/>
              </w:rPr>
              <w:t>- 5 proyectos obras urbanización - 5 obras solvencia técnica</w:t>
            </w:r>
          </w:p>
        </w:tc>
      </w:tr>
      <w:tr w:rsidR="00DA2B71" w14:paraId="7FA7E45F" w14:textId="77777777">
        <w:trPr>
          <w:trHeight w:val="939"/>
        </w:trPr>
        <w:tc>
          <w:tcPr>
            <w:tcW w:w="539" w:type="dxa"/>
            <w:tcBorders>
              <w:top w:val="single" w:sz="6" w:space="0" w:color="CCCCCC"/>
              <w:left w:val="single" w:sz="4" w:space="0" w:color="CCCCCC"/>
              <w:bottom w:val="single" w:sz="6" w:space="0" w:color="CCCCCC"/>
              <w:right w:val="single" w:sz="6" w:space="0" w:color="CCCCCC"/>
            </w:tcBorders>
          </w:tcPr>
          <w:p w14:paraId="67291E0C" w14:textId="77777777" w:rsidR="00DA2B71" w:rsidRDefault="00000000">
            <w:pPr>
              <w:pStyle w:val="TableParagraph"/>
              <w:spacing w:before="80" w:line="285" w:lineRule="auto"/>
              <w:rPr>
                <w:sz w:val="20"/>
              </w:rPr>
            </w:pPr>
            <w:r>
              <w:rPr>
                <w:sz w:val="20"/>
              </w:rPr>
              <w:t>A</w:t>
            </w:r>
            <w:r>
              <w:rPr>
                <w:spacing w:val="-31"/>
                <w:sz w:val="20"/>
              </w:rPr>
              <w:t xml:space="preserve"> </w:t>
            </w:r>
            <w:r>
              <w:rPr>
                <w:sz w:val="20"/>
              </w:rPr>
              <w:t>78 9</w:t>
            </w:r>
            <w:r>
              <w:rPr>
                <w:spacing w:val="-28"/>
                <w:sz w:val="20"/>
              </w:rPr>
              <w:t xml:space="preserve"> </w:t>
            </w:r>
            <w:r>
              <w:rPr>
                <w:sz w:val="20"/>
              </w:rPr>
              <w:t>3</w:t>
            </w:r>
            <w:r>
              <w:rPr>
                <w:spacing w:val="-28"/>
                <w:sz w:val="20"/>
              </w:rPr>
              <w:t xml:space="preserve"> </w:t>
            </w:r>
            <w:r>
              <w:rPr>
                <w:spacing w:val="-10"/>
                <w:sz w:val="20"/>
              </w:rPr>
              <w:t>8</w:t>
            </w:r>
          </w:p>
          <w:p w14:paraId="2F729830" w14:textId="77777777" w:rsidR="00DA2B71" w:rsidRDefault="00000000">
            <w:pPr>
              <w:pStyle w:val="TableParagraph"/>
              <w:spacing w:line="229" w:lineRule="exact"/>
              <w:rPr>
                <w:sz w:val="20"/>
              </w:rPr>
            </w:pPr>
            <w:r>
              <w:rPr>
                <w:spacing w:val="-5"/>
                <w:sz w:val="20"/>
              </w:rPr>
              <w:t>743</w:t>
            </w:r>
          </w:p>
        </w:tc>
        <w:tc>
          <w:tcPr>
            <w:tcW w:w="2617" w:type="dxa"/>
            <w:tcBorders>
              <w:top w:val="single" w:sz="6" w:space="0" w:color="CCCCCC"/>
              <w:left w:val="single" w:sz="6" w:space="0" w:color="CCCCCC"/>
              <w:bottom w:val="single" w:sz="6" w:space="0" w:color="CCCCCC"/>
              <w:right w:val="single" w:sz="6" w:space="0" w:color="CCCCCC"/>
            </w:tcBorders>
          </w:tcPr>
          <w:p w14:paraId="5A453D81" w14:textId="77777777" w:rsidR="00DA2B71" w:rsidRDefault="00000000">
            <w:pPr>
              <w:pStyle w:val="TableParagraph"/>
              <w:spacing w:before="80" w:line="285" w:lineRule="auto"/>
              <w:ind w:left="63"/>
              <w:rPr>
                <w:sz w:val="20"/>
              </w:rPr>
            </w:pPr>
            <w:r>
              <w:rPr>
                <w:sz w:val="20"/>
              </w:rPr>
              <w:t>SERYNCO</w:t>
            </w:r>
            <w:r>
              <w:rPr>
                <w:spacing w:val="80"/>
                <w:sz w:val="20"/>
              </w:rPr>
              <w:t xml:space="preserve"> </w:t>
            </w:r>
            <w:r>
              <w:rPr>
                <w:sz w:val="20"/>
              </w:rPr>
              <w:t xml:space="preserve">INGENIEROS, </w:t>
            </w:r>
            <w:r>
              <w:rPr>
                <w:spacing w:val="-4"/>
                <w:sz w:val="20"/>
              </w:rPr>
              <w:t>S.A.</w:t>
            </w:r>
          </w:p>
        </w:tc>
        <w:tc>
          <w:tcPr>
            <w:tcW w:w="5908" w:type="dxa"/>
            <w:tcBorders>
              <w:top w:val="single" w:sz="6" w:space="0" w:color="CCCCCC"/>
              <w:left w:val="single" w:sz="6" w:space="0" w:color="CCCCCC"/>
              <w:bottom w:val="single" w:sz="6" w:space="0" w:color="CCCCCC"/>
              <w:right w:val="single" w:sz="4" w:space="0" w:color="CCCCCC"/>
            </w:tcBorders>
          </w:tcPr>
          <w:p w14:paraId="2D55766D" w14:textId="6704B4DC" w:rsidR="00DA2B71" w:rsidRDefault="00000000">
            <w:pPr>
              <w:pStyle w:val="TableParagraph"/>
              <w:tabs>
                <w:tab w:val="left" w:pos="5013"/>
              </w:tabs>
              <w:spacing w:before="57"/>
              <w:rPr>
                <w:position w:val="1"/>
              </w:rPr>
            </w:pPr>
            <w:r>
              <w:rPr>
                <w:sz w:val="20"/>
              </w:rPr>
              <w:t>-Baja:</w:t>
            </w:r>
            <w:r>
              <w:rPr>
                <w:spacing w:val="16"/>
                <w:sz w:val="20"/>
              </w:rPr>
              <w:t xml:space="preserve"> </w:t>
            </w:r>
            <w:r>
              <w:rPr>
                <w:b/>
                <w:sz w:val="20"/>
              </w:rPr>
              <w:t>12,05%</w:t>
            </w:r>
            <w:r>
              <w:rPr>
                <w:b/>
                <w:spacing w:val="17"/>
                <w:sz w:val="20"/>
              </w:rPr>
              <w:t xml:space="preserve"> </w:t>
            </w:r>
            <w:r>
              <w:rPr>
                <w:sz w:val="20"/>
              </w:rPr>
              <w:t>-Director</w:t>
            </w:r>
            <w:r>
              <w:rPr>
                <w:spacing w:val="17"/>
                <w:sz w:val="20"/>
              </w:rPr>
              <w:t xml:space="preserve"> </w:t>
            </w:r>
            <w:r>
              <w:rPr>
                <w:sz w:val="20"/>
              </w:rPr>
              <w:t>facultativo:</w:t>
            </w:r>
            <w:r>
              <w:rPr>
                <w:spacing w:val="16"/>
                <w:sz w:val="20"/>
              </w:rPr>
              <w:t xml:space="preserve"> </w:t>
            </w:r>
            <w:r>
              <w:rPr>
                <w:position w:val="-1"/>
              </w:rPr>
              <w:t>***</w:t>
            </w:r>
            <w:r>
              <w:rPr>
                <w:spacing w:val="34"/>
                <w:position w:val="-1"/>
              </w:rPr>
              <w:t xml:space="preserve"> </w:t>
            </w:r>
            <w:r>
              <w:rPr>
                <w:spacing w:val="-2"/>
              </w:rPr>
              <w:t>******</w:t>
            </w:r>
            <w:r>
              <w:tab/>
            </w:r>
            <w:r>
              <w:rPr>
                <w:spacing w:val="-2"/>
                <w:position w:val="1"/>
              </w:rPr>
              <w:t>********</w:t>
            </w:r>
          </w:p>
          <w:p w14:paraId="42ACF10A" w14:textId="77777777" w:rsidR="00DA2B71" w:rsidRDefault="00000000">
            <w:pPr>
              <w:pStyle w:val="TableParagraph"/>
              <w:spacing w:before="26"/>
              <w:rPr>
                <w:sz w:val="20"/>
              </w:rPr>
            </w:pPr>
            <w:r>
              <w:rPr>
                <w:sz w:val="20"/>
              </w:rPr>
              <w:t>con:</w:t>
            </w:r>
            <w:r>
              <w:rPr>
                <w:spacing w:val="-2"/>
                <w:sz w:val="20"/>
              </w:rPr>
              <w:t xml:space="preserve"> </w:t>
            </w:r>
            <w:r>
              <w:rPr>
                <w:sz w:val="20"/>
              </w:rPr>
              <w:t>-</w:t>
            </w:r>
            <w:r>
              <w:rPr>
                <w:spacing w:val="-2"/>
                <w:sz w:val="20"/>
              </w:rPr>
              <w:t xml:space="preserve"> </w:t>
            </w:r>
            <w:r>
              <w:rPr>
                <w:sz w:val="20"/>
              </w:rPr>
              <w:t>5</w:t>
            </w:r>
            <w:r>
              <w:rPr>
                <w:spacing w:val="-2"/>
                <w:sz w:val="20"/>
              </w:rPr>
              <w:t xml:space="preserve"> </w:t>
            </w:r>
            <w:r>
              <w:rPr>
                <w:sz w:val="20"/>
              </w:rPr>
              <w:t>proyectos</w:t>
            </w:r>
            <w:r>
              <w:rPr>
                <w:spacing w:val="-2"/>
                <w:sz w:val="20"/>
              </w:rPr>
              <w:t xml:space="preserve"> </w:t>
            </w:r>
            <w:r>
              <w:rPr>
                <w:sz w:val="20"/>
              </w:rPr>
              <w:t>obras</w:t>
            </w:r>
            <w:r>
              <w:rPr>
                <w:spacing w:val="-2"/>
                <w:sz w:val="20"/>
              </w:rPr>
              <w:t xml:space="preserve"> </w:t>
            </w:r>
            <w:r>
              <w:rPr>
                <w:sz w:val="20"/>
              </w:rPr>
              <w:t>urbanización</w:t>
            </w:r>
            <w:r>
              <w:rPr>
                <w:spacing w:val="-2"/>
                <w:sz w:val="20"/>
              </w:rPr>
              <w:t xml:space="preserve"> </w:t>
            </w:r>
            <w:r>
              <w:rPr>
                <w:sz w:val="20"/>
              </w:rPr>
              <w:t>-</w:t>
            </w:r>
            <w:r>
              <w:rPr>
                <w:spacing w:val="-2"/>
                <w:sz w:val="20"/>
              </w:rPr>
              <w:t xml:space="preserve"> </w:t>
            </w:r>
            <w:r>
              <w:rPr>
                <w:sz w:val="20"/>
              </w:rPr>
              <w:t>5</w:t>
            </w:r>
            <w:r>
              <w:rPr>
                <w:spacing w:val="-2"/>
                <w:sz w:val="20"/>
              </w:rPr>
              <w:t xml:space="preserve"> </w:t>
            </w:r>
            <w:r>
              <w:rPr>
                <w:sz w:val="20"/>
              </w:rPr>
              <w:t>obras</w:t>
            </w:r>
            <w:r>
              <w:rPr>
                <w:spacing w:val="-2"/>
                <w:sz w:val="20"/>
              </w:rPr>
              <w:t xml:space="preserve"> </w:t>
            </w:r>
            <w:r>
              <w:rPr>
                <w:sz w:val="20"/>
              </w:rPr>
              <w:t>solvencia</w:t>
            </w:r>
            <w:r>
              <w:rPr>
                <w:spacing w:val="-1"/>
                <w:sz w:val="20"/>
              </w:rPr>
              <w:t xml:space="preserve"> </w:t>
            </w:r>
            <w:r>
              <w:rPr>
                <w:spacing w:val="-2"/>
                <w:sz w:val="20"/>
              </w:rPr>
              <w:t>técnica</w:t>
            </w:r>
          </w:p>
        </w:tc>
      </w:tr>
      <w:tr w:rsidR="00DA2B71" w14:paraId="4E54847A" w14:textId="77777777">
        <w:trPr>
          <w:trHeight w:val="938"/>
        </w:trPr>
        <w:tc>
          <w:tcPr>
            <w:tcW w:w="539" w:type="dxa"/>
            <w:tcBorders>
              <w:top w:val="single" w:sz="6" w:space="0" w:color="CCCCCC"/>
              <w:left w:val="single" w:sz="4" w:space="0" w:color="CCCCCC"/>
              <w:bottom w:val="single" w:sz="6" w:space="0" w:color="CCCCCC"/>
              <w:right w:val="single" w:sz="6" w:space="0" w:color="CCCCCC"/>
            </w:tcBorders>
          </w:tcPr>
          <w:p w14:paraId="66F1053F" w14:textId="77777777" w:rsidR="00DA2B71" w:rsidRDefault="00000000">
            <w:pPr>
              <w:pStyle w:val="TableParagraph"/>
              <w:spacing w:before="80" w:line="285" w:lineRule="auto"/>
              <w:rPr>
                <w:sz w:val="20"/>
              </w:rPr>
            </w:pPr>
            <w:r>
              <w:rPr>
                <w:sz w:val="20"/>
              </w:rPr>
              <w:t>B</w:t>
            </w:r>
            <w:r>
              <w:rPr>
                <w:spacing w:val="-31"/>
                <w:sz w:val="20"/>
              </w:rPr>
              <w:t xml:space="preserve"> </w:t>
            </w:r>
            <w:r>
              <w:rPr>
                <w:sz w:val="20"/>
              </w:rPr>
              <w:t>80 0</w:t>
            </w:r>
            <w:r>
              <w:rPr>
                <w:spacing w:val="-28"/>
                <w:sz w:val="20"/>
              </w:rPr>
              <w:t xml:space="preserve"> </w:t>
            </w:r>
            <w:r>
              <w:rPr>
                <w:sz w:val="20"/>
              </w:rPr>
              <w:t>8</w:t>
            </w:r>
            <w:r>
              <w:rPr>
                <w:spacing w:val="-28"/>
                <w:sz w:val="20"/>
              </w:rPr>
              <w:t xml:space="preserve"> </w:t>
            </w:r>
            <w:r>
              <w:rPr>
                <w:spacing w:val="-10"/>
                <w:sz w:val="20"/>
              </w:rPr>
              <w:t>1</w:t>
            </w:r>
          </w:p>
          <w:p w14:paraId="47634217" w14:textId="77777777" w:rsidR="00DA2B71" w:rsidRDefault="00000000">
            <w:pPr>
              <w:pStyle w:val="TableParagraph"/>
              <w:spacing w:line="229" w:lineRule="exact"/>
              <w:rPr>
                <w:sz w:val="20"/>
              </w:rPr>
            </w:pPr>
            <w:r>
              <w:rPr>
                <w:spacing w:val="-5"/>
                <w:sz w:val="20"/>
              </w:rPr>
              <w:t>094</w:t>
            </w:r>
          </w:p>
        </w:tc>
        <w:tc>
          <w:tcPr>
            <w:tcW w:w="2617" w:type="dxa"/>
            <w:tcBorders>
              <w:top w:val="single" w:sz="6" w:space="0" w:color="CCCCCC"/>
              <w:left w:val="single" w:sz="6" w:space="0" w:color="CCCCCC"/>
              <w:bottom w:val="single" w:sz="6" w:space="0" w:color="CCCCCC"/>
              <w:right w:val="single" w:sz="6" w:space="0" w:color="CCCCCC"/>
            </w:tcBorders>
          </w:tcPr>
          <w:p w14:paraId="45EB3E07" w14:textId="77777777" w:rsidR="00DA2B71" w:rsidRDefault="00000000">
            <w:pPr>
              <w:pStyle w:val="TableParagraph"/>
              <w:spacing w:before="80"/>
              <w:ind w:left="63"/>
              <w:rPr>
                <w:sz w:val="20"/>
              </w:rPr>
            </w:pPr>
            <w:r>
              <w:rPr>
                <w:sz w:val="20"/>
              </w:rPr>
              <w:t xml:space="preserve">TECNIGRAL, </w:t>
            </w:r>
            <w:r>
              <w:rPr>
                <w:spacing w:val="-4"/>
                <w:sz w:val="20"/>
              </w:rPr>
              <w:t>S.L.</w:t>
            </w:r>
          </w:p>
        </w:tc>
        <w:tc>
          <w:tcPr>
            <w:tcW w:w="5908" w:type="dxa"/>
            <w:tcBorders>
              <w:top w:val="single" w:sz="6" w:space="0" w:color="CCCCCC"/>
              <w:left w:val="single" w:sz="6" w:space="0" w:color="CCCCCC"/>
              <w:bottom w:val="single" w:sz="6" w:space="0" w:color="CCCCCC"/>
              <w:right w:val="single" w:sz="4" w:space="0" w:color="CCCCCC"/>
            </w:tcBorders>
          </w:tcPr>
          <w:p w14:paraId="6CB76BEE" w14:textId="77777777" w:rsidR="00DA2B71" w:rsidRDefault="00000000">
            <w:pPr>
              <w:pStyle w:val="TableParagraph"/>
              <w:tabs>
                <w:tab w:val="left" w:pos="5458"/>
              </w:tabs>
              <w:spacing w:before="53"/>
              <w:rPr>
                <w:sz w:val="20"/>
              </w:rPr>
            </w:pPr>
            <w:r>
              <w:rPr>
                <w:sz w:val="20"/>
              </w:rPr>
              <w:t>-Baja:</w:t>
            </w:r>
            <w:r>
              <w:rPr>
                <w:spacing w:val="11"/>
                <w:sz w:val="20"/>
              </w:rPr>
              <w:t xml:space="preserve"> </w:t>
            </w:r>
            <w:r>
              <w:rPr>
                <w:b/>
                <w:sz w:val="20"/>
              </w:rPr>
              <w:t>25,65</w:t>
            </w:r>
            <w:r>
              <w:rPr>
                <w:b/>
                <w:spacing w:val="10"/>
                <w:sz w:val="20"/>
              </w:rPr>
              <w:t xml:space="preserve"> </w:t>
            </w:r>
            <w:r>
              <w:rPr>
                <w:b/>
                <w:sz w:val="20"/>
              </w:rPr>
              <w:t>%</w:t>
            </w:r>
            <w:r>
              <w:rPr>
                <w:b/>
                <w:spacing w:val="12"/>
                <w:sz w:val="20"/>
              </w:rPr>
              <w:t xml:space="preserve"> </w:t>
            </w:r>
            <w:r>
              <w:rPr>
                <w:sz w:val="20"/>
              </w:rPr>
              <w:t>-Director</w:t>
            </w:r>
            <w:r>
              <w:rPr>
                <w:spacing w:val="10"/>
                <w:sz w:val="20"/>
              </w:rPr>
              <w:t xml:space="preserve"> </w:t>
            </w:r>
            <w:r>
              <w:rPr>
                <w:sz w:val="20"/>
              </w:rPr>
              <w:t>facultativo:</w:t>
            </w:r>
            <w:r>
              <w:rPr>
                <w:spacing w:val="11"/>
                <w:sz w:val="20"/>
              </w:rPr>
              <w:t xml:space="preserve"> </w:t>
            </w:r>
            <w:r>
              <w:rPr>
                <w:position w:val="1"/>
              </w:rPr>
              <w:t>********</w:t>
            </w:r>
            <w:r>
              <w:rPr>
                <w:spacing w:val="-2"/>
                <w:position w:val="1"/>
              </w:rPr>
              <w:t xml:space="preserve"> </w:t>
            </w:r>
            <w:r>
              <w:rPr>
                <w:position w:val="1"/>
              </w:rPr>
              <w:t>*****</w:t>
            </w:r>
            <w:r>
              <w:rPr>
                <w:spacing w:val="-2"/>
                <w:position w:val="1"/>
              </w:rPr>
              <w:t xml:space="preserve"> ******</w:t>
            </w:r>
            <w:r>
              <w:rPr>
                <w:position w:val="1"/>
              </w:rPr>
              <w:tab/>
            </w:r>
            <w:r>
              <w:rPr>
                <w:spacing w:val="-4"/>
                <w:sz w:val="20"/>
              </w:rPr>
              <w:t>con:</w:t>
            </w:r>
          </w:p>
          <w:p w14:paraId="53B47E0C" w14:textId="77777777" w:rsidR="00DA2B71" w:rsidRDefault="00000000">
            <w:pPr>
              <w:pStyle w:val="TableParagraph"/>
              <w:spacing w:before="54"/>
              <w:rPr>
                <w:sz w:val="20"/>
              </w:rPr>
            </w:pPr>
            <w:r>
              <w:rPr>
                <w:sz w:val="20"/>
              </w:rPr>
              <w:t>-</w:t>
            </w:r>
            <w:r>
              <w:rPr>
                <w:spacing w:val="-3"/>
                <w:sz w:val="20"/>
              </w:rPr>
              <w:t xml:space="preserve"> </w:t>
            </w:r>
            <w:r>
              <w:rPr>
                <w:sz w:val="20"/>
              </w:rPr>
              <w:t>5</w:t>
            </w:r>
            <w:r>
              <w:rPr>
                <w:spacing w:val="-2"/>
                <w:sz w:val="20"/>
              </w:rPr>
              <w:t xml:space="preserve"> </w:t>
            </w:r>
            <w:r>
              <w:rPr>
                <w:sz w:val="20"/>
              </w:rPr>
              <w:t>proyectos</w:t>
            </w:r>
            <w:r>
              <w:rPr>
                <w:spacing w:val="-2"/>
                <w:sz w:val="20"/>
              </w:rPr>
              <w:t xml:space="preserve"> </w:t>
            </w:r>
            <w:r>
              <w:rPr>
                <w:sz w:val="20"/>
              </w:rPr>
              <w:t>obras</w:t>
            </w:r>
            <w:r>
              <w:rPr>
                <w:spacing w:val="-2"/>
                <w:sz w:val="20"/>
              </w:rPr>
              <w:t xml:space="preserve"> </w:t>
            </w:r>
            <w:r>
              <w:rPr>
                <w:sz w:val="20"/>
              </w:rPr>
              <w:t>urbanización</w:t>
            </w:r>
            <w:r>
              <w:rPr>
                <w:spacing w:val="-2"/>
                <w:sz w:val="20"/>
              </w:rPr>
              <w:t xml:space="preserve"> </w:t>
            </w:r>
            <w:r>
              <w:rPr>
                <w:sz w:val="20"/>
              </w:rPr>
              <w:t>-</w:t>
            </w:r>
            <w:r>
              <w:rPr>
                <w:spacing w:val="-2"/>
                <w:sz w:val="20"/>
              </w:rPr>
              <w:t xml:space="preserve"> </w:t>
            </w:r>
            <w:r>
              <w:rPr>
                <w:sz w:val="20"/>
              </w:rPr>
              <w:t>5</w:t>
            </w:r>
            <w:r>
              <w:rPr>
                <w:spacing w:val="-2"/>
                <w:sz w:val="20"/>
              </w:rPr>
              <w:t xml:space="preserve"> </w:t>
            </w:r>
            <w:r>
              <w:rPr>
                <w:sz w:val="20"/>
              </w:rPr>
              <w:t>obras</w:t>
            </w:r>
            <w:r>
              <w:rPr>
                <w:spacing w:val="-2"/>
                <w:sz w:val="20"/>
              </w:rPr>
              <w:t xml:space="preserve"> </w:t>
            </w:r>
            <w:r>
              <w:rPr>
                <w:sz w:val="20"/>
              </w:rPr>
              <w:t>solvencia</w:t>
            </w:r>
            <w:r>
              <w:rPr>
                <w:spacing w:val="-2"/>
                <w:sz w:val="20"/>
              </w:rPr>
              <w:t xml:space="preserve"> técnica</w:t>
            </w:r>
          </w:p>
        </w:tc>
      </w:tr>
    </w:tbl>
    <w:p w14:paraId="1B6B084D" w14:textId="77777777" w:rsidR="00DA2B71" w:rsidRDefault="00DA2B71">
      <w:pPr>
        <w:pStyle w:val="Textoindependiente"/>
        <w:spacing w:before="148"/>
      </w:pPr>
    </w:p>
    <w:p w14:paraId="742A2C7D" w14:textId="77777777" w:rsidR="00DA2B71" w:rsidRDefault="00000000">
      <w:pPr>
        <w:pStyle w:val="Prrafodelista"/>
        <w:numPr>
          <w:ilvl w:val="0"/>
          <w:numId w:val="55"/>
        </w:numPr>
        <w:tabs>
          <w:tab w:val="left" w:pos="2334"/>
        </w:tabs>
        <w:spacing w:before="1" w:line="292" w:lineRule="auto"/>
        <w:ind w:firstLine="0"/>
        <w:jc w:val="both"/>
        <w:rPr>
          <w:sz w:val="20"/>
        </w:rPr>
      </w:pPr>
      <w:r>
        <w:rPr>
          <w:sz w:val="20"/>
        </w:rPr>
        <w:t>Acta de la Mesa de Contratación, de fecha 16 de julio de 2025, de valoración de las ofertas</w:t>
      </w:r>
      <w:r>
        <w:rPr>
          <w:spacing w:val="40"/>
          <w:sz w:val="20"/>
        </w:rPr>
        <w:t xml:space="preserve"> </w:t>
      </w:r>
      <w:r>
        <w:rPr>
          <w:sz w:val="20"/>
        </w:rPr>
        <w:t>presentadas</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siguiente</w:t>
      </w:r>
      <w:r>
        <w:rPr>
          <w:spacing w:val="40"/>
          <w:sz w:val="20"/>
        </w:rPr>
        <w:t xml:space="preserve"> </w:t>
      </w:r>
      <w:r>
        <w:rPr>
          <w:sz w:val="20"/>
        </w:rPr>
        <w:t>resultado:</w:t>
      </w:r>
      <w:r>
        <w:rPr>
          <w:spacing w:val="40"/>
          <w:sz w:val="20"/>
        </w:rPr>
        <w:t xml:space="preserve"> </w:t>
      </w:r>
      <w:r>
        <w:rPr>
          <w:sz w:val="20"/>
        </w:rPr>
        <w:t>Tras</w:t>
      </w:r>
      <w:r>
        <w:rPr>
          <w:spacing w:val="40"/>
          <w:sz w:val="20"/>
        </w:rPr>
        <w:t xml:space="preserve"> </w:t>
      </w:r>
      <w:r>
        <w:rPr>
          <w:sz w:val="20"/>
        </w:rPr>
        <w:t>la</w:t>
      </w:r>
      <w:r>
        <w:rPr>
          <w:spacing w:val="40"/>
          <w:sz w:val="20"/>
        </w:rPr>
        <w:t xml:space="preserve"> </w:t>
      </w:r>
      <w:r>
        <w:rPr>
          <w:sz w:val="20"/>
        </w:rPr>
        <w:t>apertura</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ofertas</w:t>
      </w:r>
      <w:r>
        <w:rPr>
          <w:spacing w:val="40"/>
          <w:sz w:val="20"/>
        </w:rPr>
        <w:t xml:space="preserve"> </w:t>
      </w:r>
      <w:r>
        <w:rPr>
          <w:sz w:val="20"/>
        </w:rPr>
        <w:t>económicas</w:t>
      </w:r>
      <w:r>
        <w:rPr>
          <w:spacing w:val="40"/>
          <w:sz w:val="20"/>
        </w:rPr>
        <w:t xml:space="preserve"> </w:t>
      </w:r>
      <w:r>
        <w:rPr>
          <w:sz w:val="20"/>
        </w:rPr>
        <w:t>y</w:t>
      </w:r>
      <w:r>
        <w:rPr>
          <w:spacing w:val="40"/>
          <w:sz w:val="20"/>
        </w:rPr>
        <w:t xml:space="preserve"> </w:t>
      </w:r>
      <w:r>
        <w:rPr>
          <w:sz w:val="20"/>
        </w:rPr>
        <w:t>la</w:t>
      </w:r>
    </w:p>
    <w:p w14:paraId="10F9B24C"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5639BCE3" w14:textId="3A9B57C7" w:rsidR="00DA2B71"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53728" behindDoc="0" locked="0" layoutInCell="1" allowOverlap="1" wp14:anchorId="5AF99FC7" wp14:editId="357374FA">
                <wp:simplePos x="0" y="0"/>
                <wp:positionH relativeFrom="page">
                  <wp:posOffset>6807087</wp:posOffset>
                </wp:positionH>
                <wp:positionV relativeFrom="page">
                  <wp:posOffset>2818845</wp:posOffset>
                </wp:positionV>
                <wp:extent cx="419734" cy="3187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9468E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89810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AF99FC7" id="Textbox 65" o:spid="_x0000_s1076"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9468E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89810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295B72F0" wp14:editId="34552C0B">
                <wp:simplePos x="0" y="0"/>
                <wp:positionH relativeFrom="page">
                  <wp:posOffset>6962721</wp:posOffset>
                </wp:positionH>
                <wp:positionV relativeFrom="page">
                  <wp:posOffset>6510487</wp:posOffset>
                </wp:positionV>
                <wp:extent cx="266700" cy="33178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32FA1CF6"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4035EB00" w14:textId="77777777" w:rsidR="00DA2B71" w:rsidRDefault="00000000">
                            <w:pPr>
                              <w:spacing w:line="116"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6F852C7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95B72F0" id="Textbox 66" o:spid="_x0000_s1077" type="#_x0000_t202" style="position:absolute;left:0;text-align:left;margin-left:548.25pt;margin-top:512.65pt;width:21pt;height:261.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DPbmsJogEAADIDAAAOAAAAAAAAAAAAAAAAAC4CAABkcnMvZTJvRG9jLnhtbFBLAQItABQABgAI&#10;AAAAIQC9veJ04AAAAA8BAAAPAAAAAAAAAAAAAAAAAPwDAABkcnMvZG93bnJldi54bWxQSwUGAAAA&#10;AAQABADzAAAACQUAAAAA&#10;" filled="f" stroked="f">
                <v:textbox style="layout-flow:vertical;mso-layout-flow-alt:bottom-to-top" inset="0,0,0,0">
                  <w:txbxContent>
                    <w:p w14:paraId="32FA1CF6"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4035EB00" w14:textId="77777777" w:rsidR="00DA2B71" w:rsidRDefault="00000000">
                      <w:pPr>
                        <w:spacing w:line="116"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6F852C7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admisión de los licitadores, se procede a la valoración de</w:t>
      </w:r>
      <w:r w:rsidR="009F7945">
        <w:t xml:space="preserve"> </w:t>
      </w:r>
      <w:r>
        <w:t xml:space="preserve">las ofertas presentadas en aplicación de los criterios contenidos en el Pliego de Cláusulas Administrativas Particulares, arrojando el siguiente </w:t>
      </w:r>
      <w:r>
        <w:rPr>
          <w:spacing w:val="-2"/>
        </w:rPr>
        <w:t>resultado:</w:t>
      </w:r>
    </w:p>
    <w:p w14:paraId="001041E9" w14:textId="77777777" w:rsidR="00DA2B71" w:rsidRDefault="00DA2B71">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677"/>
        <w:gridCol w:w="2074"/>
        <w:gridCol w:w="2023"/>
        <w:gridCol w:w="1287"/>
      </w:tblGrid>
      <w:tr w:rsidR="00DA2B71" w14:paraId="71DD9D51" w14:textId="77777777">
        <w:trPr>
          <w:trHeight w:val="972"/>
        </w:trPr>
        <w:tc>
          <w:tcPr>
            <w:tcW w:w="3677" w:type="dxa"/>
            <w:tcBorders>
              <w:left w:val="single" w:sz="4" w:space="0" w:color="CCCCCC"/>
              <w:right w:val="single" w:sz="6" w:space="0" w:color="CCCCCC"/>
            </w:tcBorders>
            <w:shd w:val="clear" w:color="auto" w:fill="F2F2F2"/>
          </w:tcPr>
          <w:p w14:paraId="0ABD3B46" w14:textId="77777777" w:rsidR="00DA2B71" w:rsidRDefault="00000000">
            <w:pPr>
              <w:pStyle w:val="TableParagraph"/>
              <w:spacing w:before="79"/>
              <w:rPr>
                <w:b/>
                <w:sz w:val="20"/>
              </w:rPr>
            </w:pPr>
            <w:r>
              <w:rPr>
                <w:b/>
                <w:spacing w:val="-2"/>
                <w:sz w:val="20"/>
              </w:rPr>
              <w:t>LICITADOR</w:t>
            </w:r>
          </w:p>
        </w:tc>
        <w:tc>
          <w:tcPr>
            <w:tcW w:w="2074" w:type="dxa"/>
            <w:tcBorders>
              <w:top w:val="single" w:sz="6" w:space="0" w:color="CCCCCC"/>
              <w:left w:val="single" w:sz="6" w:space="0" w:color="CCCCCC"/>
              <w:bottom w:val="single" w:sz="6" w:space="0" w:color="CCCCCC"/>
              <w:right w:val="single" w:sz="6" w:space="0" w:color="CCCCCC"/>
            </w:tcBorders>
            <w:shd w:val="clear" w:color="auto" w:fill="F2F2F2"/>
          </w:tcPr>
          <w:p w14:paraId="1897A5AE" w14:textId="77777777" w:rsidR="00DA2B71" w:rsidRDefault="00000000">
            <w:pPr>
              <w:pStyle w:val="TableParagraph"/>
              <w:tabs>
                <w:tab w:val="left" w:pos="1159"/>
              </w:tabs>
              <w:spacing w:before="79" w:line="297" w:lineRule="auto"/>
              <w:ind w:left="64" w:right="53"/>
              <w:rPr>
                <w:b/>
                <w:sz w:val="20"/>
              </w:rPr>
            </w:pPr>
            <w:r>
              <w:rPr>
                <w:b/>
                <w:spacing w:val="-2"/>
                <w:sz w:val="20"/>
              </w:rPr>
              <w:t>PUNTOS</w:t>
            </w:r>
            <w:r>
              <w:rPr>
                <w:b/>
                <w:sz w:val="20"/>
              </w:rPr>
              <w:tab/>
            </w:r>
            <w:r>
              <w:rPr>
                <w:b/>
                <w:spacing w:val="-2"/>
                <w:sz w:val="20"/>
              </w:rPr>
              <w:t>OFERTA ECONÓMICA</w:t>
            </w:r>
          </w:p>
        </w:tc>
        <w:tc>
          <w:tcPr>
            <w:tcW w:w="2023" w:type="dxa"/>
            <w:tcBorders>
              <w:top w:val="single" w:sz="6" w:space="0" w:color="CCCCCC"/>
              <w:left w:val="single" w:sz="6" w:space="0" w:color="CCCCCC"/>
              <w:bottom w:val="single" w:sz="6" w:space="0" w:color="CCCCCC"/>
              <w:right w:val="single" w:sz="6" w:space="0" w:color="CCCCCC"/>
            </w:tcBorders>
            <w:shd w:val="clear" w:color="auto" w:fill="F2F2F2"/>
          </w:tcPr>
          <w:p w14:paraId="0CBBBCA7" w14:textId="77777777" w:rsidR="00DA2B71" w:rsidRDefault="00000000">
            <w:pPr>
              <w:pStyle w:val="TableParagraph"/>
              <w:spacing w:before="79" w:line="297" w:lineRule="auto"/>
              <w:ind w:left="64" w:right="623"/>
              <w:rPr>
                <w:b/>
                <w:sz w:val="20"/>
              </w:rPr>
            </w:pPr>
            <w:r>
              <w:rPr>
                <w:b/>
                <w:sz w:val="20"/>
              </w:rPr>
              <w:t>P</w:t>
            </w:r>
            <w:r>
              <w:rPr>
                <w:b/>
                <w:spacing w:val="-7"/>
                <w:sz w:val="20"/>
              </w:rPr>
              <w:t xml:space="preserve"> </w:t>
            </w:r>
            <w:r>
              <w:rPr>
                <w:b/>
                <w:sz w:val="20"/>
              </w:rPr>
              <w:t>U</w:t>
            </w:r>
            <w:r>
              <w:rPr>
                <w:b/>
                <w:spacing w:val="-7"/>
                <w:sz w:val="20"/>
              </w:rPr>
              <w:t xml:space="preserve"> </w:t>
            </w:r>
            <w:r>
              <w:rPr>
                <w:b/>
                <w:sz w:val="20"/>
              </w:rPr>
              <w:t>N</w:t>
            </w:r>
            <w:r>
              <w:rPr>
                <w:b/>
                <w:spacing w:val="-7"/>
                <w:sz w:val="20"/>
              </w:rPr>
              <w:t xml:space="preserve"> </w:t>
            </w:r>
            <w:r>
              <w:rPr>
                <w:b/>
                <w:sz w:val="20"/>
              </w:rPr>
              <w:t>T</w:t>
            </w:r>
            <w:r>
              <w:rPr>
                <w:b/>
                <w:spacing w:val="-7"/>
                <w:sz w:val="20"/>
              </w:rPr>
              <w:t xml:space="preserve"> </w:t>
            </w:r>
            <w:r>
              <w:rPr>
                <w:b/>
                <w:sz w:val="20"/>
              </w:rPr>
              <w:t>O</w:t>
            </w:r>
            <w:r>
              <w:rPr>
                <w:b/>
                <w:spacing w:val="-7"/>
                <w:sz w:val="20"/>
              </w:rPr>
              <w:t xml:space="preserve"> </w:t>
            </w:r>
            <w:r>
              <w:rPr>
                <w:b/>
                <w:sz w:val="20"/>
              </w:rPr>
              <w:t>S</w:t>
            </w:r>
            <w:r>
              <w:rPr>
                <w:b/>
                <w:spacing w:val="80"/>
                <w:w w:val="150"/>
                <w:sz w:val="20"/>
              </w:rPr>
              <w:t xml:space="preserve"> </w:t>
            </w:r>
            <w:r>
              <w:rPr>
                <w:b/>
                <w:sz w:val="20"/>
              </w:rPr>
              <w:t>C</w:t>
            </w:r>
            <w:r>
              <w:rPr>
                <w:b/>
                <w:spacing w:val="-28"/>
                <w:sz w:val="20"/>
              </w:rPr>
              <w:t xml:space="preserve"> </w:t>
            </w:r>
            <w:r>
              <w:rPr>
                <w:b/>
                <w:sz w:val="20"/>
              </w:rPr>
              <w:t>R</w:t>
            </w:r>
            <w:r>
              <w:rPr>
                <w:b/>
                <w:spacing w:val="-28"/>
                <w:sz w:val="20"/>
              </w:rPr>
              <w:t xml:space="preserve"> </w:t>
            </w:r>
            <w:r>
              <w:rPr>
                <w:b/>
                <w:sz w:val="20"/>
              </w:rPr>
              <w:t>I</w:t>
            </w:r>
            <w:r>
              <w:rPr>
                <w:b/>
                <w:spacing w:val="-28"/>
                <w:sz w:val="20"/>
              </w:rPr>
              <w:t xml:space="preserve"> </w:t>
            </w:r>
            <w:r>
              <w:rPr>
                <w:b/>
                <w:sz w:val="20"/>
              </w:rPr>
              <w:t>T</w:t>
            </w:r>
            <w:r>
              <w:rPr>
                <w:b/>
                <w:spacing w:val="-28"/>
                <w:sz w:val="20"/>
              </w:rPr>
              <w:t xml:space="preserve"> </w:t>
            </w:r>
            <w:r>
              <w:rPr>
                <w:b/>
                <w:sz w:val="20"/>
              </w:rPr>
              <w:t>E</w:t>
            </w:r>
            <w:r>
              <w:rPr>
                <w:b/>
                <w:spacing w:val="-28"/>
                <w:sz w:val="20"/>
              </w:rPr>
              <w:t xml:space="preserve"> </w:t>
            </w:r>
            <w:r>
              <w:rPr>
                <w:b/>
                <w:sz w:val="20"/>
              </w:rPr>
              <w:t>R</w:t>
            </w:r>
            <w:r>
              <w:rPr>
                <w:b/>
                <w:spacing w:val="-28"/>
                <w:sz w:val="20"/>
              </w:rPr>
              <w:t xml:space="preserve"> </w:t>
            </w:r>
            <w:r>
              <w:rPr>
                <w:b/>
                <w:sz w:val="20"/>
              </w:rPr>
              <w:t>I</w:t>
            </w:r>
            <w:r>
              <w:rPr>
                <w:b/>
                <w:spacing w:val="-28"/>
                <w:sz w:val="20"/>
              </w:rPr>
              <w:t xml:space="preserve"> </w:t>
            </w:r>
            <w:r>
              <w:rPr>
                <w:b/>
                <w:sz w:val="20"/>
              </w:rPr>
              <w:t>O</w:t>
            </w:r>
            <w:r>
              <w:rPr>
                <w:b/>
                <w:spacing w:val="-28"/>
                <w:sz w:val="20"/>
              </w:rPr>
              <w:t xml:space="preserve"> </w:t>
            </w:r>
            <w:r>
              <w:rPr>
                <w:b/>
                <w:sz w:val="20"/>
              </w:rPr>
              <w:t xml:space="preserve">S </w:t>
            </w:r>
            <w:r>
              <w:rPr>
                <w:b/>
                <w:spacing w:val="-2"/>
                <w:sz w:val="20"/>
              </w:rPr>
              <w:t>CALIDAD</w:t>
            </w:r>
          </w:p>
        </w:tc>
        <w:tc>
          <w:tcPr>
            <w:tcW w:w="1287" w:type="dxa"/>
            <w:tcBorders>
              <w:left w:val="single" w:sz="6" w:space="0" w:color="CCCCCC"/>
              <w:right w:val="single" w:sz="4" w:space="0" w:color="CCCCCC"/>
            </w:tcBorders>
            <w:shd w:val="clear" w:color="auto" w:fill="F2F2F2"/>
          </w:tcPr>
          <w:p w14:paraId="19411C0B" w14:textId="77777777" w:rsidR="00DA2B71" w:rsidRDefault="00000000">
            <w:pPr>
              <w:pStyle w:val="TableParagraph"/>
              <w:spacing w:before="79" w:line="297" w:lineRule="auto"/>
              <w:ind w:left="64"/>
              <w:rPr>
                <w:b/>
                <w:sz w:val="20"/>
              </w:rPr>
            </w:pPr>
            <w:r>
              <w:rPr>
                <w:b/>
                <w:spacing w:val="-2"/>
                <w:sz w:val="20"/>
              </w:rPr>
              <w:t>P</w:t>
            </w:r>
            <w:r>
              <w:rPr>
                <w:b/>
                <w:spacing w:val="-28"/>
                <w:sz w:val="20"/>
              </w:rPr>
              <w:t xml:space="preserve"> </w:t>
            </w:r>
            <w:r>
              <w:rPr>
                <w:b/>
                <w:spacing w:val="-2"/>
                <w:sz w:val="20"/>
              </w:rPr>
              <w:t>U</w:t>
            </w:r>
            <w:r>
              <w:rPr>
                <w:b/>
                <w:spacing w:val="-28"/>
                <w:sz w:val="20"/>
              </w:rPr>
              <w:t xml:space="preserve"> </w:t>
            </w:r>
            <w:r>
              <w:rPr>
                <w:b/>
                <w:spacing w:val="-2"/>
                <w:sz w:val="20"/>
              </w:rPr>
              <w:t>N</w:t>
            </w:r>
            <w:r>
              <w:rPr>
                <w:b/>
                <w:spacing w:val="-28"/>
                <w:sz w:val="20"/>
              </w:rPr>
              <w:t xml:space="preserve"> </w:t>
            </w:r>
            <w:r>
              <w:rPr>
                <w:b/>
                <w:spacing w:val="-2"/>
                <w:sz w:val="20"/>
              </w:rPr>
              <w:t>T</w:t>
            </w:r>
            <w:r>
              <w:rPr>
                <w:b/>
                <w:spacing w:val="-28"/>
                <w:sz w:val="20"/>
              </w:rPr>
              <w:t xml:space="preserve"> </w:t>
            </w:r>
            <w:r>
              <w:rPr>
                <w:b/>
                <w:spacing w:val="-2"/>
                <w:sz w:val="20"/>
              </w:rPr>
              <w:t>O</w:t>
            </w:r>
            <w:r>
              <w:rPr>
                <w:b/>
                <w:spacing w:val="-28"/>
                <w:sz w:val="20"/>
              </w:rPr>
              <w:t xml:space="preserve"> </w:t>
            </w:r>
            <w:r>
              <w:rPr>
                <w:b/>
                <w:spacing w:val="-2"/>
                <w:sz w:val="20"/>
              </w:rPr>
              <w:t>S TOTALES</w:t>
            </w:r>
          </w:p>
        </w:tc>
      </w:tr>
      <w:tr w:rsidR="00DA2B71" w14:paraId="0D999B5B" w14:textId="77777777">
        <w:trPr>
          <w:trHeight w:val="663"/>
        </w:trPr>
        <w:tc>
          <w:tcPr>
            <w:tcW w:w="3677" w:type="dxa"/>
            <w:tcBorders>
              <w:left w:val="single" w:sz="4" w:space="0" w:color="CCCCCC"/>
              <w:bottom w:val="single" w:sz="6" w:space="0" w:color="CCCCCC"/>
              <w:right w:val="single" w:sz="6" w:space="0" w:color="CCCCCC"/>
            </w:tcBorders>
          </w:tcPr>
          <w:p w14:paraId="5DE91378" w14:textId="77777777" w:rsidR="00DA2B71" w:rsidRDefault="00000000">
            <w:pPr>
              <w:pStyle w:val="TableParagraph"/>
              <w:tabs>
                <w:tab w:val="left" w:pos="1612"/>
                <w:tab w:val="left" w:pos="3474"/>
              </w:tabs>
              <w:spacing w:before="77" w:line="285" w:lineRule="auto"/>
              <w:ind w:right="54"/>
              <w:rPr>
                <w:sz w:val="20"/>
              </w:rPr>
            </w:pPr>
            <w:r>
              <w:rPr>
                <w:spacing w:val="10"/>
                <w:sz w:val="20"/>
              </w:rPr>
              <w:t>AMBITEC</w:t>
            </w:r>
            <w:r>
              <w:rPr>
                <w:sz w:val="20"/>
              </w:rPr>
              <w:tab/>
            </w:r>
            <w:r>
              <w:rPr>
                <w:spacing w:val="10"/>
                <w:sz w:val="20"/>
              </w:rPr>
              <w:t>INGENIERÍA</w:t>
            </w:r>
            <w:r>
              <w:rPr>
                <w:sz w:val="20"/>
              </w:rPr>
              <w:tab/>
            </w:r>
            <w:r>
              <w:rPr>
                <w:spacing w:val="-10"/>
                <w:sz w:val="20"/>
              </w:rPr>
              <w:t xml:space="preserve">Y </w:t>
            </w:r>
            <w:r>
              <w:rPr>
                <w:sz w:val="20"/>
              </w:rPr>
              <w:t>CONSULTORÍA AMBIENTAL, S.L.</w:t>
            </w:r>
          </w:p>
        </w:tc>
        <w:tc>
          <w:tcPr>
            <w:tcW w:w="2074" w:type="dxa"/>
            <w:tcBorders>
              <w:top w:val="single" w:sz="6" w:space="0" w:color="CCCCCC"/>
              <w:left w:val="single" w:sz="6" w:space="0" w:color="CCCCCC"/>
              <w:bottom w:val="single" w:sz="6" w:space="0" w:color="CCCCCC"/>
              <w:right w:val="single" w:sz="6" w:space="0" w:color="CCCCCC"/>
            </w:tcBorders>
          </w:tcPr>
          <w:p w14:paraId="519CD1B6" w14:textId="77777777" w:rsidR="00DA2B71" w:rsidRDefault="00000000">
            <w:pPr>
              <w:pStyle w:val="TableParagraph"/>
              <w:spacing w:before="77"/>
              <w:ind w:left="64"/>
              <w:rPr>
                <w:sz w:val="20"/>
              </w:rPr>
            </w:pPr>
            <w:r>
              <w:rPr>
                <w:spacing w:val="-2"/>
                <w:sz w:val="20"/>
              </w:rPr>
              <w:t>49,00</w:t>
            </w:r>
          </w:p>
        </w:tc>
        <w:tc>
          <w:tcPr>
            <w:tcW w:w="2023" w:type="dxa"/>
            <w:tcBorders>
              <w:top w:val="single" w:sz="6" w:space="0" w:color="CCCCCC"/>
              <w:left w:val="single" w:sz="6" w:space="0" w:color="CCCCCC"/>
              <w:bottom w:val="single" w:sz="6" w:space="0" w:color="CCCCCC"/>
              <w:right w:val="single" w:sz="6" w:space="0" w:color="CCCCCC"/>
            </w:tcBorders>
          </w:tcPr>
          <w:p w14:paraId="08261B45" w14:textId="77777777" w:rsidR="00DA2B71" w:rsidRDefault="00000000">
            <w:pPr>
              <w:pStyle w:val="TableParagraph"/>
              <w:spacing w:before="77"/>
              <w:ind w:left="64"/>
              <w:rPr>
                <w:sz w:val="20"/>
              </w:rPr>
            </w:pPr>
            <w:r>
              <w:rPr>
                <w:spacing w:val="-2"/>
                <w:sz w:val="20"/>
              </w:rPr>
              <w:t>40,80</w:t>
            </w:r>
          </w:p>
        </w:tc>
        <w:tc>
          <w:tcPr>
            <w:tcW w:w="1287" w:type="dxa"/>
            <w:tcBorders>
              <w:left w:val="single" w:sz="6" w:space="0" w:color="CCCCCC"/>
              <w:bottom w:val="single" w:sz="6" w:space="0" w:color="CCCCCC"/>
              <w:right w:val="single" w:sz="4" w:space="0" w:color="CCCCCC"/>
            </w:tcBorders>
          </w:tcPr>
          <w:p w14:paraId="38F0EBFA" w14:textId="77777777" w:rsidR="00DA2B71" w:rsidRDefault="00000000">
            <w:pPr>
              <w:pStyle w:val="TableParagraph"/>
              <w:spacing w:before="77"/>
              <w:ind w:left="64"/>
              <w:rPr>
                <w:sz w:val="20"/>
              </w:rPr>
            </w:pPr>
            <w:r>
              <w:rPr>
                <w:spacing w:val="-2"/>
                <w:sz w:val="20"/>
              </w:rPr>
              <w:t>89,80</w:t>
            </w:r>
          </w:p>
        </w:tc>
      </w:tr>
      <w:tr w:rsidR="00DA2B71" w14:paraId="7B40DCD0" w14:textId="77777777">
        <w:trPr>
          <w:trHeight w:val="663"/>
        </w:trPr>
        <w:tc>
          <w:tcPr>
            <w:tcW w:w="3677" w:type="dxa"/>
            <w:tcBorders>
              <w:top w:val="single" w:sz="6" w:space="0" w:color="CCCCCC"/>
              <w:left w:val="single" w:sz="4" w:space="0" w:color="CCCCCC"/>
              <w:right w:val="single" w:sz="6" w:space="0" w:color="CCCCCC"/>
            </w:tcBorders>
          </w:tcPr>
          <w:p w14:paraId="58E9BB1D" w14:textId="77777777" w:rsidR="00DA2B71" w:rsidRDefault="00000000">
            <w:pPr>
              <w:pStyle w:val="TableParagraph"/>
              <w:spacing w:before="80" w:line="285" w:lineRule="auto"/>
              <w:rPr>
                <w:sz w:val="20"/>
              </w:rPr>
            </w:pPr>
            <w:r>
              <w:rPr>
                <w:sz w:val="20"/>
              </w:rPr>
              <w:t>ASESORES</w:t>
            </w:r>
            <w:r>
              <w:rPr>
                <w:spacing w:val="80"/>
                <w:sz w:val="20"/>
              </w:rPr>
              <w:t xml:space="preserve"> </w:t>
            </w:r>
            <w:r>
              <w:rPr>
                <w:sz w:val="20"/>
              </w:rPr>
              <w:t>DE</w:t>
            </w:r>
            <w:r>
              <w:rPr>
                <w:spacing w:val="80"/>
                <w:sz w:val="20"/>
              </w:rPr>
              <w:t xml:space="preserve"> </w:t>
            </w:r>
            <w:r>
              <w:rPr>
                <w:sz w:val="20"/>
              </w:rPr>
              <w:t>OBRA</w:t>
            </w:r>
            <w:r>
              <w:rPr>
                <w:spacing w:val="80"/>
                <w:sz w:val="20"/>
              </w:rPr>
              <w:t xml:space="preserve"> </w:t>
            </w:r>
            <w:r>
              <w:rPr>
                <w:sz w:val="20"/>
              </w:rPr>
              <w:t>CIVIL</w:t>
            </w:r>
            <w:r>
              <w:rPr>
                <w:spacing w:val="80"/>
                <w:sz w:val="20"/>
              </w:rPr>
              <w:t xml:space="preserve"> </w:t>
            </w:r>
            <w:r>
              <w:rPr>
                <w:sz w:val="20"/>
              </w:rPr>
              <w:t xml:space="preserve">S.L. </w:t>
            </w:r>
            <w:r>
              <w:rPr>
                <w:spacing w:val="-2"/>
                <w:sz w:val="20"/>
              </w:rPr>
              <w:t>(ASOCIVIL)</w:t>
            </w:r>
          </w:p>
        </w:tc>
        <w:tc>
          <w:tcPr>
            <w:tcW w:w="2074" w:type="dxa"/>
            <w:tcBorders>
              <w:top w:val="single" w:sz="6" w:space="0" w:color="CCCCCC"/>
              <w:left w:val="single" w:sz="6" w:space="0" w:color="CCCCCC"/>
              <w:bottom w:val="single" w:sz="6" w:space="0" w:color="CCCCCC"/>
              <w:right w:val="single" w:sz="6" w:space="0" w:color="CCCCCC"/>
            </w:tcBorders>
          </w:tcPr>
          <w:p w14:paraId="19BC2533" w14:textId="77777777" w:rsidR="00DA2B71" w:rsidRDefault="00000000">
            <w:pPr>
              <w:pStyle w:val="TableParagraph"/>
              <w:spacing w:before="80"/>
              <w:ind w:left="64"/>
              <w:rPr>
                <w:sz w:val="20"/>
              </w:rPr>
            </w:pPr>
            <w:r>
              <w:rPr>
                <w:spacing w:val="-2"/>
                <w:sz w:val="20"/>
              </w:rPr>
              <w:t>35,58</w:t>
            </w:r>
          </w:p>
        </w:tc>
        <w:tc>
          <w:tcPr>
            <w:tcW w:w="2023" w:type="dxa"/>
            <w:tcBorders>
              <w:top w:val="single" w:sz="6" w:space="0" w:color="CCCCCC"/>
              <w:left w:val="single" w:sz="6" w:space="0" w:color="CCCCCC"/>
              <w:bottom w:val="single" w:sz="6" w:space="0" w:color="CCCCCC"/>
              <w:right w:val="single" w:sz="6" w:space="0" w:color="CCCCCC"/>
            </w:tcBorders>
          </w:tcPr>
          <w:p w14:paraId="61EBCAF3" w14:textId="77777777" w:rsidR="00DA2B71" w:rsidRDefault="00000000">
            <w:pPr>
              <w:pStyle w:val="TableParagraph"/>
              <w:spacing w:before="80"/>
              <w:ind w:left="64"/>
              <w:rPr>
                <w:sz w:val="20"/>
              </w:rPr>
            </w:pPr>
            <w:r>
              <w:rPr>
                <w:spacing w:val="-2"/>
                <w:sz w:val="20"/>
              </w:rPr>
              <w:t>51,00</w:t>
            </w:r>
          </w:p>
        </w:tc>
        <w:tc>
          <w:tcPr>
            <w:tcW w:w="1287" w:type="dxa"/>
            <w:tcBorders>
              <w:top w:val="single" w:sz="6" w:space="0" w:color="CCCCCC"/>
              <w:left w:val="single" w:sz="6" w:space="0" w:color="CCCCCC"/>
              <w:right w:val="single" w:sz="4" w:space="0" w:color="CCCCCC"/>
            </w:tcBorders>
          </w:tcPr>
          <w:p w14:paraId="2DD5B9AD" w14:textId="77777777" w:rsidR="00DA2B71" w:rsidRDefault="00000000">
            <w:pPr>
              <w:pStyle w:val="TableParagraph"/>
              <w:spacing w:before="80"/>
              <w:ind w:left="64"/>
              <w:rPr>
                <w:sz w:val="20"/>
              </w:rPr>
            </w:pPr>
            <w:r>
              <w:rPr>
                <w:spacing w:val="-2"/>
                <w:sz w:val="20"/>
              </w:rPr>
              <w:t>86,58</w:t>
            </w:r>
          </w:p>
        </w:tc>
      </w:tr>
      <w:tr w:rsidR="00DA2B71" w14:paraId="7871A230" w14:textId="77777777">
        <w:trPr>
          <w:trHeight w:val="663"/>
        </w:trPr>
        <w:tc>
          <w:tcPr>
            <w:tcW w:w="3677" w:type="dxa"/>
            <w:tcBorders>
              <w:left w:val="single" w:sz="4" w:space="0" w:color="CCCCCC"/>
              <w:bottom w:val="single" w:sz="6" w:space="0" w:color="CCCCCC"/>
              <w:right w:val="single" w:sz="6" w:space="0" w:color="CCCCCC"/>
            </w:tcBorders>
          </w:tcPr>
          <w:p w14:paraId="026415E5" w14:textId="77777777" w:rsidR="00DA2B71" w:rsidRDefault="00000000">
            <w:pPr>
              <w:pStyle w:val="TableParagraph"/>
              <w:tabs>
                <w:tab w:val="left" w:pos="2215"/>
              </w:tabs>
              <w:spacing w:before="77" w:line="285" w:lineRule="auto"/>
              <w:ind w:right="54"/>
              <w:rPr>
                <w:sz w:val="20"/>
              </w:rPr>
            </w:pPr>
            <w:r>
              <w:rPr>
                <w:spacing w:val="10"/>
                <w:sz w:val="20"/>
              </w:rPr>
              <w:t>CONURMA</w:t>
            </w:r>
            <w:r>
              <w:rPr>
                <w:sz w:val="20"/>
              </w:rPr>
              <w:tab/>
            </w:r>
            <w:r>
              <w:rPr>
                <w:spacing w:val="9"/>
                <w:sz w:val="20"/>
              </w:rPr>
              <w:t xml:space="preserve">INGENIEROS </w:t>
            </w:r>
            <w:r>
              <w:rPr>
                <w:spacing w:val="-2"/>
                <w:sz w:val="20"/>
              </w:rPr>
              <w:t>CONSULTORES</w:t>
            </w:r>
          </w:p>
        </w:tc>
        <w:tc>
          <w:tcPr>
            <w:tcW w:w="2074" w:type="dxa"/>
            <w:tcBorders>
              <w:top w:val="single" w:sz="6" w:space="0" w:color="CCCCCC"/>
              <w:left w:val="single" w:sz="6" w:space="0" w:color="CCCCCC"/>
              <w:bottom w:val="single" w:sz="6" w:space="0" w:color="CCCCCC"/>
              <w:right w:val="single" w:sz="6" w:space="0" w:color="CCCCCC"/>
            </w:tcBorders>
          </w:tcPr>
          <w:p w14:paraId="54A8AF42" w14:textId="77777777" w:rsidR="00DA2B71" w:rsidRDefault="00000000">
            <w:pPr>
              <w:pStyle w:val="TableParagraph"/>
              <w:spacing w:before="77"/>
              <w:ind w:left="64"/>
              <w:rPr>
                <w:sz w:val="20"/>
              </w:rPr>
            </w:pPr>
            <w:r>
              <w:rPr>
                <w:spacing w:val="-2"/>
                <w:sz w:val="20"/>
              </w:rPr>
              <w:t>35,80</w:t>
            </w:r>
          </w:p>
        </w:tc>
        <w:tc>
          <w:tcPr>
            <w:tcW w:w="2023" w:type="dxa"/>
            <w:tcBorders>
              <w:top w:val="single" w:sz="6" w:space="0" w:color="CCCCCC"/>
              <w:left w:val="single" w:sz="6" w:space="0" w:color="CCCCCC"/>
              <w:bottom w:val="single" w:sz="6" w:space="0" w:color="CCCCCC"/>
              <w:right w:val="single" w:sz="6" w:space="0" w:color="CCCCCC"/>
            </w:tcBorders>
          </w:tcPr>
          <w:p w14:paraId="6658523D" w14:textId="77777777" w:rsidR="00DA2B71" w:rsidRDefault="00000000">
            <w:pPr>
              <w:pStyle w:val="TableParagraph"/>
              <w:spacing w:before="77"/>
              <w:ind w:left="64"/>
              <w:rPr>
                <w:sz w:val="20"/>
              </w:rPr>
            </w:pPr>
            <w:r>
              <w:rPr>
                <w:spacing w:val="-2"/>
                <w:sz w:val="20"/>
              </w:rPr>
              <w:t>51,00</w:t>
            </w:r>
          </w:p>
        </w:tc>
        <w:tc>
          <w:tcPr>
            <w:tcW w:w="1287" w:type="dxa"/>
            <w:tcBorders>
              <w:left w:val="single" w:sz="6" w:space="0" w:color="CCCCCC"/>
              <w:bottom w:val="single" w:sz="6" w:space="0" w:color="CCCCCC"/>
              <w:right w:val="single" w:sz="4" w:space="0" w:color="CCCCCC"/>
            </w:tcBorders>
          </w:tcPr>
          <w:p w14:paraId="6557E824" w14:textId="77777777" w:rsidR="00DA2B71" w:rsidRDefault="00000000">
            <w:pPr>
              <w:pStyle w:val="TableParagraph"/>
              <w:spacing w:before="77"/>
              <w:ind w:left="64"/>
              <w:rPr>
                <w:sz w:val="20"/>
              </w:rPr>
            </w:pPr>
            <w:r>
              <w:rPr>
                <w:spacing w:val="-2"/>
                <w:sz w:val="20"/>
              </w:rPr>
              <w:t>86,80</w:t>
            </w:r>
          </w:p>
        </w:tc>
      </w:tr>
      <w:tr w:rsidR="00DA2B71" w14:paraId="144432EB" w14:textId="77777777">
        <w:trPr>
          <w:trHeight w:val="663"/>
        </w:trPr>
        <w:tc>
          <w:tcPr>
            <w:tcW w:w="3677" w:type="dxa"/>
            <w:tcBorders>
              <w:top w:val="single" w:sz="6" w:space="0" w:color="CCCCCC"/>
              <w:left w:val="single" w:sz="4" w:space="0" w:color="CCCCCC"/>
              <w:right w:val="single" w:sz="6" w:space="0" w:color="CCCCCC"/>
            </w:tcBorders>
          </w:tcPr>
          <w:p w14:paraId="3A6807F8" w14:textId="77777777" w:rsidR="00DA2B71" w:rsidRDefault="00000000">
            <w:pPr>
              <w:pStyle w:val="TableParagraph"/>
              <w:spacing w:before="80" w:line="285" w:lineRule="auto"/>
              <w:rPr>
                <w:sz w:val="20"/>
              </w:rPr>
            </w:pPr>
            <w:r>
              <w:rPr>
                <w:sz w:val="20"/>
              </w:rPr>
              <w:t>GESTIÓN</w:t>
            </w:r>
            <w:r>
              <w:rPr>
                <w:spacing w:val="32"/>
                <w:sz w:val="20"/>
              </w:rPr>
              <w:t xml:space="preserve"> </w:t>
            </w:r>
            <w:r>
              <w:rPr>
                <w:sz w:val="20"/>
              </w:rPr>
              <w:t>INTEGRAL</w:t>
            </w:r>
            <w:r>
              <w:rPr>
                <w:spacing w:val="32"/>
                <w:sz w:val="20"/>
              </w:rPr>
              <w:t xml:space="preserve"> </w:t>
            </w:r>
            <w:r>
              <w:rPr>
                <w:sz w:val="20"/>
              </w:rPr>
              <w:t>DEL</w:t>
            </w:r>
            <w:r>
              <w:rPr>
                <w:spacing w:val="32"/>
                <w:sz w:val="20"/>
              </w:rPr>
              <w:t xml:space="preserve"> </w:t>
            </w:r>
            <w:r>
              <w:rPr>
                <w:sz w:val="20"/>
              </w:rPr>
              <w:t>SUELO</w:t>
            </w:r>
            <w:r>
              <w:rPr>
                <w:spacing w:val="32"/>
                <w:sz w:val="20"/>
              </w:rPr>
              <w:t xml:space="preserve"> </w:t>
            </w:r>
            <w:r>
              <w:rPr>
                <w:sz w:val="20"/>
              </w:rPr>
              <w:t xml:space="preserve">S. </w:t>
            </w:r>
            <w:r>
              <w:rPr>
                <w:spacing w:val="-6"/>
                <w:sz w:val="20"/>
              </w:rPr>
              <w:t>L.</w:t>
            </w:r>
          </w:p>
        </w:tc>
        <w:tc>
          <w:tcPr>
            <w:tcW w:w="2074" w:type="dxa"/>
            <w:tcBorders>
              <w:top w:val="single" w:sz="6" w:space="0" w:color="CCCCCC"/>
              <w:left w:val="single" w:sz="6" w:space="0" w:color="CCCCCC"/>
              <w:bottom w:val="single" w:sz="6" w:space="0" w:color="CCCCCC"/>
              <w:right w:val="single" w:sz="6" w:space="0" w:color="CCCCCC"/>
            </w:tcBorders>
          </w:tcPr>
          <w:p w14:paraId="44068ABD" w14:textId="77777777" w:rsidR="00DA2B71" w:rsidRDefault="00000000">
            <w:pPr>
              <w:pStyle w:val="TableParagraph"/>
              <w:spacing w:before="80"/>
              <w:ind w:left="64"/>
              <w:rPr>
                <w:sz w:val="20"/>
              </w:rPr>
            </w:pPr>
            <w:r>
              <w:rPr>
                <w:spacing w:val="-2"/>
                <w:sz w:val="20"/>
              </w:rPr>
              <w:t>33,59</w:t>
            </w:r>
          </w:p>
        </w:tc>
        <w:tc>
          <w:tcPr>
            <w:tcW w:w="2023" w:type="dxa"/>
            <w:tcBorders>
              <w:top w:val="single" w:sz="6" w:space="0" w:color="CCCCCC"/>
              <w:left w:val="single" w:sz="6" w:space="0" w:color="CCCCCC"/>
              <w:bottom w:val="single" w:sz="6" w:space="0" w:color="CCCCCC"/>
              <w:right w:val="single" w:sz="6" w:space="0" w:color="CCCCCC"/>
            </w:tcBorders>
          </w:tcPr>
          <w:p w14:paraId="4A053FBD" w14:textId="77777777" w:rsidR="00DA2B71" w:rsidRDefault="00000000">
            <w:pPr>
              <w:pStyle w:val="TableParagraph"/>
              <w:spacing w:before="80"/>
              <w:ind w:left="64"/>
              <w:rPr>
                <w:sz w:val="20"/>
              </w:rPr>
            </w:pPr>
            <w:r>
              <w:rPr>
                <w:spacing w:val="-2"/>
                <w:sz w:val="20"/>
              </w:rPr>
              <w:t>51,00</w:t>
            </w:r>
          </w:p>
        </w:tc>
        <w:tc>
          <w:tcPr>
            <w:tcW w:w="1287" w:type="dxa"/>
            <w:tcBorders>
              <w:top w:val="single" w:sz="6" w:space="0" w:color="CCCCCC"/>
              <w:left w:val="single" w:sz="6" w:space="0" w:color="CCCCCC"/>
              <w:right w:val="single" w:sz="4" w:space="0" w:color="CCCCCC"/>
            </w:tcBorders>
          </w:tcPr>
          <w:p w14:paraId="466B0FA6" w14:textId="77777777" w:rsidR="00DA2B71" w:rsidRDefault="00000000">
            <w:pPr>
              <w:pStyle w:val="TableParagraph"/>
              <w:spacing w:before="80"/>
              <w:ind w:left="64"/>
              <w:rPr>
                <w:sz w:val="20"/>
              </w:rPr>
            </w:pPr>
            <w:r>
              <w:rPr>
                <w:spacing w:val="-2"/>
                <w:sz w:val="20"/>
              </w:rPr>
              <w:t>84,59</w:t>
            </w:r>
          </w:p>
        </w:tc>
      </w:tr>
      <w:tr w:rsidR="00DA2B71" w14:paraId="0C890C0F" w14:textId="77777777">
        <w:trPr>
          <w:trHeight w:val="388"/>
        </w:trPr>
        <w:tc>
          <w:tcPr>
            <w:tcW w:w="3677" w:type="dxa"/>
            <w:tcBorders>
              <w:left w:val="single" w:sz="4" w:space="0" w:color="CCCCCC"/>
              <w:right w:val="single" w:sz="6" w:space="0" w:color="CCCCCC"/>
            </w:tcBorders>
          </w:tcPr>
          <w:p w14:paraId="17620C28" w14:textId="77777777" w:rsidR="00DA2B71" w:rsidRDefault="00000000">
            <w:pPr>
              <w:pStyle w:val="TableParagraph"/>
              <w:spacing w:before="77"/>
              <w:rPr>
                <w:sz w:val="20"/>
              </w:rPr>
            </w:pPr>
            <w:r>
              <w:rPr>
                <w:sz w:val="20"/>
              </w:rPr>
              <w:t xml:space="preserve">INCO ESTUDIO TÉCNICO </w:t>
            </w:r>
            <w:r>
              <w:rPr>
                <w:spacing w:val="-4"/>
                <w:sz w:val="20"/>
              </w:rPr>
              <w:t>S.L.</w:t>
            </w:r>
          </w:p>
        </w:tc>
        <w:tc>
          <w:tcPr>
            <w:tcW w:w="2074" w:type="dxa"/>
            <w:tcBorders>
              <w:top w:val="single" w:sz="6" w:space="0" w:color="CCCCCC"/>
              <w:left w:val="single" w:sz="6" w:space="0" w:color="CCCCCC"/>
              <w:bottom w:val="single" w:sz="6" w:space="0" w:color="CCCCCC"/>
              <w:right w:val="single" w:sz="6" w:space="0" w:color="CCCCCC"/>
            </w:tcBorders>
          </w:tcPr>
          <w:p w14:paraId="27792982" w14:textId="77777777" w:rsidR="00DA2B71" w:rsidRDefault="00000000">
            <w:pPr>
              <w:pStyle w:val="TableParagraph"/>
              <w:spacing w:before="77"/>
              <w:ind w:left="64"/>
              <w:rPr>
                <w:sz w:val="20"/>
              </w:rPr>
            </w:pPr>
            <w:r>
              <w:rPr>
                <w:spacing w:val="-2"/>
                <w:sz w:val="20"/>
              </w:rPr>
              <w:t>39,31</w:t>
            </w:r>
          </w:p>
        </w:tc>
        <w:tc>
          <w:tcPr>
            <w:tcW w:w="2023" w:type="dxa"/>
            <w:tcBorders>
              <w:top w:val="single" w:sz="6" w:space="0" w:color="CCCCCC"/>
              <w:left w:val="single" w:sz="6" w:space="0" w:color="CCCCCC"/>
              <w:bottom w:val="single" w:sz="6" w:space="0" w:color="CCCCCC"/>
              <w:right w:val="single" w:sz="6" w:space="0" w:color="CCCCCC"/>
            </w:tcBorders>
          </w:tcPr>
          <w:p w14:paraId="6E3A24EF" w14:textId="77777777" w:rsidR="00DA2B71" w:rsidRDefault="00000000">
            <w:pPr>
              <w:pStyle w:val="TableParagraph"/>
              <w:spacing w:before="77"/>
              <w:ind w:left="64"/>
              <w:rPr>
                <w:sz w:val="20"/>
              </w:rPr>
            </w:pPr>
            <w:r>
              <w:rPr>
                <w:spacing w:val="-2"/>
                <w:sz w:val="20"/>
              </w:rPr>
              <w:t>51,00</w:t>
            </w:r>
          </w:p>
        </w:tc>
        <w:tc>
          <w:tcPr>
            <w:tcW w:w="1287" w:type="dxa"/>
            <w:tcBorders>
              <w:left w:val="single" w:sz="6" w:space="0" w:color="CCCCCC"/>
              <w:right w:val="single" w:sz="4" w:space="0" w:color="CCCCCC"/>
            </w:tcBorders>
          </w:tcPr>
          <w:p w14:paraId="47A7D451" w14:textId="77777777" w:rsidR="00DA2B71" w:rsidRDefault="00000000">
            <w:pPr>
              <w:pStyle w:val="TableParagraph"/>
              <w:spacing w:before="77"/>
              <w:ind w:left="64"/>
              <w:rPr>
                <w:sz w:val="20"/>
              </w:rPr>
            </w:pPr>
            <w:r>
              <w:rPr>
                <w:spacing w:val="-2"/>
                <w:sz w:val="20"/>
              </w:rPr>
              <w:t>90,31</w:t>
            </w:r>
          </w:p>
        </w:tc>
      </w:tr>
      <w:tr w:rsidR="00DA2B71" w14:paraId="7096EFA2" w14:textId="77777777">
        <w:trPr>
          <w:trHeight w:val="663"/>
        </w:trPr>
        <w:tc>
          <w:tcPr>
            <w:tcW w:w="3677" w:type="dxa"/>
            <w:tcBorders>
              <w:left w:val="single" w:sz="4" w:space="0" w:color="CCCCCC"/>
              <w:bottom w:val="single" w:sz="6" w:space="0" w:color="CCCCCC"/>
              <w:right w:val="single" w:sz="6" w:space="0" w:color="CCCCCC"/>
            </w:tcBorders>
          </w:tcPr>
          <w:p w14:paraId="00A04CC2" w14:textId="77777777" w:rsidR="00DA2B71" w:rsidRDefault="00000000">
            <w:pPr>
              <w:pStyle w:val="TableParagraph"/>
              <w:tabs>
                <w:tab w:val="left" w:pos="1738"/>
                <w:tab w:val="left" w:pos="2384"/>
              </w:tabs>
              <w:spacing w:before="77" w:line="285" w:lineRule="auto"/>
              <w:ind w:right="54"/>
              <w:rPr>
                <w:sz w:val="20"/>
              </w:rPr>
            </w:pPr>
            <w:r>
              <w:rPr>
                <w:spacing w:val="-2"/>
                <w:sz w:val="20"/>
              </w:rPr>
              <w:t>PROYECTOS</w:t>
            </w:r>
            <w:r>
              <w:rPr>
                <w:sz w:val="20"/>
              </w:rPr>
              <w:tab/>
            </w:r>
            <w:r>
              <w:rPr>
                <w:spacing w:val="-6"/>
                <w:sz w:val="20"/>
              </w:rPr>
              <w:t>DE</w:t>
            </w:r>
            <w:r>
              <w:rPr>
                <w:sz w:val="20"/>
              </w:rPr>
              <w:tab/>
            </w:r>
            <w:r>
              <w:rPr>
                <w:spacing w:val="-2"/>
                <w:sz w:val="20"/>
              </w:rPr>
              <w:t xml:space="preserve">INGENIERÍA </w:t>
            </w:r>
            <w:r>
              <w:rPr>
                <w:sz w:val="20"/>
              </w:rPr>
              <w:t>EXTREMEÑOS S.L.</w:t>
            </w:r>
          </w:p>
        </w:tc>
        <w:tc>
          <w:tcPr>
            <w:tcW w:w="2074" w:type="dxa"/>
            <w:tcBorders>
              <w:top w:val="single" w:sz="6" w:space="0" w:color="CCCCCC"/>
              <w:left w:val="single" w:sz="6" w:space="0" w:color="CCCCCC"/>
              <w:bottom w:val="single" w:sz="6" w:space="0" w:color="CCCCCC"/>
              <w:right w:val="single" w:sz="6" w:space="0" w:color="CCCCCC"/>
            </w:tcBorders>
          </w:tcPr>
          <w:p w14:paraId="20AD4F86" w14:textId="77777777" w:rsidR="00DA2B71" w:rsidRDefault="00000000">
            <w:pPr>
              <w:pStyle w:val="TableParagraph"/>
              <w:spacing w:before="77"/>
              <w:ind w:left="64"/>
              <w:rPr>
                <w:sz w:val="20"/>
              </w:rPr>
            </w:pPr>
            <w:r>
              <w:rPr>
                <w:spacing w:val="-2"/>
                <w:sz w:val="20"/>
              </w:rPr>
              <w:t>41,19</w:t>
            </w:r>
          </w:p>
        </w:tc>
        <w:tc>
          <w:tcPr>
            <w:tcW w:w="2023" w:type="dxa"/>
            <w:tcBorders>
              <w:top w:val="single" w:sz="6" w:space="0" w:color="CCCCCC"/>
              <w:left w:val="single" w:sz="6" w:space="0" w:color="CCCCCC"/>
              <w:bottom w:val="single" w:sz="6" w:space="0" w:color="CCCCCC"/>
              <w:right w:val="single" w:sz="6" w:space="0" w:color="CCCCCC"/>
            </w:tcBorders>
          </w:tcPr>
          <w:p w14:paraId="33D07F21" w14:textId="77777777" w:rsidR="00DA2B71" w:rsidRDefault="00000000">
            <w:pPr>
              <w:pStyle w:val="TableParagraph"/>
              <w:spacing w:before="77"/>
              <w:ind w:left="64"/>
              <w:rPr>
                <w:sz w:val="20"/>
              </w:rPr>
            </w:pPr>
            <w:r>
              <w:rPr>
                <w:spacing w:val="-2"/>
                <w:sz w:val="20"/>
              </w:rPr>
              <w:t>51,00</w:t>
            </w:r>
          </w:p>
        </w:tc>
        <w:tc>
          <w:tcPr>
            <w:tcW w:w="1287" w:type="dxa"/>
            <w:tcBorders>
              <w:left w:val="single" w:sz="6" w:space="0" w:color="CCCCCC"/>
              <w:bottom w:val="single" w:sz="6" w:space="0" w:color="CCCCCC"/>
              <w:right w:val="single" w:sz="4" w:space="0" w:color="CCCCCC"/>
            </w:tcBorders>
          </w:tcPr>
          <w:p w14:paraId="60A9E3D9" w14:textId="77777777" w:rsidR="00DA2B71" w:rsidRDefault="00000000">
            <w:pPr>
              <w:pStyle w:val="TableParagraph"/>
              <w:spacing w:before="77"/>
              <w:ind w:left="64"/>
              <w:rPr>
                <w:sz w:val="20"/>
              </w:rPr>
            </w:pPr>
            <w:r>
              <w:rPr>
                <w:spacing w:val="-2"/>
                <w:sz w:val="20"/>
              </w:rPr>
              <w:t>92,19</w:t>
            </w:r>
          </w:p>
        </w:tc>
      </w:tr>
      <w:tr w:rsidR="00DA2B71" w14:paraId="4683D90B" w14:textId="77777777">
        <w:trPr>
          <w:trHeight w:val="392"/>
        </w:trPr>
        <w:tc>
          <w:tcPr>
            <w:tcW w:w="3677" w:type="dxa"/>
            <w:tcBorders>
              <w:top w:val="single" w:sz="6" w:space="0" w:color="CCCCCC"/>
              <w:left w:val="single" w:sz="4" w:space="0" w:color="CCCCCC"/>
              <w:bottom w:val="single" w:sz="6" w:space="0" w:color="CCCCCC"/>
              <w:right w:val="single" w:sz="6" w:space="0" w:color="CCCCCC"/>
            </w:tcBorders>
          </w:tcPr>
          <w:p w14:paraId="6973FC4E" w14:textId="77777777" w:rsidR="00DA2B71" w:rsidRDefault="00000000">
            <w:pPr>
              <w:pStyle w:val="TableParagraph"/>
              <w:spacing w:before="80"/>
              <w:rPr>
                <w:sz w:val="20"/>
              </w:rPr>
            </w:pPr>
            <w:r>
              <w:rPr>
                <w:sz w:val="20"/>
              </w:rPr>
              <w:t xml:space="preserve">SERYNCO INGENIEROS </w:t>
            </w:r>
            <w:r>
              <w:rPr>
                <w:spacing w:val="-4"/>
                <w:sz w:val="20"/>
              </w:rPr>
              <w:t>S.A.</w:t>
            </w:r>
          </w:p>
        </w:tc>
        <w:tc>
          <w:tcPr>
            <w:tcW w:w="2074" w:type="dxa"/>
            <w:tcBorders>
              <w:top w:val="single" w:sz="6" w:space="0" w:color="CCCCCC"/>
              <w:left w:val="single" w:sz="6" w:space="0" w:color="CCCCCC"/>
              <w:bottom w:val="single" w:sz="6" w:space="0" w:color="CCCCCC"/>
              <w:right w:val="single" w:sz="6" w:space="0" w:color="CCCCCC"/>
            </w:tcBorders>
          </w:tcPr>
          <w:p w14:paraId="21A33041" w14:textId="77777777" w:rsidR="00DA2B71" w:rsidRDefault="00000000">
            <w:pPr>
              <w:pStyle w:val="TableParagraph"/>
              <w:spacing w:before="80"/>
              <w:ind w:left="64"/>
              <w:rPr>
                <w:sz w:val="20"/>
              </w:rPr>
            </w:pPr>
            <w:r>
              <w:rPr>
                <w:spacing w:val="-2"/>
                <w:sz w:val="20"/>
              </w:rPr>
              <w:t>14,88</w:t>
            </w:r>
          </w:p>
        </w:tc>
        <w:tc>
          <w:tcPr>
            <w:tcW w:w="2023" w:type="dxa"/>
            <w:tcBorders>
              <w:top w:val="single" w:sz="6" w:space="0" w:color="CCCCCC"/>
              <w:left w:val="single" w:sz="6" w:space="0" w:color="CCCCCC"/>
              <w:bottom w:val="single" w:sz="6" w:space="0" w:color="CCCCCC"/>
              <w:right w:val="single" w:sz="6" w:space="0" w:color="CCCCCC"/>
            </w:tcBorders>
          </w:tcPr>
          <w:p w14:paraId="0C7EE104" w14:textId="77777777" w:rsidR="00DA2B71" w:rsidRDefault="00000000">
            <w:pPr>
              <w:pStyle w:val="TableParagraph"/>
              <w:spacing w:before="80"/>
              <w:ind w:left="64"/>
              <w:rPr>
                <w:sz w:val="20"/>
              </w:rPr>
            </w:pPr>
            <w:r>
              <w:rPr>
                <w:spacing w:val="-2"/>
                <w:sz w:val="20"/>
              </w:rPr>
              <w:t>51,00</w:t>
            </w:r>
          </w:p>
        </w:tc>
        <w:tc>
          <w:tcPr>
            <w:tcW w:w="1287" w:type="dxa"/>
            <w:tcBorders>
              <w:top w:val="single" w:sz="6" w:space="0" w:color="CCCCCC"/>
              <w:left w:val="single" w:sz="6" w:space="0" w:color="CCCCCC"/>
              <w:bottom w:val="single" w:sz="6" w:space="0" w:color="CCCCCC"/>
              <w:right w:val="single" w:sz="4" w:space="0" w:color="CCCCCC"/>
            </w:tcBorders>
          </w:tcPr>
          <w:p w14:paraId="7A8B2127" w14:textId="77777777" w:rsidR="00DA2B71" w:rsidRDefault="00000000">
            <w:pPr>
              <w:pStyle w:val="TableParagraph"/>
              <w:spacing w:before="80"/>
              <w:ind w:left="64"/>
              <w:rPr>
                <w:sz w:val="20"/>
              </w:rPr>
            </w:pPr>
            <w:r>
              <w:rPr>
                <w:spacing w:val="-2"/>
                <w:sz w:val="20"/>
              </w:rPr>
              <w:t>65,88</w:t>
            </w:r>
          </w:p>
        </w:tc>
      </w:tr>
      <w:tr w:rsidR="00DA2B71" w14:paraId="773F105E" w14:textId="77777777">
        <w:trPr>
          <w:trHeight w:val="392"/>
        </w:trPr>
        <w:tc>
          <w:tcPr>
            <w:tcW w:w="3677" w:type="dxa"/>
            <w:tcBorders>
              <w:top w:val="single" w:sz="6" w:space="0" w:color="CCCCCC"/>
              <w:left w:val="single" w:sz="4" w:space="0" w:color="CCCCCC"/>
              <w:bottom w:val="single" w:sz="6" w:space="0" w:color="CCCCCC"/>
              <w:right w:val="single" w:sz="6" w:space="0" w:color="CCCCCC"/>
            </w:tcBorders>
          </w:tcPr>
          <w:p w14:paraId="4B2A48D9" w14:textId="77777777" w:rsidR="00DA2B71" w:rsidRDefault="00000000">
            <w:pPr>
              <w:pStyle w:val="TableParagraph"/>
              <w:spacing w:before="80"/>
              <w:rPr>
                <w:sz w:val="20"/>
              </w:rPr>
            </w:pPr>
            <w:r>
              <w:rPr>
                <w:sz w:val="20"/>
              </w:rPr>
              <w:t>TECNIGRAL</w:t>
            </w:r>
            <w:r>
              <w:rPr>
                <w:spacing w:val="-8"/>
                <w:sz w:val="20"/>
              </w:rPr>
              <w:t xml:space="preserve"> </w:t>
            </w:r>
            <w:r>
              <w:rPr>
                <w:spacing w:val="-4"/>
                <w:sz w:val="20"/>
              </w:rPr>
              <w:t>S.L.</w:t>
            </w:r>
          </w:p>
        </w:tc>
        <w:tc>
          <w:tcPr>
            <w:tcW w:w="2074" w:type="dxa"/>
            <w:tcBorders>
              <w:top w:val="single" w:sz="6" w:space="0" w:color="CCCCCC"/>
              <w:left w:val="single" w:sz="6" w:space="0" w:color="CCCCCC"/>
              <w:bottom w:val="single" w:sz="6" w:space="0" w:color="CCCCCC"/>
              <w:right w:val="single" w:sz="6" w:space="0" w:color="CCCCCC"/>
            </w:tcBorders>
          </w:tcPr>
          <w:p w14:paraId="30397C1C" w14:textId="77777777" w:rsidR="00DA2B71" w:rsidRDefault="00000000">
            <w:pPr>
              <w:pStyle w:val="TableParagraph"/>
              <w:spacing w:before="80"/>
              <w:ind w:left="64"/>
              <w:rPr>
                <w:sz w:val="20"/>
              </w:rPr>
            </w:pPr>
            <w:r>
              <w:rPr>
                <w:spacing w:val="-2"/>
                <w:sz w:val="20"/>
              </w:rPr>
              <w:t>31,67</w:t>
            </w:r>
          </w:p>
        </w:tc>
        <w:tc>
          <w:tcPr>
            <w:tcW w:w="2023" w:type="dxa"/>
            <w:tcBorders>
              <w:top w:val="single" w:sz="6" w:space="0" w:color="CCCCCC"/>
              <w:left w:val="single" w:sz="6" w:space="0" w:color="CCCCCC"/>
              <w:bottom w:val="single" w:sz="6" w:space="0" w:color="CCCCCC"/>
              <w:right w:val="single" w:sz="6" w:space="0" w:color="CCCCCC"/>
            </w:tcBorders>
          </w:tcPr>
          <w:p w14:paraId="285AF865" w14:textId="77777777" w:rsidR="00DA2B71" w:rsidRDefault="00000000">
            <w:pPr>
              <w:pStyle w:val="TableParagraph"/>
              <w:spacing w:before="80"/>
              <w:ind w:left="64"/>
              <w:rPr>
                <w:sz w:val="20"/>
              </w:rPr>
            </w:pPr>
            <w:r>
              <w:rPr>
                <w:spacing w:val="-2"/>
                <w:sz w:val="20"/>
              </w:rPr>
              <w:t>51,00</w:t>
            </w:r>
          </w:p>
        </w:tc>
        <w:tc>
          <w:tcPr>
            <w:tcW w:w="1287" w:type="dxa"/>
            <w:tcBorders>
              <w:top w:val="single" w:sz="6" w:space="0" w:color="CCCCCC"/>
              <w:left w:val="single" w:sz="6" w:space="0" w:color="CCCCCC"/>
              <w:bottom w:val="single" w:sz="6" w:space="0" w:color="CCCCCC"/>
              <w:right w:val="single" w:sz="4" w:space="0" w:color="CCCCCC"/>
            </w:tcBorders>
          </w:tcPr>
          <w:p w14:paraId="44F7F356" w14:textId="77777777" w:rsidR="00DA2B71" w:rsidRDefault="00000000">
            <w:pPr>
              <w:pStyle w:val="TableParagraph"/>
              <w:spacing w:before="80"/>
              <w:ind w:left="64"/>
              <w:rPr>
                <w:sz w:val="20"/>
              </w:rPr>
            </w:pPr>
            <w:r>
              <w:rPr>
                <w:spacing w:val="-2"/>
                <w:sz w:val="20"/>
              </w:rPr>
              <w:t>82,67</w:t>
            </w:r>
          </w:p>
        </w:tc>
      </w:tr>
    </w:tbl>
    <w:p w14:paraId="4963D617" w14:textId="77777777" w:rsidR="00DA2B71" w:rsidRDefault="00DA2B71">
      <w:pPr>
        <w:pStyle w:val="Textoindependiente"/>
        <w:spacing w:before="148"/>
      </w:pPr>
    </w:p>
    <w:p w14:paraId="16191895" w14:textId="748350CB" w:rsidR="00DA2B71" w:rsidRPr="009F7945" w:rsidRDefault="00000000">
      <w:pPr>
        <w:pStyle w:val="Textoindependiente"/>
        <w:spacing w:line="292" w:lineRule="auto"/>
        <w:ind w:left="992"/>
        <w:jc w:val="both"/>
        <w:rPr>
          <w:bCs/>
        </w:rPr>
      </w:pPr>
      <w:r>
        <w:t xml:space="preserve">A la vista de las puntuaciones obtenidas por los licitadores, la Mesa de Contratación acuerda, por unanimidad de sus miembros, clasificar las ofertas por orden decreciente de puntuación y elevar propuesta de adjudicación del presente contrato, lote 1, a favor de la mercantil </w:t>
      </w:r>
      <w:r w:rsidRPr="009F7945">
        <w:rPr>
          <w:bCs/>
        </w:rPr>
        <w:t>PROYECTOS DE INGENIERÍA EXTREMEÑOS</w:t>
      </w:r>
      <w:r w:rsidR="009F7945">
        <w:rPr>
          <w:bCs/>
        </w:rPr>
        <w:t>,</w:t>
      </w:r>
      <w:r w:rsidRPr="009F7945">
        <w:rPr>
          <w:bCs/>
        </w:rPr>
        <w:t xml:space="preserve"> S.L.</w:t>
      </w:r>
    </w:p>
    <w:p w14:paraId="5BD0D901" w14:textId="77777777" w:rsidR="00DA2B71" w:rsidRDefault="00DA2B71">
      <w:pPr>
        <w:pStyle w:val="Textoindependiente"/>
        <w:spacing w:before="14"/>
        <w:rPr>
          <w:b/>
        </w:rPr>
      </w:pPr>
    </w:p>
    <w:p w14:paraId="7621E323" w14:textId="77777777" w:rsidR="00DA2B71" w:rsidRDefault="00000000">
      <w:pPr>
        <w:pStyle w:val="Textoindependiente"/>
        <w:spacing w:line="292" w:lineRule="auto"/>
        <w:ind w:left="992"/>
        <w:jc w:val="both"/>
      </w:pPr>
      <w:r>
        <w:t>En el Registro Oficial de Licitadores y Empresas Clasificadas del Sector Público, la mercantil tiene inscritos la denominación social, domicilio social, objeto social, órganos de administración y ausencia de prohibiciones para contratar.</w:t>
      </w:r>
    </w:p>
    <w:p w14:paraId="0D13A583" w14:textId="77777777" w:rsidR="00DA2B71" w:rsidRDefault="00DA2B71">
      <w:pPr>
        <w:pStyle w:val="Textoindependiente"/>
        <w:spacing w:before="9"/>
      </w:pPr>
    </w:p>
    <w:p w14:paraId="45C1465E" w14:textId="6CBF8457" w:rsidR="00DA2B71" w:rsidRDefault="00000000">
      <w:pPr>
        <w:pStyle w:val="Textoindependiente"/>
        <w:spacing w:before="1" w:line="292" w:lineRule="auto"/>
        <w:ind w:left="992" w:right="1"/>
        <w:jc w:val="both"/>
      </w:pPr>
      <w:r>
        <w:t>ñ) Acuerdo adoptado por la Junta de Gobierno Local, en sesión celebrada el día 24 de julio de 2025, de aceptación de la propuesta efectuada por la Mesa de Contratación a favor de PROYECTOS DE INGENIERÍA EXTREMEÑOS</w:t>
      </w:r>
      <w:r w:rsidR="009F7945">
        <w:t>,</w:t>
      </w:r>
      <w:r>
        <w:t xml:space="preserve"> S.L.</w:t>
      </w:r>
    </w:p>
    <w:p w14:paraId="22B54B55" w14:textId="77777777" w:rsidR="00DA2B71" w:rsidRDefault="00DA2B71">
      <w:pPr>
        <w:pStyle w:val="Textoindependiente"/>
        <w:spacing w:before="9"/>
      </w:pPr>
    </w:p>
    <w:p w14:paraId="2017C4C9" w14:textId="7BB5DFD0" w:rsidR="00DA2B71" w:rsidRDefault="00000000">
      <w:pPr>
        <w:pStyle w:val="Prrafodelista"/>
        <w:numPr>
          <w:ilvl w:val="0"/>
          <w:numId w:val="55"/>
        </w:numPr>
        <w:tabs>
          <w:tab w:val="left" w:pos="1306"/>
        </w:tabs>
        <w:spacing w:line="292" w:lineRule="auto"/>
        <w:ind w:firstLine="0"/>
        <w:jc w:val="both"/>
        <w:rPr>
          <w:sz w:val="20"/>
        </w:rPr>
      </w:pPr>
      <w:r>
        <w:rPr>
          <w:sz w:val="20"/>
        </w:rPr>
        <w:t>Documentación presentada por PROYECTOS DE INGENIERÍA EXTREMEÑOS</w:t>
      </w:r>
      <w:r w:rsidR="009F7945">
        <w:rPr>
          <w:sz w:val="20"/>
        </w:rPr>
        <w:t>,</w:t>
      </w:r>
      <w:r>
        <w:rPr>
          <w:sz w:val="20"/>
        </w:rPr>
        <w:t xml:space="preserve"> S.L.</w:t>
      </w:r>
      <w:r w:rsidR="009F7945">
        <w:rPr>
          <w:sz w:val="20"/>
        </w:rPr>
        <w:t>,</w:t>
      </w:r>
      <w:r>
        <w:rPr>
          <w:sz w:val="20"/>
        </w:rPr>
        <w:t xml:space="preserve"> para acreditar la solvencia exigida</w:t>
      </w:r>
      <w:r w:rsidR="009F7945">
        <w:rPr>
          <w:sz w:val="20"/>
        </w:rPr>
        <w:t>,</w:t>
      </w:r>
      <w:r>
        <w:rPr>
          <w:sz w:val="20"/>
        </w:rPr>
        <w:t xml:space="preserve"> así como la constitución de la garantía definitiva.</w:t>
      </w:r>
    </w:p>
    <w:p w14:paraId="4AE522BE" w14:textId="77777777" w:rsidR="00DA2B71" w:rsidRDefault="00DA2B71">
      <w:pPr>
        <w:pStyle w:val="Textoindependiente"/>
        <w:spacing w:before="10"/>
      </w:pPr>
    </w:p>
    <w:p w14:paraId="5372B70D" w14:textId="77777777" w:rsidR="00DA2B71" w:rsidRDefault="00000000">
      <w:pPr>
        <w:pStyle w:val="Prrafodelista"/>
        <w:numPr>
          <w:ilvl w:val="0"/>
          <w:numId w:val="55"/>
        </w:numPr>
        <w:tabs>
          <w:tab w:val="left" w:pos="1257"/>
        </w:tabs>
        <w:spacing w:line="292" w:lineRule="auto"/>
        <w:ind w:firstLine="0"/>
        <w:jc w:val="both"/>
        <w:rPr>
          <w:sz w:val="20"/>
        </w:rPr>
      </w:pPr>
      <w:r>
        <w:rPr>
          <w:sz w:val="20"/>
        </w:rPr>
        <w:t>Informe suscrito por el Ingeniero de Caminos Municipal, D. José Julián Casado Rodríguez, de fecha 11 de septiembre de 2025, en el que se ponían de manifiesto diversas deficiencias en la documentación presentada.</w:t>
      </w:r>
    </w:p>
    <w:p w14:paraId="72E55A5E" w14:textId="77777777" w:rsidR="00DA2B71" w:rsidRDefault="00DA2B71">
      <w:pPr>
        <w:pStyle w:val="Textoindependiente"/>
        <w:spacing w:before="10"/>
      </w:pPr>
    </w:p>
    <w:p w14:paraId="63C8B086" w14:textId="77777777" w:rsidR="00DA2B71" w:rsidRDefault="00000000">
      <w:pPr>
        <w:pStyle w:val="Prrafodelista"/>
        <w:numPr>
          <w:ilvl w:val="0"/>
          <w:numId w:val="55"/>
        </w:numPr>
        <w:tabs>
          <w:tab w:val="left" w:pos="1232"/>
        </w:tabs>
        <w:spacing w:line="292" w:lineRule="auto"/>
        <w:ind w:right="1" w:firstLine="0"/>
        <w:jc w:val="both"/>
        <w:rPr>
          <w:sz w:val="20"/>
        </w:rPr>
      </w:pPr>
      <w:r>
        <w:rPr>
          <w:sz w:val="20"/>
        </w:rPr>
        <w:t>Acuerdo adoptado por la Mesa de contratación en sesión de fecha 17 de septiembre de 2025, por el que se requería a la mercantil la subsanación de la documentación aportada.</w:t>
      </w:r>
    </w:p>
    <w:p w14:paraId="2528DF92" w14:textId="77777777" w:rsidR="00DA2B71" w:rsidRDefault="00DA2B71">
      <w:pPr>
        <w:pStyle w:val="Textoindependiente"/>
        <w:spacing w:before="10"/>
      </w:pPr>
    </w:p>
    <w:p w14:paraId="2C15A42E" w14:textId="0B583882" w:rsidR="00DA2B71" w:rsidRDefault="00000000">
      <w:pPr>
        <w:pStyle w:val="Prrafodelista"/>
        <w:numPr>
          <w:ilvl w:val="0"/>
          <w:numId w:val="55"/>
        </w:numPr>
        <w:tabs>
          <w:tab w:val="left" w:pos="1180"/>
        </w:tabs>
        <w:ind w:left="1180" w:hanging="188"/>
        <w:jc w:val="both"/>
        <w:rPr>
          <w:sz w:val="20"/>
        </w:rPr>
      </w:pPr>
      <w:r>
        <w:rPr>
          <w:sz w:val="20"/>
        </w:rPr>
        <w:t>Nueva</w:t>
      </w:r>
      <w:r>
        <w:rPr>
          <w:spacing w:val="-3"/>
          <w:sz w:val="20"/>
        </w:rPr>
        <w:t xml:space="preserve"> </w:t>
      </w: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PROYECTOS</w:t>
      </w:r>
      <w:r>
        <w:rPr>
          <w:spacing w:val="-2"/>
          <w:sz w:val="20"/>
        </w:rPr>
        <w:t xml:space="preserve"> </w:t>
      </w:r>
      <w:r>
        <w:rPr>
          <w:sz w:val="20"/>
        </w:rPr>
        <w:t>DE</w:t>
      </w:r>
      <w:r>
        <w:rPr>
          <w:spacing w:val="-3"/>
          <w:sz w:val="20"/>
        </w:rPr>
        <w:t xml:space="preserve"> </w:t>
      </w:r>
      <w:r>
        <w:rPr>
          <w:sz w:val="20"/>
        </w:rPr>
        <w:t>INGENIERÍA</w:t>
      </w:r>
      <w:r>
        <w:rPr>
          <w:spacing w:val="-3"/>
          <w:sz w:val="20"/>
        </w:rPr>
        <w:t xml:space="preserve"> </w:t>
      </w:r>
      <w:r>
        <w:rPr>
          <w:sz w:val="20"/>
        </w:rPr>
        <w:t>EXTREMEÑOS,</w:t>
      </w:r>
      <w:r>
        <w:rPr>
          <w:spacing w:val="-3"/>
          <w:sz w:val="20"/>
        </w:rPr>
        <w:t xml:space="preserve"> </w:t>
      </w:r>
      <w:r>
        <w:rPr>
          <w:sz w:val="20"/>
        </w:rPr>
        <w:t>S.</w:t>
      </w:r>
      <w:r>
        <w:rPr>
          <w:spacing w:val="-5"/>
          <w:sz w:val="20"/>
        </w:rPr>
        <w:t>L.</w:t>
      </w:r>
    </w:p>
    <w:p w14:paraId="55483EC5" w14:textId="77777777" w:rsidR="00DA2B71" w:rsidRDefault="00DA2B71">
      <w:pPr>
        <w:pStyle w:val="Prrafodelista"/>
        <w:rPr>
          <w:sz w:val="20"/>
        </w:rPr>
        <w:sectPr w:rsidR="00DA2B71">
          <w:pgSz w:w="11910" w:h="16840"/>
          <w:pgMar w:top="1340" w:right="1417" w:bottom="1300" w:left="425" w:header="225" w:footer="1100" w:gutter="0"/>
          <w:cols w:space="720"/>
        </w:sectPr>
      </w:pPr>
    </w:p>
    <w:p w14:paraId="4F9CDF09" w14:textId="77777777" w:rsidR="00DA2B71" w:rsidRDefault="00000000">
      <w:pPr>
        <w:pStyle w:val="Prrafodelista"/>
        <w:numPr>
          <w:ilvl w:val="0"/>
          <w:numId w:val="54"/>
        </w:numPr>
        <w:tabs>
          <w:tab w:val="left" w:pos="1204"/>
        </w:tabs>
        <w:spacing w:before="88" w:line="292" w:lineRule="auto"/>
        <w:ind w:firstLine="0"/>
        <w:jc w:val="both"/>
        <w:rPr>
          <w:sz w:val="20"/>
        </w:rPr>
      </w:pPr>
      <w:r>
        <w:rPr>
          <w:noProof/>
          <w:sz w:val="20"/>
        </w:rPr>
        <w:lastRenderedPageBreak/>
        <mc:AlternateContent>
          <mc:Choice Requires="wps">
            <w:drawing>
              <wp:anchor distT="0" distB="0" distL="0" distR="0" simplePos="0" relativeHeight="15754752" behindDoc="0" locked="0" layoutInCell="1" allowOverlap="1" wp14:anchorId="42876715" wp14:editId="5F8A563C">
                <wp:simplePos x="0" y="0"/>
                <wp:positionH relativeFrom="page">
                  <wp:posOffset>6807087</wp:posOffset>
                </wp:positionH>
                <wp:positionV relativeFrom="page">
                  <wp:posOffset>2818845</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6BA8C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377E3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2876715" id="Textbox 67" o:spid="_x0000_s1078"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6BA8C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377E3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55264" behindDoc="0" locked="0" layoutInCell="1" allowOverlap="1" wp14:anchorId="591B322F" wp14:editId="03610E9E">
                <wp:simplePos x="0" y="0"/>
                <wp:positionH relativeFrom="page">
                  <wp:posOffset>6960943</wp:posOffset>
                </wp:positionH>
                <wp:positionV relativeFrom="page">
                  <wp:posOffset>6510487</wp:posOffset>
                </wp:positionV>
                <wp:extent cx="267970" cy="33178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03F4A8B1"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5BF84320" w14:textId="77777777" w:rsidR="00DA2B71" w:rsidRDefault="00000000">
                            <w:pPr>
                              <w:spacing w:line="117"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5E33FEA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91B322F" id="Textbox 68" o:spid="_x0000_s1079" type="#_x0000_t202" style="position:absolute;left:0;text-align:left;margin-left:548.1pt;margin-top:512.65pt;width:21.1pt;height:261.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" filled="f" stroked="f">
                <v:textbox style="layout-flow:vertical;mso-layout-flow-alt:bottom-to-top" inset="0,0,0,0">
                  <w:txbxContent>
                    <w:p w14:paraId="03F4A8B1"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5BF84320" w14:textId="77777777" w:rsidR="00DA2B71" w:rsidRDefault="00000000">
                      <w:pPr>
                        <w:spacing w:line="117"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5E33FEA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Informe suscrito por el Ingeniero de Caminos Municipal, D. José Julián Casado Rodríguez, de</w:t>
      </w:r>
      <w:r>
        <w:rPr>
          <w:spacing w:val="80"/>
          <w:sz w:val="20"/>
        </w:rPr>
        <w:t xml:space="preserve"> </w:t>
      </w:r>
      <w:r>
        <w:rPr>
          <w:sz w:val="20"/>
        </w:rPr>
        <w:t>fecha 5 de diciembre de 2025, en el que se ponían de manifiesto nuevas deficiencias en la documentación presentada.</w:t>
      </w:r>
    </w:p>
    <w:p w14:paraId="50254372" w14:textId="77777777" w:rsidR="00DA2B71" w:rsidRDefault="00DA2B71">
      <w:pPr>
        <w:pStyle w:val="Textoindependiente"/>
        <w:spacing w:before="10"/>
      </w:pPr>
    </w:p>
    <w:p w14:paraId="40994AD3" w14:textId="77777777" w:rsidR="00DA2B71" w:rsidRDefault="00000000">
      <w:pPr>
        <w:pStyle w:val="Prrafodelista"/>
        <w:numPr>
          <w:ilvl w:val="0"/>
          <w:numId w:val="54"/>
        </w:numPr>
        <w:tabs>
          <w:tab w:val="left" w:pos="1243"/>
        </w:tabs>
        <w:spacing w:line="292" w:lineRule="auto"/>
        <w:ind w:right="1" w:firstLine="0"/>
        <w:jc w:val="both"/>
        <w:rPr>
          <w:sz w:val="20"/>
        </w:rPr>
      </w:pPr>
      <w:r>
        <w:rPr>
          <w:sz w:val="20"/>
        </w:rPr>
        <w:t>Nuevo acuerdo adoptado por la Mesa de contratación en sesión de fecha 14 de enero de 2026,</w:t>
      </w:r>
      <w:r>
        <w:rPr>
          <w:spacing w:val="80"/>
          <w:sz w:val="20"/>
        </w:rPr>
        <w:t xml:space="preserve"> </w:t>
      </w:r>
      <w:r>
        <w:rPr>
          <w:sz w:val="20"/>
        </w:rPr>
        <w:t>por el que se requería a la mercantil la subsanación de la documentación aportada.</w:t>
      </w:r>
    </w:p>
    <w:p w14:paraId="53D85565" w14:textId="77777777" w:rsidR="00DA2B71" w:rsidRDefault="00DA2B71">
      <w:pPr>
        <w:pStyle w:val="Textoindependiente"/>
        <w:spacing w:before="10"/>
      </w:pPr>
    </w:p>
    <w:p w14:paraId="2D50EE3E" w14:textId="527C9623" w:rsidR="00DA2B71" w:rsidRDefault="00000000">
      <w:pPr>
        <w:pStyle w:val="Prrafodelista"/>
        <w:numPr>
          <w:ilvl w:val="0"/>
          <w:numId w:val="54"/>
        </w:numPr>
        <w:tabs>
          <w:tab w:val="left" w:pos="1214"/>
        </w:tabs>
        <w:ind w:left="1214" w:hanging="222"/>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PROYECTOS</w:t>
      </w:r>
      <w:r>
        <w:rPr>
          <w:spacing w:val="-3"/>
          <w:sz w:val="20"/>
        </w:rPr>
        <w:t xml:space="preserve"> </w:t>
      </w:r>
      <w:r>
        <w:rPr>
          <w:sz w:val="20"/>
        </w:rPr>
        <w:t>DE</w:t>
      </w:r>
      <w:r>
        <w:rPr>
          <w:spacing w:val="-3"/>
          <w:sz w:val="20"/>
        </w:rPr>
        <w:t xml:space="preserve"> </w:t>
      </w:r>
      <w:r>
        <w:rPr>
          <w:sz w:val="20"/>
        </w:rPr>
        <w:t>INGENIERÍA</w:t>
      </w:r>
      <w:r>
        <w:rPr>
          <w:spacing w:val="-2"/>
          <w:sz w:val="20"/>
        </w:rPr>
        <w:t xml:space="preserve"> </w:t>
      </w:r>
      <w:r>
        <w:rPr>
          <w:sz w:val="20"/>
        </w:rPr>
        <w:t>EXTREMEÑOS,</w:t>
      </w:r>
      <w:r>
        <w:rPr>
          <w:spacing w:val="-3"/>
          <w:sz w:val="20"/>
        </w:rPr>
        <w:t xml:space="preserve"> </w:t>
      </w:r>
      <w:r>
        <w:rPr>
          <w:sz w:val="20"/>
        </w:rPr>
        <w:t>S.</w:t>
      </w:r>
      <w:r>
        <w:rPr>
          <w:spacing w:val="-5"/>
          <w:sz w:val="20"/>
        </w:rPr>
        <w:t>L.</w:t>
      </w:r>
    </w:p>
    <w:p w14:paraId="14D07F3E" w14:textId="77777777" w:rsidR="00DA2B71" w:rsidRDefault="00DA2B71">
      <w:pPr>
        <w:pStyle w:val="Textoindependiente"/>
        <w:spacing w:before="60"/>
      </w:pPr>
    </w:p>
    <w:p w14:paraId="1DAE2246" w14:textId="77777777" w:rsidR="00DA2B71" w:rsidRDefault="00000000">
      <w:pPr>
        <w:pStyle w:val="Prrafodelista"/>
        <w:numPr>
          <w:ilvl w:val="0"/>
          <w:numId w:val="54"/>
        </w:numPr>
        <w:tabs>
          <w:tab w:val="left" w:pos="1288"/>
        </w:tabs>
        <w:spacing w:line="292" w:lineRule="auto"/>
        <w:ind w:firstLine="0"/>
        <w:jc w:val="both"/>
        <w:rPr>
          <w:sz w:val="20"/>
        </w:rPr>
      </w:pPr>
      <w:r>
        <w:rPr>
          <w:sz w:val="20"/>
        </w:rPr>
        <w:t>Informe suscrito por el Ingeniero de Caminos Municipal, D. José Julián Casado Rodríguez, de fecha 22 de enero de 2026, en el que se concluye el cumplimiento de la solvencia exigida en el</w:t>
      </w:r>
      <w:r>
        <w:rPr>
          <w:spacing w:val="40"/>
          <w:sz w:val="20"/>
        </w:rPr>
        <w:t xml:space="preserve"> </w:t>
      </w:r>
      <w:r>
        <w:rPr>
          <w:spacing w:val="-2"/>
          <w:sz w:val="20"/>
        </w:rPr>
        <w:t>Pliego.</w:t>
      </w:r>
    </w:p>
    <w:p w14:paraId="3C65AC79" w14:textId="77777777" w:rsidR="00DA2B71" w:rsidRDefault="00DA2B71">
      <w:pPr>
        <w:pStyle w:val="Textoindependiente"/>
        <w:spacing w:before="10"/>
      </w:pPr>
    </w:p>
    <w:p w14:paraId="23967E04" w14:textId="3232B060" w:rsidR="00DA2B71" w:rsidRDefault="00000000">
      <w:pPr>
        <w:pStyle w:val="Prrafodelista"/>
        <w:numPr>
          <w:ilvl w:val="0"/>
          <w:numId w:val="54"/>
        </w:numPr>
        <w:tabs>
          <w:tab w:val="left" w:pos="1242"/>
        </w:tabs>
        <w:spacing w:line="292" w:lineRule="auto"/>
        <w:ind w:right="1" w:firstLine="0"/>
        <w:jc w:val="both"/>
        <w:rPr>
          <w:sz w:val="20"/>
        </w:rPr>
      </w:pPr>
      <w:r>
        <w:rPr>
          <w:sz w:val="20"/>
        </w:rPr>
        <w:t xml:space="preserve">Informe </w:t>
      </w:r>
      <w:proofErr w:type="spellStart"/>
      <w:r>
        <w:rPr>
          <w:sz w:val="20"/>
        </w:rPr>
        <w:t>nº</w:t>
      </w:r>
      <w:proofErr w:type="spellEnd"/>
      <w:r>
        <w:rPr>
          <w:sz w:val="20"/>
        </w:rPr>
        <w:t xml:space="preserve"> 427/2026, emitido por la Jefa de Contratación, </w:t>
      </w:r>
      <w:r w:rsidR="009F7945">
        <w:rPr>
          <w:sz w:val="20"/>
        </w:rPr>
        <w:t>D.ª</w:t>
      </w:r>
      <w:r>
        <w:rPr>
          <w:sz w:val="20"/>
        </w:rPr>
        <w:t xml:space="preserve"> Lisa Martín-Aragón Baudel, del tenor literal siguiente:</w:t>
      </w:r>
    </w:p>
    <w:p w14:paraId="5F6D340C" w14:textId="77777777" w:rsidR="00DA2B71" w:rsidRDefault="00DA2B71">
      <w:pPr>
        <w:pStyle w:val="Textoindependiente"/>
        <w:spacing w:before="9"/>
      </w:pPr>
    </w:p>
    <w:p w14:paraId="7B728CF8" w14:textId="77777777" w:rsidR="00DA2B71" w:rsidRDefault="00000000">
      <w:pPr>
        <w:ind w:left="992"/>
        <w:jc w:val="both"/>
        <w:rPr>
          <w:i/>
          <w:sz w:val="20"/>
        </w:rPr>
      </w:pPr>
      <w:r>
        <w:rPr>
          <w:i/>
          <w:sz w:val="20"/>
        </w:rPr>
        <w:t xml:space="preserve">“INFORME </w:t>
      </w:r>
      <w:r>
        <w:rPr>
          <w:i/>
          <w:spacing w:val="-2"/>
          <w:sz w:val="20"/>
        </w:rPr>
        <w:t>JURÍDICO</w:t>
      </w:r>
    </w:p>
    <w:p w14:paraId="7496F369" w14:textId="77777777" w:rsidR="00DA2B71" w:rsidRDefault="00DA2B71">
      <w:pPr>
        <w:pStyle w:val="Textoindependiente"/>
        <w:spacing w:before="61"/>
        <w:rPr>
          <w:i/>
        </w:rPr>
      </w:pPr>
    </w:p>
    <w:p w14:paraId="5E0503F2" w14:textId="77777777" w:rsidR="00DA2B71" w:rsidRDefault="00000000">
      <w:pPr>
        <w:ind w:left="992"/>
        <w:jc w:val="both"/>
        <w:rPr>
          <w:i/>
          <w:sz w:val="20"/>
        </w:rPr>
      </w:pPr>
      <w:r>
        <w:rPr>
          <w:i/>
          <w:sz w:val="20"/>
        </w:rPr>
        <w:t xml:space="preserve">Expediente: </w:t>
      </w:r>
      <w:r>
        <w:rPr>
          <w:i/>
          <w:spacing w:val="-2"/>
          <w:sz w:val="20"/>
        </w:rPr>
        <w:t>22270/2025.</w:t>
      </w:r>
    </w:p>
    <w:p w14:paraId="01753E0C" w14:textId="77777777" w:rsidR="00DA2B71" w:rsidRDefault="00DA2B71">
      <w:pPr>
        <w:pStyle w:val="Textoindependiente"/>
        <w:spacing w:before="60"/>
        <w:rPr>
          <w:i/>
        </w:rPr>
      </w:pPr>
    </w:p>
    <w:p w14:paraId="09DA11C1" w14:textId="77777777" w:rsidR="00DA2B71" w:rsidRDefault="00000000">
      <w:pPr>
        <w:spacing w:line="292" w:lineRule="auto"/>
        <w:ind w:left="992"/>
        <w:jc w:val="both"/>
        <w:rPr>
          <w:i/>
          <w:sz w:val="20"/>
        </w:rPr>
      </w:pPr>
      <w:r>
        <w:rPr>
          <w:i/>
          <w:sz w:val="20"/>
        </w:rPr>
        <w:t xml:space="preserve">Asunto: Documentación presentada por el licitador PROYECTOS DE INGENIERÍA EXTEMEÑOS, S. L., en el expediente relativo al contrato de “Consultoría de ingeniería para proyectos de inversión de regeneración urbana sostenible en el municipio de Las Rozas de Madrid. Lote 1 Embellecimiento urbano”, mediante procedimiento abierto con varios criterios de adjudicación, sujeto a regulación </w:t>
      </w:r>
      <w:r>
        <w:rPr>
          <w:i/>
          <w:spacing w:val="-2"/>
          <w:sz w:val="20"/>
        </w:rPr>
        <w:t>armonizada.</w:t>
      </w:r>
    </w:p>
    <w:p w14:paraId="0DE7BFDB" w14:textId="77777777" w:rsidR="00DA2B71" w:rsidRDefault="00DA2B71">
      <w:pPr>
        <w:pStyle w:val="Textoindependiente"/>
        <w:spacing w:before="10"/>
        <w:rPr>
          <w:i/>
        </w:rPr>
      </w:pPr>
    </w:p>
    <w:p w14:paraId="0EB7F004" w14:textId="5DA50FA4" w:rsidR="00DA2B71" w:rsidRDefault="00000000">
      <w:pPr>
        <w:spacing w:line="292" w:lineRule="auto"/>
        <w:ind w:left="992"/>
        <w:jc w:val="both"/>
        <w:rPr>
          <w:i/>
          <w:sz w:val="20"/>
        </w:rPr>
      </w:pPr>
      <w:r>
        <w:rPr>
          <w:i/>
          <w:sz w:val="20"/>
        </w:rPr>
        <w:t xml:space="preserve">El licitador PROYECTOS DE INGENIERÍA EXTEMEÑOS, S.L., ha presentado la siguiente </w:t>
      </w:r>
      <w:r>
        <w:rPr>
          <w:i/>
          <w:spacing w:val="-2"/>
          <w:sz w:val="20"/>
        </w:rPr>
        <w:t>documentación:</w:t>
      </w:r>
    </w:p>
    <w:p w14:paraId="417F952B" w14:textId="77777777" w:rsidR="00DA2B71" w:rsidRDefault="00DA2B71">
      <w:pPr>
        <w:pStyle w:val="Textoindependiente"/>
        <w:spacing w:before="10"/>
        <w:rPr>
          <w:i/>
        </w:rPr>
      </w:pPr>
    </w:p>
    <w:p w14:paraId="568A6E4B" w14:textId="77777777" w:rsidR="00DA2B71" w:rsidRDefault="00000000">
      <w:pPr>
        <w:spacing w:line="292" w:lineRule="auto"/>
        <w:ind w:left="992"/>
        <w:jc w:val="both"/>
        <w:rPr>
          <w:i/>
          <w:sz w:val="20"/>
        </w:rPr>
      </w:pPr>
      <w:r>
        <w:rPr>
          <w:i/>
          <w:sz w:val="20"/>
        </w:rPr>
        <w:t>Declaración responsable de estar exenta de exenta del pago del Impuesto sobre Actividades Económicas, según el artículo 82.1 del Real Decreto Legislativo 2/2004, de 5 de marzo, por el que se aprueba el Texto Refundido de la Ley Reguladora de Haciendas Locales y declaración responsable</w:t>
      </w:r>
      <w:r>
        <w:rPr>
          <w:i/>
          <w:spacing w:val="40"/>
          <w:sz w:val="20"/>
        </w:rPr>
        <w:t xml:space="preserve"> </w:t>
      </w:r>
      <w:r>
        <w:rPr>
          <w:i/>
          <w:sz w:val="20"/>
        </w:rPr>
        <w:t>de no haberse dado de baja de la matrícula del impuesto.</w:t>
      </w:r>
    </w:p>
    <w:p w14:paraId="17B62956" w14:textId="77777777" w:rsidR="00DA2B71" w:rsidRDefault="00DA2B71">
      <w:pPr>
        <w:pStyle w:val="Textoindependiente"/>
        <w:spacing w:before="9"/>
        <w:rPr>
          <w:i/>
        </w:rPr>
      </w:pPr>
    </w:p>
    <w:p w14:paraId="425C85E9" w14:textId="77777777" w:rsidR="00DA2B71" w:rsidRDefault="00000000">
      <w:pPr>
        <w:spacing w:before="1"/>
        <w:ind w:left="992"/>
        <w:jc w:val="both"/>
        <w:rPr>
          <w:i/>
          <w:sz w:val="20"/>
        </w:rPr>
      </w:pPr>
      <w:r>
        <w:rPr>
          <w:i/>
          <w:sz w:val="20"/>
        </w:rPr>
        <w:t>Certificados</w:t>
      </w:r>
      <w:r>
        <w:rPr>
          <w:i/>
          <w:spacing w:val="-2"/>
          <w:sz w:val="20"/>
        </w:rPr>
        <w:t xml:space="preserve"> </w:t>
      </w:r>
      <w:r>
        <w:rPr>
          <w:i/>
          <w:sz w:val="20"/>
        </w:rPr>
        <w:t>de</w:t>
      </w:r>
      <w:r>
        <w:rPr>
          <w:i/>
          <w:spacing w:val="-2"/>
          <w:sz w:val="20"/>
        </w:rPr>
        <w:t xml:space="preserve"> </w:t>
      </w:r>
      <w:r>
        <w:rPr>
          <w:i/>
          <w:sz w:val="20"/>
        </w:rPr>
        <w:t>estar</w:t>
      </w:r>
      <w:r>
        <w:rPr>
          <w:i/>
          <w:spacing w:val="-2"/>
          <w:sz w:val="20"/>
        </w:rPr>
        <w:t xml:space="preserve"> </w:t>
      </w:r>
      <w:r>
        <w:rPr>
          <w:i/>
          <w:sz w:val="20"/>
        </w:rPr>
        <w:t>al</w:t>
      </w:r>
      <w:r>
        <w:rPr>
          <w:i/>
          <w:spacing w:val="-1"/>
          <w:sz w:val="20"/>
        </w:rPr>
        <w:t xml:space="preserve"> </w:t>
      </w:r>
      <w:r>
        <w:rPr>
          <w:i/>
          <w:sz w:val="20"/>
        </w:rPr>
        <w:t>corriente</w:t>
      </w:r>
      <w:r>
        <w:rPr>
          <w:i/>
          <w:spacing w:val="-2"/>
          <w:sz w:val="20"/>
        </w:rPr>
        <w:t xml:space="preserve"> </w:t>
      </w:r>
      <w:r>
        <w:rPr>
          <w:i/>
          <w:sz w:val="20"/>
        </w:rPr>
        <w:t>de</w:t>
      </w:r>
      <w:r>
        <w:rPr>
          <w:i/>
          <w:spacing w:val="-2"/>
          <w:sz w:val="20"/>
        </w:rPr>
        <w:t xml:space="preserve"> </w:t>
      </w:r>
      <w:r>
        <w:rPr>
          <w:i/>
          <w:sz w:val="20"/>
        </w:rPr>
        <w:t>sus</w:t>
      </w:r>
      <w:r>
        <w:rPr>
          <w:i/>
          <w:spacing w:val="-1"/>
          <w:sz w:val="20"/>
        </w:rPr>
        <w:t xml:space="preserve"> </w:t>
      </w:r>
      <w:r>
        <w:rPr>
          <w:i/>
          <w:sz w:val="20"/>
        </w:rPr>
        <w:t>obligaciones</w:t>
      </w:r>
      <w:r>
        <w:rPr>
          <w:i/>
          <w:spacing w:val="-2"/>
          <w:sz w:val="20"/>
        </w:rPr>
        <w:t xml:space="preserve"> </w:t>
      </w:r>
      <w:r>
        <w:rPr>
          <w:i/>
          <w:sz w:val="20"/>
        </w:rPr>
        <w:t>tributarias</w:t>
      </w:r>
      <w:r>
        <w:rPr>
          <w:i/>
          <w:spacing w:val="-2"/>
          <w:sz w:val="20"/>
        </w:rPr>
        <w:t xml:space="preserve"> </w:t>
      </w:r>
      <w:r>
        <w:rPr>
          <w:i/>
          <w:sz w:val="20"/>
        </w:rPr>
        <w:t>y</w:t>
      </w:r>
      <w:r>
        <w:rPr>
          <w:i/>
          <w:spacing w:val="-1"/>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Seguridad</w:t>
      </w:r>
      <w:r>
        <w:rPr>
          <w:i/>
          <w:spacing w:val="-1"/>
          <w:sz w:val="20"/>
        </w:rPr>
        <w:t xml:space="preserve"> </w:t>
      </w:r>
      <w:r>
        <w:rPr>
          <w:i/>
          <w:spacing w:val="-2"/>
          <w:sz w:val="20"/>
        </w:rPr>
        <w:t>Social.</w:t>
      </w:r>
    </w:p>
    <w:p w14:paraId="728A01ED" w14:textId="77777777" w:rsidR="00DA2B71" w:rsidRDefault="00DA2B71">
      <w:pPr>
        <w:pStyle w:val="Textoindependiente"/>
        <w:spacing w:before="60"/>
        <w:rPr>
          <w:i/>
        </w:rPr>
      </w:pPr>
    </w:p>
    <w:p w14:paraId="3378C979" w14:textId="77777777" w:rsidR="00DA2B71" w:rsidRDefault="00000000">
      <w:pPr>
        <w:spacing w:line="292" w:lineRule="auto"/>
        <w:ind w:left="992"/>
        <w:jc w:val="both"/>
        <w:rPr>
          <w:i/>
          <w:sz w:val="20"/>
        </w:rPr>
      </w:pPr>
      <w:r>
        <w:rPr>
          <w:i/>
          <w:sz w:val="20"/>
        </w:rPr>
        <w:t>Cuentas anuales correspondientes al ejercicio 2024, acompañadas del balance, de las que se desprende que la diferencia entre el activo corriente y pasivo corriente supera la unidad.</w:t>
      </w:r>
    </w:p>
    <w:p w14:paraId="3BD601D8" w14:textId="77777777" w:rsidR="00DA2B71" w:rsidRDefault="00DA2B71">
      <w:pPr>
        <w:pStyle w:val="Textoindependiente"/>
        <w:spacing w:before="10"/>
        <w:rPr>
          <w:i/>
        </w:rPr>
      </w:pPr>
    </w:p>
    <w:p w14:paraId="1C11A1F9" w14:textId="2055EC55" w:rsidR="00DA2B71" w:rsidRDefault="00000000">
      <w:pPr>
        <w:spacing w:line="292" w:lineRule="auto"/>
        <w:ind w:left="992"/>
        <w:jc w:val="both"/>
        <w:rPr>
          <w:i/>
          <w:sz w:val="20"/>
        </w:rPr>
      </w:pPr>
      <w:r>
        <w:rPr>
          <w:i/>
          <w:sz w:val="20"/>
        </w:rPr>
        <w:t>Garantía definitiva por importe de 6.714,88</w:t>
      </w:r>
      <w:r w:rsidR="009F7945">
        <w:rPr>
          <w:i/>
          <w:sz w:val="20"/>
        </w:rPr>
        <w:t xml:space="preserve"> </w:t>
      </w:r>
      <w:r>
        <w:rPr>
          <w:i/>
          <w:sz w:val="20"/>
        </w:rPr>
        <w:t>€ mediante ingreso directo, debidamente constituida ante</w:t>
      </w:r>
      <w:r>
        <w:rPr>
          <w:i/>
          <w:spacing w:val="40"/>
          <w:sz w:val="20"/>
        </w:rPr>
        <w:t xml:space="preserve"> </w:t>
      </w:r>
      <w:r>
        <w:rPr>
          <w:i/>
          <w:sz w:val="20"/>
        </w:rPr>
        <w:t>la Tesorería Municipal</w:t>
      </w:r>
    </w:p>
    <w:p w14:paraId="6B7F9383" w14:textId="77777777" w:rsidR="00DA2B71" w:rsidRDefault="00DA2B71">
      <w:pPr>
        <w:pStyle w:val="Textoindependiente"/>
        <w:spacing w:before="10"/>
        <w:rPr>
          <w:i/>
        </w:rPr>
      </w:pPr>
    </w:p>
    <w:p w14:paraId="184B026D" w14:textId="77777777" w:rsidR="00DA2B71" w:rsidRDefault="00000000">
      <w:pPr>
        <w:spacing w:line="292" w:lineRule="auto"/>
        <w:ind w:left="992" w:right="1"/>
        <w:jc w:val="both"/>
        <w:rPr>
          <w:i/>
          <w:sz w:val="20"/>
        </w:rPr>
      </w:pPr>
      <w:r>
        <w:rPr>
          <w:i/>
          <w:sz w:val="20"/>
        </w:rPr>
        <w:t xml:space="preserve">Compromiso de adscripción de medios humanos y materiales para la consecución del objeto del </w:t>
      </w:r>
      <w:r>
        <w:rPr>
          <w:i/>
          <w:spacing w:val="-2"/>
          <w:sz w:val="20"/>
        </w:rPr>
        <w:t>contrato.</w:t>
      </w:r>
    </w:p>
    <w:p w14:paraId="10A8D090" w14:textId="77777777" w:rsidR="00DA2B71" w:rsidRDefault="00DA2B71">
      <w:pPr>
        <w:pStyle w:val="Textoindependiente"/>
        <w:spacing w:before="10"/>
        <w:rPr>
          <w:i/>
        </w:rPr>
      </w:pPr>
    </w:p>
    <w:p w14:paraId="3755EA4C" w14:textId="1B5845FC" w:rsidR="00DA2B71" w:rsidRDefault="00000000">
      <w:pPr>
        <w:spacing w:line="292" w:lineRule="auto"/>
        <w:ind w:left="992"/>
        <w:jc w:val="both"/>
        <w:rPr>
          <w:i/>
          <w:sz w:val="20"/>
        </w:rPr>
      </w:pPr>
      <w:r>
        <w:rPr>
          <w:i/>
          <w:sz w:val="20"/>
        </w:rPr>
        <w:t>La documentación relativa a la acreditación de la solvencia técnica se ha remitido a los servicios técnicos municipales responsables del contrato para su informe, habiéndose emitido informe</w:t>
      </w:r>
      <w:r>
        <w:rPr>
          <w:i/>
          <w:spacing w:val="40"/>
          <w:sz w:val="20"/>
        </w:rPr>
        <w:t xml:space="preserve"> </w:t>
      </w:r>
      <w:r>
        <w:rPr>
          <w:i/>
          <w:sz w:val="20"/>
        </w:rPr>
        <w:t>favorable por el Ingeniero de Caminos Municipal, don José Julián Casado Rodríguez, el 22 de enero de 2026”.</w:t>
      </w:r>
    </w:p>
    <w:p w14:paraId="760A321C" w14:textId="77777777" w:rsidR="00DA2B71" w:rsidRDefault="00DA2B71">
      <w:pPr>
        <w:spacing w:line="292" w:lineRule="auto"/>
        <w:jc w:val="both"/>
        <w:rPr>
          <w:i/>
          <w:sz w:val="20"/>
        </w:rPr>
        <w:sectPr w:rsidR="00DA2B71">
          <w:pgSz w:w="11910" w:h="16840"/>
          <w:pgMar w:top="1340" w:right="1417" w:bottom="1300" w:left="425" w:header="225" w:footer="1100" w:gutter="0"/>
          <w:cols w:space="720"/>
        </w:sectPr>
      </w:pPr>
    </w:p>
    <w:p w14:paraId="00314779" w14:textId="24818481" w:rsidR="00DA2B71" w:rsidRDefault="00000000">
      <w:pPr>
        <w:pStyle w:val="Prrafodelista"/>
        <w:numPr>
          <w:ilvl w:val="0"/>
          <w:numId w:val="54"/>
        </w:numPr>
        <w:tabs>
          <w:tab w:val="left" w:pos="1222"/>
        </w:tabs>
        <w:spacing w:before="88" w:line="292" w:lineRule="auto"/>
        <w:ind w:right="1" w:firstLine="0"/>
        <w:jc w:val="both"/>
        <w:rPr>
          <w:sz w:val="20"/>
        </w:rPr>
      </w:pPr>
      <w:r>
        <w:rPr>
          <w:noProof/>
          <w:sz w:val="20"/>
        </w:rPr>
        <w:lastRenderedPageBreak/>
        <mc:AlternateContent>
          <mc:Choice Requires="wps">
            <w:drawing>
              <wp:anchor distT="0" distB="0" distL="0" distR="0" simplePos="0" relativeHeight="15756288" behindDoc="0" locked="0" layoutInCell="1" allowOverlap="1" wp14:anchorId="3D7A7933" wp14:editId="1E885D0A">
                <wp:simplePos x="0" y="0"/>
                <wp:positionH relativeFrom="page">
                  <wp:posOffset>6807087</wp:posOffset>
                </wp:positionH>
                <wp:positionV relativeFrom="page">
                  <wp:posOffset>2818845</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CCA02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2837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D7A7933" id="Textbox 69" o:spid="_x0000_s1080" type="#_x0000_t202" style="position:absolute;left:0;text-align:left;margin-left:536pt;margin-top:221.95pt;width:33.05pt;height:250.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CCA02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2837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56800" behindDoc="0" locked="0" layoutInCell="1" allowOverlap="1" wp14:anchorId="7066155B" wp14:editId="174E4444">
                <wp:simplePos x="0" y="0"/>
                <wp:positionH relativeFrom="page">
                  <wp:posOffset>6956527</wp:posOffset>
                </wp:positionH>
                <wp:positionV relativeFrom="page">
                  <wp:posOffset>6510487</wp:posOffset>
                </wp:positionV>
                <wp:extent cx="272415" cy="33178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7875"/>
                        </a:xfrm>
                        <a:prstGeom prst="rect">
                          <a:avLst/>
                        </a:prstGeom>
                      </wps:spPr>
                      <wps:txbx>
                        <w:txbxContent>
                          <w:p w14:paraId="445BA776" w14:textId="77777777" w:rsidR="00DA2B71" w:rsidRDefault="00000000">
                            <w:pPr>
                              <w:spacing w:before="4" w:line="165" w:lineRule="exact"/>
                              <w:ind w:left="20"/>
                              <w:rPr>
                                <w:sz w:val="16"/>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6"/>
                              </w:rPr>
                              <w:t>*************************</w:t>
                            </w:r>
                          </w:p>
                          <w:p w14:paraId="0B342459" w14:textId="77777777" w:rsidR="00DA2B71" w:rsidRDefault="00000000">
                            <w:pPr>
                              <w:spacing w:line="11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6A6332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066155B" id="Textbox 70" o:spid="_x0000_s1081" type="#_x0000_t202" style="position:absolute;left:0;text-align:left;margin-left:547.75pt;margin-top:512.65pt;width:21.45pt;height:261.2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iEpAEAADIDAAAOAAAAZHJzL2Uyb0RvYy54bWysUsFuGyEQvVfKPyDuNfYmqdO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" filled="f" stroked="f">
                <v:textbox style="layout-flow:vertical;mso-layout-flow-alt:bottom-to-top" inset="0,0,0,0">
                  <w:txbxContent>
                    <w:p w14:paraId="445BA776" w14:textId="77777777" w:rsidR="00DA2B71" w:rsidRDefault="00000000">
                      <w:pPr>
                        <w:spacing w:before="4" w:line="165" w:lineRule="exact"/>
                        <w:ind w:left="20"/>
                        <w:rPr>
                          <w:sz w:val="16"/>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6"/>
                        </w:rPr>
                        <w:t>*************************</w:t>
                      </w:r>
                    </w:p>
                    <w:p w14:paraId="0B342459" w14:textId="77777777" w:rsidR="00DA2B71" w:rsidRDefault="00000000">
                      <w:pPr>
                        <w:spacing w:line="11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6A6332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Acta de la Mesa de Contratación correspondiente a la sesión celebrada el día 15 de abril de 2026 que eleva propuesta de adjudicación del contrato a PROYECTOS DE INGENIERÍA EXTREMEÑOS</w:t>
      </w:r>
      <w:r w:rsidR="009F7945">
        <w:rPr>
          <w:sz w:val="20"/>
        </w:rPr>
        <w:t>,</w:t>
      </w:r>
      <w:r>
        <w:rPr>
          <w:sz w:val="20"/>
        </w:rPr>
        <w:t xml:space="preserve"> </w:t>
      </w:r>
      <w:r>
        <w:rPr>
          <w:spacing w:val="-4"/>
          <w:sz w:val="20"/>
        </w:rPr>
        <w:t>S.L.</w:t>
      </w:r>
    </w:p>
    <w:p w14:paraId="7D8FA4A0" w14:textId="77777777" w:rsidR="00DA2B71" w:rsidRDefault="00DA2B71">
      <w:pPr>
        <w:pStyle w:val="Textoindependiente"/>
        <w:spacing w:before="10"/>
      </w:pPr>
    </w:p>
    <w:p w14:paraId="0AAB8CC2" w14:textId="787BE1D3" w:rsidR="00DA2B71" w:rsidRDefault="00000000">
      <w:pPr>
        <w:pStyle w:val="Prrafodelista"/>
        <w:numPr>
          <w:ilvl w:val="0"/>
          <w:numId w:val="54"/>
        </w:numPr>
        <w:tabs>
          <w:tab w:val="left" w:pos="1240"/>
        </w:tabs>
        <w:spacing w:line="297" w:lineRule="auto"/>
        <w:ind w:firstLine="0"/>
        <w:jc w:val="both"/>
        <w:rPr>
          <w:sz w:val="20"/>
        </w:rPr>
      </w:pPr>
      <w:r>
        <w:rPr>
          <w:sz w:val="20"/>
        </w:rPr>
        <w:t xml:space="preserve">Informe jurídico </w:t>
      </w:r>
      <w:r w:rsidRPr="009F7945">
        <w:rPr>
          <w:bCs/>
          <w:sz w:val="20"/>
        </w:rPr>
        <w:t>favorable</w:t>
      </w:r>
      <w:r w:rsidR="009F7945">
        <w:rPr>
          <w:bCs/>
          <w:sz w:val="20"/>
        </w:rPr>
        <w:t>,</w:t>
      </w:r>
      <w:r>
        <w:rPr>
          <w:b/>
          <w:sz w:val="20"/>
        </w:rPr>
        <w:t xml:space="preserve"> </w:t>
      </w:r>
      <w:r>
        <w:rPr>
          <w:sz w:val="20"/>
        </w:rPr>
        <w:t>suscrito con fecha 15 de abril de 2026</w:t>
      </w:r>
      <w:r w:rsidR="009F7945">
        <w:rPr>
          <w:sz w:val="20"/>
        </w:rPr>
        <w:t>,</w:t>
      </w:r>
      <w:r>
        <w:rPr>
          <w:sz w:val="20"/>
        </w:rPr>
        <w:t xml:space="preserve"> por el Director General de la Asesoría Jurídica</w:t>
      </w:r>
      <w:r w:rsidR="009F7945">
        <w:rPr>
          <w:sz w:val="20"/>
        </w:rPr>
        <w:t>.</w:t>
      </w:r>
    </w:p>
    <w:p w14:paraId="7243AF49" w14:textId="77777777" w:rsidR="00DA2B71" w:rsidRDefault="00DA2B71">
      <w:pPr>
        <w:pStyle w:val="Textoindependiente"/>
        <w:spacing w:before="4"/>
      </w:pPr>
    </w:p>
    <w:p w14:paraId="29A8884B" w14:textId="2D78A72A" w:rsidR="00DA2B71" w:rsidRDefault="00000000">
      <w:pPr>
        <w:pStyle w:val="Textoindependiente"/>
        <w:spacing w:line="292" w:lineRule="auto"/>
        <w:ind w:left="992"/>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PR/2026/2424</w:t>
      </w:r>
      <w:r>
        <w:rPr>
          <w:spacing w:val="29"/>
        </w:rPr>
        <w:t xml:space="preserve"> </w:t>
      </w:r>
      <w:r>
        <w:t>de</w:t>
      </w:r>
      <w:r>
        <w:rPr>
          <w:spacing w:val="29"/>
        </w:rPr>
        <w:t xml:space="preserve"> </w:t>
      </w:r>
      <w:r>
        <w:t>15</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9F7945">
        <w:t>,</w:t>
      </w:r>
    </w:p>
    <w:p w14:paraId="418179FD" w14:textId="77777777" w:rsidR="00DA2B71" w:rsidRDefault="00DA2B71">
      <w:pPr>
        <w:pStyle w:val="Textoindependiente"/>
        <w:spacing w:before="9"/>
      </w:pPr>
    </w:p>
    <w:p w14:paraId="1F31C976" w14:textId="77777777" w:rsidR="00DA2B71" w:rsidRDefault="00000000">
      <w:pPr>
        <w:pStyle w:val="Ttulo4"/>
        <w:spacing w:before="1"/>
        <w:ind w:left="992"/>
      </w:pPr>
      <w:r>
        <w:rPr>
          <w:spacing w:val="-2"/>
        </w:rPr>
        <w:t>Resolución:</w:t>
      </w:r>
    </w:p>
    <w:p w14:paraId="540A7295" w14:textId="77777777" w:rsidR="00DA2B71" w:rsidRDefault="00DA2B71">
      <w:pPr>
        <w:pStyle w:val="Textoindependiente"/>
        <w:spacing w:before="61"/>
        <w:rPr>
          <w:b/>
        </w:rPr>
      </w:pPr>
    </w:p>
    <w:p w14:paraId="2FDA993E" w14:textId="77777777" w:rsidR="00DA2B71"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7035B490" w14:textId="77777777" w:rsidR="00DA2B71" w:rsidRDefault="00DA2B71">
      <w:pPr>
        <w:pStyle w:val="Textoindependiente"/>
        <w:spacing w:before="60"/>
      </w:pPr>
    </w:p>
    <w:p w14:paraId="575CFEBC" w14:textId="08B1CB74" w:rsidR="00DA2B71" w:rsidRDefault="00000000">
      <w:pPr>
        <w:pStyle w:val="Textoindependiente"/>
        <w:spacing w:line="292" w:lineRule="auto"/>
        <w:ind w:left="992" w:firstLine="139"/>
        <w:jc w:val="both"/>
      </w:pPr>
      <w:r>
        <w:t>2º.- Disponer (D) la cantidad de 47.395,83 €</w:t>
      </w:r>
      <w:r w:rsidR="009F7945">
        <w:t>,</w:t>
      </w:r>
      <w:r>
        <w:t xml:space="preserve"> con cargo a la aplicación presupuestaria 112.1530.61905 del Presupuesto de la Corporación para el ejercicio 2026; 81.250,00 € con cargo al ejercicio 2027 y 33.854,17 € con cargo al ejercicio 2028.</w:t>
      </w:r>
    </w:p>
    <w:p w14:paraId="25A5470B" w14:textId="77777777" w:rsidR="00DA2B71" w:rsidRDefault="00DA2B71">
      <w:pPr>
        <w:pStyle w:val="Textoindependiente"/>
        <w:spacing w:before="10"/>
      </w:pPr>
    </w:p>
    <w:p w14:paraId="50A3352E" w14:textId="77777777" w:rsidR="00DA2B71" w:rsidRDefault="00000000">
      <w:pPr>
        <w:pStyle w:val="Textoindependiente"/>
        <w:spacing w:line="292" w:lineRule="auto"/>
        <w:ind w:left="992" w:firstLine="116"/>
        <w:jc w:val="both"/>
      </w:pPr>
      <w:r>
        <w:t xml:space="preserve">3º.- Adjudicar, mediante procedimiento abierto con varios criterios de adjudicación, sujeto a regulación armonizada, el contrato de servicio de </w:t>
      </w:r>
      <w:r w:rsidRPr="009F7945">
        <w:rPr>
          <w:i/>
          <w:iCs/>
        </w:rPr>
        <w:t xml:space="preserve">“Consultoría de ingeniería para proyectos de inversión de regeneración urbana sostenible en el municipio de Las Rozas de Madrid. Lote 1: Embellecimiento urbano” </w:t>
      </w:r>
      <w:r>
        <w:t xml:space="preserve">a </w:t>
      </w:r>
      <w:r w:rsidRPr="009F7945">
        <w:rPr>
          <w:bCs/>
        </w:rPr>
        <w:t>PROYECTOS DE INGENIERÍA EXTREMEÑOS, S.L.,</w:t>
      </w:r>
      <w:r>
        <w:t xml:space="preserve"> cuya oferta es la </w:t>
      </w:r>
      <w:r>
        <w:rPr>
          <w:spacing w:val="-2"/>
        </w:rPr>
        <w:t>siguiente:</w:t>
      </w:r>
    </w:p>
    <w:p w14:paraId="203C0ACB" w14:textId="77777777" w:rsidR="00DA2B71" w:rsidRDefault="00DA2B71">
      <w:pPr>
        <w:pStyle w:val="Textoindependiente"/>
        <w:spacing w:before="13"/>
      </w:pPr>
    </w:p>
    <w:p w14:paraId="3A76C27F" w14:textId="77777777" w:rsidR="00DA2B71" w:rsidRDefault="00000000">
      <w:pPr>
        <w:pStyle w:val="Prrafodelista"/>
        <w:numPr>
          <w:ilvl w:val="0"/>
          <w:numId w:val="53"/>
        </w:numPr>
        <w:tabs>
          <w:tab w:val="left" w:pos="1298"/>
        </w:tabs>
        <w:spacing w:before="1" w:line="292" w:lineRule="auto"/>
        <w:ind w:right="1" w:firstLine="79"/>
        <w:rPr>
          <w:sz w:val="20"/>
        </w:rPr>
      </w:pPr>
      <w:r>
        <w:rPr>
          <w:sz w:val="20"/>
        </w:rPr>
        <w:t>Oferta económica: Se compromete a su ejecución aplicando un porcentaje de baja de 33,36% sobre el porcentaje que constituye el precio unitario base de licitación, por dos años de duración del contrato, IVA excluido, hasta alcanzar el importe máximo de 134.297,52€, (IVA excluido).</w:t>
      </w:r>
    </w:p>
    <w:p w14:paraId="7910572D" w14:textId="50596784" w:rsidR="00DA2B71" w:rsidRDefault="00000000">
      <w:pPr>
        <w:pStyle w:val="Textoindependiente"/>
        <w:spacing w:before="203" w:line="280" w:lineRule="exact"/>
        <w:ind w:left="992"/>
      </w:pPr>
      <w:r>
        <w:t>-Adscribir</w:t>
      </w:r>
      <w:r>
        <w:rPr>
          <w:spacing w:val="40"/>
        </w:rPr>
        <w:t xml:space="preserve"> </w:t>
      </w:r>
      <w:r>
        <w:t>al</w:t>
      </w:r>
      <w:r>
        <w:rPr>
          <w:spacing w:val="40"/>
        </w:rPr>
        <w:t xml:space="preserve"> </w:t>
      </w:r>
      <w:r>
        <w:t>contrato</w:t>
      </w:r>
      <w:r>
        <w:rPr>
          <w:spacing w:val="40"/>
        </w:rPr>
        <w:t xml:space="preserve"> </w:t>
      </w:r>
      <w:r>
        <w:t>como</w:t>
      </w:r>
      <w:r>
        <w:rPr>
          <w:spacing w:val="40"/>
        </w:rPr>
        <w:t xml:space="preserve"> </w:t>
      </w:r>
      <w:r>
        <w:t>técnico</w:t>
      </w:r>
      <w:r>
        <w:rPr>
          <w:spacing w:val="40"/>
        </w:rPr>
        <w:t xml:space="preserve"> </w:t>
      </w:r>
      <w:r>
        <w:t>Director/a</w:t>
      </w:r>
      <w:r>
        <w:rPr>
          <w:spacing w:val="40"/>
        </w:rPr>
        <w:t xml:space="preserve"> </w:t>
      </w:r>
      <w:r>
        <w:t>Facultativo</w:t>
      </w:r>
      <w:r>
        <w:rPr>
          <w:spacing w:val="40"/>
        </w:rPr>
        <w:t xml:space="preserve"> </w:t>
      </w:r>
      <w:r>
        <w:t>de</w:t>
      </w:r>
      <w:r>
        <w:rPr>
          <w:spacing w:val="40"/>
        </w:rPr>
        <w:t xml:space="preserve"> </w:t>
      </w:r>
      <w:r>
        <w:t>las</w:t>
      </w:r>
      <w:r>
        <w:rPr>
          <w:spacing w:val="40"/>
        </w:rPr>
        <w:t xml:space="preserve"> </w:t>
      </w:r>
      <w:r>
        <w:t>obras</w:t>
      </w:r>
      <w:r>
        <w:rPr>
          <w:spacing w:val="40"/>
        </w:rPr>
        <w:t xml:space="preserve"> </w:t>
      </w:r>
      <w:r>
        <w:t>a</w:t>
      </w:r>
      <w:r>
        <w:rPr>
          <w:spacing w:val="40"/>
        </w:rPr>
        <w:t xml:space="preserve"> </w:t>
      </w:r>
      <w:r w:rsidR="009F7945">
        <w:rPr>
          <w:spacing w:val="40"/>
        </w:rPr>
        <w:t xml:space="preserve">D. </w:t>
      </w:r>
      <w:r>
        <w:rPr>
          <w:position w:val="-2"/>
          <w:sz w:val="25"/>
        </w:rPr>
        <w:t xml:space="preserve">***** ***** ******* </w:t>
      </w:r>
      <w:r>
        <w:t>Ingeniero</w:t>
      </w:r>
      <w:r>
        <w:rPr>
          <w:spacing w:val="29"/>
        </w:rPr>
        <w:t xml:space="preserve"> </w:t>
      </w:r>
      <w:r>
        <w:t>de</w:t>
      </w:r>
      <w:r>
        <w:rPr>
          <w:spacing w:val="29"/>
        </w:rPr>
        <w:t xml:space="preserve"> </w:t>
      </w:r>
      <w:r>
        <w:t>Caminos</w:t>
      </w:r>
      <w:r>
        <w:rPr>
          <w:spacing w:val="29"/>
        </w:rPr>
        <w:t xml:space="preserve"> </w:t>
      </w:r>
      <w:r>
        <w:t>Canales</w:t>
      </w:r>
      <w:r>
        <w:rPr>
          <w:spacing w:val="29"/>
        </w:rPr>
        <w:t xml:space="preserve"> </w:t>
      </w:r>
      <w:r>
        <w:t>y</w:t>
      </w:r>
      <w:r>
        <w:rPr>
          <w:spacing w:val="29"/>
        </w:rPr>
        <w:t xml:space="preserve"> </w:t>
      </w:r>
      <w:r>
        <w:t>Puertos,</w:t>
      </w:r>
      <w:r>
        <w:rPr>
          <w:spacing w:val="29"/>
        </w:rPr>
        <w:t xml:space="preserve"> </w:t>
      </w:r>
      <w:r>
        <w:t>quien</w:t>
      </w:r>
      <w:r>
        <w:rPr>
          <w:spacing w:val="29"/>
        </w:rPr>
        <w:t xml:space="preserve"> </w:t>
      </w:r>
      <w:r>
        <w:t>ha</w:t>
      </w:r>
      <w:r>
        <w:rPr>
          <w:spacing w:val="29"/>
        </w:rPr>
        <w:t xml:space="preserve"> </w:t>
      </w:r>
      <w:r>
        <w:t>dirigido</w:t>
      </w:r>
      <w:r>
        <w:rPr>
          <w:spacing w:val="29"/>
        </w:rPr>
        <w:t xml:space="preserve"> </w:t>
      </w:r>
      <w:r>
        <w:t>5</w:t>
      </w:r>
      <w:r>
        <w:rPr>
          <w:spacing w:val="29"/>
        </w:rPr>
        <w:t xml:space="preserve"> </w:t>
      </w:r>
      <w:r>
        <w:t>proyectos</w:t>
      </w:r>
      <w:r>
        <w:rPr>
          <w:spacing w:val="29"/>
        </w:rPr>
        <w:t xml:space="preserve"> </w:t>
      </w:r>
      <w:r>
        <w:t>de</w:t>
      </w:r>
      <w:r>
        <w:rPr>
          <w:spacing w:val="29"/>
        </w:rPr>
        <w:t xml:space="preserve"> </w:t>
      </w:r>
      <w:r>
        <w:t>obras</w:t>
      </w:r>
      <w:r>
        <w:rPr>
          <w:spacing w:val="29"/>
        </w:rPr>
        <w:t xml:space="preserve"> </w:t>
      </w:r>
      <w:r>
        <w:t>de</w:t>
      </w:r>
      <w:r>
        <w:rPr>
          <w:spacing w:val="29"/>
        </w:rPr>
        <w:t xml:space="preserve"> </w:t>
      </w:r>
      <w:r>
        <w:t>urbanización desde el 1 de enero de 2010, además de las 5 obras exigidas en la solvencia técnica, con un importe de liquidación de las obras, una vez finalizadas, de más de 1.000.000 €, I.V.A. incluido.</w:t>
      </w:r>
    </w:p>
    <w:p w14:paraId="02ED5FC6" w14:textId="77777777" w:rsidR="00DA2B71" w:rsidRDefault="00DA2B71">
      <w:pPr>
        <w:pStyle w:val="Textoindependiente"/>
        <w:spacing w:before="48"/>
      </w:pPr>
    </w:p>
    <w:p w14:paraId="677FDD4F" w14:textId="77777777" w:rsidR="00DA2B71" w:rsidRDefault="00000000">
      <w:pPr>
        <w:pStyle w:val="Textoindependiente"/>
        <w:ind w:left="1048"/>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2F5A0A40" w14:textId="77777777" w:rsidR="00DA2B71" w:rsidRDefault="00DA2B71">
      <w:pPr>
        <w:pStyle w:val="Textoindependiente"/>
        <w:spacing w:before="61"/>
      </w:pPr>
    </w:p>
    <w:p w14:paraId="2C480EF8" w14:textId="5AEEA02F" w:rsidR="00DA2B71" w:rsidRPr="009F7945" w:rsidRDefault="009F7945" w:rsidP="009F7945">
      <w:pPr>
        <w:tabs>
          <w:tab w:val="left" w:pos="2283"/>
        </w:tabs>
        <w:rPr>
          <w:sz w:val="20"/>
        </w:rPr>
      </w:pPr>
      <w:r>
        <w:rPr>
          <w:sz w:val="20"/>
        </w:rPr>
        <w:t xml:space="preserve">                  - </w:t>
      </w:r>
      <w:r w:rsidR="00000000" w:rsidRPr="009F7945">
        <w:rPr>
          <w:sz w:val="20"/>
        </w:rPr>
        <w:t>Se</w:t>
      </w:r>
      <w:r w:rsidR="00000000" w:rsidRPr="009F7945">
        <w:rPr>
          <w:spacing w:val="-2"/>
          <w:sz w:val="20"/>
        </w:rPr>
        <w:t xml:space="preserve"> </w:t>
      </w:r>
      <w:r w:rsidR="00000000" w:rsidRPr="009F7945">
        <w:rPr>
          <w:sz w:val="20"/>
        </w:rPr>
        <w:t>han</w:t>
      </w:r>
      <w:r w:rsidR="00000000" w:rsidRPr="009F7945">
        <w:rPr>
          <w:spacing w:val="-2"/>
          <w:sz w:val="20"/>
        </w:rPr>
        <w:t xml:space="preserve"> </w:t>
      </w:r>
      <w:r w:rsidR="00000000" w:rsidRPr="009F7945">
        <w:rPr>
          <w:sz w:val="20"/>
        </w:rPr>
        <w:t>admitido</w:t>
      </w:r>
      <w:r w:rsidR="00000000" w:rsidRPr="009F7945">
        <w:rPr>
          <w:spacing w:val="-1"/>
          <w:sz w:val="20"/>
        </w:rPr>
        <w:t xml:space="preserve"> </w:t>
      </w:r>
      <w:r w:rsidR="00000000" w:rsidRPr="009F7945">
        <w:rPr>
          <w:sz w:val="20"/>
        </w:rPr>
        <w:t>todas</w:t>
      </w:r>
      <w:r w:rsidR="00000000" w:rsidRPr="009F7945">
        <w:rPr>
          <w:spacing w:val="-2"/>
          <w:sz w:val="20"/>
        </w:rPr>
        <w:t xml:space="preserve"> </w:t>
      </w:r>
      <w:r w:rsidR="00000000" w:rsidRPr="009F7945">
        <w:rPr>
          <w:sz w:val="20"/>
        </w:rPr>
        <w:t>las</w:t>
      </w:r>
      <w:r w:rsidR="00000000" w:rsidRPr="009F7945">
        <w:rPr>
          <w:spacing w:val="-2"/>
          <w:sz w:val="20"/>
        </w:rPr>
        <w:t xml:space="preserve"> </w:t>
      </w:r>
      <w:r w:rsidR="00000000" w:rsidRPr="009F7945">
        <w:rPr>
          <w:sz w:val="20"/>
        </w:rPr>
        <w:t>ofertas</w:t>
      </w:r>
      <w:r w:rsidR="00000000" w:rsidRPr="009F7945">
        <w:rPr>
          <w:spacing w:val="-1"/>
          <w:sz w:val="20"/>
        </w:rPr>
        <w:t xml:space="preserve"> </w:t>
      </w:r>
      <w:r w:rsidR="00000000" w:rsidRPr="009F7945">
        <w:rPr>
          <w:spacing w:val="-2"/>
          <w:sz w:val="20"/>
        </w:rPr>
        <w:t>presentadas.</w:t>
      </w:r>
    </w:p>
    <w:p w14:paraId="63731223" w14:textId="77777777" w:rsidR="00DA2B71" w:rsidRDefault="00DA2B71">
      <w:pPr>
        <w:pStyle w:val="Textoindependiente"/>
        <w:spacing w:before="60"/>
      </w:pPr>
    </w:p>
    <w:p w14:paraId="508BC4F2" w14:textId="0657863D" w:rsidR="00DA2B71" w:rsidRPr="009F7945" w:rsidRDefault="009F7945" w:rsidP="009F7945">
      <w:pPr>
        <w:tabs>
          <w:tab w:val="left" w:pos="2228"/>
        </w:tabs>
        <w:rPr>
          <w:sz w:val="20"/>
        </w:rPr>
      </w:pPr>
      <w:r>
        <w:rPr>
          <w:sz w:val="20"/>
        </w:rPr>
        <w:t xml:space="preserve">                  - </w:t>
      </w:r>
      <w:r w:rsidR="00000000" w:rsidRPr="009F7945">
        <w:rPr>
          <w:sz w:val="20"/>
        </w:rPr>
        <w:t>Las</w:t>
      </w:r>
      <w:r w:rsidR="00000000" w:rsidRPr="009F7945">
        <w:rPr>
          <w:spacing w:val="-6"/>
          <w:sz w:val="20"/>
        </w:rPr>
        <w:t xml:space="preserve"> </w:t>
      </w:r>
      <w:r w:rsidR="00000000" w:rsidRPr="009F7945">
        <w:rPr>
          <w:sz w:val="20"/>
        </w:rPr>
        <w:t>características</w:t>
      </w:r>
      <w:r w:rsidR="00000000" w:rsidRPr="009F7945">
        <w:rPr>
          <w:spacing w:val="-3"/>
          <w:sz w:val="20"/>
        </w:rPr>
        <w:t xml:space="preserve"> </w:t>
      </w:r>
      <w:r w:rsidR="00000000" w:rsidRPr="009F7945">
        <w:rPr>
          <w:sz w:val="20"/>
        </w:rPr>
        <w:t>de</w:t>
      </w:r>
      <w:r w:rsidR="00000000" w:rsidRPr="009F7945">
        <w:rPr>
          <w:spacing w:val="-4"/>
          <w:sz w:val="20"/>
        </w:rPr>
        <w:t xml:space="preserve"> </w:t>
      </w:r>
      <w:r w:rsidR="00000000" w:rsidRPr="009F7945">
        <w:rPr>
          <w:sz w:val="20"/>
        </w:rPr>
        <w:t>la</w:t>
      </w:r>
      <w:r w:rsidR="00000000" w:rsidRPr="009F7945">
        <w:rPr>
          <w:spacing w:val="-3"/>
          <w:sz w:val="20"/>
        </w:rPr>
        <w:t xml:space="preserve"> </w:t>
      </w:r>
      <w:r w:rsidR="00000000" w:rsidRPr="009F7945">
        <w:rPr>
          <w:sz w:val="20"/>
        </w:rPr>
        <w:t>oferta</w:t>
      </w:r>
      <w:r w:rsidR="00000000" w:rsidRPr="009F7945">
        <w:rPr>
          <w:spacing w:val="-3"/>
          <w:sz w:val="20"/>
        </w:rPr>
        <w:t xml:space="preserve"> </w:t>
      </w:r>
      <w:r w:rsidR="00000000" w:rsidRPr="009F7945">
        <w:rPr>
          <w:sz w:val="20"/>
        </w:rPr>
        <w:t>adjudicataria</w:t>
      </w:r>
      <w:r w:rsidR="00000000" w:rsidRPr="009F7945">
        <w:rPr>
          <w:spacing w:val="-4"/>
          <w:sz w:val="20"/>
        </w:rPr>
        <w:t xml:space="preserve"> </w:t>
      </w:r>
      <w:r w:rsidR="00000000" w:rsidRPr="009F7945">
        <w:rPr>
          <w:sz w:val="20"/>
        </w:rPr>
        <w:t>figuran</w:t>
      </w:r>
      <w:r w:rsidR="00000000" w:rsidRPr="009F7945">
        <w:rPr>
          <w:spacing w:val="-3"/>
          <w:sz w:val="20"/>
        </w:rPr>
        <w:t xml:space="preserve"> </w:t>
      </w:r>
      <w:r w:rsidR="00000000" w:rsidRPr="009F7945">
        <w:rPr>
          <w:sz w:val="20"/>
        </w:rPr>
        <w:t>en</w:t>
      </w:r>
      <w:r w:rsidR="00000000" w:rsidRPr="009F7945">
        <w:rPr>
          <w:spacing w:val="-4"/>
          <w:sz w:val="20"/>
        </w:rPr>
        <w:t xml:space="preserve"> </w:t>
      </w:r>
      <w:r w:rsidR="00000000" w:rsidRPr="009F7945">
        <w:rPr>
          <w:sz w:val="20"/>
        </w:rPr>
        <w:t>el</w:t>
      </w:r>
      <w:r w:rsidR="00000000" w:rsidRPr="009F7945">
        <w:rPr>
          <w:spacing w:val="-3"/>
          <w:sz w:val="20"/>
        </w:rPr>
        <w:t xml:space="preserve"> </w:t>
      </w:r>
      <w:r w:rsidR="00000000" w:rsidRPr="009F7945">
        <w:rPr>
          <w:sz w:val="20"/>
        </w:rPr>
        <w:t>apartado</w:t>
      </w:r>
      <w:r w:rsidR="00000000" w:rsidRPr="009F7945">
        <w:rPr>
          <w:spacing w:val="-3"/>
          <w:sz w:val="20"/>
        </w:rPr>
        <w:t xml:space="preserve"> </w:t>
      </w:r>
      <w:r w:rsidR="00000000" w:rsidRPr="009F7945">
        <w:rPr>
          <w:spacing w:val="-2"/>
          <w:sz w:val="20"/>
        </w:rPr>
        <w:t>tercero.</w:t>
      </w:r>
    </w:p>
    <w:p w14:paraId="1D0F57E6" w14:textId="77777777" w:rsidR="00DA2B71" w:rsidRDefault="00DA2B71">
      <w:pPr>
        <w:pStyle w:val="Textoindependiente"/>
        <w:spacing w:before="61"/>
      </w:pPr>
    </w:p>
    <w:p w14:paraId="70ABE02E" w14:textId="04BEB664" w:rsidR="00DA2B71" w:rsidRPr="009F7945" w:rsidRDefault="009F7945" w:rsidP="009F7945">
      <w:pPr>
        <w:tabs>
          <w:tab w:val="left" w:pos="2626"/>
        </w:tabs>
        <w:spacing w:line="292" w:lineRule="auto"/>
        <w:rPr>
          <w:sz w:val="20"/>
        </w:rPr>
      </w:pPr>
      <w:r>
        <w:rPr>
          <w:sz w:val="20"/>
        </w:rPr>
        <w:t xml:space="preserve">                  - </w:t>
      </w:r>
      <w:r w:rsidR="00000000" w:rsidRPr="009F7945">
        <w:rPr>
          <w:sz w:val="20"/>
        </w:rPr>
        <w:t>Ha</w:t>
      </w:r>
      <w:r w:rsidR="00000000" w:rsidRPr="009F7945">
        <w:rPr>
          <w:spacing w:val="29"/>
          <w:sz w:val="20"/>
        </w:rPr>
        <w:t xml:space="preserve"> </w:t>
      </w:r>
      <w:r w:rsidR="00000000" w:rsidRPr="009F7945">
        <w:rPr>
          <w:sz w:val="20"/>
        </w:rPr>
        <w:t>resultado</w:t>
      </w:r>
      <w:r w:rsidR="00000000" w:rsidRPr="009F7945">
        <w:rPr>
          <w:spacing w:val="29"/>
          <w:sz w:val="20"/>
        </w:rPr>
        <w:t xml:space="preserve"> </w:t>
      </w:r>
      <w:r w:rsidR="00000000" w:rsidRPr="009F7945">
        <w:rPr>
          <w:sz w:val="20"/>
        </w:rPr>
        <w:t>adjudicataria</w:t>
      </w:r>
      <w:r w:rsidR="00000000" w:rsidRPr="009F7945">
        <w:rPr>
          <w:spacing w:val="29"/>
          <w:sz w:val="20"/>
        </w:rPr>
        <w:t xml:space="preserve"> </w:t>
      </w:r>
      <w:r w:rsidR="00000000" w:rsidRPr="009F7945">
        <w:rPr>
          <w:sz w:val="20"/>
        </w:rPr>
        <w:t>la</w:t>
      </w:r>
      <w:r w:rsidR="00000000" w:rsidRPr="009F7945">
        <w:rPr>
          <w:spacing w:val="29"/>
          <w:sz w:val="20"/>
        </w:rPr>
        <w:t xml:space="preserve"> </w:t>
      </w:r>
      <w:r w:rsidR="00000000" w:rsidRPr="009F7945">
        <w:rPr>
          <w:sz w:val="20"/>
        </w:rPr>
        <w:t>oferta</w:t>
      </w:r>
      <w:r w:rsidR="00000000" w:rsidRPr="009F7945">
        <w:rPr>
          <w:spacing w:val="29"/>
          <w:sz w:val="20"/>
        </w:rPr>
        <w:t xml:space="preserve"> </w:t>
      </w:r>
      <w:r w:rsidR="00000000" w:rsidRPr="009F7945">
        <w:rPr>
          <w:sz w:val="20"/>
        </w:rPr>
        <w:t>que</w:t>
      </w:r>
      <w:r w:rsidR="00000000" w:rsidRPr="009F7945">
        <w:rPr>
          <w:spacing w:val="29"/>
          <w:sz w:val="20"/>
        </w:rPr>
        <w:t xml:space="preserve"> </w:t>
      </w:r>
      <w:r w:rsidR="00000000" w:rsidRPr="009F7945">
        <w:rPr>
          <w:sz w:val="20"/>
        </w:rPr>
        <w:t>ha</w:t>
      </w:r>
      <w:r w:rsidR="00000000" w:rsidRPr="009F7945">
        <w:rPr>
          <w:spacing w:val="29"/>
          <w:sz w:val="20"/>
        </w:rPr>
        <w:t xml:space="preserve"> </w:t>
      </w:r>
      <w:r w:rsidR="00000000" w:rsidRPr="009F7945">
        <w:rPr>
          <w:sz w:val="20"/>
        </w:rPr>
        <w:t>obtenido</w:t>
      </w:r>
      <w:r w:rsidR="00000000" w:rsidRPr="009F7945">
        <w:rPr>
          <w:spacing w:val="29"/>
          <w:sz w:val="20"/>
        </w:rPr>
        <w:t xml:space="preserve"> </w:t>
      </w:r>
      <w:r w:rsidR="00000000" w:rsidRPr="009F7945">
        <w:rPr>
          <w:sz w:val="20"/>
        </w:rPr>
        <w:t>la</w:t>
      </w:r>
      <w:r w:rsidR="00000000" w:rsidRPr="009F7945">
        <w:rPr>
          <w:spacing w:val="29"/>
          <w:sz w:val="20"/>
        </w:rPr>
        <w:t xml:space="preserve"> </w:t>
      </w:r>
      <w:r w:rsidR="00000000" w:rsidRPr="009F7945">
        <w:rPr>
          <w:sz w:val="20"/>
        </w:rPr>
        <w:t>mayor</w:t>
      </w:r>
      <w:r w:rsidR="00000000" w:rsidRPr="009F7945">
        <w:rPr>
          <w:spacing w:val="29"/>
          <w:sz w:val="20"/>
        </w:rPr>
        <w:t xml:space="preserve"> </w:t>
      </w:r>
      <w:r w:rsidR="00000000" w:rsidRPr="009F7945">
        <w:rPr>
          <w:sz w:val="20"/>
        </w:rPr>
        <w:t>puntuación</w:t>
      </w:r>
      <w:r w:rsidR="00000000" w:rsidRPr="009F7945">
        <w:rPr>
          <w:spacing w:val="29"/>
          <w:sz w:val="20"/>
        </w:rPr>
        <w:t xml:space="preserve"> </w:t>
      </w:r>
      <w:r w:rsidR="00000000" w:rsidRPr="009F7945">
        <w:rPr>
          <w:sz w:val="20"/>
        </w:rPr>
        <w:t>tras</w:t>
      </w:r>
      <w:r w:rsidR="00000000" w:rsidRPr="009F7945">
        <w:rPr>
          <w:spacing w:val="29"/>
          <w:sz w:val="20"/>
        </w:rPr>
        <w:t xml:space="preserve"> </w:t>
      </w:r>
      <w:r w:rsidR="00000000" w:rsidRPr="009F7945">
        <w:rPr>
          <w:sz w:val="20"/>
        </w:rPr>
        <w:t>la aplicación de los criterios contenidos en el pliego de cláusulas administrativas particulares.</w:t>
      </w:r>
    </w:p>
    <w:p w14:paraId="0CC42572" w14:textId="77777777" w:rsidR="00DA2B71" w:rsidRDefault="00DA2B71">
      <w:pPr>
        <w:pStyle w:val="Textoindependiente"/>
        <w:spacing w:before="10"/>
      </w:pPr>
    </w:p>
    <w:p w14:paraId="5BDD4D12" w14:textId="77777777" w:rsidR="00DA2B71" w:rsidRDefault="00000000">
      <w:pPr>
        <w:pStyle w:val="Textoindependiente"/>
        <w:spacing w:line="292" w:lineRule="auto"/>
        <w:ind w:left="992" w:firstLine="68"/>
        <w:jc w:val="both"/>
      </w:pPr>
      <w:r>
        <w:t>5°.- Notificar el presente acuerdo al adjudicatario para que firme el contrato una vez transcurrido el plazo de 15 días hábiles sin que se haya interpuesto recurso especial en materia de contratación, a contar desde la fecha de la notificación del acuerdo de adjudicación.</w:t>
      </w:r>
    </w:p>
    <w:p w14:paraId="53E29064" w14:textId="77777777" w:rsidR="00DA2B71" w:rsidRDefault="00DA2B71">
      <w:pPr>
        <w:pStyle w:val="Textoindependiente"/>
        <w:spacing w:before="9"/>
      </w:pPr>
    </w:p>
    <w:p w14:paraId="35CA38E6" w14:textId="77777777" w:rsidR="00DA2B71" w:rsidRDefault="00000000">
      <w:pPr>
        <w:pStyle w:val="Textoindependiente"/>
        <w:spacing w:before="1" w:line="292" w:lineRule="auto"/>
        <w:ind w:left="992" w:firstLine="89"/>
        <w:jc w:val="both"/>
      </w:pPr>
      <w:r>
        <w:t>6º.- Publicar la adjudicación en la Plataforma de Contratación del Sector Público y en el Diario</w:t>
      </w:r>
      <w:r>
        <w:rPr>
          <w:spacing w:val="80"/>
          <w:w w:val="150"/>
        </w:rPr>
        <w:t xml:space="preserve"> </w:t>
      </w:r>
      <w:r>
        <w:t>Oficial de la Unión Europea.</w:t>
      </w:r>
    </w:p>
    <w:p w14:paraId="29F5B0F7" w14:textId="77777777" w:rsidR="00DA2B71" w:rsidRDefault="00DA2B71">
      <w:pPr>
        <w:pStyle w:val="Textoindependiente"/>
        <w:spacing w:before="9"/>
      </w:pPr>
    </w:p>
    <w:p w14:paraId="5192AC4D" w14:textId="2367BAED" w:rsidR="00DA2B71" w:rsidRDefault="00000000">
      <w:pPr>
        <w:pStyle w:val="Textoindependiente"/>
        <w:ind w:left="1048"/>
      </w:pPr>
      <w:r>
        <w:rPr>
          <w:noProof/>
        </w:rPr>
        <mc:AlternateContent>
          <mc:Choice Requires="wpg">
            <w:drawing>
              <wp:anchor distT="0" distB="0" distL="0" distR="0" simplePos="0" relativeHeight="15755776" behindDoc="0" locked="0" layoutInCell="1" allowOverlap="1" wp14:anchorId="309D9016" wp14:editId="27AD7C5A">
                <wp:simplePos x="0" y="0"/>
                <wp:positionH relativeFrom="page">
                  <wp:posOffset>900112</wp:posOffset>
                </wp:positionH>
                <wp:positionV relativeFrom="paragraph">
                  <wp:posOffset>311377</wp:posOffset>
                </wp:positionV>
                <wp:extent cx="5760085" cy="21844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8440"/>
                          <a:chOff x="0" y="0"/>
                          <a:chExt cx="5760085" cy="218440"/>
                        </a:xfrm>
                      </wpg:grpSpPr>
                      <wps:wsp>
                        <wps:cNvPr id="72" name="Graphic 72"/>
                        <wps:cNvSpPr/>
                        <wps:spPr>
                          <a:xfrm>
                            <a:off x="4762" y="9207"/>
                            <a:ext cx="5750560" cy="209550"/>
                          </a:xfrm>
                          <a:custGeom>
                            <a:avLst/>
                            <a:gdLst/>
                            <a:ahLst/>
                            <a:cxnLst/>
                            <a:rect l="l" t="t" r="r" b="b"/>
                            <a:pathLst>
                              <a:path w="5750560" h="209550">
                                <a:moveTo>
                                  <a:pt x="5750242" y="0"/>
                                </a:moveTo>
                                <a:lnTo>
                                  <a:pt x="0" y="0"/>
                                </a:lnTo>
                                <a:lnTo>
                                  <a:pt x="0" y="209073"/>
                                </a:lnTo>
                                <a:lnTo>
                                  <a:pt x="5750242" y="209073"/>
                                </a:lnTo>
                                <a:lnTo>
                                  <a:pt x="5750242" y="0"/>
                                </a:lnTo>
                                <a:close/>
                              </a:path>
                            </a:pathLst>
                          </a:custGeom>
                          <a:solidFill>
                            <a:srgbClr val="F2F2F2"/>
                          </a:solidFill>
                        </wps:spPr>
                        <wps:bodyPr wrap="square" lIns="0" tIns="0" rIns="0" bIns="0" rtlCol="0">
                          <a:prstTxWarp prst="textNoShape">
                            <a:avLst/>
                          </a:prstTxWarp>
                          <a:noAutofit/>
                        </wps:bodyPr>
                      </wps:wsp>
                      <wps:wsp>
                        <wps:cNvPr id="73" name="Graphic 73"/>
                        <wps:cNvSpPr/>
                        <wps:spPr>
                          <a:xfrm>
                            <a:off x="0" y="0"/>
                            <a:ext cx="5760085" cy="218440"/>
                          </a:xfrm>
                          <a:custGeom>
                            <a:avLst/>
                            <a:gdLst/>
                            <a:ahLst/>
                            <a:cxnLst/>
                            <a:rect l="l" t="t" r="r" b="b"/>
                            <a:pathLst>
                              <a:path w="5760085" h="218440">
                                <a:moveTo>
                                  <a:pt x="5759767" y="0"/>
                                </a:moveTo>
                                <a:lnTo>
                                  <a:pt x="5759132" y="0"/>
                                </a:lnTo>
                                <a:lnTo>
                                  <a:pt x="5759132" y="5080"/>
                                </a:lnTo>
                                <a:lnTo>
                                  <a:pt x="5757227" y="6985"/>
                                </a:lnTo>
                                <a:lnTo>
                                  <a:pt x="5757227" y="5080"/>
                                </a:lnTo>
                                <a:lnTo>
                                  <a:pt x="5759132" y="5080"/>
                                </a:lnTo>
                                <a:lnTo>
                                  <a:pt x="5759132" y="0"/>
                                </a:lnTo>
                                <a:lnTo>
                                  <a:pt x="2527" y="0"/>
                                </a:lnTo>
                                <a:lnTo>
                                  <a:pt x="2527" y="5080"/>
                                </a:lnTo>
                                <a:lnTo>
                                  <a:pt x="2527" y="6972"/>
                                </a:lnTo>
                                <a:lnTo>
                                  <a:pt x="635" y="5080"/>
                                </a:lnTo>
                                <a:lnTo>
                                  <a:pt x="2527" y="5080"/>
                                </a:lnTo>
                                <a:lnTo>
                                  <a:pt x="2527" y="0"/>
                                </a:lnTo>
                                <a:lnTo>
                                  <a:pt x="0" y="0"/>
                                </a:lnTo>
                                <a:lnTo>
                                  <a:pt x="0" y="4445"/>
                                </a:lnTo>
                                <a:lnTo>
                                  <a:pt x="0" y="5080"/>
                                </a:lnTo>
                                <a:lnTo>
                                  <a:pt x="0" y="218287"/>
                                </a:lnTo>
                                <a:lnTo>
                                  <a:pt x="4762" y="218287"/>
                                </a:lnTo>
                                <a:lnTo>
                                  <a:pt x="4762" y="9207"/>
                                </a:lnTo>
                                <a:lnTo>
                                  <a:pt x="4445" y="8890"/>
                                </a:lnTo>
                                <a:lnTo>
                                  <a:pt x="5755322" y="8890"/>
                                </a:lnTo>
                                <a:lnTo>
                                  <a:pt x="5755005" y="9207"/>
                                </a:lnTo>
                                <a:lnTo>
                                  <a:pt x="5755005" y="218287"/>
                                </a:lnTo>
                                <a:lnTo>
                                  <a:pt x="5759767" y="218287"/>
                                </a:lnTo>
                                <a:lnTo>
                                  <a:pt x="5759767" y="5080"/>
                                </a:lnTo>
                                <a:lnTo>
                                  <a:pt x="5759767" y="4445"/>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9852F75" id="Group 71" o:spid="_x0000_s1026" style="position:absolute;margin-left:70.85pt;margin-top:24.5pt;width:453.55pt;height:17.2pt;z-index:15755776;mso-wrap-distance-left:0;mso-wrap-distance-right:0;mso-position-horizontal-relative:page" coordsize="57600,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">
                <v:shape id="Graphic 72" o:spid="_x0000_s1027" style="position:absolute;left:47;top:92;width:57506;height:2095;visibility:visible;mso-wrap-style:square;v-text-anchor:top" coordsize="575056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" path="m5750242,l,,,209073r5750242,l5750242,xe" fillcolor="#f2f2f2" stroked="f">
                  <v:path arrowok="t"/>
                </v:shape>
                <v:shape id="Graphic 73" o:spid="_x0000_s1028" style="position:absolute;width:57600;height:2184;visibility:visible;mso-wrap-style:square;v-text-anchor:top" coordsize="57600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" path="m5759767,r-635,l5759132,5080r-1905,1905l5757227,5080r1905,l5759132,,2527,r,5080l2527,6972,635,5080r1892,l2527,,,,,4445r,635l,218287r4762,l4762,9207,4445,8890r5750877,l5755005,9207r,209080l5759767,218287r,-213207l5759767,4445r,-4445xe" fillcolor="#ccc" stroked="f">
                  <v:path arrowok="t"/>
                </v:shape>
                <w10:wrap anchorx="page"/>
              </v:group>
            </w:pict>
          </mc:Fallback>
        </mc:AlternateContent>
      </w: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r w:rsidR="009F7945">
        <w:rPr>
          <w:spacing w:val="-2"/>
        </w:rPr>
        <w:t>.</w:t>
      </w:r>
    </w:p>
    <w:p w14:paraId="02E8E523" w14:textId="77777777" w:rsidR="00DA2B71" w:rsidRDefault="00DA2B71">
      <w:pPr>
        <w:pStyle w:val="Textoindependiente"/>
        <w:sectPr w:rsidR="00DA2B71">
          <w:pgSz w:w="11910" w:h="16840"/>
          <w:pgMar w:top="1340" w:right="1417" w:bottom="1300" w:left="425" w:header="225" w:footer="1100" w:gutter="0"/>
          <w:cols w:space="720"/>
        </w:sectPr>
      </w:pPr>
    </w:p>
    <w:p w14:paraId="3BAB170E" w14:textId="77777777" w:rsidR="00DA2B71" w:rsidRDefault="00000000">
      <w:pPr>
        <w:pStyle w:val="Textoindependiente"/>
        <w:spacing w:before="10"/>
        <w:rPr>
          <w:sz w:val="4"/>
        </w:rPr>
      </w:pPr>
      <w:r>
        <w:rPr>
          <w:noProof/>
          <w:sz w:val="4"/>
        </w:rPr>
        <w:lastRenderedPageBreak/>
        <mc:AlternateContent>
          <mc:Choice Requires="wps">
            <w:drawing>
              <wp:anchor distT="0" distB="0" distL="0" distR="0" simplePos="0" relativeHeight="15757824" behindDoc="0" locked="0" layoutInCell="1" allowOverlap="1" wp14:anchorId="458852CD" wp14:editId="19DD4E9A">
                <wp:simplePos x="0" y="0"/>
                <wp:positionH relativeFrom="page">
                  <wp:posOffset>6807087</wp:posOffset>
                </wp:positionH>
                <wp:positionV relativeFrom="page">
                  <wp:posOffset>2818845</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AA6C9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3E1E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58852CD" id="Textbox 74" o:spid="_x0000_s1082" type="#_x0000_t202" style="position:absolute;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AA6C9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3E1E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4"/>
        </w:rPr>
        <mc:AlternateContent>
          <mc:Choice Requires="wps">
            <w:drawing>
              <wp:anchor distT="0" distB="0" distL="0" distR="0" simplePos="0" relativeHeight="15758336" behindDoc="0" locked="0" layoutInCell="1" allowOverlap="1" wp14:anchorId="5A1D3266" wp14:editId="2D2365B2">
                <wp:simplePos x="0" y="0"/>
                <wp:positionH relativeFrom="page">
                  <wp:posOffset>6961705</wp:posOffset>
                </wp:positionH>
                <wp:positionV relativeFrom="page">
                  <wp:posOffset>6510487</wp:posOffset>
                </wp:positionV>
                <wp:extent cx="267335" cy="33178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25A0AF26"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206C1D39" w14:textId="77777777" w:rsidR="00DA2B71" w:rsidRDefault="00000000">
                            <w:pPr>
                              <w:spacing w:line="117"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6EA9D4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A1D3266" id="Textbox 75" o:spid="_x0000_s1083" type="#_x0000_t202" style="position:absolute;margin-left:548.15pt;margin-top:512.65pt;width:21.05pt;height:261.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" filled="f" stroked="f">
                <v:textbox style="layout-flow:vertical;mso-layout-flow-alt:bottom-to-top" inset="0,0,0,0">
                  <w:txbxContent>
                    <w:p w14:paraId="25A0AF26"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206C1D39" w14:textId="77777777" w:rsidR="00DA2B71" w:rsidRDefault="00000000">
                      <w:pPr>
                        <w:spacing w:line="117"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6EA9D4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A2B71" w14:paraId="762E700F" w14:textId="77777777">
        <w:trPr>
          <w:trHeight w:val="917"/>
        </w:trPr>
        <w:tc>
          <w:tcPr>
            <w:tcW w:w="9063" w:type="dxa"/>
            <w:gridSpan w:val="2"/>
            <w:tcBorders>
              <w:top w:val="nil"/>
              <w:bottom w:val="single" w:sz="6" w:space="0" w:color="CCCCCC"/>
            </w:tcBorders>
            <w:shd w:val="clear" w:color="auto" w:fill="F2F2F2"/>
          </w:tcPr>
          <w:p w14:paraId="2DA0356D" w14:textId="77777777" w:rsidR="00DA2B71" w:rsidRDefault="00000000">
            <w:pPr>
              <w:pStyle w:val="TableParagraph"/>
              <w:spacing w:before="22" w:line="297" w:lineRule="auto"/>
              <w:ind w:right="53"/>
              <w:jc w:val="both"/>
              <w:rPr>
                <w:b/>
                <w:sz w:val="20"/>
              </w:rPr>
            </w:pPr>
            <w:r>
              <w:rPr>
                <w:b/>
                <w:sz w:val="20"/>
              </w:rPr>
              <w:t xml:space="preserve">Aprobación del expediente de contratación para el </w:t>
            </w:r>
            <w:r w:rsidRPr="009F7945">
              <w:rPr>
                <w:b/>
                <w:i/>
                <w:iCs/>
                <w:sz w:val="20"/>
              </w:rPr>
              <w:t>“Suministro de energía eléctrica del Ayuntamiento de Las Rozas de Madrid, 3 lotes”</w:t>
            </w:r>
            <w:r>
              <w:rPr>
                <w:b/>
                <w:sz w:val="20"/>
              </w:rPr>
              <w:t xml:space="preserve">, mediante procedimiento abierto, una pluralidad de criterios de adjudicación y sujeto a regulación armonizada. </w:t>
            </w:r>
            <w:proofErr w:type="spellStart"/>
            <w:r>
              <w:rPr>
                <w:b/>
                <w:sz w:val="20"/>
              </w:rPr>
              <w:t>Expte</w:t>
            </w:r>
            <w:proofErr w:type="spellEnd"/>
            <w:r>
              <w:rPr>
                <w:b/>
                <w:sz w:val="20"/>
              </w:rPr>
              <w:t>. 14343/2026.</w:t>
            </w:r>
          </w:p>
        </w:tc>
      </w:tr>
      <w:tr w:rsidR="00DA2B71" w14:paraId="48C23CB8" w14:textId="77777777">
        <w:trPr>
          <w:trHeight w:val="403"/>
        </w:trPr>
        <w:tc>
          <w:tcPr>
            <w:tcW w:w="1877" w:type="dxa"/>
            <w:tcBorders>
              <w:top w:val="single" w:sz="6" w:space="0" w:color="CCCCCC"/>
              <w:bottom w:val="single" w:sz="8" w:space="0" w:color="CCCCCC"/>
              <w:right w:val="single" w:sz="6" w:space="0" w:color="CCCCCC"/>
            </w:tcBorders>
          </w:tcPr>
          <w:p w14:paraId="6E8DEB01"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57D736F"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A03F0D" w14:textId="77777777" w:rsidR="00DA2B71" w:rsidRDefault="00DA2B71">
      <w:pPr>
        <w:pStyle w:val="Textoindependiente"/>
        <w:spacing w:before="152"/>
      </w:pPr>
    </w:p>
    <w:p w14:paraId="449FB841"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6C69FC" w14:textId="77777777" w:rsidR="00DA2B71" w:rsidRDefault="00DA2B71">
      <w:pPr>
        <w:pStyle w:val="Textoindependiente"/>
        <w:spacing w:before="61"/>
        <w:rPr>
          <w:b/>
        </w:rPr>
      </w:pPr>
    </w:p>
    <w:p w14:paraId="602AB040" w14:textId="77777777" w:rsidR="00DA2B71" w:rsidRDefault="00000000">
      <w:pPr>
        <w:pStyle w:val="Prrafodelista"/>
        <w:numPr>
          <w:ilvl w:val="0"/>
          <w:numId w:val="52"/>
        </w:numPr>
        <w:tabs>
          <w:tab w:val="left" w:pos="1759"/>
        </w:tabs>
        <w:spacing w:line="292" w:lineRule="auto"/>
        <w:ind w:firstLine="0"/>
        <w:jc w:val="both"/>
        <w:rPr>
          <w:sz w:val="20"/>
        </w:rPr>
      </w:pPr>
      <w:r>
        <w:rPr>
          <w:sz w:val="20"/>
        </w:rPr>
        <w:t xml:space="preserve">Propuesta de inicio del expediente de contratación suscrito por el Director General de la Concejalía de Infraestructuras y Obras, D. Jorge Sepúlveda González, de fecha 25 de febrero de </w:t>
      </w:r>
      <w:r>
        <w:rPr>
          <w:spacing w:val="-2"/>
          <w:sz w:val="20"/>
        </w:rPr>
        <w:t>2026.</w:t>
      </w:r>
    </w:p>
    <w:p w14:paraId="60B880EF" w14:textId="77777777" w:rsidR="00DA2B71" w:rsidRDefault="00DA2B71">
      <w:pPr>
        <w:pStyle w:val="Textoindependiente"/>
        <w:spacing w:before="10"/>
      </w:pPr>
    </w:p>
    <w:p w14:paraId="21372A11" w14:textId="77777777" w:rsidR="00DA2B71" w:rsidRDefault="00000000">
      <w:pPr>
        <w:pStyle w:val="Prrafodelista"/>
        <w:numPr>
          <w:ilvl w:val="0"/>
          <w:numId w:val="52"/>
        </w:numPr>
        <w:tabs>
          <w:tab w:val="left" w:pos="1555"/>
        </w:tabs>
        <w:spacing w:line="292" w:lineRule="auto"/>
        <w:ind w:firstLine="0"/>
        <w:jc w:val="both"/>
        <w:rPr>
          <w:sz w:val="20"/>
        </w:rPr>
      </w:pPr>
      <w:r>
        <w:rPr>
          <w:sz w:val="20"/>
        </w:rPr>
        <w:t>Informe suscrito por el Director General de la Concejalía de Infraestructuras y Obras, D. Jorge Sepúlveda</w:t>
      </w:r>
      <w:r>
        <w:rPr>
          <w:spacing w:val="40"/>
          <w:sz w:val="20"/>
        </w:rPr>
        <w:t xml:space="preserve"> </w:t>
      </w:r>
      <w:r>
        <w:rPr>
          <w:sz w:val="20"/>
        </w:rPr>
        <w:t>González,</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25</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sobre</w:t>
      </w:r>
      <w:r>
        <w:rPr>
          <w:spacing w:val="40"/>
          <w:sz w:val="20"/>
        </w:rPr>
        <w:t xml:space="preserve"> </w:t>
      </w:r>
      <w:r>
        <w:rPr>
          <w:sz w:val="20"/>
        </w:rPr>
        <w:t>extremos</w:t>
      </w:r>
      <w:r>
        <w:rPr>
          <w:spacing w:val="40"/>
          <w:sz w:val="20"/>
        </w:rPr>
        <w:t xml:space="preserve"> </w:t>
      </w:r>
      <w:r>
        <w:rPr>
          <w:sz w:val="20"/>
        </w:rPr>
        <w:t>contenidos</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artículo</w:t>
      </w:r>
    </w:p>
    <w:p w14:paraId="5C558E76" w14:textId="77777777" w:rsidR="00DA2B71" w:rsidRDefault="00000000">
      <w:pPr>
        <w:pStyle w:val="Textoindependiente"/>
        <w:ind w:left="992"/>
        <w:jc w:val="both"/>
      </w:pPr>
      <w:r>
        <w:t>116.4</w:t>
      </w:r>
      <w:r>
        <w:rPr>
          <w:spacing w:val="-2"/>
        </w:rPr>
        <w:t xml:space="preserve"> </w:t>
      </w:r>
      <w:r>
        <w:t>de</w:t>
      </w:r>
      <w:r>
        <w:rPr>
          <w:spacing w:val="-2"/>
        </w:rPr>
        <w:t xml:space="preserve"> </w:t>
      </w:r>
      <w:r>
        <w:t>la</w:t>
      </w:r>
      <w:r>
        <w:rPr>
          <w:spacing w:val="-2"/>
        </w:rPr>
        <w:t xml:space="preserve"> LCSP.</w:t>
      </w:r>
    </w:p>
    <w:p w14:paraId="59473F39" w14:textId="77777777" w:rsidR="00DA2B71" w:rsidRDefault="00DA2B71">
      <w:pPr>
        <w:pStyle w:val="Textoindependiente"/>
        <w:spacing w:before="60"/>
      </w:pPr>
    </w:p>
    <w:p w14:paraId="1D515F4D" w14:textId="77777777" w:rsidR="00DA2B71" w:rsidRDefault="00000000">
      <w:pPr>
        <w:pStyle w:val="Prrafodelista"/>
        <w:numPr>
          <w:ilvl w:val="0"/>
          <w:numId w:val="52"/>
        </w:numPr>
        <w:tabs>
          <w:tab w:val="left" w:pos="1592"/>
        </w:tabs>
        <w:spacing w:line="292" w:lineRule="auto"/>
        <w:ind w:right="1" w:firstLine="0"/>
        <w:jc w:val="both"/>
        <w:rPr>
          <w:sz w:val="20"/>
        </w:rPr>
      </w:pPr>
      <w:r>
        <w:rPr>
          <w:sz w:val="20"/>
        </w:rPr>
        <w:t>Informe suscrito por el Director General de la Concejalía de Infraestructuras y Obras, D. Jorge Sepúlveda González, de fecha 25 de febrero de 2026, justificativo del precio del contrato.</w:t>
      </w:r>
    </w:p>
    <w:p w14:paraId="55C1CE89" w14:textId="77777777" w:rsidR="00DA2B71" w:rsidRDefault="00DA2B71">
      <w:pPr>
        <w:pStyle w:val="Textoindependiente"/>
        <w:spacing w:before="10"/>
      </w:pPr>
    </w:p>
    <w:p w14:paraId="071D3524" w14:textId="77777777" w:rsidR="00DA2B71" w:rsidRDefault="00000000">
      <w:pPr>
        <w:pStyle w:val="Prrafodelista"/>
        <w:numPr>
          <w:ilvl w:val="0"/>
          <w:numId w:val="52"/>
        </w:numPr>
        <w:tabs>
          <w:tab w:val="left" w:pos="1692"/>
        </w:tabs>
        <w:spacing w:line="292" w:lineRule="auto"/>
        <w:ind w:firstLine="0"/>
        <w:jc w:val="both"/>
        <w:rPr>
          <w:sz w:val="20"/>
        </w:rPr>
      </w:pPr>
      <w:r>
        <w:rPr>
          <w:sz w:val="20"/>
        </w:rPr>
        <w:t>Pliego de Prescripciones Técnicas suscrito por el Ingeniero Técnico Industrial, el Director General de la Concejalía de Infraestructuras y Obras, D. Jorge Sepúlveda González, de fecha 25 de febrero de 2026.</w:t>
      </w:r>
    </w:p>
    <w:p w14:paraId="068C519E" w14:textId="77777777" w:rsidR="00DA2B71" w:rsidRDefault="00DA2B71">
      <w:pPr>
        <w:pStyle w:val="Textoindependiente"/>
        <w:spacing w:before="10"/>
      </w:pPr>
    </w:p>
    <w:p w14:paraId="5023BBF7" w14:textId="29A83D87" w:rsidR="00DA2B71" w:rsidRDefault="00000000">
      <w:pPr>
        <w:pStyle w:val="Prrafodelista"/>
        <w:numPr>
          <w:ilvl w:val="0"/>
          <w:numId w:val="52"/>
        </w:numPr>
        <w:tabs>
          <w:tab w:val="left" w:pos="1652"/>
        </w:tabs>
        <w:spacing w:line="292" w:lineRule="auto"/>
        <w:ind w:right="1" w:firstLine="0"/>
        <w:jc w:val="both"/>
        <w:rPr>
          <w:sz w:val="20"/>
        </w:rPr>
      </w:pPr>
      <w:r>
        <w:rPr>
          <w:sz w:val="20"/>
        </w:rPr>
        <w:t>Memoria justificativa del contrato, suscrita con fecha 15 de abril de 2026 por la Jefa de la Unidad de Contratación, D</w:t>
      </w:r>
      <w:r w:rsidR="009F7945">
        <w:rPr>
          <w:sz w:val="20"/>
        </w:rPr>
        <w:t>.</w:t>
      </w:r>
      <w:r>
        <w:rPr>
          <w:sz w:val="20"/>
        </w:rPr>
        <w:t>ª Lisa Martín-Aragón Baudel.</w:t>
      </w:r>
    </w:p>
    <w:p w14:paraId="05EEDAF6" w14:textId="77777777" w:rsidR="00DA2B71" w:rsidRDefault="00DA2B71">
      <w:pPr>
        <w:pStyle w:val="Textoindependiente"/>
        <w:spacing w:before="10"/>
      </w:pPr>
    </w:p>
    <w:p w14:paraId="3752B5E2" w14:textId="4AF2E84B" w:rsidR="00DA2B71" w:rsidRDefault="00000000">
      <w:pPr>
        <w:pStyle w:val="Prrafodelista"/>
        <w:numPr>
          <w:ilvl w:val="0"/>
          <w:numId w:val="52"/>
        </w:numPr>
        <w:tabs>
          <w:tab w:val="left" w:pos="1646"/>
        </w:tabs>
        <w:spacing w:line="292" w:lineRule="auto"/>
        <w:ind w:firstLine="0"/>
        <w:jc w:val="both"/>
        <w:rPr>
          <w:sz w:val="20"/>
        </w:rPr>
      </w:pPr>
      <w:r>
        <w:rPr>
          <w:sz w:val="20"/>
        </w:rPr>
        <w:t>Pliego de cláusulas administrativas particulares</w:t>
      </w:r>
      <w:r w:rsidR="009F7945">
        <w:rPr>
          <w:sz w:val="20"/>
        </w:rPr>
        <w:t>,</w:t>
      </w:r>
      <w:r>
        <w:rPr>
          <w:sz w:val="20"/>
        </w:rPr>
        <w:t xml:space="preserve"> suscrito con fecha 15 de abril de 2026 por la Jefa de Contratación, D</w:t>
      </w:r>
      <w:r w:rsidR="009F7945">
        <w:rPr>
          <w:sz w:val="20"/>
        </w:rPr>
        <w:t>.</w:t>
      </w:r>
      <w:r>
        <w:rPr>
          <w:sz w:val="20"/>
        </w:rPr>
        <w:t>ª Lisa Martín-Aragón Baudel.</w:t>
      </w:r>
    </w:p>
    <w:p w14:paraId="7B186083" w14:textId="77777777" w:rsidR="00DA2B71" w:rsidRDefault="00DA2B71">
      <w:pPr>
        <w:pStyle w:val="Textoindependiente"/>
        <w:spacing w:before="10"/>
      </w:pPr>
    </w:p>
    <w:p w14:paraId="713B7161" w14:textId="63C65A70" w:rsidR="00DA2B71" w:rsidRDefault="00000000">
      <w:pPr>
        <w:pStyle w:val="Prrafodelista"/>
        <w:numPr>
          <w:ilvl w:val="0"/>
          <w:numId w:val="52"/>
        </w:numPr>
        <w:tabs>
          <w:tab w:val="left" w:pos="1614"/>
        </w:tabs>
        <w:spacing w:line="292" w:lineRule="auto"/>
        <w:ind w:right="1" w:firstLine="0"/>
        <w:jc w:val="both"/>
        <w:rPr>
          <w:sz w:val="20"/>
        </w:rPr>
      </w:pPr>
      <w:r>
        <w:rPr>
          <w:sz w:val="20"/>
        </w:rPr>
        <w:t>Retención de crédito con cargo a las aplicaciones presupuestarias del presupuesto municipal, en las que existe crédito suficiente que se retiene, según los documentos contables que se han incorporado al expediente, por un importe total de 2.473.431,84</w:t>
      </w:r>
      <w:r w:rsidR="009F7945">
        <w:rPr>
          <w:sz w:val="20"/>
        </w:rPr>
        <w:t xml:space="preserve"> </w:t>
      </w:r>
      <w:r>
        <w:rPr>
          <w:sz w:val="20"/>
        </w:rPr>
        <w:t>€.</w:t>
      </w:r>
    </w:p>
    <w:p w14:paraId="107996BE" w14:textId="77777777" w:rsidR="00DA2B71" w:rsidRDefault="00DA2B71">
      <w:pPr>
        <w:pStyle w:val="Textoindependiente"/>
        <w:spacing w:before="9"/>
      </w:pPr>
    </w:p>
    <w:p w14:paraId="2398BE48" w14:textId="5DFCDA75" w:rsidR="00DA2B71" w:rsidRDefault="00000000">
      <w:pPr>
        <w:pStyle w:val="Prrafodelista"/>
        <w:numPr>
          <w:ilvl w:val="0"/>
          <w:numId w:val="52"/>
        </w:numPr>
        <w:tabs>
          <w:tab w:val="left" w:pos="1172"/>
        </w:tabs>
        <w:spacing w:before="1" w:line="292" w:lineRule="auto"/>
        <w:ind w:right="1" w:firstLine="0"/>
        <w:jc w:val="both"/>
        <w:rPr>
          <w:sz w:val="20"/>
        </w:rPr>
      </w:pPr>
      <w:r>
        <w:rPr>
          <w:sz w:val="20"/>
        </w:rPr>
        <w:t xml:space="preserve">Informe suscrito por el Director General de la Asesoría Jurídica Municipal, </w:t>
      </w:r>
      <w:r w:rsidR="009F7945">
        <w:rPr>
          <w:sz w:val="20"/>
        </w:rPr>
        <w:t>D.</w:t>
      </w:r>
      <w:r>
        <w:rPr>
          <w:sz w:val="20"/>
        </w:rPr>
        <w:t xml:space="preserve"> Felipe Jiménez Andrés, de fecha 15 de abril de 2026.</w:t>
      </w:r>
    </w:p>
    <w:p w14:paraId="35C8A008" w14:textId="77777777" w:rsidR="00DA2B71" w:rsidRDefault="00DA2B71">
      <w:pPr>
        <w:pStyle w:val="Textoindependiente"/>
        <w:spacing w:before="9"/>
      </w:pPr>
    </w:p>
    <w:p w14:paraId="6CB01E82" w14:textId="1805F02D" w:rsidR="00DA2B71" w:rsidRDefault="00000000">
      <w:pPr>
        <w:pStyle w:val="Textoindependiente"/>
        <w:spacing w:line="292" w:lineRule="auto"/>
        <w:ind w:left="99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PR/2026/2403</w:t>
      </w:r>
      <w:r>
        <w:rPr>
          <w:spacing w:val="29"/>
        </w:rPr>
        <w:t xml:space="preserve"> </w:t>
      </w:r>
      <w:r>
        <w:t>de</w:t>
      </w:r>
      <w:r>
        <w:rPr>
          <w:spacing w:val="29"/>
        </w:rPr>
        <w:t xml:space="preserve"> </w:t>
      </w:r>
      <w:r>
        <w:t>15</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9F7945">
        <w:t>,</w:t>
      </w:r>
    </w:p>
    <w:p w14:paraId="3B8F45A2" w14:textId="77777777" w:rsidR="00DA2B71" w:rsidRDefault="00DA2B71">
      <w:pPr>
        <w:pStyle w:val="Textoindependiente"/>
        <w:spacing w:before="9"/>
      </w:pPr>
    </w:p>
    <w:p w14:paraId="026F1A9E" w14:textId="77777777" w:rsidR="00DA2B71" w:rsidRDefault="00000000">
      <w:pPr>
        <w:pStyle w:val="Ttulo4"/>
        <w:spacing w:before="1"/>
        <w:ind w:left="992"/>
      </w:pPr>
      <w:r>
        <w:rPr>
          <w:spacing w:val="-2"/>
        </w:rPr>
        <w:t>Resolución:</w:t>
      </w:r>
    </w:p>
    <w:p w14:paraId="7B5CCCCD" w14:textId="77777777" w:rsidR="00DA2B71" w:rsidRDefault="00DA2B71">
      <w:pPr>
        <w:pStyle w:val="Textoindependiente"/>
        <w:spacing w:before="61"/>
        <w:rPr>
          <w:b/>
        </w:rPr>
      </w:pPr>
    </w:p>
    <w:p w14:paraId="3229D787" w14:textId="617286BC" w:rsidR="00DA2B71" w:rsidRDefault="00000000">
      <w:pPr>
        <w:pStyle w:val="Textoindependiente"/>
        <w:spacing w:line="292" w:lineRule="auto"/>
        <w:ind w:left="992"/>
        <w:jc w:val="both"/>
      </w:pPr>
      <w:r>
        <w:t>1º.- Aprobar expediente de contratación, mediante procedimiento abierto ordinario y un solo criterio</w:t>
      </w:r>
      <w:r>
        <w:rPr>
          <w:spacing w:val="80"/>
        </w:rPr>
        <w:t xml:space="preserve"> </w:t>
      </w:r>
      <w:r>
        <w:t xml:space="preserve">de adjudicación, de </w:t>
      </w:r>
      <w:r w:rsidR="009F7945" w:rsidRPr="009F7945">
        <w:rPr>
          <w:i/>
          <w:iCs/>
        </w:rPr>
        <w:t>“S</w:t>
      </w:r>
      <w:r w:rsidRPr="009F7945">
        <w:rPr>
          <w:i/>
          <w:iCs/>
        </w:rPr>
        <w:t>uministros de energía eléctrica del Ayuntamiento de Las Rozas de Madrid, 3 lotes”</w:t>
      </w:r>
      <w:r>
        <w:t>, sujeto a regulación armonizada.</w:t>
      </w:r>
    </w:p>
    <w:p w14:paraId="0A3E149D" w14:textId="77777777" w:rsidR="00DA2B71" w:rsidRDefault="00DA2B71">
      <w:pPr>
        <w:pStyle w:val="Textoindependiente"/>
        <w:spacing w:before="9"/>
      </w:pPr>
    </w:p>
    <w:p w14:paraId="0AA971DA" w14:textId="77777777" w:rsidR="00DA2B71" w:rsidRDefault="00000000">
      <w:pPr>
        <w:pStyle w:val="Textoindependiente"/>
        <w:spacing w:before="1"/>
        <w:ind w:left="992"/>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21816F1F" w14:textId="77777777" w:rsidR="00DA2B71" w:rsidRDefault="00DA2B71">
      <w:pPr>
        <w:pStyle w:val="Textoindependiente"/>
        <w:spacing w:before="60"/>
      </w:pPr>
    </w:p>
    <w:p w14:paraId="7D90B134" w14:textId="77777777" w:rsidR="00DA2B71" w:rsidRDefault="00000000">
      <w:pPr>
        <w:pStyle w:val="Textoindependiente"/>
        <w:spacing w:line="292" w:lineRule="auto"/>
        <w:ind w:left="992" w:right="1"/>
        <w:jc w:val="both"/>
      </w:pPr>
      <w:r>
        <w:rPr>
          <w:noProof/>
        </w:rPr>
        <mc:AlternateContent>
          <mc:Choice Requires="wpg">
            <w:drawing>
              <wp:anchor distT="0" distB="0" distL="0" distR="0" simplePos="0" relativeHeight="15757312" behindDoc="0" locked="0" layoutInCell="1" allowOverlap="1" wp14:anchorId="4201340E" wp14:editId="4336E77C">
                <wp:simplePos x="0" y="0"/>
                <wp:positionH relativeFrom="page">
                  <wp:posOffset>900112</wp:posOffset>
                </wp:positionH>
                <wp:positionV relativeFrom="paragraph">
                  <wp:posOffset>489660</wp:posOffset>
                </wp:positionV>
                <wp:extent cx="5760085" cy="33528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35280"/>
                          <a:chOff x="0" y="0"/>
                          <a:chExt cx="5760085" cy="335280"/>
                        </a:xfrm>
                      </wpg:grpSpPr>
                      <wps:wsp>
                        <wps:cNvPr id="77" name="Graphic 77"/>
                        <wps:cNvSpPr/>
                        <wps:spPr>
                          <a:xfrm>
                            <a:off x="4762" y="8889"/>
                            <a:ext cx="5750560" cy="326390"/>
                          </a:xfrm>
                          <a:custGeom>
                            <a:avLst/>
                            <a:gdLst/>
                            <a:ahLst/>
                            <a:cxnLst/>
                            <a:rect l="l" t="t" r="r" b="b"/>
                            <a:pathLst>
                              <a:path w="5750560" h="326390">
                                <a:moveTo>
                                  <a:pt x="5750242" y="0"/>
                                </a:moveTo>
                                <a:lnTo>
                                  <a:pt x="0" y="0"/>
                                </a:lnTo>
                                <a:lnTo>
                                  <a:pt x="0" y="326231"/>
                                </a:lnTo>
                                <a:lnTo>
                                  <a:pt x="5750242" y="326231"/>
                                </a:lnTo>
                                <a:lnTo>
                                  <a:pt x="5750242" y="0"/>
                                </a:lnTo>
                                <a:close/>
                              </a:path>
                            </a:pathLst>
                          </a:custGeom>
                          <a:solidFill>
                            <a:srgbClr val="F2F2F2"/>
                          </a:solidFill>
                        </wps:spPr>
                        <wps:bodyPr wrap="square" lIns="0" tIns="0" rIns="0" bIns="0" rtlCol="0">
                          <a:prstTxWarp prst="textNoShape">
                            <a:avLst/>
                          </a:prstTxWarp>
                          <a:noAutofit/>
                        </wps:bodyPr>
                      </wps:wsp>
                      <wps:wsp>
                        <wps:cNvPr id="78" name="Graphic 78"/>
                        <wps:cNvSpPr/>
                        <wps:spPr>
                          <a:xfrm>
                            <a:off x="0" y="0"/>
                            <a:ext cx="5760085" cy="335280"/>
                          </a:xfrm>
                          <a:custGeom>
                            <a:avLst/>
                            <a:gdLst/>
                            <a:ahLst/>
                            <a:cxnLst/>
                            <a:rect l="l" t="t" r="r" b="b"/>
                            <a:pathLst>
                              <a:path w="5760085" h="335280">
                                <a:moveTo>
                                  <a:pt x="5759767" y="0"/>
                                </a:moveTo>
                                <a:lnTo>
                                  <a:pt x="0" y="0"/>
                                </a:lnTo>
                                <a:lnTo>
                                  <a:pt x="0" y="3810"/>
                                </a:lnTo>
                                <a:lnTo>
                                  <a:pt x="2209" y="3810"/>
                                </a:lnTo>
                                <a:lnTo>
                                  <a:pt x="2209" y="6337"/>
                                </a:lnTo>
                                <a:lnTo>
                                  <a:pt x="0" y="4127"/>
                                </a:lnTo>
                                <a:lnTo>
                                  <a:pt x="0" y="335127"/>
                                </a:lnTo>
                                <a:lnTo>
                                  <a:pt x="4762" y="335127"/>
                                </a:lnTo>
                                <a:lnTo>
                                  <a:pt x="4762" y="8890"/>
                                </a:lnTo>
                                <a:lnTo>
                                  <a:pt x="5755005" y="8890"/>
                                </a:lnTo>
                                <a:lnTo>
                                  <a:pt x="5755005" y="335127"/>
                                </a:lnTo>
                                <a:lnTo>
                                  <a:pt x="5759767" y="335127"/>
                                </a:lnTo>
                                <a:lnTo>
                                  <a:pt x="5759767" y="4127"/>
                                </a:lnTo>
                                <a:lnTo>
                                  <a:pt x="5757545" y="6350"/>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79" name="Textbox 79"/>
                        <wps:cNvSpPr txBox="1"/>
                        <wps:spPr>
                          <a:xfrm>
                            <a:off x="4762" y="8889"/>
                            <a:ext cx="5750560" cy="326390"/>
                          </a:xfrm>
                          <a:prstGeom prst="rect">
                            <a:avLst/>
                          </a:prstGeom>
                        </wps:spPr>
                        <wps:txbx>
                          <w:txbxContent>
                            <w:p w14:paraId="2F8FC91F" w14:textId="77777777" w:rsidR="00DA2B71" w:rsidRPr="009F7945" w:rsidRDefault="00000000">
                              <w:pPr>
                                <w:spacing w:before="82"/>
                                <w:ind w:left="60"/>
                                <w:rPr>
                                  <w:b/>
                                  <w:i/>
                                  <w:iCs/>
                                  <w:sz w:val="20"/>
                                </w:rPr>
                              </w:pPr>
                              <w:r>
                                <w:rPr>
                                  <w:b/>
                                  <w:sz w:val="20"/>
                                </w:rPr>
                                <w:t>Aprobación</w:t>
                              </w:r>
                              <w:r>
                                <w:rPr>
                                  <w:b/>
                                  <w:spacing w:val="10"/>
                                  <w:sz w:val="20"/>
                                </w:rPr>
                                <w:t xml:space="preserve"> </w:t>
                              </w:r>
                              <w:r>
                                <w:rPr>
                                  <w:b/>
                                  <w:sz w:val="20"/>
                                </w:rPr>
                                <w:t>del</w:t>
                              </w:r>
                              <w:r>
                                <w:rPr>
                                  <w:b/>
                                  <w:spacing w:val="10"/>
                                  <w:sz w:val="20"/>
                                </w:rPr>
                                <w:t xml:space="preserve"> </w:t>
                              </w:r>
                              <w:r>
                                <w:rPr>
                                  <w:b/>
                                  <w:sz w:val="20"/>
                                </w:rPr>
                                <w:t>expediente</w:t>
                              </w:r>
                              <w:r>
                                <w:rPr>
                                  <w:b/>
                                  <w:spacing w:val="10"/>
                                  <w:sz w:val="20"/>
                                </w:rPr>
                                <w:t xml:space="preserve"> </w:t>
                              </w:r>
                              <w:r>
                                <w:rPr>
                                  <w:b/>
                                  <w:sz w:val="20"/>
                                </w:rPr>
                                <w:t>de</w:t>
                              </w:r>
                              <w:r>
                                <w:rPr>
                                  <w:b/>
                                  <w:spacing w:val="10"/>
                                  <w:sz w:val="20"/>
                                </w:rPr>
                                <w:t xml:space="preserve"> </w:t>
                              </w:r>
                              <w:r>
                                <w:rPr>
                                  <w:b/>
                                  <w:sz w:val="20"/>
                                </w:rPr>
                                <w:t>contratación</w:t>
                              </w:r>
                              <w:r>
                                <w:rPr>
                                  <w:b/>
                                  <w:spacing w:val="10"/>
                                  <w:sz w:val="20"/>
                                </w:rPr>
                                <w:t xml:space="preserve"> </w:t>
                              </w:r>
                              <w:r>
                                <w:rPr>
                                  <w:b/>
                                  <w:sz w:val="20"/>
                                </w:rPr>
                                <w:t>de</w:t>
                              </w:r>
                              <w:r>
                                <w:rPr>
                                  <w:b/>
                                  <w:spacing w:val="10"/>
                                  <w:sz w:val="20"/>
                                </w:rPr>
                                <w:t xml:space="preserve"> </w:t>
                              </w:r>
                              <w:r>
                                <w:rPr>
                                  <w:b/>
                                  <w:sz w:val="20"/>
                                </w:rPr>
                                <w:t>las</w:t>
                              </w:r>
                              <w:r>
                                <w:rPr>
                                  <w:b/>
                                  <w:spacing w:val="10"/>
                                  <w:sz w:val="20"/>
                                </w:rPr>
                                <w:t xml:space="preserve"> </w:t>
                              </w:r>
                              <w:r>
                                <w:rPr>
                                  <w:b/>
                                  <w:sz w:val="20"/>
                                </w:rPr>
                                <w:t>obras</w:t>
                              </w:r>
                              <w:r>
                                <w:rPr>
                                  <w:b/>
                                  <w:spacing w:val="10"/>
                                  <w:sz w:val="20"/>
                                </w:rPr>
                                <w:t xml:space="preserve"> </w:t>
                              </w:r>
                              <w:r>
                                <w:rPr>
                                  <w:b/>
                                  <w:sz w:val="20"/>
                                </w:rPr>
                                <w:t>de</w:t>
                              </w:r>
                              <w:r>
                                <w:rPr>
                                  <w:b/>
                                  <w:spacing w:val="10"/>
                                  <w:sz w:val="20"/>
                                </w:rPr>
                                <w:t xml:space="preserve"> </w:t>
                              </w:r>
                              <w:r w:rsidRPr="009F7945">
                                <w:rPr>
                                  <w:b/>
                                  <w:i/>
                                  <w:iCs/>
                                  <w:sz w:val="20"/>
                                </w:rPr>
                                <w:t>“Mejora</w:t>
                              </w:r>
                              <w:r w:rsidRPr="009F7945">
                                <w:rPr>
                                  <w:b/>
                                  <w:i/>
                                  <w:iCs/>
                                  <w:spacing w:val="10"/>
                                  <w:sz w:val="20"/>
                                </w:rPr>
                                <w:t xml:space="preserve"> </w:t>
                              </w:r>
                              <w:r w:rsidRPr="009F7945">
                                <w:rPr>
                                  <w:b/>
                                  <w:i/>
                                  <w:iCs/>
                                  <w:sz w:val="20"/>
                                </w:rPr>
                                <w:t>de</w:t>
                              </w:r>
                              <w:r w:rsidRPr="009F7945">
                                <w:rPr>
                                  <w:b/>
                                  <w:i/>
                                  <w:iCs/>
                                  <w:spacing w:val="10"/>
                                  <w:sz w:val="20"/>
                                </w:rPr>
                                <w:t xml:space="preserve"> </w:t>
                              </w:r>
                              <w:r w:rsidRPr="009F7945">
                                <w:rPr>
                                  <w:b/>
                                  <w:i/>
                                  <w:iCs/>
                                  <w:sz w:val="20"/>
                                </w:rPr>
                                <w:t>la</w:t>
                              </w:r>
                              <w:r w:rsidRPr="009F7945">
                                <w:rPr>
                                  <w:b/>
                                  <w:i/>
                                  <w:iCs/>
                                  <w:spacing w:val="10"/>
                                  <w:sz w:val="20"/>
                                </w:rPr>
                                <w:t xml:space="preserve"> </w:t>
                              </w:r>
                              <w:r w:rsidRPr="009F7945">
                                <w:rPr>
                                  <w:b/>
                                  <w:i/>
                                  <w:iCs/>
                                  <w:sz w:val="20"/>
                                </w:rPr>
                                <w:t>accesibilidad</w:t>
                              </w:r>
                              <w:r w:rsidRPr="009F7945">
                                <w:rPr>
                                  <w:b/>
                                  <w:i/>
                                  <w:iCs/>
                                  <w:spacing w:val="10"/>
                                  <w:sz w:val="20"/>
                                </w:rPr>
                                <w:t xml:space="preserve"> </w:t>
                              </w:r>
                              <w:r w:rsidRPr="009F7945">
                                <w:rPr>
                                  <w:b/>
                                  <w:i/>
                                  <w:iCs/>
                                  <w:sz w:val="20"/>
                                </w:rPr>
                                <w:t>de</w:t>
                              </w:r>
                              <w:r w:rsidRPr="009F7945">
                                <w:rPr>
                                  <w:b/>
                                  <w:i/>
                                  <w:iCs/>
                                  <w:spacing w:val="10"/>
                                  <w:sz w:val="20"/>
                                </w:rPr>
                                <w:t xml:space="preserve"> </w:t>
                              </w:r>
                              <w:r w:rsidRPr="009F7945">
                                <w:rPr>
                                  <w:b/>
                                  <w:i/>
                                  <w:iCs/>
                                  <w:spacing w:val="-5"/>
                                  <w:sz w:val="20"/>
                                </w:rPr>
                                <w:t>la</w:t>
                              </w:r>
                            </w:p>
                          </w:txbxContent>
                        </wps:txbx>
                        <wps:bodyPr wrap="square" lIns="0" tIns="0" rIns="0" bIns="0" rtlCol="0">
                          <a:noAutofit/>
                        </wps:bodyPr>
                      </wps:wsp>
                    </wpg:wgp>
                  </a:graphicData>
                </a:graphic>
              </wp:anchor>
            </w:drawing>
          </mc:Choice>
          <mc:Fallback>
            <w:pict>
              <v:group w14:anchorId="4201340E" id="Group 76" o:spid="_x0000_s1084" style="position:absolute;left:0;text-align:left;margin-left:70.85pt;margin-top:38.55pt;width:453.55pt;height:26.4pt;z-index:15757312;mso-wrap-distance-left:0;mso-wrap-distance-right:0;mso-position-horizontal-relative:page;mso-position-vertical-relative:text" coordsize="5760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">
                <v:shape id="Graphic 77" o:spid="_x0000_s1085" style="position:absolute;left:47;top:88;width:57506;height:3264;visibility:visible;mso-wrap-style:square;v-text-anchor:top" coordsize="57505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" path="m5750242,l,,,326231r5750242,l5750242,xe" fillcolor="#f2f2f2" stroked="f">
                  <v:path arrowok="t"/>
                </v:shape>
                <v:shape id="Graphic 78" o:spid="_x0000_s1086" style="position:absolute;width:57600;height:3352;visibility:visible;mso-wrap-style:square;v-text-anchor:top" coordsize="576008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" path="m5759767,l,,,3810r2209,l2209,6337,,4127,,335127r4762,l4762,8890r5750243,l5755005,335127r4762,l5759767,4127r-2222,2223l5757545,3810r2222,l5759767,xe" fillcolor="#ccc" stroked="f">
                  <v:path arrowok="t"/>
                </v:shape>
                <v:shape id="Textbox 79" o:spid="_x0000_s1087" type="#_x0000_t202" style="position:absolute;left:47;top:88;width:5750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F8FC91F" w14:textId="77777777" w:rsidR="00DA2B71" w:rsidRPr="009F7945" w:rsidRDefault="00000000">
                        <w:pPr>
                          <w:spacing w:before="82"/>
                          <w:ind w:left="60"/>
                          <w:rPr>
                            <w:b/>
                            <w:i/>
                            <w:iCs/>
                            <w:sz w:val="20"/>
                          </w:rPr>
                        </w:pPr>
                        <w:r>
                          <w:rPr>
                            <w:b/>
                            <w:sz w:val="20"/>
                          </w:rPr>
                          <w:t>Aprobación</w:t>
                        </w:r>
                        <w:r>
                          <w:rPr>
                            <w:b/>
                            <w:spacing w:val="10"/>
                            <w:sz w:val="20"/>
                          </w:rPr>
                          <w:t xml:space="preserve"> </w:t>
                        </w:r>
                        <w:r>
                          <w:rPr>
                            <w:b/>
                            <w:sz w:val="20"/>
                          </w:rPr>
                          <w:t>del</w:t>
                        </w:r>
                        <w:r>
                          <w:rPr>
                            <w:b/>
                            <w:spacing w:val="10"/>
                            <w:sz w:val="20"/>
                          </w:rPr>
                          <w:t xml:space="preserve"> </w:t>
                        </w:r>
                        <w:r>
                          <w:rPr>
                            <w:b/>
                            <w:sz w:val="20"/>
                          </w:rPr>
                          <w:t>expediente</w:t>
                        </w:r>
                        <w:r>
                          <w:rPr>
                            <w:b/>
                            <w:spacing w:val="10"/>
                            <w:sz w:val="20"/>
                          </w:rPr>
                          <w:t xml:space="preserve"> </w:t>
                        </w:r>
                        <w:r>
                          <w:rPr>
                            <w:b/>
                            <w:sz w:val="20"/>
                          </w:rPr>
                          <w:t>de</w:t>
                        </w:r>
                        <w:r>
                          <w:rPr>
                            <w:b/>
                            <w:spacing w:val="10"/>
                            <w:sz w:val="20"/>
                          </w:rPr>
                          <w:t xml:space="preserve"> </w:t>
                        </w:r>
                        <w:r>
                          <w:rPr>
                            <w:b/>
                            <w:sz w:val="20"/>
                          </w:rPr>
                          <w:t>contratación</w:t>
                        </w:r>
                        <w:r>
                          <w:rPr>
                            <w:b/>
                            <w:spacing w:val="10"/>
                            <w:sz w:val="20"/>
                          </w:rPr>
                          <w:t xml:space="preserve"> </w:t>
                        </w:r>
                        <w:r>
                          <w:rPr>
                            <w:b/>
                            <w:sz w:val="20"/>
                          </w:rPr>
                          <w:t>de</w:t>
                        </w:r>
                        <w:r>
                          <w:rPr>
                            <w:b/>
                            <w:spacing w:val="10"/>
                            <w:sz w:val="20"/>
                          </w:rPr>
                          <w:t xml:space="preserve"> </w:t>
                        </w:r>
                        <w:r>
                          <w:rPr>
                            <w:b/>
                            <w:sz w:val="20"/>
                          </w:rPr>
                          <w:t>las</w:t>
                        </w:r>
                        <w:r>
                          <w:rPr>
                            <w:b/>
                            <w:spacing w:val="10"/>
                            <w:sz w:val="20"/>
                          </w:rPr>
                          <w:t xml:space="preserve"> </w:t>
                        </w:r>
                        <w:r>
                          <w:rPr>
                            <w:b/>
                            <w:sz w:val="20"/>
                          </w:rPr>
                          <w:t>obras</w:t>
                        </w:r>
                        <w:r>
                          <w:rPr>
                            <w:b/>
                            <w:spacing w:val="10"/>
                            <w:sz w:val="20"/>
                          </w:rPr>
                          <w:t xml:space="preserve"> </w:t>
                        </w:r>
                        <w:r>
                          <w:rPr>
                            <w:b/>
                            <w:sz w:val="20"/>
                          </w:rPr>
                          <w:t>de</w:t>
                        </w:r>
                        <w:r>
                          <w:rPr>
                            <w:b/>
                            <w:spacing w:val="10"/>
                            <w:sz w:val="20"/>
                          </w:rPr>
                          <w:t xml:space="preserve"> </w:t>
                        </w:r>
                        <w:r w:rsidRPr="009F7945">
                          <w:rPr>
                            <w:b/>
                            <w:i/>
                            <w:iCs/>
                            <w:sz w:val="20"/>
                          </w:rPr>
                          <w:t>“Mejora</w:t>
                        </w:r>
                        <w:r w:rsidRPr="009F7945">
                          <w:rPr>
                            <w:b/>
                            <w:i/>
                            <w:iCs/>
                            <w:spacing w:val="10"/>
                            <w:sz w:val="20"/>
                          </w:rPr>
                          <w:t xml:space="preserve"> </w:t>
                        </w:r>
                        <w:r w:rsidRPr="009F7945">
                          <w:rPr>
                            <w:b/>
                            <w:i/>
                            <w:iCs/>
                            <w:sz w:val="20"/>
                          </w:rPr>
                          <w:t>de</w:t>
                        </w:r>
                        <w:r w:rsidRPr="009F7945">
                          <w:rPr>
                            <w:b/>
                            <w:i/>
                            <w:iCs/>
                            <w:spacing w:val="10"/>
                            <w:sz w:val="20"/>
                          </w:rPr>
                          <w:t xml:space="preserve"> </w:t>
                        </w:r>
                        <w:r w:rsidRPr="009F7945">
                          <w:rPr>
                            <w:b/>
                            <w:i/>
                            <w:iCs/>
                            <w:sz w:val="20"/>
                          </w:rPr>
                          <w:t>la</w:t>
                        </w:r>
                        <w:r w:rsidRPr="009F7945">
                          <w:rPr>
                            <w:b/>
                            <w:i/>
                            <w:iCs/>
                            <w:spacing w:val="10"/>
                            <w:sz w:val="20"/>
                          </w:rPr>
                          <w:t xml:space="preserve"> </w:t>
                        </w:r>
                        <w:r w:rsidRPr="009F7945">
                          <w:rPr>
                            <w:b/>
                            <w:i/>
                            <w:iCs/>
                            <w:sz w:val="20"/>
                          </w:rPr>
                          <w:t>accesibilidad</w:t>
                        </w:r>
                        <w:r w:rsidRPr="009F7945">
                          <w:rPr>
                            <w:b/>
                            <w:i/>
                            <w:iCs/>
                            <w:spacing w:val="10"/>
                            <w:sz w:val="20"/>
                          </w:rPr>
                          <w:t xml:space="preserve"> </w:t>
                        </w:r>
                        <w:r w:rsidRPr="009F7945">
                          <w:rPr>
                            <w:b/>
                            <w:i/>
                            <w:iCs/>
                            <w:sz w:val="20"/>
                          </w:rPr>
                          <w:t>de</w:t>
                        </w:r>
                        <w:r w:rsidRPr="009F7945">
                          <w:rPr>
                            <w:b/>
                            <w:i/>
                            <w:iCs/>
                            <w:spacing w:val="10"/>
                            <w:sz w:val="20"/>
                          </w:rPr>
                          <w:t xml:space="preserve"> </w:t>
                        </w:r>
                        <w:r w:rsidRPr="009F7945">
                          <w:rPr>
                            <w:b/>
                            <w:i/>
                            <w:iCs/>
                            <w:spacing w:val="-5"/>
                            <w:sz w:val="20"/>
                          </w:rPr>
                          <w:t>la</w:t>
                        </w:r>
                      </w:p>
                    </w:txbxContent>
                  </v:textbox>
                </v:shape>
                <w10:wrap anchorx="page"/>
              </v:group>
            </w:pict>
          </mc:Fallback>
        </mc:AlternateContent>
      </w:r>
      <w:r>
        <w:t>3º.- Publicar la convocatoria de licitación en el Diario Oficial de la Unión Europea y en la Plataforma</w:t>
      </w:r>
      <w:r>
        <w:rPr>
          <w:spacing w:val="40"/>
        </w:rPr>
        <w:t xml:space="preserve"> </w:t>
      </w:r>
      <w:r>
        <w:t>de Contratación del Sector Público.</w:t>
      </w:r>
    </w:p>
    <w:p w14:paraId="32EB19E4" w14:textId="77777777" w:rsidR="00DA2B71" w:rsidRDefault="00DA2B71">
      <w:pPr>
        <w:pStyle w:val="Textoindependiente"/>
        <w:spacing w:line="292" w:lineRule="auto"/>
        <w:jc w:val="both"/>
        <w:sectPr w:rsidR="00DA2B71">
          <w:pgSz w:w="11910" w:h="16840"/>
          <w:pgMar w:top="1340" w:right="1417" w:bottom="1300" w:left="425" w:header="225" w:footer="1100" w:gutter="0"/>
          <w:cols w:space="720"/>
        </w:sectPr>
      </w:pPr>
    </w:p>
    <w:p w14:paraId="004D1F5E" w14:textId="77777777" w:rsidR="00DA2B71" w:rsidRDefault="00000000">
      <w:pPr>
        <w:pStyle w:val="Textoindependiente"/>
        <w:spacing w:before="10"/>
        <w:rPr>
          <w:sz w:val="4"/>
        </w:rPr>
      </w:pPr>
      <w:r>
        <w:rPr>
          <w:noProof/>
          <w:sz w:val="4"/>
        </w:rPr>
        <w:lastRenderedPageBreak/>
        <mc:AlternateContent>
          <mc:Choice Requires="wps">
            <w:drawing>
              <wp:anchor distT="0" distB="0" distL="0" distR="0" simplePos="0" relativeHeight="15758848" behindDoc="0" locked="0" layoutInCell="1" allowOverlap="1" wp14:anchorId="2C5B5731" wp14:editId="472CAFCB">
                <wp:simplePos x="0" y="0"/>
                <wp:positionH relativeFrom="page">
                  <wp:posOffset>6807087</wp:posOffset>
                </wp:positionH>
                <wp:positionV relativeFrom="page">
                  <wp:posOffset>2818845</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115C5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73D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C5B5731" id="Textbox 80" o:spid="_x0000_s1088" type="#_x0000_t202" style="position:absolute;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115C5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73D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4"/>
        </w:rPr>
        <mc:AlternateContent>
          <mc:Choice Requires="wps">
            <w:drawing>
              <wp:anchor distT="0" distB="0" distL="0" distR="0" simplePos="0" relativeHeight="15759360" behindDoc="0" locked="0" layoutInCell="1" allowOverlap="1" wp14:anchorId="1860D30B" wp14:editId="558D0DBC">
                <wp:simplePos x="0" y="0"/>
                <wp:positionH relativeFrom="page">
                  <wp:posOffset>6962100</wp:posOffset>
                </wp:positionH>
                <wp:positionV relativeFrom="page">
                  <wp:posOffset>6510487</wp:posOffset>
                </wp:positionV>
                <wp:extent cx="267335" cy="33178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029B9EC" w14:textId="77777777" w:rsidR="00DA2B71" w:rsidRDefault="00000000">
                            <w:pPr>
                              <w:spacing w:before="5" w:line="155"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0BCE7664" w14:textId="77777777" w:rsidR="00DA2B71" w:rsidRDefault="00000000">
                            <w:pPr>
                              <w:spacing w:line="111"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0AA0A44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860D30B" id="Textbox 81" o:spid="_x0000_s1089" type="#_x0000_t202" style="position:absolute;margin-left:548.2pt;margin-top:512.65pt;width:21.05pt;height:261.2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" filled="f" stroked="f">
                <v:textbox style="layout-flow:vertical;mso-layout-flow-alt:bottom-to-top" inset="0,0,0,0">
                  <w:txbxContent>
                    <w:p w14:paraId="7029B9EC" w14:textId="77777777" w:rsidR="00DA2B71" w:rsidRDefault="00000000">
                      <w:pPr>
                        <w:spacing w:before="5" w:line="155"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0BCE7664" w14:textId="77777777" w:rsidR="00DA2B71" w:rsidRDefault="00000000">
                      <w:pPr>
                        <w:spacing w:line="111"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0AA0A44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A2B71" w14:paraId="38CD62D4" w14:textId="77777777">
        <w:trPr>
          <w:trHeight w:val="631"/>
        </w:trPr>
        <w:tc>
          <w:tcPr>
            <w:tcW w:w="9063" w:type="dxa"/>
            <w:gridSpan w:val="2"/>
            <w:tcBorders>
              <w:top w:val="nil"/>
              <w:bottom w:val="single" w:sz="6" w:space="0" w:color="CCCCCC"/>
            </w:tcBorders>
            <w:shd w:val="clear" w:color="auto" w:fill="F2F2F2"/>
          </w:tcPr>
          <w:p w14:paraId="29B8FCF7" w14:textId="77777777" w:rsidR="00DA2B71" w:rsidRDefault="00000000">
            <w:pPr>
              <w:pStyle w:val="TableParagraph"/>
              <w:spacing w:before="22" w:line="297" w:lineRule="auto"/>
              <w:rPr>
                <w:b/>
                <w:sz w:val="20"/>
              </w:rPr>
            </w:pPr>
            <w:r w:rsidRPr="009F7945">
              <w:rPr>
                <w:b/>
                <w:i/>
                <w:iCs/>
                <w:sz w:val="20"/>
              </w:rPr>
              <w:t>calle Camino Viejo de Madrid”,</w:t>
            </w:r>
            <w:r>
              <w:rPr>
                <w:b/>
                <w:sz w:val="20"/>
              </w:rPr>
              <w:t xml:space="preserve"> mediante procedimiento abierto simplificado, varios criterios de adjudicación y no sujeto a regulación armonizada. </w:t>
            </w:r>
            <w:proofErr w:type="spellStart"/>
            <w:r>
              <w:rPr>
                <w:b/>
                <w:sz w:val="20"/>
              </w:rPr>
              <w:t>Expte</w:t>
            </w:r>
            <w:proofErr w:type="spellEnd"/>
            <w:r>
              <w:rPr>
                <w:b/>
                <w:sz w:val="20"/>
              </w:rPr>
              <w:t>. 14296/2026.</w:t>
            </w:r>
          </w:p>
        </w:tc>
      </w:tr>
      <w:tr w:rsidR="00DA2B71" w14:paraId="53FB9436" w14:textId="77777777">
        <w:trPr>
          <w:trHeight w:val="403"/>
        </w:trPr>
        <w:tc>
          <w:tcPr>
            <w:tcW w:w="1877" w:type="dxa"/>
            <w:tcBorders>
              <w:top w:val="single" w:sz="6" w:space="0" w:color="CCCCCC"/>
              <w:bottom w:val="single" w:sz="8" w:space="0" w:color="CCCCCC"/>
              <w:right w:val="single" w:sz="6" w:space="0" w:color="CCCCCC"/>
            </w:tcBorders>
          </w:tcPr>
          <w:p w14:paraId="3A5531BD"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7161E784"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71ACC3" w14:textId="77777777" w:rsidR="00DA2B71" w:rsidRDefault="00DA2B71">
      <w:pPr>
        <w:pStyle w:val="Textoindependiente"/>
        <w:spacing w:before="152"/>
      </w:pPr>
    </w:p>
    <w:p w14:paraId="24FDAA2E"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766B92" w14:textId="77777777" w:rsidR="00DA2B71" w:rsidRDefault="00DA2B71">
      <w:pPr>
        <w:pStyle w:val="Textoindependiente"/>
        <w:spacing w:before="61"/>
        <w:rPr>
          <w:b/>
        </w:rPr>
      </w:pPr>
    </w:p>
    <w:p w14:paraId="0409971C" w14:textId="77777777" w:rsidR="00DA2B71" w:rsidRDefault="00000000">
      <w:pPr>
        <w:pStyle w:val="Prrafodelista"/>
        <w:numPr>
          <w:ilvl w:val="0"/>
          <w:numId w:val="51"/>
        </w:numPr>
        <w:tabs>
          <w:tab w:val="left" w:pos="1241"/>
        </w:tabs>
        <w:spacing w:before="1" w:line="292" w:lineRule="auto"/>
        <w:ind w:right="1" w:firstLine="0"/>
        <w:jc w:val="both"/>
        <w:rPr>
          <w:sz w:val="20"/>
        </w:rPr>
      </w:pPr>
      <w:r>
        <w:rPr>
          <w:sz w:val="20"/>
        </w:rPr>
        <w:t>Aprobación del proyecto de obras mediante acuerdo de la Junta de Gobierno Local adoptado en sesión de fecha 20 de febrero de 2026.</w:t>
      </w:r>
    </w:p>
    <w:p w14:paraId="7EF6C331" w14:textId="77777777" w:rsidR="00DA2B71" w:rsidRDefault="00DA2B71">
      <w:pPr>
        <w:pStyle w:val="Textoindependiente"/>
        <w:spacing w:before="9"/>
      </w:pPr>
    </w:p>
    <w:p w14:paraId="5BAB2D94" w14:textId="77777777" w:rsidR="00DA2B71" w:rsidRDefault="00000000">
      <w:pPr>
        <w:pStyle w:val="Prrafodelista"/>
        <w:numPr>
          <w:ilvl w:val="0"/>
          <w:numId w:val="51"/>
        </w:numPr>
        <w:tabs>
          <w:tab w:val="left" w:pos="1234"/>
        </w:tabs>
        <w:spacing w:line="292" w:lineRule="auto"/>
        <w:ind w:firstLine="0"/>
        <w:jc w:val="both"/>
        <w:rPr>
          <w:sz w:val="20"/>
        </w:rPr>
      </w:pPr>
      <w:r>
        <w:rPr>
          <w:sz w:val="20"/>
        </w:rPr>
        <w:t>Propuesta de inicio del expediente de contratación suscrito por este Director General de Servicios</w:t>
      </w:r>
      <w:r>
        <w:rPr>
          <w:spacing w:val="40"/>
          <w:sz w:val="20"/>
        </w:rPr>
        <w:t xml:space="preserve"> </w:t>
      </w:r>
      <w:r>
        <w:rPr>
          <w:sz w:val="20"/>
        </w:rPr>
        <w:t>a la Ciudad, D. Jorge Sepúlveda González, de fecha 25 de febrero de 2026.</w:t>
      </w:r>
    </w:p>
    <w:p w14:paraId="51006D7E" w14:textId="77777777" w:rsidR="00DA2B71" w:rsidRDefault="00DA2B71">
      <w:pPr>
        <w:pStyle w:val="Textoindependiente"/>
        <w:spacing w:before="10"/>
      </w:pPr>
    </w:p>
    <w:p w14:paraId="187555BD" w14:textId="77777777" w:rsidR="00DA2B71" w:rsidRDefault="00000000">
      <w:pPr>
        <w:pStyle w:val="Prrafodelista"/>
        <w:numPr>
          <w:ilvl w:val="0"/>
          <w:numId w:val="51"/>
        </w:numPr>
        <w:tabs>
          <w:tab w:val="left" w:pos="1227"/>
        </w:tabs>
        <w:spacing w:line="292" w:lineRule="auto"/>
        <w:ind w:firstLine="0"/>
        <w:jc w:val="both"/>
        <w:rPr>
          <w:sz w:val="20"/>
        </w:rPr>
      </w:pPr>
      <w:r>
        <w:rPr>
          <w:sz w:val="20"/>
        </w:rPr>
        <w:t>Informe suscrito por el Ingeniero Técnico de Obras Públicas, D. Luis Fernando Grande Prieto, de fecha 10 de marzo de 2026, sobre extremos contenidos en el artículo 116.4 de la LCSP, incluyendo</w:t>
      </w:r>
      <w:r>
        <w:rPr>
          <w:spacing w:val="80"/>
          <w:sz w:val="20"/>
        </w:rPr>
        <w:t xml:space="preserve"> </w:t>
      </w:r>
      <w:r>
        <w:rPr>
          <w:sz w:val="20"/>
        </w:rPr>
        <w:t>la propuesta de criterios de adjudicación,</w:t>
      </w:r>
    </w:p>
    <w:p w14:paraId="6866FAC4" w14:textId="77777777" w:rsidR="00DA2B71" w:rsidRDefault="00DA2B71">
      <w:pPr>
        <w:pStyle w:val="Textoindependiente"/>
        <w:spacing w:before="10"/>
      </w:pPr>
    </w:p>
    <w:p w14:paraId="51AF1981" w14:textId="77777777" w:rsidR="00DA2B71" w:rsidRDefault="00000000">
      <w:pPr>
        <w:pStyle w:val="Prrafodelista"/>
        <w:numPr>
          <w:ilvl w:val="0"/>
          <w:numId w:val="51"/>
        </w:numPr>
        <w:tabs>
          <w:tab w:val="left" w:pos="1238"/>
        </w:tabs>
        <w:spacing w:line="292" w:lineRule="auto"/>
        <w:ind w:firstLine="0"/>
        <w:jc w:val="both"/>
        <w:rPr>
          <w:sz w:val="20"/>
        </w:rPr>
      </w:pPr>
      <w:r>
        <w:rPr>
          <w:sz w:val="20"/>
        </w:rPr>
        <w:t>Informe suscrito por el Ingeniero Técnico de Obras Públicas, D. Luis Fernando Grande Prieto, de fecha 10 de marzo de 2026, justificativo del precio del contrato.</w:t>
      </w:r>
    </w:p>
    <w:p w14:paraId="45723DB5" w14:textId="77777777" w:rsidR="00DA2B71" w:rsidRDefault="00DA2B71">
      <w:pPr>
        <w:pStyle w:val="Textoindependiente"/>
        <w:spacing w:before="10"/>
      </w:pPr>
    </w:p>
    <w:p w14:paraId="4AB62C69" w14:textId="01A7C3E0" w:rsidR="00DA2B71" w:rsidRDefault="00000000">
      <w:pPr>
        <w:pStyle w:val="Prrafodelista"/>
        <w:numPr>
          <w:ilvl w:val="0"/>
          <w:numId w:val="51"/>
        </w:numPr>
        <w:tabs>
          <w:tab w:val="left" w:pos="1285"/>
        </w:tabs>
        <w:spacing w:line="292" w:lineRule="auto"/>
        <w:ind w:firstLine="0"/>
        <w:jc w:val="both"/>
        <w:rPr>
          <w:sz w:val="20"/>
        </w:rPr>
      </w:pPr>
      <w:r>
        <w:rPr>
          <w:sz w:val="20"/>
        </w:rPr>
        <w:t>Memoria justificativa del contrato, suscrita con fecha 15 de abril de 2026, por la Jefa de Contratación, D</w:t>
      </w:r>
      <w:r w:rsidR="009F7945">
        <w:rPr>
          <w:sz w:val="20"/>
        </w:rPr>
        <w:t>.</w:t>
      </w:r>
      <w:r>
        <w:rPr>
          <w:sz w:val="20"/>
        </w:rPr>
        <w:t>ª Lisa Martín-Aragón Baudel.</w:t>
      </w:r>
    </w:p>
    <w:p w14:paraId="49D281F3" w14:textId="77777777" w:rsidR="00DA2B71" w:rsidRDefault="00DA2B71">
      <w:pPr>
        <w:pStyle w:val="Textoindependiente"/>
        <w:spacing w:before="10"/>
      </w:pPr>
    </w:p>
    <w:p w14:paraId="2BD01DE5" w14:textId="7D5EB064" w:rsidR="00DA2B71" w:rsidRDefault="00000000">
      <w:pPr>
        <w:pStyle w:val="Prrafodelista"/>
        <w:numPr>
          <w:ilvl w:val="0"/>
          <w:numId w:val="51"/>
        </w:numPr>
        <w:tabs>
          <w:tab w:val="left" w:pos="1179"/>
        </w:tabs>
        <w:spacing w:line="292" w:lineRule="auto"/>
        <w:ind w:right="1" w:firstLine="0"/>
        <w:jc w:val="both"/>
        <w:rPr>
          <w:sz w:val="20"/>
        </w:rPr>
      </w:pPr>
      <w:r>
        <w:rPr>
          <w:sz w:val="20"/>
        </w:rPr>
        <w:t>Pliego de cláusulas administrativas particulares</w:t>
      </w:r>
      <w:r w:rsidR="009F7945">
        <w:rPr>
          <w:sz w:val="20"/>
        </w:rPr>
        <w:t>,</w:t>
      </w:r>
      <w:r>
        <w:rPr>
          <w:sz w:val="20"/>
        </w:rPr>
        <w:t xml:space="preserve"> suscrito con fecha 15 de abril de 2026, por la Jefa de Contratación, D</w:t>
      </w:r>
      <w:r w:rsidR="009F7945">
        <w:rPr>
          <w:sz w:val="20"/>
        </w:rPr>
        <w:t>.</w:t>
      </w:r>
      <w:r>
        <w:rPr>
          <w:sz w:val="20"/>
        </w:rPr>
        <w:t>ª Lisa Martín-Aragón Baudel.</w:t>
      </w:r>
    </w:p>
    <w:p w14:paraId="6A17B321" w14:textId="77777777" w:rsidR="00DA2B71" w:rsidRDefault="00DA2B71">
      <w:pPr>
        <w:pStyle w:val="Textoindependiente"/>
        <w:spacing w:before="9"/>
      </w:pPr>
    </w:p>
    <w:p w14:paraId="2A3FEA22" w14:textId="34A1EE5E" w:rsidR="00DA2B71" w:rsidRDefault="00000000">
      <w:pPr>
        <w:pStyle w:val="Prrafodelista"/>
        <w:numPr>
          <w:ilvl w:val="0"/>
          <w:numId w:val="51"/>
        </w:numPr>
        <w:tabs>
          <w:tab w:val="left" w:pos="1266"/>
        </w:tabs>
        <w:spacing w:before="1" w:line="292" w:lineRule="auto"/>
        <w:ind w:right="1" w:firstLine="0"/>
        <w:jc w:val="both"/>
        <w:rPr>
          <w:sz w:val="20"/>
        </w:rPr>
      </w:pPr>
      <w:r>
        <w:rPr>
          <w:sz w:val="20"/>
        </w:rPr>
        <w:t>Retención de crédito por importe de 1.815.608,76</w:t>
      </w:r>
      <w:r w:rsidR="009F7945">
        <w:rPr>
          <w:sz w:val="20"/>
        </w:rPr>
        <w:t xml:space="preserve"> </w:t>
      </w:r>
      <w:r>
        <w:rPr>
          <w:sz w:val="20"/>
        </w:rPr>
        <w:t>€, con cargo a la aplicación presupuestaria 104.1530.61907 del Presupuesto de la Corporación para el ejercicio 2026.</w:t>
      </w:r>
    </w:p>
    <w:p w14:paraId="7105D877" w14:textId="77777777" w:rsidR="00DA2B71" w:rsidRDefault="00DA2B71">
      <w:pPr>
        <w:pStyle w:val="Textoindependiente"/>
        <w:spacing w:before="9"/>
      </w:pPr>
    </w:p>
    <w:p w14:paraId="084E3D54" w14:textId="77777777" w:rsidR="00DA2B71" w:rsidRDefault="00000000">
      <w:pPr>
        <w:pStyle w:val="Prrafodelista"/>
        <w:numPr>
          <w:ilvl w:val="0"/>
          <w:numId w:val="51"/>
        </w:numPr>
        <w:tabs>
          <w:tab w:val="left" w:pos="1263"/>
        </w:tabs>
        <w:spacing w:before="1" w:line="292" w:lineRule="auto"/>
        <w:ind w:right="1" w:firstLine="0"/>
        <w:jc w:val="both"/>
        <w:rPr>
          <w:sz w:val="20"/>
        </w:rPr>
      </w:pPr>
      <w:r>
        <w:rPr>
          <w:sz w:val="20"/>
        </w:rPr>
        <w:t>Informe suscrito por el Director General de la Asesoría Jurídica Municipal, D. Felipe Jiménez Andrés, de fecha 15 de abril de 2026.</w:t>
      </w:r>
    </w:p>
    <w:p w14:paraId="3C9368CD" w14:textId="77777777" w:rsidR="00DA2B71" w:rsidRDefault="00DA2B71">
      <w:pPr>
        <w:pStyle w:val="Textoindependiente"/>
        <w:spacing w:before="9"/>
      </w:pPr>
    </w:p>
    <w:p w14:paraId="7E285D88" w14:textId="63CE3DE9" w:rsidR="00DA2B71" w:rsidRDefault="00000000">
      <w:pPr>
        <w:pStyle w:val="Textoindependiente"/>
        <w:spacing w:line="292" w:lineRule="auto"/>
        <w:ind w:left="99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PR/2026/2386</w:t>
      </w:r>
      <w:r>
        <w:rPr>
          <w:spacing w:val="29"/>
        </w:rPr>
        <w:t xml:space="preserve"> </w:t>
      </w:r>
      <w:r>
        <w:t>de</w:t>
      </w:r>
      <w:r>
        <w:rPr>
          <w:spacing w:val="29"/>
        </w:rPr>
        <w:t xml:space="preserve"> </w:t>
      </w:r>
      <w:r>
        <w:t>15</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9F7945">
        <w:t>,</w:t>
      </w:r>
    </w:p>
    <w:p w14:paraId="6D991B2C" w14:textId="77777777" w:rsidR="00DA2B71" w:rsidRDefault="00DA2B71">
      <w:pPr>
        <w:pStyle w:val="Textoindependiente"/>
        <w:spacing w:before="9"/>
      </w:pPr>
    </w:p>
    <w:p w14:paraId="25B44F10" w14:textId="77777777" w:rsidR="00DA2B71" w:rsidRDefault="00000000">
      <w:pPr>
        <w:pStyle w:val="Ttulo4"/>
        <w:ind w:left="992"/>
      </w:pPr>
      <w:r>
        <w:rPr>
          <w:spacing w:val="-2"/>
        </w:rPr>
        <w:t>Resolución:</w:t>
      </w:r>
    </w:p>
    <w:p w14:paraId="1149D7D5" w14:textId="77777777" w:rsidR="00DA2B71" w:rsidRDefault="00DA2B71">
      <w:pPr>
        <w:pStyle w:val="Textoindependiente"/>
        <w:spacing w:before="62"/>
        <w:rPr>
          <w:b/>
        </w:rPr>
      </w:pPr>
    </w:p>
    <w:p w14:paraId="58E9B0A3" w14:textId="7A29FC2B" w:rsidR="00DA2B71" w:rsidRDefault="00000000">
      <w:pPr>
        <w:pStyle w:val="Textoindependiente"/>
        <w:spacing w:line="292" w:lineRule="auto"/>
        <w:ind w:left="992"/>
        <w:jc w:val="both"/>
      </w:pPr>
      <w:r>
        <w:t>1º.- Aprobar expediente de contratación, mediante procedimiento abierto simplificado y varios</w:t>
      </w:r>
      <w:r>
        <w:rPr>
          <w:spacing w:val="80"/>
        </w:rPr>
        <w:t xml:space="preserve"> </w:t>
      </w:r>
      <w:r>
        <w:t xml:space="preserve">criterios de adjudicación, de las obras de </w:t>
      </w:r>
      <w:r w:rsidRPr="009F7945">
        <w:rPr>
          <w:i/>
          <w:iCs/>
        </w:rPr>
        <w:t>“Mejora de la accesibilidad de la calle Camino Viejo de Madrid”,</w:t>
      </w:r>
      <w:r>
        <w:t xml:space="preserve"> no sujeto a regulación armonizada.</w:t>
      </w:r>
    </w:p>
    <w:p w14:paraId="182A4824" w14:textId="37BBE65F" w:rsidR="00DA2B71" w:rsidRDefault="00000000">
      <w:pPr>
        <w:pStyle w:val="Textoindependiente"/>
        <w:spacing w:before="11" w:line="520" w:lineRule="exact"/>
        <w:ind w:left="99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r w:rsidR="009F7945">
        <w:t>.</w:t>
      </w:r>
    </w:p>
    <w:p w14:paraId="291E4846" w14:textId="77777777" w:rsidR="00DA2B71" w:rsidRDefault="00DA2B71">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4284AD1B" w14:textId="77777777">
        <w:trPr>
          <w:trHeight w:val="1262"/>
        </w:trPr>
        <w:tc>
          <w:tcPr>
            <w:tcW w:w="9063" w:type="dxa"/>
            <w:gridSpan w:val="2"/>
            <w:tcBorders>
              <w:left w:val="single" w:sz="4" w:space="0" w:color="CCCCCC"/>
              <w:right w:val="single" w:sz="4" w:space="0" w:color="CCCCCC"/>
            </w:tcBorders>
            <w:shd w:val="clear" w:color="auto" w:fill="F2F2F2"/>
          </w:tcPr>
          <w:p w14:paraId="09C76BF1" w14:textId="77777777" w:rsidR="00DA2B71" w:rsidRDefault="00000000">
            <w:pPr>
              <w:pStyle w:val="TableParagraph"/>
              <w:spacing w:before="82" w:line="297" w:lineRule="auto"/>
              <w:ind w:right="53"/>
              <w:jc w:val="both"/>
              <w:rPr>
                <w:b/>
                <w:sz w:val="20"/>
              </w:rPr>
            </w:pPr>
            <w:r>
              <w:rPr>
                <w:b/>
                <w:sz w:val="20"/>
              </w:rPr>
              <w:t xml:space="preserve">Adjudicación del contrato de </w:t>
            </w:r>
            <w:r w:rsidRPr="009F7945">
              <w:rPr>
                <w:b/>
                <w:i/>
                <w:iCs/>
                <w:sz w:val="20"/>
              </w:rPr>
              <w:t>“Servicio para la organización, gestión y ejecución de espectáculos musicales y actividades auxiliares durante las fiestas de San José 2026”,</w:t>
            </w:r>
            <w:r>
              <w:rPr>
                <w:b/>
                <w:sz w:val="20"/>
              </w:rPr>
              <w:t xml:space="preserve"> no sujeto a regulación armonizada, por procedimiento abierto simplificado y varios criterios de adjudicación. </w:t>
            </w:r>
            <w:proofErr w:type="spellStart"/>
            <w:r>
              <w:rPr>
                <w:b/>
                <w:sz w:val="20"/>
              </w:rPr>
              <w:t>Expte</w:t>
            </w:r>
            <w:proofErr w:type="spellEnd"/>
            <w:r>
              <w:rPr>
                <w:b/>
                <w:sz w:val="20"/>
              </w:rPr>
              <w:t>. 9460/2026.</w:t>
            </w:r>
          </w:p>
        </w:tc>
      </w:tr>
      <w:tr w:rsidR="00DA2B71" w14:paraId="356EEBFB" w14:textId="77777777">
        <w:trPr>
          <w:trHeight w:val="403"/>
        </w:trPr>
        <w:tc>
          <w:tcPr>
            <w:tcW w:w="1877" w:type="dxa"/>
            <w:tcBorders>
              <w:left w:val="single" w:sz="4" w:space="0" w:color="CCCCCC"/>
              <w:bottom w:val="single" w:sz="8" w:space="0" w:color="CCCCCC"/>
            </w:tcBorders>
          </w:tcPr>
          <w:p w14:paraId="76F1B341"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176CBA3"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5FC5C3" w14:textId="77777777" w:rsidR="00DA2B71" w:rsidRDefault="00DA2B71">
      <w:pPr>
        <w:pStyle w:val="TableParagraph"/>
        <w:rPr>
          <w:sz w:val="20"/>
        </w:rPr>
        <w:sectPr w:rsidR="00DA2B71">
          <w:pgSz w:w="11910" w:h="16840"/>
          <w:pgMar w:top="1340" w:right="1417" w:bottom="1300" w:left="425" w:header="225" w:footer="1100" w:gutter="0"/>
          <w:cols w:space="720"/>
        </w:sectPr>
      </w:pPr>
    </w:p>
    <w:p w14:paraId="2432B1EB" w14:textId="77777777" w:rsidR="00DA2B71" w:rsidRDefault="00000000">
      <w:pPr>
        <w:pStyle w:val="Ttulo4"/>
        <w:spacing w:before="216"/>
        <w:ind w:left="992"/>
      </w:pPr>
      <w:r>
        <w:rPr>
          <w:noProof/>
        </w:rPr>
        <w:lastRenderedPageBreak/>
        <mc:AlternateContent>
          <mc:Choice Requires="wps">
            <w:drawing>
              <wp:anchor distT="0" distB="0" distL="0" distR="0" simplePos="0" relativeHeight="15759872" behindDoc="0" locked="0" layoutInCell="1" allowOverlap="1" wp14:anchorId="1F54BCBE" wp14:editId="10D97787">
                <wp:simplePos x="0" y="0"/>
                <wp:positionH relativeFrom="page">
                  <wp:posOffset>6807087</wp:posOffset>
                </wp:positionH>
                <wp:positionV relativeFrom="page">
                  <wp:posOffset>2818845</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CB10D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50ED7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F54BCBE" id="Textbox 82" o:spid="_x0000_s1090"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CB10D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50ED7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01CB39DB" wp14:editId="6C7748CB">
                <wp:simplePos x="0" y="0"/>
                <wp:positionH relativeFrom="page">
                  <wp:posOffset>6960958</wp:posOffset>
                </wp:positionH>
                <wp:positionV relativeFrom="page">
                  <wp:posOffset>6510487</wp:posOffset>
                </wp:positionV>
                <wp:extent cx="267970" cy="33178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23FCECA6"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5"/>
                              </w:rPr>
                              <w:t>*************************</w:t>
                            </w:r>
                          </w:p>
                          <w:p w14:paraId="390F6FB3" w14:textId="77777777" w:rsidR="00DA2B71" w:rsidRDefault="00000000">
                            <w:pPr>
                              <w:spacing w:line="112"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203D063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1CB39DB" id="Textbox 83" o:spid="_x0000_s1091" type="#_x0000_t202" style="position:absolute;left:0;text-align:left;margin-left:548.1pt;margin-top:512.65pt;width:21.1pt;height:261.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" filled="f" stroked="f">
                <v:textbox style="layout-flow:vertical;mso-layout-flow-alt:bottom-to-top" inset="0,0,0,0">
                  <w:txbxContent>
                    <w:p w14:paraId="23FCECA6"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5"/>
                        </w:rPr>
                        <w:t>*************************</w:t>
                      </w:r>
                    </w:p>
                    <w:p w14:paraId="390F6FB3" w14:textId="77777777" w:rsidR="00DA2B71" w:rsidRDefault="00000000">
                      <w:pPr>
                        <w:spacing w:line="112"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203D063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E04363" w14:textId="77777777" w:rsidR="00DA2B71" w:rsidRDefault="00DA2B71">
      <w:pPr>
        <w:pStyle w:val="Textoindependiente"/>
        <w:spacing w:before="62"/>
        <w:rPr>
          <w:b/>
        </w:rPr>
      </w:pPr>
    </w:p>
    <w:p w14:paraId="0185FD98" w14:textId="0E2EE682" w:rsidR="00DA2B71" w:rsidRDefault="00000000">
      <w:pPr>
        <w:pStyle w:val="Prrafodelista"/>
        <w:numPr>
          <w:ilvl w:val="0"/>
          <w:numId w:val="50"/>
        </w:numPr>
        <w:tabs>
          <w:tab w:val="left" w:pos="1645"/>
        </w:tabs>
        <w:spacing w:line="292" w:lineRule="auto"/>
        <w:ind w:firstLine="0"/>
        <w:jc w:val="both"/>
        <w:rPr>
          <w:sz w:val="20"/>
        </w:rPr>
      </w:pPr>
      <w:r>
        <w:rPr>
          <w:sz w:val="20"/>
        </w:rPr>
        <w:t>Propuesta de inicio del expediente de contratación suscrito por este Concejal</w:t>
      </w:r>
      <w:r w:rsidR="009F7945">
        <w:rPr>
          <w:sz w:val="20"/>
        </w:rPr>
        <w:t>-</w:t>
      </w:r>
      <w:r>
        <w:rPr>
          <w:sz w:val="20"/>
        </w:rPr>
        <w:t>Delegado de Fiestas, D. Enrique González Gutiérrez, de fecha 18 de febrero de 2026.</w:t>
      </w:r>
    </w:p>
    <w:p w14:paraId="0C5E4E6B" w14:textId="77777777" w:rsidR="00DA2B71" w:rsidRDefault="00DA2B71">
      <w:pPr>
        <w:pStyle w:val="Textoindependiente"/>
        <w:spacing w:before="9"/>
      </w:pPr>
    </w:p>
    <w:p w14:paraId="18F31A11" w14:textId="384DCD0A" w:rsidR="00DA2B71" w:rsidRDefault="00000000">
      <w:pPr>
        <w:pStyle w:val="Prrafodelista"/>
        <w:numPr>
          <w:ilvl w:val="0"/>
          <w:numId w:val="50"/>
        </w:numPr>
        <w:tabs>
          <w:tab w:val="left" w:pos="1604"/>
        </w:tabs>
        <w:spacing w:before="1" w:line="292" w:lineRule="auto"/>
        <w:ind w:firstLine="0"/>
        <w:jc w:val="both"/>
        <w:rPr>
          <w:sz w:val="20"/>
        </w:rPr>
      </w:pPr>
      <w:r>
        <w:rPr>
          <w:sz w:val="20"/>
        </w:rPr>
        <w:t>Informe suscrito por la Jefa de Departamento de Hacienda, D</w:t>
      </w:r>
      <w:r w:rsidR="009F7945">
        <w:rPr>
          <w:sz w:val="20"/>
        </w:rPr>
        <w:t>.</w:t>
      </w:r>
      <w:r>
        <w:rPr>
          <w:sz w:val="20"/>
        </w:rPr>
        <w:t>ª María Mercedes Bueno Vico, con fecha 18 de febrero de 2026, sobre extremos contenidos en el artículo 116.4 de la LCSP.</w:t>
      </w:r>
    </w:p>
    <w:p w14:paraId="413BD02F" w14:textId="77777777" w:rsidR="00DA2B71" w:rsidRDefault="00DA2B71">
      <w:pPr>
        <w:pStyle w:val="Textoindependiente"/>
        <w:spacing w:before="9"/>
      </w:pPr>
    </w:p>
    <w:p w14:paraId="2EAE80A4" w14:textId="1BBFBADF" w:rsidR="00DA2B71" w:rsidRDefault="00000000">
      <w:pPr>
        <w:pStyle w:val="Prrafodelista"/>
        <w:numPr>
          <w:ilvl w:val="0"/>
          <w:numId w:val="50"/>
        </w:numPr>
        <w:tabs>
          <w:tab w:val="left" w:pos="1645"/>
        </w:tabs>
        <w:spacing w:line="292" w:lineRule="auto"/>
        <w:ind w:right="1" w:firstLine="0"/>
        <w:jc w:val="both"/>
        <w:rPr>
          <w:sz w:val="20"/>
        </w:rPr>
      </w:pPr>
      <w:r>
        <w:rPr>
          <w:sz w:val="20"/>
        </w:rPr>
        <w:t>Informe suscrito por la Jefa de Departamento de Hacienda, D</w:t>
      </w:r>
      <w:r w:rsidR="009F7945">
        <w:rPr>
          <w:sz w:val="20"/>
        </w:rPr>
        <w:t>.</w:t>
      </w:r>
      <w:r>
        <w:rPr>
          <w:sz w:val="20"/>
        </w:rPr>
        <w:t>ª María Mercedes Bueno Vico, con fecha 18 de febrero de 2026, justificativo del precio del contrato.</w:t>
      </w:r>
    </w:p>
    <w:p w14:paraId="7789E266" w14:textId="77777777" w:rsidR="00DA2B71" w:rsidRDefault="00DA2B71">
      <w:pPr>
        <w:pStyle w:val="Textoindependiente"/>
        <w:spacing w:before="10"/>
      </w:pPr>
    </w:p>
    <w:p w14:paraId="7FBF668D" w14:textId="2570C65E" w:rsidR="00DA2B71" w:rsidRDefault="00000000">
      <w:pPr>
        <w:pStyle w:val="Prrafodelista"/>
        <w:numPr>
          <w:ilvl w:val="0"/>
          <w:numId w:val="50"/>
        </w:numPr>
        <w:tabs>
          <w:tab w:val="left" w:pos="1718"/>
        </w:tabs>
        <w:spacing w:line="292" w:lineRule="auto"/>
        <w:ind w:firstLine="0"/>
        <w:jc w:val="both"/>
        <w:rPr>
          <w:sz w:val="20"/>
        </w:rPr>
      </w:pPr>
      <w:r>
        <w:rPr>
          <w:sz w:val="20"/>
        </w:rPr>
        <w:t>Pliego de Prescripciones Técnicas suscrito por suscrito por la Jefa de Departamento de Hacienda, D</w:t>
      </w:r>
      <w:r w:rsidR="009F7945">
        <w:rPr>
          <w:sz w:val="20"/>
        </w:rPr>
        <w:t>.</w:t>
      </w:r>
      <w:r>
        <w:rPr>
          <w:sz w:val="20"/>
        </w:rPr>
        <w:t>ª María Mercedes Bueno Vico, con fecha 19 de febrero de 2026.</w:t>
      </w:r>
    </w:p>
    <w:p w14:paraId="6CCE2708" w14:textId="77777777" w:rsidR="00DA2B71" w:rsidRDefault="00DA2B71">
      <w:pPr>
        <w:pStyle w:val="Textoindependiente"/>
        <w:spacing w:before="10"/>
      </w:pPr>
    </w:p>
    <w:p w14:paraId="3BBC48D4" w14:textId="7D2BDF4C" w:rsidR="00DA2B71" w:rsidRDefault="00000000">
      <w:pPr>
        <w:pStyle w:val="Prrafodelista"/>
        <w:numPr>
          <w:ilvl w:val="0"/>
          <w:numId w:val="50"/>
        </w:numPr>
        <w:tabs>
          <w:tab w:val="left" w:pos="1680"/>
        </w:tabs>
        <w:spacing w:line="292" w:lineRule="auto"/>
        <w:ind w:firstLine="0"/>
        <w:jc w:val="both"/>
        <w:rPr>
          <w:sz w:val="20"/>
        </w:rPr>
      </w:pPr>
      <w:r>
        <w:rPr>
          <w:sz w:val="20"/>
        </w:rPr>
        <w:t xml:space="preserve">Memoria justificativa del contrato, suscrita con fecha 2 de marzo de 2026, por la Jefa de la Contratación, </w:t>
      </w:r>
      <w:r w:rsidR="009F7945">
        <w:rPr>
          <w:sz w:val="20"/>
        </w:rPr>
        <w:t>D.ª</w:t>
      </w:r>
      <w:r>
        <w:rPr>
          <w:sz w:val="20"/>
        </w:rPr>
        <w:t xml:space="preserve"> Lisa Martín-Aragón Baudel.</w:t>
      </w:r>
    </w:p>
    <w:p w14:paraId="4142CEA6" w14:textId="77777777" w:rsidR="00DA2B71" w:rsidRDefault="00DA2B71">
      <w:pPr>
        <w:pStyle w:val="Textoindependiente"/>
        <w:spacing w:before="10"/>
      </w:pPr>
    </w:p>
    <w:p w14:paraId="3AFE83C8" w14:textId="52182198" w:rsidR="00DA2B71" w:rsidRDefault="00000000">
      <w:pPr>
        <w:pStyle w:val="Prrafodelista"/>
        <w:numPr>
          <w:ilvl w:val="0"/>
          <w:numId w:val="50"/>
        </w:numPr>
        <w:tabs>
          <w:tab w:val="left" w:pos="1611"/>
        </w:tabs>
        <w:spacing w:line="292" w:lineRule="auto"/>
        <w:ind w:firstLine="0"/>
        <w:jc w:val="both"/>
        <w:rPr>
          <w:sz w:val="20"/>
        </w:rPr>
      </w:pPr>
      <w:r>
        <w:rPr>
          <w:sz w:val="20"/>
        </w:rPr>
        <w:t>Pliego de cláusulas administrativas particulares</w:t>
      </w:r>
      <w:r w:rsidR="009F7945">
        <w:rPr>
          <w:sz w:val="20"/>
        </w:rPr>
        <w:t>,</w:t>
      </w:r>
      <w:r>
        <w:rPr>
          <w:sz w:val="20"/>
        </w:rPr>
        <w:t xml:space="preserve"> suscrito con fecha 2 de marzo de 2026, por la Jefa de la Contratación, </w:t>
      </w:r>
      <w:r w:rsidR="009F7945">
        <w:rPr>
          <w:sz w:val="20"/>
        </w:rPr>
        <w:t>D.ª</w:t>
      </w:r>
      <w:r>
        <w:rPr>
          <w:sz w:val="20"/>
        </w:rPr>
        <w:t xml:space="preserve"> Lisa Martín-Aragón Baudel.</w:t>
      </w:r>
    </w:p>
    <w:p w14:paraId="51126274" w14:textId="77777777" w:rsidR="00DA2B71" w:rsidRDefault="00DA2B71">
      <w:pPr>
        <w:pStyle w:val="Textoindependiente"/>
        <w:spacing w:before="10"/>
      </w:pPr>
    </w:p>
    <w:p w14:paraId="4957CAF7" w14:textId="02CDACF9" w:rsidR="00DA2B71" w:rsidRDefault="00000000">
      <w:pPr>
        <w:pStyle w:val="Prrafodelista"/>
        <w:numPr>
          <w:ilvl w:val="0"/>
          <w:numId w:val="50"/>
        </w:numPr>
        <w:tabs>
          <w:tab w:val="left" w:pos="1642"/>
        </w:tabs>
        <w:spacing w:line="292" w:lineRule="auto"/>
        <w:ind w:firstLine="0"/>
        <w:jc w:val="both"/>
        <w:rPr>
          <w:sz w:val="20"/>
        </w:rPr>
      </w:pPr>
      <w:r>
        <w:rPr>
          <w:sz w:val="20"/>
        </w:rPr>
        <w:t>Retención de crédito por importe de 120.616,82</w:t>
      </w:r>
      <w:r w:rsidR="009F7945">
        <w:rPr>
          <w:sz w:val="20"/>
        </w:rPr>
        <w:t xml:space="preserve"> </w:t>
      </w:r>
      <w:r>
        <w:rPr>
          <w:sz w:val="20"/>
        </w:rPr>
        <w:t>€, con cargo a la aplicación presupuestaria 111.3380.22723 del Presupuesto de la Corporación para el ejercicio 2026.</w:t>
      </w:r>
    </w:p>
    <w:p w14:paraId="481242DE" w14:textId="77777777" w:rsidR="00DA2B71" w:rsidRDefault="00DA2B71">
      <w:pPr>
        <w:pStyle w:val="Textoindependiente"/>
        <w:spacing w:before="10"/>
      </w:pPr>
    </w:p>
    <w:p w14:paraId="7F9C1004" w14:textId="77777777" w:rsidR="00DA2B71" w:rsidRDefault="00000000">
      <w:pPr>
        <w:pStyle w:val="Prrafodelista"/>
        <w:numPr>
          <w:ilvl w:val="0"/>
          <w:numId w:val="50"/>
        </w:numPr>
        <w:tabs>
          <w:tab w:val="left" w:pos="1525"/>
        </w:tabs>
        <w:spacing w:line="292" w:lineRule="auto"/>
        <w:ind w:right="1" w:firstLine="0"/>
        <w:jc w:val="both"/>
        <w:rPr>
          <w:sz w:val="20"/>
        </w:rPr>
      </w:pPr>
      <w:r>
        <w:rPr>
          <w:sz w:val="20"/>
        </w:rPr>
        <w:t>Informe jurídico 422/2026, suscrito con fecha 2 de marzo de 2026, por el Director General de la Asesoría Jurídica, favorable a la aprobación del expediente.</w:t>
      </w:r>
    </w:p>
    <w:p w14:paraId="211F73B3" w14:textId="77777777" w:rsidR="00DA2B71" w:rsidRDefault="00DA2B71">
      <w:pPr>
        <w:pStyle w:val="Textoindependiente"/>
        <w:spacing w:before="9"/>
      </w:pPr>
    </w:p>
    <w:p w14:paraId="4EA65273" w14:textId="77777777" w:rsidR="00DA2B71" w:rsidRDefault="00000000">
      <w:pPr>
        <w:pStyle w:val="Prrafodelista"/>
        <w:numPr>
          <w:ilvl w:val="0"/>
          <w:numId w:val="50"/>
        </w:numPr>
        <w:tabs>
          <w:tab w:val="left" w:pos="1587"/>
        </w:tabs>
        <w:spacing w:before="1" w:line="292" w:lineRule="auto"/>
        <w:ind w:right="1" w:firstLine="0"/>
        <w:jc w:val="both"/>
        <w:rPr>
          <w:sz w:val="20"/>
        </w:rPr>
      </w:pPr>
      <w:r>
        <w:rPr>
          <w:sz w:val="20"/>
        </w:rPr>
        <w:t>Propuesta de aprobación suscrita por el Concejal-Delegado de Hacienda y Fiestas, D. Enrique González Gutiérrez, el 2 de marzo de 2026.</w:t>
      </w:r>
    </w:p>
    <w:p w14:paraId="5DB5D700" w14:textId="77777777" w:rsidR="00DA2B71" w:rsidRDefault="00DA2B71">
      <w:pPr>
        <w:pStyle w:val="Textoindependiente"/>
        <w:spacing w:before="9"/>
      </w:pPr>
    </w:p>
    <w:p w14:paraId="2405F0F2" w14:textId="77777777" w:rsidR="00DA2B71" w:rsidRDefault="00000000">
      <w:pPr>
        <w:pStyle w:val="Prrafodelista"/>
        <w:numPr>
          <w:ilvl w:val="0"/>
          <w:numId w:val="50"/>
        </w:numPr>
        <w:tabs>
          <w:tab w:val="left" w:pos="1752"/>
        </w:tabs>
        <w:spacing w:before="1" w:line="292" w:lineRule="auto"/>
        <w:ind w:firstLine="0"/>
        <w:jc w:val="both"/>
        <w:rPr>
          <w:sz w:val="20"/>
        </w:rPr>
      </w:pPr>
      <w:r>
        <w:rPr>
          <w:sz w:val="20"/>
        </w:rPr>
        <w:t>Informe de fiscalización emitido por el Interventor General y la Jefa del Departamento de Hacienda, con fecha 5 de marzo de 2026.</w:t>
      </w:r>
    </w:p>
    <w:p w14:paraId="12F93481" w14:textId="77777777" w:rsidR="00DA2B71" w:rsidRDefault="00DA2B71">
      <w:pPr>
        <w:pStyle w:val="Textoindependiente"/>
        <w:spacing w:before="9"/>
      </w:pPr>
    </w:p>
    <w:p w14:paraId="7D60025D" w14:textId="77777777" w:rsidR="00DA2B71" w:rsidRDefault="00000000">
      <w:pPr>
        <w:pStyle w:val="Prrafodelista"/>
        <w:numPr>
          <w:ilvl w:val="0"/>
          <w:numId w:val="50"/>
        </w:numPr>
        <w:tabs>
          <w:tab w:val="left" w:pos="1570"/>
        </w:tabs>
        <w:spacing w:line="292" w:lineRule="auto"/>
        <w:ind w:firstLine="0"/>
        <w:jc w:val="both"/>
        <w:rPr>
          <w:sz w:val="20"/>
        </w:rPr>
      </w:pPr>
      <w:r>
        <w:rPr>
          <w:sz w:val="20"/>
        </w:rPr>
        <w:t>Acuerdo adoptado por la Junta de Gobierno Local, en sesión celebrada el día 6 de marzo de 2026, aprobando el expediente de contratación mediante procedimiento abierto simplificado, con varios criterios de adjudicación.</w:t>
      </w:r>
    </w:p>
    <w:p w14:paraId="6747B141" w14:textId="77777777" w:rsidR="00DA2B71" w:rsidRDefault="00DA2B71">
      <w:pPr>
        <w:pStyle w:val="Textoindependiente"/>
        <w:spacing w:before="10"/>
      </w:pPr>
    </w:p>
    <w:p w14:paraId="4467F40A" w14:textId="77777777" w:rsidR="00DA2B71" w:rsidRDefault="00000000">
      <w:pPr>
        <w:pStyle w:val="Prrafodelista"/>
        <w:numPr>
          <w:ilvl w:val="0"/>
          <w:numId w:val="50"/>
        </w:numPr>
        <w:tabs>
          <w:tab w:val="left" w:pos="1623"/>
        </w:tabs>
        <w:spacing w:line="292" w:lineRule="auto"/>
        <w:ind w:firstLine="0"/>
        <w:jc w:val="both"/>
        <w:rPr>
          <w:sz w:val="20"/>
        </w:rPr>
      </w:pPr>
      <w:r>
        <w:rPr>
          <w:sz w:val="20"/>
        </w:rPr>
        <w:t>Convocatoria de licitación publicada en la Plataforma de Contratación del Sector Público, con fecha 10 de marzo de 2026.</w:t>
      </w:r>
    </w:p>
    <w:p w14:paraId="6309ECE9" w14:textId="77777777" w:rsidR="00DA2B71" w:rsidRDefault="00DA2B71">
      <w:pPr>
        <w:pStyle w:val="Textoindependiente"/>
        <w:spacing w:before="10"/>
      </w:pPr>
    </w:p>
    <w:p w14:paraId="0ED29937" w14:textId="77777777" w:rsidR="00DA2B71" w:rsidRDefault="00000000">
      <w:pPr>
        <w:pStyle w:val="Prrafodelista"/>
        <w:numPr>
          <w:ilvl w:val="0"/>
          <w:numId w:val="50"/>
        </w:numPr>
        <w:tabs>
          <w:tab w:val="left" w:pos="1642"/>
        </w:tabs>
        <w:spacing w:line="292" w:lineRule="auto"/>
        <w:ind w:firstLine="0"/>
        <w:jc w:val="both"/>
        <w:rPr>
          <w:sz w:val="20"/>
        </w:rPr>
      </w:pPr>
      <w:r>
        <w:rPr>
          <w:sz w:val="20"/>
        </w:rPr>
        <w:t xml:space="preserve">Acta de la Mesa de Contratación, de fecha 18 de febrero de 2026, de apertura de la documentación administrativa y de los criterios evaluables automáticamente, con el siguiente </w:t>
      </w:r>
      <w:r>
        <w:rPr>
          <w:spacing w:val="-2"/>
          <w:sz w:val="20"/>
        </w:rPr>
        <w:t>resultado:</w:t>
      </w:r>
    </w:p>
    <w:p w14:paraId="404C7C0B" w14:textId="77777777" w:rsidR="00DA2B71" w:rsidRDefault="00DA2B71">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652"/>
        <w:gridCol w:w="2232"/>
        <w:gridCol w:w="1847"/>
        <w:gridCol w:w="4334"/>
      </w:tblGrid>
      <w:tr w:rsidR="00DA2B71" w14:paraId="5FF20753" w14:textId="77777777">
        <w:trPr>
          <w:trHeight w:val="676"/>
        </w:trPr>
        <w:tc>
          <w:tcPr>
            <w:tcW w:w="652" w:type="dxa"/>
            <w:tcBorders>
              <w:left w:val="single" w:sz="4" w:space="0" w:color="CCCCCC"/>
              <w:right w:val="single" w:sz="6" w:space="0" w:color="CCCCCC"/>
            </w:tcBorders>
            <w:shd w:val="clear" w:color="auto" w:fill="F2F2F2"/>
          </w:tcPr>
          <w:p w14:paraId="513F7A27" w14:textId="77777777" w:rsidR="00DA2B71" w:rsidRDefault="00000000">
            <w:pPr>
              <w:pStyle w:val="TableParagraph"/>
              <w:spacing w:before="77"/>
              <w:rPr>
                <w:i/>
                <w:sz w:val="20"/>
              </w:rPr>
            </w:pPr>
            <w:r>
              <w:rPr>
                <w:i/>
                <w:spacing w:val="-5"/>
                <w:sz w:val="20"/>
              </w:rPr>
              <w:t>NIF</w:t>
            </w:r>
          </w:p>
        </w:tc>
        <w:tc>
          <w:tcPr>
            <w:tcW w:w="2232" w:type="dxa"/>
            <w:tcBorders>
              <w:top w:val="single" w:sz="6" w:space="0" w:color="CCCCCC"/>
              <w:left w:val="single" w:sz="6" w:space="0" w:color="CCCCCC"/>
              <w:bottom w:val="single" w:sz="6" w:space="0" w:color="CCCCCC"/>
              <w:right w:val="single" w:sz="6" w:space="0" w:color="CCCCCC"/>
            </w:tcBorders>
            <w:shd w:val="clear" w:color="auto" w:fill="F2F2F2"/>
          </w:tcPr>
          <w:p w14:paraId="0B3E00F0" w14:textId="77777777" w:rsidR="00DA2B71" w:rsidRDefault="00000000">
            <w:pPr>
              <w:pStyle w:val="TableParagraph"/>
              <w:spacing w:before="77"/>
              <w:ind w:left="63"/>
              <w:rPr>
                <w:i/>
                <w:sz w:val="20"/>
              </w:rPr>
            </w:pPr>
            <w:r>
              <w:rPr>
                <w:i/>
                <w:spacing w:val="-2"/>
                <w:sz w:val="20"/>
              </w:rPr>
              <w:t>Licitador</w:t>
            </w:r>
          </w:p>
        </w:tc>
        <w:tc>
          <w:tcPr>
            <w:tcW w:w="1847" w:type="dxa"/>
            <w:tcBorders>
              <w:top w:val="single" w:sz="6" w:space="0" w:color="CCCCCC"/>
              <w:left w:val="single" w:sz="6" w:space="0" w:color="CCCCCC"/>
              <w:bottom w:val="single" w:sz="6" w:space="0" w:color="CCCCCC"/>
              <w:right w:val="single" w:sz="6" w:space="0" w:color="CCCCCC"/>
            </w:tcBorders>
            <w:shd w:val="clear" w:color="auto" w:fill="F2F2F2"/>
          </w:tcPr>
          <w:p w14:paraId="64B6B7B3" w14:textId="77777777" w:rsidR="00DA2B71" w:rsidRDefault="00000000">
            <w:pPr>
              <w:pStyle w:val="TableParagraph"/>
              <w:spacing w:before="77" w:line="292" w:lineRule="auto"/>
              <w:rPr>
                <w:i/>
                <w:sz w:val="20"/>
              </w:rPr>
            </w:pPr>
            <w:r>
              <w:rPr>
                <w:i/>
                <w:spacing w:val="22"/>
                <w:sz w:val="20"/>
              </w:rPr>
              <w:t xml:space="preserve">Documentación </w:t>
            </w:r>
            <w:r>
              <w:rPr>
                <w:i/>
                <w:spacing w:val="-2"/>
                <w:sz w:val="20"/>
              </w:rPr>
              <w:t>administrativa</w:t>
            </w:r>
          </w:p>
        </w:tc>
        <w:tc>
          <w:tcPr>
            <w:tcW w:w="4334" w:type="dxa"/>
            <w:tcBorders>
              <w:left w:val="single" w:sz="6" w:space="0" w:color="CCCCCC"/>
              <w:right w:val="single" w:sz="4" w:space="0" w:color="CCCCCC"/>
            </w:tcBorders>
            <w:shd w:val="clear" w:color="auto" w:fill="F2F2F2"/>
          </w:tcPr>
          <w:p w14:paraId="50B236ED" w14:textId="77777777" w:rsidR="00DA2B71" w:rsidRDefault="00000000">
            <w:pPr>
              <w:pStyle w:val="TableParagraph"/>
              <w:spacing w:before="77"/>
              <w:rPr>
                <w:i/>
                <w:sz w:val="20"/>
              </w:rPr>
            </w:pPr>
            <w:r>
              <w:rPr>
                <w:i/>
                <w:sz w:val="20"/>
              </w:rPr>
              <w:t>Oferta</w:t>
            </w:r>
            <w:r>
              <w:rPr>
                <w:i/>
                <w:spacing w:val="-5"/>
                <w:sz w:val="20"/>
              </w:rPr>
              <w:t xml:space="preserve"> </w:t>
            </w:r>
            <w:r>
              <w:rPr>
                <w:i/>
                <w:spacing w:val="-2"/>
                <w:sz w:val="20"/>
              </w:rPr>
              <w:t>Económica</w:t>
            </w:r>
          </w:p>
        </w:tc>
      </w:tr>
      <w:tr w:rsidR="00DA2B71" w14:paraId="0F3E2BF9" w14:textId="77777777">
        <w:trPr>
          <w:trHeight w:val="333"/>
        </w:trPr>
        <w:tc>
          <w:tcPr>
            <w:tcW w:w="652" w:type="dxa"/>
            <w:tcBorders>
              <w:left w:val="single" w:sz="4" w:space="0" w:color="CCCCCC"/>
              <w:bottom w:val="nil"/>
              <w:right w:val="single" w:sz="6" w:space="0" w:color="CCCCCC"/>
            </w:tcBorders>
          </w:tcPr>
          <w:p w14:paraId="630FE433" w14:textId="77777777" w:rsidR="00DA2B71" w:rsidRDefault="00000000">
            <w:pPr>
              <w:pStyle w:val="TableParagraph"/>
              <w:spacing w:before="76"/>
              <w:rPr>
                <w:i/>
                <w:sz w:val="20"/>
              </w:rPr>
            </w:pPr>
            <w:r>
              <w:rPr>
                <w:i/>
                <w:spacing w:val="8"/>
                <w:sz w:val="20"/>
              </w:rPr>
              <w:t>B568</w:t>
            </w:r>
          </w:p>
        </w:tc>
        <w:tc>
          <w:tcPr>
            <w:tcW w:w="2232" w:type="dxa"/>
            <w:tcBorders>
              <w:top w:val="single" w:sz="6" w:space="0" w:color="CCCCCC"/>
              <w:left w:val="single" w:sz="6" w:space="0" w:color="CCCCCC"/>
              <w:bottom w:val="nil"/>
              <w:right w:val="single" w:sz="6" w:space="0" w:color="CCCCCC"/>
            </w:tcBorders>
          </w:tcPr>
          <w:p w14:paraId="73B26BB0" w14:textId="77777777" w:rsidR="00DA2B71" w:rsidRDefault="00000000">
            <w:pPr>
              <w:pStyle w:val="TableParagraph"/>
              <w:spacing w:before="76"/>
              <w:ind w:left="63"/>
              <w:rPr>
                <w:i/>
                <w:sz w:val="20"/>
              </w:rPr>
            </w:pPr>
            <w:r>
              <w:rPr>
                <w:i/>
                <w:spacing w:val="13"/>
                <w:sz w:val="20"/>
              </w:rPr>
              <w:t>ENE</w:t>
            </w:r>
          </w:p>
        </w:tc>
        <w:tc>
          <w:tcPr>
            <w:tcW w:w="1847" w:type="dxa"/>
            <w:tcBorders>
              <w:top w:val="single" w:sz="6" w:space="0" w:color="CCCCCC"/>
              <w:left w:val="single" w:sz="6" w:space="0" w:color="CCCCCC"/>
              <w:bottom w:val="nil"/>
              <w:right w:val="single" w:sz="6" w:space="0" w:color="CCCCCC"/>
            </w:tcBorders>
          </w:tcPr>
          <w:p w14:paraId="1EDA461C" w14:textId="77777777" w:rsidR="00DA2B71" w:rsidRDefault="00000000">
            <w:pPr>
              <w:pStyle w:val="TableParagraph"/>
              <w:spacing w:before="76"/>
              <w:rPr>
                <w:i/>
                <w:sz w:val="20"/>
              </w:rPr>
            </w:pPr>
            <w:r>
              <w:rPr>
                <w:i/>
                <w:spacing w:val="23"/>
                <w:sz w:val="20"/>
              </w:rPr>
              <w:t>Declaración</w:t>
            </w:r>
          </w:p>
        </w:tc>
        <w:tc>
          <w:tcPr>
            <w:tcW w:w="4334" w:type="dxa"/>
            <w:tcBorders>
              <w:left w:val="single" w:sz="6" w:space="0" w:color="CCCCCC"/>
              <w:bottom w:val="nil"/>
              <w:right w:val="single" w:sz="4" w:space="0" w:color="CCCCCC"/>
            </w:tcBorders>
          </w:tcPr>
          <w:p w14:paraId="36C06DB9" w14:textId="77777777" w:rsidR="00DA2B71" w:rsidRDefault="00000000">
            <w:pPr>
              <w:pStyle w:val="TableParagraph"/>
              <w:spacing w:before="76"/>
              <w:rPr>
                <w:i/>
                <w:sz w:val="20"/>
              </w:rPr>
            </w:pPr>
            <w:r>
              <w:rPr>
                <w:i/>
                <w:sz w:val="20"/>
              </w:rPr>
              <w:t>80.245,08</w:t>
            </w:r>
            <w:r>
              <w:rPr>
                <w:i/>
                <w:spacing w:val="59"/>
                <w:sz w:val="20"/>
              </w:rPr>
              <w:t xml:space="preserve"> </w:t>
            </w:r>
            <w:r>
              <w:rPr>
                <w:i/>
                <w:sz w:val="20"/>
              </w:rPr>
              <w:t>€</w:t>
            </w:r>
            <w:r>
              <w:rPr>
                <w:i/>
                <w:spacing w:val="59"/>
                <w:sz w:val="20"/>
              </w:rPr>
              <w:t xml:space="preserve"> </w:t>
            </w:r>
            <w:r>
              <w:rPr>
                <w:i/>
                <w:sz w:val="20"/>
              </w:rPr>
              <w:t>Orquestas:</w:t>
            </w:r>
            <w:r>
              <w:rPr>
                <w:i/>
                <w:spacing w:val="59"/>
                <w:sz w:val="20"/>
              </w:rPr>
              <w:t xml:space="preserve"> </w:t>
            </w:r>
            <w:r>
              <w:rPr>
                <w:i/>
                <w:sz w:val="20"/>
              </w:rPr>
              <w:t>Centauro,</w:t>
            </w:r>
            <w:r>
              <w:rPr>
                <w:i/>
                <w:spacing w:val="60"/>
                <w:sz w:val="20"/>
              </w:rPr>
              <w:t xml:space="preserve"> </w:t>
            </w:r>
            <w:r>
              <w:rPr>
                <w:i/>
                <w:spacing w:val="-2"/>
                <w:sz w:val="20"/>
              </w:rPr>
              <w:t>Diamante</w:t>
            </w:r>
          </w:p>
        </w:tc>
      </w:tr>
      <w:tr w:rsidR="00DA2B71" w14:paraId="56054935" w14:textId="77777777">
        <w:trPr>
          <w:trHeight w:val="280"/>
        </w:trPr>
        <w:tc>
          <w:tcPr>
            <w:tcW w:w="652" w:type="dxa"/>
            <w:tcBorders>
              <w:top w:val="nil"/>
              <w:left w:val="single" w:sz="4" w:space="0" w:color="CCCCCC"/>
              <w:bottom w:val="nil"/>
              <w:right w:val="single" w:sz="6" w:space="0" w:color="CCCCCC"/>
            </w:tcBorders>
          </w:tcPr>
          <w:p w14:paraId="5F29BA29" w14:textId="77777777" w:rsidR="00DA2B71" w:rsidRDefault="00000000">
            <w:pPr>
              <w:pStyle w:val="TableParagraph"/>
              <w:spacing w:before="23"/>
              <w:rPr>
                <w:i/>
                <w:sz w:val="20"/>
              </w:rPr>
            </w:pPr>
            <w:r>
              <w:rPr>
                <w:i/>
                <w:spacing w:val="14"/>
                <w:sz w:val="20"/>
              </w:rPr>
              <w:t>7089</w:t>
            </w:r>
          </w:p>
        </w:tc>
        <w:tc>
          <w:tcPr>
            <w:tcW w:w="2232" w:type="dxa"/>
            <w:tcBorders>
              <w:top w:val="nil"/>
              <w:left w:val="single" w:sz="6" w:space="0" w:color="CCCCCC"/>
              <w:bottom w:val="nil"/>
              <w:right w:val="single" w:sz="6" w:space="0" w:color="CCCCCC"/>
            </w:tcBorders>
          </w:tcPr>
          <w:p w14:paraId="5ED79467" w14:textId="77777777" w:rsidR="00DA2B71" w:rsidRDefault="00000000">
            <w:pPr>
              <w:pStyle w:val="TableParagraph"/>
              <w:spacing w:before="23"/>
              <w:ind w:left="63"/>
              <w:rPr>
                <w:i/>
                <w:sz w:val="20"/>
              </w:rPr>
            </w:pPr>
            <w:r>
              <w:rPr>
                <w:i/>
                <w:sz w:val="20"/>
              </w:rPr>
              <w:t>PRODUCCIONES</w:t>
            </w:r>
            <w:r>
              <w:rPr>
                <w:i/>
                <w:spacing w:val="29"/>
                <w:sz w:val="20"/>
              </w:rPr>
              <w:t xml:space="preserve">  </w:t>
            </w:r>
            <w:r>
              <w:rPr>
                <w:i/>
                <w:spacing w:val="-5"/>
                <w:sz w:val="20"/>
              </w:rPr>
              <w:t>DE</w:t>
            </w:r>
          </w:p>
        </w:tc>
        <w:tc>
          <w:tcPr>
            <w:tcW w:w="1847" w:type="dxa"/>
            <w:tcBorders>
              <w:top w:val="nil"/>
              <w:left w:val="single" w:sz="6" w:space="0" w:color="CCCCCC"/>
              <w:bottom w:val="nil"/>
              <w:right w:val="single" w:sz="6" w:space="0" w:color="CCCCCC"/>
            </w:tcBorders>
          </w:tcPr>
          <w:p w14:paraId="0F6527A3" w14:textId="77777777" w:rsidR="00DA2B71" w:rsidRDefault="00000000">
            <w:pPr>
              <w:pStyle w:val="TableParagraph"/>
              <w:spacing w:before="23"/>
              <w:rPr>
                <w:i/>
                <w:sz w:val="20"/>
              </w:rPr>
            </w:pPr>
            <w:r>
              <w:rPr>
                <w:i/>
                <w:sz w:val="20"/>
              </w:rPr>
              <w:t>r</w:t>
            </w:r>
            <w:r>
              <w:rPr>
                <w:i/>
                <w:spacing w:val="-28"/>
                <w:sz w:val="20"/>
              </w:rPr>
              <w:t xml:space="preserve"> </w:t>
            </w:r>
            <w:proofErr w:type="spellStart"/>
            <w:r>
              <w:rPr>
                <w:i/>
                <w:spacing w:val="23"/>
                <w:sz w:val="20"/>
              </w:rPr>
              <w:t>esponsable</w:t>
            </w:r>
            <w:proofErr w:type="spellEnd"/>
          </w:p>
        </w:tc>
        <w:tc>
          <w:tcPr>
            <w:tcW w:w="4334" w:type="dxa"/>
            <w:tcBorders>
              <w:top w:val="nil"/>
              <w:left w:val="single" w:sz="6" w:space="0" w:color="CCCCCC"/>
              <w:bottom w:val="nil"/>
              <w:right w:val="single" w:sz="4" w:space="0" w:color="CCCCCC"/>
            </w:tcBorders>
          </w:tcPr>
          <w:p w14:paraId="36AE4120" w14:textId="77777777" w:rsidR="00DA2B71" w:rsidRDefault="00000000">
            <w:pPr>
              <w:pStyle w:val="TableParagraph"/>
              <w:spacing w:before="23"/>
              <w:rPr>
                <w:i/>
                <w:sz w:val="20"/>
              </w:rPr>
            </w:pPr>
            <w:r>
              <w:rPr>
                <w:i/>
                <w:sz w:val="20"/>
              </w:rPr>
              <w:t>Carroza</w:t>
            </w:r>
            <w:r>
              <w:rPr>
                <w:i/>
                <w:spacing w:val="-3"/>
                <w:sz w:val="20"/>
              </w:rPr>
              <w:t xml:space="preserve"> </w:t>
            </w:r>
            <w:r>
              <w:rPr>
                <w:i/>
                <w:sz w:val="20"/>
              </w:rPr>
              <w:t>adicional:</w:t>
            </w:r>
            <w:r>
              <w:rPr>
                <w:i/>
                <w:spacing w:val="-3"/>
                <w:sz w:val="20"/>
              </w:rPr>
              <w:t xml:space="preserve"> </w:t>
            </w:r>
            <w:r>
              <w:rPr>
                <w:i/>
                <w:spacing w:val="-5"/>
                <w:sz w:val="20"/>
              </w:rPr>
              <w:t>Sí</w:t>
            </w:r>
          </w:p>
        </w:tc>
      </w:tr>
      <w:tr w:rsidR="00DA2B71" w14:paraId="34E5267F" w14:textId="77777777">
        <w:trPr>
          <w:trHeight w:val="341"/>
        </w:trPr>
        <w:tc>
          <w:tcPr>
            <w:tcW w:w="652" w:type="dxa"/>
            <w:tcBorders>
              <w:top w:val="nil"/>
              <w:left w:val="single" w:sz="4" w:space="0" w:color="CCCCCC"/>
              <w:right w:val="single" w:sz="6" w:space="0" w:color="CCCCCC"/>
            </w:tcBorders>
          </w:tcPr>
          <w:p w14:paraId="23D65544" w14:textId="77777777" w:rsidR="00DA2B71" w:rsidRDefault="00000000">
            <w:pPr>
              <w:pStyle w:val="TableParagraph"/>
              <w:spacing w:before="23"/>
              <w:rPr>
                <w:i/>
                <w:sz w:val="20"/>
              </w:rPr>
            </w:pPr>
            <w:r>
              <w:rPr>
                <w:i/>
                <w:spacing w:val="-10"/>
                <w:sz w:val="20"/>
              </w:rPr>
              <w:t>2</w:t>
            </w:r>
          </w:p>
        </w:tc>
        <w:tc>
          <w:tcPr>
            <w:tcW w:w="2232" w:type="dxa"/>
            <w:tcBorders>
              <w:top w:val="nil"/>
              <w:left w:val="single" w:sz="6" w:space="0" w:color="CCCCCC"/>
              <w:bottom w:val="single" w:sz="6" w:space="0" w:color="CCCCCC"/>
              <w:right w:val="single" w:sz="6" w:space="0" w:color="CCCCCC"/>
            </w:tcBorders>
          </w:tcPr>
          <w:p w14:paraId="7091D177" w14:textId="77777777" w:rsidR="00DA2B71" w:rsidRDefault="00000000">
            <w:pPr>
              <w:pStyle w:val="TableParagraph"/>
              <w:spacing w:before="23"/>
              <w:ind w:left="63"/>
              <w:rPr>
                <w:i/>
                <w:sz w:val="20"/>
              </w:rPr>
            </w:pPr>
            <w:r>
              <w:rPr>
                <w:i/>
                <w:sz w:val="20"/>
              </w:rPr>
              <w:t xml:space="preserve">EVENTOS </w:t>
            </w:r>
            <w:r>
              <w:rPr>
                <w:i/>
                <w:spacing w:val="-5"/>
                <w:sz w:val="20"/>
              </w:rPr>
              <w:t>S.L</w:t>
            </w:r>
          </w:p>
        </w:tc>
        <w:tc>
          <w:tcPr>
            <w:tcW w:w="1847" w:type="dxa"/>
            <w:tcBorders>
              <w:top w:val="nil"/>
              <w:left w:val="single" w:sz="6" w:space="0" w:color="CCCCCC"/>
              <w:bottom w:val="single" w:sz="6" w:space="0" w:color="CCCCCC"/>
              <w:right w:val="single" w:sz="6" w:space="0" w:color="CCCCCC"/>
            </w:tcBorders>
          </w:tcPr>
          <w:p w14:paraId="251DB22D" w14:textId="77777777" w:rsidR="00DA2B71" w:rsidRDefault="00000000">
            <w:pPr>
              <w:pStyle w:val="TableParagraph"/>
              <w:spacing w:before="23"/>
              <w:rPr>
                <w:i/>
                <w:sz w:val="20"/>
              </w:rPr>
            </w:pPr>
            <w:r>
              <w:rPr>
                <w:i/>
                <w:sz w:val="20"/>
              </w:rPr>
              <w:t>(Anexo</w:t>
            </w:r>
            <w:r>
              <w:rPr>
                <w:i/>
                <w:spacing w:val="-5"/>
                <w:sz w:val="20"/>
              </w:rPr>
              <w:t xml:space="preserve"> II)</w:t>
            </w:r>
          </w:p>
        </w:tc>
        <w:tc>
          <w:tcPr>
            <w:tcW w:w="4334" w:type="dxa"/>
            <w:tcBorders>
              <w:top w:val="nil"/>
              <w:left w:val="single" w:sz="6" w:space="0" w:color="CCCCCC"/>
              <w:right w:val="single" w:sz="4" w:space="0" w:color="CCCCCC"/>
            </w:tcBorders>
          </w:tcPr>
          <w:p w14:paraId="7F492A35" w14:textId="77777777" w:rsidR="00DA2B71" w:rsidRDefault="00DA2B71">
            <w:pPr>
              <w:pStyle w:val="TableParagraph"/>
              <w:ind w:left="0"/>
              <w:rPr>
                <w:rFonts w:ascii="Times New Roman"/>
                <w:sz w:val="18"/>
              </w:rPr>
            </w:pPr>
          </w:p>
        </w:tc>
      </w:tr>
      <w:tr w:rsidR="00DA2B71" w14:paraId="7602FC3E" w14:textId="77777777">
        <w:trPr>
          <w:trHeight w:val="334"/>
        </w:trPr>
        <w:tc>
          <w:tcPr>
            <w:tcW w:w="652" w:type="dxa"/>
            <w:tcBorders>
              <w:left w:val="single" w:sz="4" w:space="0" w:color="CCCCCC"/>
              <w:bottom w:val="nil"/>
              <w:right w:val="single" w:sz="6" w:space="0" w:color="CCCCCC"/>
            </w:tcBorders>
          </w:tcPr>
          <w:p w14:paraId="560297B3" w14:textId="77777777" w:rsidR="00DA2B71" w:rsidRDefault="00000000">
            <w:pPr>
              <w:pStyle w:val="TableParagraph"/>
              <w:spacing w:before="77"/>
              <w:rPr>
                <w:i/>
                <w:sz w:val="20"/>
              </w:rPr>
            </w:pPr>
            <w:r>
              <w:rPr>
                <w:i/>
                <w:spacing w:val="8"/>
                <w:sz w:val="20"/>
              </w:rPr>
              <w:t>B447</w:t>
            </w:r>
          </w:p>
        </w:tc>
        <w:tc>
          <w:tcPr>
            <w:tcW w:w="2232" w:type="dxa"/>
            <w:tcBorders>
              <w:top w:val="single" w:sz="6" w:space="0" w:color="CCCCCC"/>
              <w:left w:val="single" w:sz="6" w:space="0" w:color="CCCCCC"/>
              <w:bottom w:val="nil"/>
              <w:right w:val="single" w:sz="6" w:space="0" w:color="CCCCCC"/>
            </w:tcBorders>
          </w:tcPr>
          <w:p w14:paraId="3C828565" w14:textId="77777777" w:rsidR="00DA2B71" w:rsidRDefault="00000000">
            <w:pPr>
              <w:pStyle w:val="TableParagraph"/>
              <w:spacing w:before="77"/>
              <w:ind w:left="63"/>
              <w:rPr>
                <w:i/>
                <w:sz w:val="20"/>
              </w:rPr>
            </w:pPr>
            <w:r>
              <w:rPr>
                <w:i/>
                <w:spacing w:val="22"/>
                <w:sz w:val="20"/>
              </w:rPr>
              <w:t>EVENTOS</w:t>
            </w:r>
          </w:p>
        </w:tc>
        <w:tc>
          <w:tcPr>
            <w:tcW w:w="1847" w:type="dxa"/>
            <w:tcBorders>
              <w:top w:val="single" w:sz="6" w:space="0" w:color="CCCCCC"/>
              <w:left w:val="single" w:sz="6" w:space="0" w:color="CCCCCC"/>
              <w:bottom w:val="nil"/>
              <w:right w:val="single" w:sz="6" w:space="0" w:color="CCCCCC"/>
            </w:tcBorders>
          </w:tcPr>
          <w:p w14:paraId="76444596" w14:textId="77777777" w:rsidR="00DA2B71" w:rsidRDefault="00000000">
            <w:pPr>
              <w:pStyle w:val="TableParagraph"/>
              <w:spacing w:before="77"/>
              <w:rPr>
                <w:i/>
                <w:sz w:val="20"/>
              </w:rPr>
            </w:pPr>
            <w:r>
              <w:rPr>
                <w:i/>
                <w:spacing w:val="23"/>
                <w:sz w:val="20"/>
              </w:rPr>
              <w:t>Declaración</w:t>
            </w:r>
          </w:p>
        </w:tc>
        <w:tc>
          <w:tcPr>
            <w:tcW w:w="4334" w:type="dxa"/>
            <w:tcBorders>
              <w:left w:val="single" w:sz="6" w:space="0" w:color="CCCCCC"/>
              <w:bottom w:val="nil"/>
              <w:right w:val="single" w:sz="4" w:space="0" w:color="CCCCCC"/>
            </w:tcBorders>
          </w:tcPr>
          <w:p w14:paraId="342E79CA" w14:textId="77777777" w:rsidR="00DA2B71" w:rsidRDefault="00000000">
            <w:pPr>
              <w:pStyle w:val="TableParagraph"/>
              <w:spacing w:before="77"/>
              <w:rPr>
                <w:i/>
                <w:sz w:val="20"/>
              </w:rPr>
            </w:pPr>
            <w:r>
              <w:rPr>
                <w:i/>
                <w:sz w:val="20"/>
              </w:rPr>
              <w:t>89.515,00</w:t>
            </w:r>
            <w:r>
              <w:rPr>
                <w:i/>
                <w:spacing w:val="21"/>
                <w:sz w:val="20"/>
              </w:rPr>
              <w:t xml:space="preserve"> </w:t>
            </w:r>
            <w:r>
              <w:rPr>
                <w:i/>
                <w:sz w:val="20"/>
              </w:rPr>
              <w:t>€</w:t>
            </w:r>
            <w:r>
              <w:rPr>
                <w:i/>
                <w:spacing w:val="21"/>
                <w:sz w:val="20"/>
              </w:rPr>
              <w:t xml:space="preserve"> </w:t>
            </w:r>
            <w:r>
              <w:rPr>
                <w:i/>
                <w:sz w:val="20"/>
              </w:rPr>
              <w:t>Orquestas:</w:t>
            </w:r>
            <w:r>
              <w:rPr>
                <w:i/>
                <w:spacing w:val="21"/>
                <w:sz w:val="20"/>
              </w:rPr>
              <w:t xml:space="preserve"> </w:t>
            </w:r>
            <w:r>
              <w:rPr>
                <w:i/>
                <w:sz w:val="20"/>
              </w:rPr>
              <w:t>No</w:t>
            </w:r>
            <w:r>
              <w:rPr>
                <w:i/>
                <w:spacing w:val="21"/>
                <w:sz w:val="20"/>
              </w:rPr>
              <w:t xml:space="preserve"> </w:t>
            </w:r>
            <w:r>
              <w:rPr>
                <w:i/>
                <w:sz w:val="20"/>
              </w:rPr>
              <w:t>Carroza</w:t>
            </w:r>
            <w:r>
              <w:rPr>
                <w:i/>
                <w:spacing w:val="21"/>
                <w:sz w:val="20"/>
              </w:rPr>
              <w:t xml:space="preserve"> </w:t>
            </w:r>
            <w:r>
              <w:rPr>
                <w:i/>
                <w:spacing w:val="-2"/>
                <w:sz w:val="20"/>
              </w:rPr>
              <w:t>adicional:</w:t>
            </w:r>
          </w:p>
        </w:tc>
      </w:tr>
      <w:tr w:rsidR="00DA2B71" w14:paraId="0DD8F203" w14:textId="77777777">
        <w:trPr>
          <w:trHeight w:val="361"/>
        </w:trPr>
        <w:tc>
          <w:tcPr>
            <w:tcW w:w="652" w:type="dxa"/>
            <w:tcBorders>
              <w:top w:val="nil"/>
              <w:left w:val="single" w:sz="4" w:space="0" w:color="CCCCCC"/>
              <w:bottom w:val="nil"/>
              <w:right w:val="single" w:sz="6" w:space="0" w:color="CCCCCC"/>
            </w:tcBorders>
          </w:tcPr>
          <w:p w14:paraId="6B93C9C3" w14:textId="77777777" w:rsidR="00DA2B71" w:rsidRDefault="00000000">
            <w:pPr>
              <w:pStyle w:val="TableParagraph"/>
              <w:spacing w:before="23"/>
              <w:rPr>
                <w:i/>
                <w:sz w:val="20"/>
              </w:rPr>
            </w:pPr>
            <w:r>
              <w:rPr>
                <w:i/>
                <w:spacing w:val="14"/>
                <w:sz w:val="20"/>
              </w:rPr>
              <w:t>7814</w:t>
            </w:r>
          </w:p>
        </w:tc>
        <w:tc>
          <w:tcPr>
            <w:tcW w:w="2232" w:type="dxa"/>
            <w:tcBorders>
              <w:top w:val="nil"/>
              <w:left w:val="single" w:sz="6" w:space="0" w:color="CCCCCC"/>
              <w:bottom w:val="nil"/>
              <w:right w:val="single" w:sz="6" w:space="0" w:color="CCCCCC"/>
            </w:tcBorders>
          </w:tcPr>
          <w:p w14:paraId="1FB025C5" w14:textId="77777777" w:rsidR="00DA2B71" w:rsidRDefault="00000000">
            <w:pPr>
              <w:pStyle w:val="TableParagraph"/>
              <w:spacing w:before="23"/>
              <w:ind w:left="63"/>
              <w:rPr>
                <w:i/>
                <w:sz w:val="20"/>
              </w:rPr>
            </w:pPr>
            <w:r>
              <w:rPr>
                <w:i/>
                <w:sz w:val="20"/>
              </w:rPr>
              <w:t xml:space="preserve">MAXAUDIO </w:t>
            </w:r>
            <w:r>
              <w:rPr>
                <w:i/>
                <w:spacing w:val="-4"/>
                <w:sz w:val="20"/>
              </w:rPr>
              <w:t>S.L.</w:t>
            </w:r>
          </w:p>
        </w:tc>
        <w:tc>
          <w:tcPr>
            <w:tcW w:w="1847" w:type="dxa"/>
            <w:tcBorders>
              <w:top w:val="nil"/>
              <w:left w:val="single" w:sz="6" w:space="0" w:color="CCCCCC"/>
              <w:bottom w:val="nil"/>
              <w:right w:val="single" w:sz="6" w:space="0" w:color="CCCCCC"/>
            </w:tcBorders>
          </w:tcPr>
          <w:p w14:paraId="43A5A7A5" w14:textId="77777777" w:rsidR="00DA2B71" w:rsidRDefault="00000000">
            <w:pPr>
              <w:pStyle w:val="TableParagraph"/>
              <w:spacing w:before="23"/>
              <w:rPr>
                <w:i/>
                <w:sz w:val="20"/>
              </w:rPr>
            </w:pPr>
            <w:r>
              <w:rPr>
                <w:i/>
                <w:sz w:val="20"/>
              </w:rPr>
              <w:t>r</w:t>
            </w:r>
            <w:r>
              <w:rPr>
                <w:i/>
                <w:spacing w:val="-28"/>
                <w:sz w:val="20"/>
              </w:rPr>
              <w:t xml:space="preserve"> </w:t>
            </w:r>
            <w:proofErr w:type="spellStart"/>
            <w:r>
              <w:rPr>
                <w:i/>
                <w:spacing w:val="23"/>
                <w:sz w:val="20"/>
              </w:rPr>
              <w:t>esponsable</w:t>
            </w:r>
            <w:proofErr w:type="spellEnd"/>
          </w:p>
        </w:tc>
        <w:tc>
          <w:tcPr>
            <w:tcW w:w="4334" w:type="dxa"/>
            <w:tcBorders>
              <w:top w:val="nil"/>
              <w:left w:val="single" w:sz="6" w:space="0" w:color="CCCCCC"/>
              <w:bottom w:val="nil"/>
              <w:right w:val="single" w:sz="4" w:space="0" w:color="CCCCCC"/>
            </w:tcBorders>
          </w:tcPr>
          <w:p w14:paraId="451D3DCE" w14:textId="77777777" w:rsidR="00DA2B71" w:rsidRDefault="00000000">
            <w:pPr>
              <w:pStyle w:val="TableParagraph"/>
              <w:spacing w:before="23"/>
              <w:rPr>
                <w:i/>
                <w:sz w:val="20"/>
              </w:rPr>
            </w:pPr>
            <w:r>
              <w:rPr>
                <w:i/>
                <w:spacing w:val="-5"/>
                <w:sz w:val="20"/>
              </w:rPr>
              <w:t>Sí</w:t>
            </w:r>
          </w:p>
        </w:tc>
      </w:tr>
    </w:tbl>
    <w:p w14:paraId="56C91F53" w14:textId="77777777" w:rsidR="00DA2B71" w:rsidRDefault="00DA2B71">
      <w:pPr>
        <w:pStyle w:val="TableParagraph"/>
        <w:rPr>
          <w:i/>
          <w:sz w:val="20"/>
        </w:rPr>
        <w:sectPr w:rsidR="00DA2B71">
          <w:pgSz w:w="11910" w:h="16840"/>
          <w:pgMar w:top="1340" w:right="1417" w:bottom="1300" w:left="425" w:header="225" w:footer="1100" w:gutter="0"/>
          <w:cols w:space="720"/>
        </w:sectPr>
      </w:pPr>
    </w:p>
    <w:p w14:paraId="7CC3A2DE" w14:textId="77777777" w:rsidR="00DA2B71" w:rsidRDefault="00000000">
      <w:pPr>
        <w:pStyle w:val="Textoindependiente"/>
        <w:spacing w:before="10"/>
        <w:rPr>
          <w:sz w:val="4"/>
        </w:rPr>
      </w:pPr>
      <w:r>
        <w:rPr>
          <w:noProof/>
          <w:sz w:val="4"/>
        </w:rPr>
        <w:lastRenderedPageBreak/>
        <mc:AlternateContent>
          <mc:Choice Requires="wps">
            <w:drawing>
              <wp:anchor distT="0" distB="0" distL="0" distR="0" simplePos="0" relativeHeight="15760896" behindDoc="0" locked="0" layoutInCell="1" allowOverlap="1" wp14:anchorId="37308378" wp14:editId="5B305667">
                <wp:simplePos x="0" y="0"/>
                <wp:positionH relativeFrom="page">
                  <wp:posOffset>6807087</wp:posOffset>
                </wp:positionH>
                <wp:positionV relativeFrom="page">
                  <wp:posOffset>2818845</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A380E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44C2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7308378" id="Textbox 84" o:spid="_x0000_s1092" type="#_x0000_t202" style="position:absolute;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8A380E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44C2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4"/>
        </w:rPr>
        <mc:AlternateContent>
          <mc:Choice Requires="wps">
            <w:drawing>
              <wp:anchor distT="0" distB="0" distL="0" distR="0" simplePos="0" relativeHeight="15761408" behindDoc="0" locked="0" layoutInCell="1" allowOverlap="1" wp14:anchorId="686F9604" wp14:editId="1BDB072C">
                <wp:simplePos x="0" y="0"/>
                <wp:positionH relativeFrom="page">
                  <wp:posOffset>6955003</wp:posOffset>
                </wp:positionH>
                <wp:positionV relativeFrom="page">
                  <wp:posOffset>6510487</wp:posOffset>
                </wp:positionV>
                <wp:extent cx="274320"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317875"/>
                        </a:xfrm>
                        <a:prstGeom prst="rect">
                          <a:avLst/>
                        </a:prstGeom>
                      </wps:spPr>
                      <wps:txbx>
                        <w:txbxContent>
                          <w:p w14:paraId="52941493" w14:textId="77777777" w:rsidR="00DA2B71" w:rsidRDefault="00000000">
                            <w:pPr>
                              <w:spacing w:before="4" w:line="167"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15E63222" w14:textId="77777777" w:rsidR="00DA2B71" w:rsidRDefault="00000000">
                            <w:pPr>
                              <w:spacing w:line="112"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3B1DF6F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86F9604" id="Textbox 85" o:spid="_x0000_s1093" type="#_x0000_t202" style="position:absolute;margin-left:547.65pt;margin-top:512.65pt;width:21.6pt;height:261.2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" filled="f" stroked="f">
                <v:textbox style="layout-flow:vertical;mso-layout-flow-alt:bottom-to-top" inset="0,0,0,0">
                  <w:txbxContent>
                    <w:p w14:paraId="52941493" w14:textId="77777777" w:rsidR="00DA2B71" w:rsidRDefault="00000000">
                      <w:pPr>
                        <w:spacing w:before="4" w:line="167"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15E63222" w14:textId="77777777" w:rsidR="00DA2B71" w:rsidRDefault="00000000">
                      <w:pPr>
                        <w:spacing w:line="112"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3B1DF6F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652"/>
        <w:gridCol w:w="1064"/>
        <w:gridCol w:w="1169"/>
        <w:gridCol w:w="1848"/>
        <w:gridCol w:w="4335"/>
      </w:tblGrid>
      <w:tr w:rsidR="00DA2B71" w14:paraId="56175F47" w14:textId="77777777">
        <w:trPr>
          <w:trHeight w:val="337"/>
        </w:trPr>
        <w:tc>
          <w:tcPr>
            <w:tcW w:w="652" w:type="dxa"/>
            <w:tcBorders>
              <w:top w:val="nil"/>
              <w:bottom w:val="single" w:sz="8" w:space="0" w:color="CCCCCC"/>
              <w:right w:val="single" w:sz="6" w:space="0" w:color="CCCCCC"/>
            </w:tcBorders>
          </w:tcPr>
          <w:p w14:paraId="784C182E" w14:textId="77777777" w:rsidR="00DA2B71" w:rsidRDefault="00000000">
            <w:pPr>
              <w:pStyle w:val="TableParagraph"/>
              <w:spacing w:before="19"/>
              <w:rPr>
                <w:i/>
                <w:sz w:val="20"/>
              </w:rPr>
            </w:pPr>
            <w:r>
              <w:rPr>
                <w:i/>
                <w:spacing w:val="-10"/>
                <w:sz w:val="20"/>
              </w:rPr>
              <w:t>0</w:t>
            </w:r>
          </w:p>
        </w:tc>
        <w:tc>
          <w:tcPr>
            <w:tcW w:w="2233" w:type="dxa"/>
            <w:gridSpan w:val="2"/>
            <w:tcBorders>
              <w:top w:val="nil"/>
              <w:left w:val="single" w:sz="6" w:space="0" w:color="CCCCCC"/>
              <w:bottom w:val="single" w:sz="6" w:space="0" w:color="CCCCCC"/>
              <w:right w:val="single" w:sz="6" w:space="0" w:color="CCCCCC"/>
            </w:tcBorders>
          </w:tcPr>
          <w:p w14:paraId="1A488E88" w14:textId="77777777" w:rsidR="00DA2B71" w:rsidRDefault="00DA2B71">
            <w:pPr>
              <w:pStyle w:val="TableParagraph"/>
              <w:ind w:left="0"/>
              <w:rPr>
                <w:rFonts w:ascii="Times New Roman"/>
                <w:sz w:val="18"/>
              </w:rPr>
            </w:pPr>
          </w:p>
        </w:tc>
        <w:tc>
          <w:tcPr>
            <w:tcW w:w="1848" w:type="dxa"/>
            <w:tcBorders>
              <w:top w:val="nil"/>
              <w:left w:val="single" w:sz="6" w:space="0" w:color="CCCCCC"/>
              <w:bottom w:val="single" w:sz="6" w:space="0" w:color="CCCCCC"/>
              <w:right w:val="single" w:sz="6" w:space="0" w:color="CCCCCC"/>
            </w:tcBorders>
          </w:tcPr>
          <w:p w14:paraId="6C90A795" w14:textId="77777777" w:rsidR="00DA2B71" w:rsidRDefault="00000000">
            <w:pPr>
              <w:pStyle w:val="TableParagraph"/>
              <w:spacing w:before="19"/>
              <w:ind w:left="61"/>
              <w:rPr>
                <w:i/>
                <w:sz w:val="20"/>
              </w:rPr>
            </w:pPr>
            <w:r>
              <w:rPr>
                <w:i/>
                <w:sz w:val="20"/>
              </w:rPr>
              <w:t>(Anexo</w:t>
            </w:r>
            <w:r>
              <w:rPr>
                <w:i/>
                <w:spacing w:val="-5"/>
                <w:sz w:val="20"/>
              </w:rPr>
              <w:t xml:space="preserve"> II)</w:t>
            </w:r>
          </w:p>
        </w:tc>
        <w:tc>
          <w:tcPr>
            <w:tcW w:w="4335" w:type="dxa"/>
            <w:tcBorders>
              <w:top w:val="nil"/>
              <w:left w:val="single" w:sz="6" w:space="0" w:color="CCCCCC"/>
              <w:bottom w:val="single" w:sz="8" w:space="0" w:color="CCCCCC"/>
            </w:tcBorders>
          </w:tcPr>
          <w:p w14:paraId="0479F778" w14:textId="77777777" w:rsidR="00DA2B71" w:rsidRDefault="00DA2B71">
            <w:pPr>
              <w:pStyle w:val="TableParagraph"/>
              <w:ind w:left="0"/>
              <w:rPr>
                <w:rFonts w:ascii="Times New Roman"/>
                <w:sz w:val="18"/>
              </w:rPr>
            </w:pPr>
          </w:p>
        </w:tc>
      </w:tr>
      <w:tr w:rsidR="00DA2B71" w14:paraId="33A4BD24" w14:textId="77777777">
        <w:trPr>
          <w:trHeight w:val="334"/>
        </w:trPr>
        <w:tc>
          <w:tcPr>
            <w:tcW w:w="652" w:type="dxa"/>
            <w:tcBorders>
              <w:top w:val="single" w:sz="8" w:space="0" w:color="CCCCCC"/>
              <w:bottom w:val="nil"/>
              <w:right w:val="single" w:sz="6" w:space="0" w:color="CCCCCC"/>
            </w:tcBorders>
          </w:tcPr>
          <w:p w14:paraId="59AF18D5" w14:textId="77777777" w:rsidR="00DA2B71" w:rsidRDefault="00000000">
            <w:pPr>
              <w:pStyle w:val="TableParagraph"/>
              <w:spacing w:before="77"/>
              <w:rPr>
                <w:i/>
                <w:sz w:val="20"/>
              </w:rPr>
            </w:pPr>
            <w:r>
              <w:rPr>
                <w:i/>
                <w:spacing w:val="8"/>
                <w:sz w:val="20"/>
              </w:rPr>
              <w:t>B104</w:t>
            </w:r>
          </w:p>
        </w:tc>
        <w:tc>
          <w:tcPr>
            <w:tcW w:w="2233" w:type="dxa"/>
            <w:gridSpan w:val="2"/>
            <w:tcBorders>
              <w:top w:val="single" w:sz="6" w:space="0" w:color="CCCCCC"/>
              <w:left w:val="single" w:sz="6" w:space="0" w:color="CCCCCC"/>
              <w:bottom w:val="nil"/>
              <w:right w:val="single" w:sz="6" w:space="0" w:color="CCCCCC"/>
            </w:tcBorders>
          </w:tcPr>
          <w:p w14:paraId="2D588EC1" w14:textId="77777777" w:rsidR="00DA2B71" w:rsidRDefault="00000000">
            <w:pPr>
              <w:pStyle w:val="TableParagraph"/>
              <w:tabs>
                <w:tab w:val="left" w:pos="1411"/>
              </w:tabs>
              <w:spacing w:before="77"/>
              <w:ind w:left="63"/>
              <w:rPr>
                <w:i/>
                <w:sz w:val="20"/>
              </w:rPr>
            </w:pPr>
            <w:r>
              <w:rPr>
                <w:i/>
                <w:spacing w:val="11"/>
                <w:sz w:val="20"/>
              </w:rPr>
              <w:t>JAIME</w:t>
            </w:r>
            <w:r>
              <w:rPr>
                <w:i/>
                <w:sz w:val="20"/>
              </w:rPr>
              <w:tab/>
            </w:r>
            <w:r>
              <w:rPr>
                <w:i/>
                <w:spacing w:val="11"/>
                <w:sz w:val="20"/>
              </w:rPr>
              <w:t>REYES</w:t>
            </w:r>
          </w:p>
        </w:tc>
        <w:tc>
          <w:tcPr>
            <w:tcW w:w="1848" w:type="dxa"/>
            <w:tcBorders>
              <w:top w:val="single" w:sz="6" w:space="0" w:color="CCCCCC"/>
              <w:left w:val="single" w:sz="6" w:space="0" w:color="CCCCCC"/>
              <w:bottom w:val="nil"/>
              <w:right w:val="single" w:sz="6" w:space="0" w:color="CCCCCC"/>
            </w:tcBorders>
          </w:tcPr>
          <w:p w14:paraId="396940C1" w14:textId="77777777" w:rsidR="00DA2B71" w:rsidRDefault="00000000">
            <w:pPr>
              <w:pStyle w:val="TableParagraph"/>
              <w:spacing w:before="77"/>
              <w:ind w:left="61"/>
              <w:rPr>
                <w:i/>
                <w:sz w:val="20"/>
              </w:rPr>
            </w:pPr>
            <w:r>
              <w:rPr>
                <w:i/>
                <w:spacing w:val="23"/>
                <w:sz w:val="20"/>
              </w:rPr>
              <w:t>Declaración</w:t>
            </w:r>
          </w:p>
        </w:tc>
        <w:tc>
          <w:tcPr>
            <w:tcW w:w="4335" w:type="dxa"/>
            <w:tcBorders>
              <w:top w:val="single" w:sz="8" w:space="0" w:color="CCCCCC"/>
              <w:left w:val="single" w:sz="6" w:space="0" w:color="CCCCCC"/>
              <w:bottom w:val="nil"/>
            </w:tcBorders>
          </w:tcPr>
          <w:p w14:paraId="15E60043" w14:textId="77777777" w:rsidR="00DA2B71" w:rsidRDefault="00000000">
            <w:pPr>
              <w:pStyle w:val="TableParagraph"/>
              <w:spacing w:before="77"/>
              <w:ind w:left="60"/>
              <w:rPr>
                <w:i/>
                <w:sz w:val="20"/>
              </w:rPr>
            </w:pPr>
            <w:r>
              <w:rPr>
                <w:i/>
                <w:sz w:val="20"/>
              </w:rPr>
              <w:t>89.680,00</w:t>
            </w:r>
            <w:r>
              <w:rPr>
                <w:i/>
                <w:spacing w:val="12"/>
                <w:sz w:val="20"/>
              </w:rPr>
              <w:t xml:space="preserve"> </w:t>
            </w:r>
            <w:r>
              <w:rPr>
                <w:i/>
                <w:sz w:val="20"/>
              </w:rPr>
              <w:t>€</w:t>
            </w:r>
            <w:r>
              <w:rPr>
                <w:i/>
                <w:spacing w:val="12"/>
                <w:sz w:val="20"/>
              </w:rPr>
              <w:t xml:space="preserve"> </w:t>
            </w:r>
            <w:r>
              <w:rPr>
                <w:i/>
                <w:sz w:val="20"/>
              </w:rPr>
              <w:t>Orquestas:</w:t>
            </w:r>
            <w:r>
              <w:rPr>
                <w:i/>
                <w:spacing w:val="12"/>
                <w:sz w:val="20"/>
              </w:rPr>
              <w:t xml:space="preserve"> </w:t>
            </w:r>
            <w:r>
              <w:rPr>
                <w:i/>
                <w:sz w:val="20"/>
              </w:rPr>
              <w:t>No.</w:t>
            </w:r>
            <w:r>
              <w:rPr>
                <w:i/>
                <w:spacing w:val="12"/>
                <w:sz w:val="20"/>
              </w:rPr>
              <w:t xml:space="preserve"> </w:t>
            </w:r>
            <w:r>
              <w:rPr>
                <w:i/>
                <w:sz w:val="20"/>
              </w:rPr>
              <w:t>Carroza</w:t>
            </w:r>
            <w:r>
              <w:rPr>
                <w:i/>
                <w:spacing w:val="12"/>
                <w:sz w:val="20"/>
              </w:rPr>
              <w:t xml:space="preserve"> </w:t>
            </w:r>
            <w:r>
              <w:rPr>
                <w:i/>
                <w:spacing w:val="-2"/>
                <w:sz w:val="20"/>
              </w:rPr>
              <w:t>adicional:</w:t>
            </w:r>
          </w:p>
        </w:tc>
      </w:tr>
      <w:tr w:rsidR="00DA2B71" w14:paraId="31BAD156" w14:textId="77777777">
        <w:trPr>
          <w:trHeight w:val="280"/>
        </w:trPr>
        <w:tc>
          <w:tcPr>
            <w:tcW w:w="652" w:type="dxa"/>
            <w:tcBorders>
              <w:top w:val="nil"/>
              <w:bottom w:val="nil"/>
              <w:right w:val="single" w:sz="6" w:space="0" w:color="CCCCCC"/>
            </w:tcBorders>
          </w:tcPr>
          <w:p w14:paraId="51F8EDC3" w14:textId="77777777" w:rsidR="00DA2B71" w:rsidRDefault="00000000">
            <w:pPr>
              <w:pStyle w:val="TableParagraph"/>
              <w:spacing w:before="23"/>
              <w:rPr>
                <w:i/>
                <w:sz w:val="20"/>
              </w:rPr>
            </w:pPr>
            <w:r>
              <w:rPr>
                <w:i/>
                <w:spacing w:val="14"/>
                <w:sz w:val="20"/>
              </w:rPr>
              <w:t>2381</w:t>
            </w:r>
          </w:p>
        </w:tc>
        <w:tc>
          <w:tcPr>
            <w:tcW w:w="2233" w:type="dxa"/>
            <w:gridSpan w:val="2"/>
            <w:tcBorders>
              <w:top w:val="nil"/>
              <w:left w:val="single" w:sz="6" w:space="0" w:color="CCCCCC"/>
              <w:bottom w:val="nil"/>
              <w:right w:val="single" w:sz="6" w:space="0" w:color="CCCCCC"/>
            </w:tcBorders>
          </w:tcPr>
          <w:p w14:paraId="55C629F4" w14:textId="77777777" w:rsidR="00DA2B71" w:rsidRDefault="00000000">
            <w:pPr>
              <w:pStyle w:val="TableParagraph"/>
              <w:spacing w:before="23"/>
              <w:ind w:left="63"/>
              <w:rPr>
                <w:i/>
                <w:sz w:val="20"/>
              </w:rPr>
            </w:pPr>
            <w:r>
              <w:rPr>
                <w:i/>
                <w:sz w:val="20"/>
              </w:rPr>
              <w:t>PRODUCCIONES</w:t>
            </w:r>
            <w:r>
              <w:rPr>
                <w:i/>
                <w:spacing w:val="38"/>
                <w:sz w:val="20"/>
              </w:rPr>
              <w:t xml:space="preserve"> </w:t>
            </w:r>
            <w:r>
              <w:rPr>
                <w:i/>
                <w:spacing w:val="-4"/>
                <w:sz w:val="20"/>
              </w:rPr>
              <w:t>S.L.</w:t>
            </w:r>
          </w:p>
        </w:tc>
        <w:tc>
          <w:tcPr>
            <w:tcW w:w="1848" w:type="dxa"/>
            <w:tcBorders>
              <w:top w:val="nil"/>
              <w:left w:val="single" w:sz="6" w:space="0" w:color="CCCCCC"/>
              <w:bottom w:val="nil"/>
              <w:right w:val="single" w:sz="6" w:space="0" w:color="CCCCCC"/>
            </w:tcBorders>
          </w:tcPr>
          <w:p w14:paraId="2E4466DC" w14:textId="77777777" w:rsidR="00DA2B71" w:rsidRDefault="00000000">
            <w:pPr>
              <w:pStyle w:val="TableParagraph"/>
              <w:spacing w:before="23"/>
              <w:ind w:left="61"/>
              <w:rPr>
                <w:i/>
                <w:sz w:val="20"/>
              </w:rPr>
            </w:pPr>
            <w:r>
              <w:rPr>
                <w:i/>
                <w:sz w:val="20"/>
              </w:rPr>
              <w:t>r</w:t>
            </w:r>
            <w:r>
              <w:rPr>
                <w:i/>
                <w:spacing w:val="-28"/>
                <w:sz w:val="20"/>
              </w:rPr>
              <w:t xml:space="preserve"> </w:t>
            </w:r>
            <w:proofErr w:type="spellStart"/>
            <w:r>
              <w:rPr>
                <w:i/>
                <w:spacing w:val="23"/>
                <w:sz w:val="20"/>
              </w:rPr>
              <w:t>esponsable</w:t>
            </w:r>
            <w:proofErr w:type="spellEnd"/>
          </w:p>
        </w:tc>
        <w:tc>
          <w:tcPr>
            <w:tcW w:w="4335" w:type="dxa"/>
            <w:tcBorders>
              <w:top w:val="nil"/>
              <w:left w:val="single" w:sz="6" w:space="0" w:color="CCCCCC"/>
              <w:bottom w:val="nil"/>
            </w:tcBorders>
          </w:tcPr>
          <w:p w14:paraId="112ACB02" w14:textId="77777777" w:rsidR="00DA2B71" w:rsidRDefault="00000000">
            <w:pPr>
              <w:pStyle w:val="TableParagraph"/>
              <w:spacing w:before="23"/>
              <w:ind w:left="60"/>
              <w:rPr>
                <w:i/>
                <w:sz w:val="20"/>
              </w:rPr>
            </w:pPr>
            <w:r>
              <w:rPr>
                <w:i/>
                <w:spacing w:val="-5"/>
                <w:sz w:val="20"/>
              </w:rPr>
              <w:t>Sí</w:t>
            </w:r>
          </w:p>
        </w:tc>
      </w:tr>
      <w:tr w:rsidR="00DA2B71" w14:paraId="25AC6781" w14:textId="77777777">
        <w:trPr>
          <w:trHeight w:val="344"/>
        </w:trPr>
        <w:tc>
          <w:tcPr>
            <w:tcW w:w="652" w:type="dxa"/>
            <w:tcBorders>
              <w:top w:val="nil"/>
              <w:bottom w:val="single" w:sz="6" w:space="0" w:color="CCCCCC"/>
              <w:right w:val="single" w:sz="6" w:space="0" w:color="CCCCCC"/>
            </w:tcBorders>
          </w:tcPr>
          <w:p w14:paraId="66FDA043" w14:textId="77777777" w:rsidR="00DA2B71" w:rsidRDefault="00000000">
            <w:pPr>
              <w:pStyle w:val="TableParagraph"/>
              <w:spacing w:before="23"/>
              <w:rPr>
                <w:i/>
                <w:sz w:val="20"/>
              </w:rPr>
            </w:pPr>
            <w:r>
              <w:rPr>
                <w:i/>
                <w:spacing w:val="-10"/>
                <w:sz w:val="20"/>
              </w:rPr>
              <w:t>2</w:t>
            </w:r>
          </w:p>
        </w:tc>
        <w:tc>
          <w:tcPr>
            <w:tcW w:w="2233" w:type="dxa"/>
            <w:gridSpan w:val="2"/>
            <w:tcBorders>
              <w:top w:val="nil"/>
              <w:left w:val="single" w:sz="6" w:space="0" w:color="CCCCCC"/>
              <w:bottom w:val="single" w:sz="6" w:space="0" w:color="CCCCCC"/>
              <w:right w:val="single" w:sz="6" w:space="0" w:color="CCCCCC"/>
            </w:tcBorders>
          </w:tcPr>
          <w:p w14:paraId="2AFA2A3E" w14:textId="77777777" w:rsidR="00DA2B71" w:rsidRDefault="00000000">
            <w:pPr>
              <w:pStyle w:val="TableParagraph"/>
              <w:spacing w:before="23"/>
              <w:ind w:left="63"/>
              <w:rPr>
                <w:i/>
                <w:sz w:val="20"/>
              </w:rPr>
            </w:pPr>
            <w:r>
              <w:rPr>
                <w:i/>
                <w:spacing w:val="-5"/>
                <w:sz w:val="20"/>
              </w:rPr>
              <w:t>U.</w:t>
            </w:r>
          </w:p>
        </w:tc>
        <w:tc>
          <w:tcPr>
            <w:tcW w:w="1848" w:type="dxa"/>
            <w:tcBorders>
              <w:top w:val="nil"/>
              <w:left w:val="single" w:sz="6" w:space="0" w:color="CCCCCC"/>
              <w:bottom w:val="single" w:sz="6" w:space="0" w:color="CCCCCC"/>
              <w:right w:val="single" w:sz="6" w:space="0" w:color="CCCCCC"/>
            </w:tcBorders>
          </w:tcPr>
          <w:p w14:paraId="5A3368AF" w14:textId="77777777" w:rsidR="00DA2B71" w:rsidRDefault="00000000">
            <w:pPr>
              <w:pStyle w:val="TableParagraph"/>
              <w:spacing w:before="23"/>
              <w:ind w:left="61"/>
              <w:rPr>
                <w:i/>
                <w:sz w:val="20"/>
              </w:rPr>
            </w:pPr>
            <w:r>
              <w:rPr>
                <w:i/>
                <w:sz w:val="20"/>
              </w:rPr>
              <w:t>(Anexo</w:t>
            </w:r>
            <w:r>
              <w:rPr>
                <w:i/>
                <w:spacing w:val="-5"/>
                <w:sz w:val="20"/>
              </w:rPr>
              <w:t xml:space="preserve"> II)</w:t>
            </w:r>
          </w:p>
        </w:tc>
        <w:tc>
          <w:tcPr>
            <w:tcW w:w="4335" w:type="dxa"/>
            <w:tcBorders>
              <w:top w:val="nil"/>
              <w:left w:val="single" w:sz="6" w:space="0" w:color="CCCCCC"/>
              <w:bottom w:val="single" w:sz="6" w:space="0" w:color="CCCCCC"/>
            </w:tcBorders>
          </w:tcPr>
          <w:p w14:paraId="0143EB74" w14:textId="77777777" w:rsidR="00DA2B71" w:rsidRDefault="00DA2B71">
            <w:pPr>
              <w:pStyle w:val="TableParagraph"/>
              <w:ind w:left="0"/>
              <w:rPr>
                <w:rFonts w:ascii="Times New Roman"/>
                <w:sz w:val="18"/>
              </w:rPr>
            </w:pPr>
          </w:p>
        </w:tc>
      </w:tr>
      <w:tr w:rsidR="00DA2B71" w14:paraId="0B1C6BB0" w14:textId="77777777">
        <w:trPr>
          <w:trHeight w:val="336"/>
        </w:trPr>
        <w:tc>
          <w:tcPr>
            <w:tcW w:w="652" w:type="dxa"/>
            <w:tcBorders>
              <w:top w:val="single" w:sz="6" w:space="0" w:color="CCCCCC"/>
              <w:bottom w:val="nil"/>
              <w:right w:val="single" w:sz="6" w:space="0" w:color="CCCCCC"/>
            </w:tcBorders>
          </w:tcPr>
          <w:p w14:paraId="620B99B4" w14:textId="77777777" w:rsidR="00DA2B71" w:rsidRDefault="00000000">
            <w:pPr>
              <w:pStyle w:val="TableParagraph"/>
              <w:spacing w:before="79"/>
              <w:rPr>
                <w:i/>
                <w:sz w:val="20"/>
              </w:rPr>
            </w:pPr>
            <w:r>
              <w:rPr>
                <w:i/>
                <w:spacing w:val="8"/>
                <w:sz w:val="20"/>
              </w:rPr>
              <w:t>B868</w:t>
            </w:r>
          </w:p>
        </w:tc>
        <w:tc>
          <w:tcPr>
            <w:tcW w:w="1064" w:type="dxa"/>
            <w:tcBorders>
              <w:top w:val="single" w:sz="6" w:space="0" w:color="CCCCCC"/>
              <w:left w:val="single" w:sz="6" w:space="0" w:color="CCCCCC"/>
              <w:bottom w:val="nil"/>
              <w:right w:val="nil"/>
            </w:tcBorders>
          </w:tcPr>
          <w:p w14:paraId="72146B90" w14:textId="77777777" w:rsidR="00DA2B71" w:rsidRDefault="00000000">
            <w:pPr>
              <w:pStyle w:val="TableParagraph"/>
              <w:spacing w:before="79"/>
              <w:ind w:left="63"/>
              <w:rPr>
                <w:i/>
                <w:sz w:val="20"/>
              </w:rPr>
            </w:pPr>
            <w:r>
              <w:rPr>
                <w:i/>
                <w:spacing w:val="-2"/>
                <w:sz w:val="20"/>
              </w:rPr>
              <w:t>MUSKAN</w:t>
            </w:r>
          </w:p>
        </w:tc>
        <w:tc>
          <w:tcPr>
            <w:tcW w:w="1169" w:type="dxa"/>
            <w:tcBorders>
              <w:top w:val="single" w:sz="6" w:space="0" w:color="CCCCCC"/>
              <w:left w:val="nil"/>
              <w:bottom w:val="nil"/>
              <w:right w:val="single" w:sz="6" w:space="0" w:color="CCCCCC"/>
            </w:tcBorders>
          </w:tcPr>
          <w:p w14:paraId="146F5B51" w14:textId="77777777" w:rsidR="00DA2B71" w:rsidRDefault="00000000">
            <w:pPr>
              <w:pStyle w:val="TableParagraph"/>
              <w:spacing w:before="79"/>
              <w:ind w:left="123"/>
              <w:rPr>
                <w:i/>
                <w:sz w:val="20"/>
              </w:rPr>
            </w:pPr>
            <w:r>
              <w:rPr>
                <w:i/>
                <w:spacing w:val="-2"/>
                <w:sz w:val="20"/>
              </w:rPr>
              <w:t>EVENTOS</w:t>
            </w:r>
          </w:p>
        </w:tc>
        <w:tc>
          <w:tcPr>
            <w:tcW w:w="1848" w:type="dxa"/>
            <w:tcBorders>
              <w:top w:val="single" w:sz="6" w:space="0" w:color="CCCCCC"/>
              <w:left w:val="single" w:sz="6" w:space="0" w:color="CCCCCC"/>
              <w:bottom w:val="nil"/>
              <w:right w:val="single" w:sz="6" w:space="0" w:color="CCCCCC"/>
            </w:tcBorders>
          </w:tcPr>
          <w:p w14:paraId="0F0EEA67" w14:textId="77777777" w:rsidR="00DA2B71" w:rsidRDefault="00000000">
            <w:pPr>
              <w:pStyle w:val="TableParagraph"/>
              <w:spacing w:before="79"/>
              <w:ind w:left="61"/>
              <w:rPr>
                <w:i/>
                <w:sz w:val="20"/>
              </w:rPr>
            </w:pPr>
            <w:r>
              <w:rPr>
                <w:i/>
                <w:spacing w:val="23"/>
                <w:sz w:val="20"/>
              </w:rPr>
              <w:t>Declaración</w:t>
            </w:r>
          </w:p>
        </w:tc>
        <w:tc>
          <w:tcPr>
            <w:tcW w:w="4335" w:type="dxa"/>
            <w:tcBorders>
              <w:top w:val="single" w:sz="6" w:space="0" w:color="CCCCCC"/>
              <w:left w:val="single" w:sz="6" w:space="0" w:color="CCCCCC"/>
              <w:bottom w:val="nil"/>
            </w:tcBorders>
          </w:tcPr>
          <w:p w14:paraId="4A4318D4" w14:textId="77777777" w:rsidR="00DA2B71" w:rsidRDefault="00000000">
            <w:pPr>
              <w:pStyle w:val="TableParagraph"/>
              <w:spacing w:before="79"/>
              <w:ind w:left="60"/>
              <w:rPr>
                <w:i/>
                <w:sz w:val="20"/>
              </w:rPr>
            </w:pPr>
            <w:r>
              <w:rPr>
                <w:i/>
                <w:sz w:val="20"/>
              </w:rPr>
              <w:t>91.700,00</w:t>
            </w:r>
            <w:r>
              <w:rPr>
                <w:i/>
                <w:spacing w:val="17"/>
                <w:sz w:val="20"/>
              </w:rPr>
              <w:t xml:space="preserve"> </w:t>
            </w:r>
            <w:r>
              <w:rPr>
                <w:i/>
                <w:sz w:val="20"/>
              </w:rPr>
              <w:t>€</w:t>
            </w:r>
            <w:r>
              <w:rPr>
                <w:i/>
                <w:spacing w:val="17"/>
                <w:sz w:val="20"/>
              </w:rPr>
              <w:t xml:space="preserve"> </w:t>
            </w:r>
            <w:r>
              <w:rPr>
                <w:i/>
                <w:sz w:val="20"/>
              </w:rPr>
              <w:t>Orquestas:</w:t>
            </w:r>
            <w:r>
              <w:rPr>
                <w:i/>
                <w:spacing w:val="17"/>
                <w:sz w:val="20"/>
              </w:rPr>
              <w:t xml:space="preserve"> </w:t>
            </w:r>
            <w:r>
              <w:rPr>
                <w:i/>
                <w:sz w:val="20"/>
              </w:rPr>
              <w:t>Centauro,</w:t>
            </w:r>
            <w:r>
              <w:rPr>
                <w:i/>
                <w:spacing w:val="17"/>
                <w:sz w:val="20"/>
              </w:rPr>
              <w:t xml:space="preserve"> </w:t>
            </w:r>
            <w:r>
              <w:rPr>
                <w:i/>
                <w:sz w:val="20"/>
              </w:rPr>
              <w:t>Diamante</w:t>
            </w:r>
            <w:r>
              <w:rPr>
                <w:i/>
                <w:spacing w:val="17"/>
                <w:sz w:val="20"/>
              </w:rPr>
              <w:t xml:space="preserve"> </w:t>
            </w:r>
            <w:r>
              <w:rPr>
                <w:i/>
                <w:spacing w:val="-10"/>
                <w:sz w:val="20"/>
              </w:rPr>
              <w:t>y</w:t>
            </w:r>
          </w:p>
        </w:tc>
      </w:tr>
      <w:tr w:rsidR="00DA2B71" w14:paraId="14791E93" w14:textId="77777777">
        <w:trPr>
          <w:trHeight w:val="280"/>
        </w:trPr>
        <w:tc>
          <w:tcPr>
            <w:tcW w:w="652" w:type="dxa"/>
            <w:tcBorders>
              <w:top w:val="nil"/>
              <w:bottom w:val="nil"/>
              <w:right w:val="single" w:sz="6" w:space="0" w:color="CCCCCC"/>
            </w:tcBorders>
          </w:tcPr>
          <w:p w14:paraId="5C5BFD47" w14:textId="77777777" w:rsidR="00DA2B71" w:rsidRDefault="00000000">
            <w:pPr>
              <w:pStyle w:val="TableParagraph"/>
              <w:spacing w:before="23"/>
              <w:rPr>
                <w:i/>
                <w:sz w:val="20"/>
              </w:rPr>
            </w:pPr>
            <w:r>
              <w:rPr>
                <w:i/>
                <w:spacing w:val="14"/>
                <w:sz w:val="20"/>
              </w:rPr>
              <w:t>1981</w:t>
            </w:r>
          </w:p>
        </w:tc>
        <w:tc>
          <w:tcPr>
            <w:tcW w:w="1064" w:type="dxa"/>
            <w:tcBorders>
              <w:top w:val="nil"/>
              <w:left w:val="single" w:sz="6" w:space="0" w:color="CCCCCC"/>
              <w:bottom w:val="nil"/>
              <w:right w:val="nil"/>
            </w:tcBorders>
          </w:tcPr>
          <w:p w14:paraId="50106B6D" w14:textId="77777777" w:rsidR="00DA2B71" w:rsidRDefault="00000000">
            <w:pPr>
              <w:pStyle w:val="TableParagraph"/>
              <w:spacing w:before="23"/>
              <w:ind w:left="63"/>
              <w:rPr>
                <w:i/>
                <w:sz w:val="20"/>
              </w:rPr>
            </w:pPr>
            <w:r>
              <w:rPr>
                <w:i/>
                <w:spacing w:val="-5"/>
                <w:sz w:val="20"/>
              </w:rPr>
              <w:t>SLL</w:t>
            </w:r>
          </w:p>
        </w:tc>
        <w:tc>
          <w:tcPr>
            <w:tcW w:w="1169" w:type="dxa"/>
            <w:tcBorders>
              <w:top w:val="nil"/>
              <w:left w:val="nil"/>
              <w:bottom w:val="nil"/>
              <w:right w:val="single" w:sz="6" w:space="0" w:color="CCCCCC"/>
            </w:tcBorders>
          </w:tcPr>
          <w:p w14:paraId="20F61E40" w14:textId="77777777" w:rsidR="00DA2B71" w:rsidRDefault="00DA2B71">
            <w:pPr>
              <w:pStyle w:val="TableParagraph"/>
              <w:ind w:left="0"/>
              <w:rPr>
                <w:rFonts w:ascii="Times New Roman"/>
                <w:sz w:val="18"/>
              </w:rPr>
            </w:pPr>
          </w:p>
        </w:tc>
        <w:tc>
          <w:tcPr>
            <w:tcW w:w="1848" w:type="dxa"/>
            <w:tcBorders>
              <w:top w:val="nil"/>
              <w:left w:val="single" w:sz="6" w:space="0" w:color="CCCCCC"/>
              <w:bottom w:val="nil"/>
              <w:right w:val="single" w:sz="6" w:space="0" w:color="CCCCCC"/>
            </w:tcBorders>
          </w:tcPr>
          <w:p w14:paraId="1CF33513" w14:textId="77777777" w:rsidR="00DA2B71" w:rsidRDefault="00000000">
            <w:pPr>
              <w:pStyle w:val="TableParagraph"/>
              <w:spacing w:before="23"/>
              <w:ind w:left="61"/>
              <w:rPr>
                <w:i/>
                <w:sz w:val="20"/>
              </w:rPr>
            </w:pPr>
            <w:r>
              <w:rPr>
                <w:i/>
                <w:sz w:val="20"/>
              </w:rPr>
              <w:t>r</w:t>
            </w:r>
            <w:r>
              <w:rPr>
                <w:i/>
                <w:spacing w:val="-28"/>
                <w:sz w:val="20"/>
              </w:rPr>
              <w:t xml:space="preserve"> </w:t>
            </w:r>
            <w:proofErr w:type="spellStart"/>
            <w:r>
              <w:rPr>
                <w:i/>
                <w:spacing w:val="23"/>
                <w:sz w:val="20"/>
              </w:rPr>
              <w:t>esponsable</w:t>
            </w:r>
            <w:proofErr w:type="spellEnd"/>
          </w:p>
        </w:tc>
        <w:tc>
          <w:tcPr>
            <w:tcW w:w="4335" w:type="dxa"/>
            <w:tcBorders>
              <w:top w:val="nil"/>
              <w:left w:val="single" w:sz="6" w:space="0" w:color="CCCCCC"/>
              <w:bottom w:val="nil"/>
            </w:tcBorders>
          </w:tcPr>
          <w:p w14:paraId="3947D9BE" w14:textId="77777777" w:rsidR="00DA2B71" w:rsidRDefault="00000000">
            <w:pPr>
              <w:pStyle w:val="TableParagraph"/>
              <w:spacing w:before="23"/>
              <w:ind w:left="60"/>
              <w:rPr>
                <w:i/>
                <w:sz w:val="20"/>
              </w:rPr>
            </w:pPr>
            <w:r>
              <w:rPr>
                <w:i/>
                <w:sz w:val="20"/>
              </w:rPr>
              <w:t>Nueva</w:t>
            </w:r>
            <w:r>
              <w:rPr>
                <w:i/>
                <w:spacing w:val="-3"/>
                <w:sz w:val="20"/>
              </w:rPr>
              <w:t xml:space="preserve"> </w:t>
            </w:r>
            <w:r>
              <w:rPr>
                <w:i/>
                <w:sz w:val="20"/>
              </w:rPr>
              <w:t>Versalles</w:t>
            </w:r>
            <w:r>
              <w:rPr>
                <w:i/>
                <w:spacing w:val="-2"/>
                <w:sz w:val="20"/>
              </w:rPr>
              <w:t xml:space="preserve"> </w:t>
            </w:r>
            <w:r>
              <w:rPr>
                <w:i/>
                <w:sz w:val="20"/>
              </w:rPr>
              <w:t>Carroza</w:t>
            </w:r>
            <w:r>
              <w:rPr>
                <w:i/>
                <w:spacing w:val="-3"/>
                <w:sz w:val="20"/>
              </w:rPr>
              <w:t xml:space="preserve"> </w:t>
            </w:r>
            <w:r>
              <w:rPr>
                <w:i/>
                <w:sz w:val="20"/>
              </w:rPr>
              <w:t>adicional:</w:t>
            </w:r>
            <w:r>
              <w:rPr>
                <w:i/>
                <w:spacing w:val="-2"/>
                <w:sz w:val="20"/>
              </w:rPr>
              <w:t xml:space="preserve"> </w:t>
            </w:r>
            <w:r>
              <w:rPr>
                <w:i/>
                <w:spacing w:val="-5"/>
                <w:sz w:val="20"/>
              </w:rPr>
              <w:t>Sí</w:t>
            </w:r>
          </w:p>
        </w:tc>
      </w:tr>
      <w:tr w:rsidR="00DA2B71" w14:paraId="51F6DDDE" w14:textId="77777777">
        <w:trPr>
          <w:trHeight w:val="344"/>
        </w:trPr>
        <w:tc>
          <w:tcPr>
            <w:tcW w:w="652" w:type="dxa"/>
            <w:tcBorders>
              <w:top w:val="nil"/>
              <w:bottom w:val="single" w:sz="6" w:space="0" w:color="CCCCCC"/>
              <w:right w:val="single" w:sz="6" w:space="0" w:color="CCCCCC"/>
            </w:tcBorders>
          </w:tcPr>
          <w:p w14:paraId="0596AAFF" w14:textId="77777777" w:rsidR="00DA2B71" w:rsidRDefault="00000000">
            <w:pPr>
              <w:pStyle w:val="TableParagraph"/>
              <w:spacing w:before="23"/>
              <w:rPr>
                <w:i/>
                <w:sz w:val="20"/>
              </w:rPr>
            </w:pPr>
            <w:r>
              <w:rPr>
                <w:i/>
                <w:spacing w:val="-10"/>
                <w:sz w:val="20"/>
              </w:rPr>
              <w:t>0</w:t>
            </w:r>
          </w:p>
        </w:tc>
        <w:tc>
          <w:tcPr>
            <w:tcW w:w="1064" w:type="dxa"/>
            <w:tcBorders>
              <w:top w:val="nil"/>
              <w:left w:val="single" w:sz="6" w:space="0" w:color="CCCCCC"/>
              <w:bottom w:val="single" w:sz="6" w:space="0" w:color="CCCCCC"/>
              <w:right w:val="nil"/>
            </w:tcBorders>
          </w:tcPr>
          <w:p w14:paraId="002AB7F5" w14:textId="77777777" w:rsidR="00DA2B71" w:rsidRDefault="00DA2B71">
            <w:pPr>
              <w:pStyle w:val="TableParagraph"/>
              <w:ind w:left="0"/>
              <w:rPr>
                <w:rFonts w:ascii="Times New Roman"/>
                <w:sz w:val="18"/>
              </w:rPr>
            </w:pPr>
          </w:p>
        </w:tc>
        <w:tc>
          <w:tcPr>
            <w:tcW w:w="1169" w:type="dxa"/>
            <w:tcBorders>
              <w:top w:val="nil"/>
              <w:left w:val="nil"/>
              <w:bottom w:val="single" w:sz="6" w:space="0" w:color="CCCCCC"/>
              <w:right w:val="single" w:sz="6" w:space="0" w:color="CCCCCC"/>
            </w:tcBorders>
          </w:tcPr>
          <w:p w14:paraId="01DFD1C7" w14:textId="77777777" w:rsidR="00DA2B71" w:rsidRDefault="00DA2B71">
            <w:pPr>
              <w:pStyle w:val="TableParagraph"/>
              <w:ind w:left="0"/>
              <w:rPr>
                <w:rFonts w:ascii="Times New Roman"/>
                <w:sz w:val="18"/>
              </w:rPr>
            </w:pPr>
          </w:p>
        </w:tc>
        <w:tc>
          <w:tcPr>
            <w:tcW w:w="1848" w:type="dxa"/>
            <w:tcBorders>
              <w:top w:val="nil"/>
              <w:left w:val="single" w:sz="6" w:space="0" w:color="CCCCCC"/>
              <w:bottom w:val="single" w:sz="6" w:space="0" w:color="CCCCCC"/>
              <w:right w:val="single" w:sz="6" w:space="0" w:color="CCCCCC"/>
            </w:tcBorders>
          </w:tcPr>
          <w:p w14:paraId="027F7360" w14:textId="77777777" w:rsidR="00DA2B71" w:rsidRDefault="00000000">
            <w:pPr>
              <w:pStyle w:val="TableParagraph"/>
              <w:spacing w:before="23"/>
              <w:ind w:left="61"/>
              <w:rPr>
                <w:i/>
                <w:sz w:val="20"/>
              </w:rPr>
            </w:pPr>
            <w:r>
              <w:rPr>
                <w:i/>
                <w:sz w:val="20"/>
              </w:rPr>
              <w:t>(Anexo</w:t>
            </w:r>
            <w:r>
              <w:rPr>
                <w:i/>
                <w:spacing w:val="-5"/>
                <w:sz w:val="20"/>
              </w:rPr>
              <w:t xml:space="preserve"> II)</w:t>
            </w:r>
          </w:p>
        </w:tc>
        <w:tc>
          <w:tcPr>
            <w:tcW w:w="4335" w:type="dxa"/>
            <w:tcBorders>
              <w:top w:val="nil"/>
              <w:left w:val="single" w:sz="6" w:space="0" w:color="CCCCCC"/>
              <w:bottom w:val="single" w:sz="6" w:space="0" w:color="CCCCCC"/>
            </w:tcBorders>
          </w:tcPr>
          <w:p w14:paraId="6E79CE93" w14:textId="77777777" w:rsidR="00DA2B71" w:rsidRDefault="00DA2B71">
            <w:pPr>
              <w:pStyle w:val="TableParagraph"/>
              <w:ind w:left="0"/>
              <w:rPr>
                <w:rFonts w:ascii="Times New Roman"/>
                <w:sz w:val="18"/>
              </w:rPr>
            </w:pPr>
          </w:p>
        </w:tc>
      </w:tr>
      <w:tr w:rsidR="00DA2B71" w14:paraId="0B561EBB" w14:textId="77777777">
        <w:trPr>
          <w:trHeight w:val="336"/>
        </w:trPr>
        <w:tc>
          <w:tcPr>
            <w:tcW w:w="652" w:type="dxa"/>
            <w:tcBorders>
              <w:top w:val="single" w:sz="6" w:space="0" w:color="CCCCCC"/>
              <w:bottom w:val="nil"/>
              <w:right w:val="single" w:sz="6" w:space="0" w:color="CCCCCC"/>
            </w:tcBorders>
          </w:tcPr>
          <w:p w14:paraId="06AA64A5" w14:textId="77777777" w:rsidR="00DA2B71" w:rsidRDefault="00000000">
            <w:pPr>
              <w:pStyle w:val="TableParagraph"/>
              <w:spacing w:before="79"/>
              <w:rPr>
                <w:i/>
                <w:sz w:val="20"/>
              </w:rPr>
            </w:pPr>
            <w:r>
              <w:rPr>
                <w:i/>
                <w:spacing w:val="8"/>
                <w:sz w:val="20"/>
              </w:rPr>
              <w:t>B456</w:t>
            </w:r>
          </w:p>
        </w:tc>
        <w:tc>
          <w:tcPr>
            <w:tcW w:w="2233" w:type="dxa"/>
            <w:gridSpan w:val="2"/>
            <w:tcBorders>
              <w:top w:val="single" w:sz="6" w:space="0" w:color="CCCCCC"/>
              <w:left w:val="single" w:sz="6" w:space="0" w:color="CCCCCC"/>
              <w:bottom w:val="nil"/>
              <w:right w:val="single" w:sz="6" w:space="0" w:color="CCCCCC"/>
            </w:tcBorders>
          </w:tcPr>
          <w:p w14:paraId="51E3BCFF" w14:textId="77777777" w:rsidR="00DA2B71" w:rsidRDefault="00000000">
            <w:pPr>
              <w:pStyle w:val="TableParagraph"/>
              <w:spacing w:before="79"/>
              <w:ind w:left="63"/>
              <w:rPr>
                <w:i/>
                <w:sz w:val="20"/>
              </w:rPr>
            </w:pPr>
            <w:r>
              <w:rPr>
                <w:i/>
                <w:spacing w:val="23"/>
                <w:sz w:val="20"/>
              </w:rPr>
              <w:t>PRODUCCIONES</w:t>
            </w:r>
          </w:p>
        </w:tc>
        <w:tc>
          <w:tcPr>
            <w:tcW w:w="1848" w:type="dxa"/>
            <w:tcBorders>
              <w:top w:val="single" w:sz="6" w:space="0" w:color="CCCCCC"/>
              <w:left w:val="single" w:sz="6" w:space="0" w:color="CCCCCC"/>
              <w:bottom w:val="nil"/>
              <w:right w:val="single" w:sz="6" w:space="0" w:color="CCCCCC"/>
            </w:tcBorders>
          </w:tcPr>
          <w:p w14:paraId="28D65F2D" w14:textId="77777777" w:rsidR="00DA2B71" w:rsidRDefault="00000000">
            <w:pPr>
              <w:pStyle w:val="TableParagraph"/>
              <w:spacing w:before="79"/>
              <w:ind w:left="61"/>
              <w:rPr>
                <w:i/>
                <w:sz w:val="20"/>
              </w:rPr>
            </w:pPr>
            <w:r>
              <w:rPr>
                <w:i/>
                <w:spacing w:val="23"/>
                <w:sz w:val="20"/>
              </w:rPr>
              <w:t>Declaración</w:t>
            </w:r>
          </w:p>
        </w:tc>
        <w:tc>
          <w:tcPr>
            <w:tcW w:w="4335" w:type="dxa"/>
            <w:tcBorders>
              <w:top w:val="single" w:sz="6" w:space="0" w:color="CCCCCC"/>
              <w:left w:val="single" w:sz="6" w:space="0" w:color="CCCCCC"/>
              <w:bottom w:val="nil"/>
            </w:tcBorders>
          </w:tcPr>
          <w:p w14:paraId="430E0156" w14:textId="77777777" w:rsidR="00DA2B71" w:rsidRDefault="00000000">
            <w:pPr>
              <w:pStyle w:val="TableParagraph"/>
              <w:spacing w:before="79"/>
              <w:ind w:left="60"/>
              <w:rPr>
                <w:i/>
                <w:sz w:val="20"/>
              </w:rPr>
            </w:pPr>
            <w:r>
              <w:rPr>
                <w:i/>
                <w:sz w:val="20"/>
              </w:rPr>
              <w:t>74.254,11</w:t>
            </w:r>
            <w:r>
              <w:rPr>
                <w:i/>
                <w:spacing w:val="59"/>
                <w:sz w:val="20"/>
              </w:rPr>
              <w:t xml:space="preserve"> </w:t>
            </w:r>
            <w:r>
              <w:rPr>
                <w:i/>
                <w:sz w:val="20"/>
              </w:rPr>
              <w:t>€</w:t>
            </w:r>
            <w:r>
              <w:rPr>
                <w:i/>
                <w:spacing w:val="59"/>
                <w:sz w:val="20"/>
              </w:rPr>
              <w:t xml:space="preserve"> </w:t>
            </w:r>
            <w:r>
              <w:rPr>
                <w:i/>
                <w:sz w:val="20"/>
              </w:rPr>
              <w:t>Orquestas:</w:t>
            </w:r>
            <w:r>
              <w:rPr>
                <w:i/>
                <w:spacing w:val="59"/>
                <w:sz w:val="20"/>
              </w:rPr>
              <w:t xml:space="preserve"> </w:t>
            </w:r>
            <w:r>
              <w:rPr>
                <w:i/>
                <w:sz w:val="20"/>
              </w:rPr>
              <w:t>Centauro,</w:t>
            </w:r>
            <w:r>
              <w:rPr>
                <w:i/>
                <w:spacing w:val="60"/>
                <w:sz w:val="20"/>
              </w:rPr>
              <w:t xml:space="preserve"> </w:t>
            </w:r>
            <w:r>
              <w:rPr>
                <w:i/>
                <w:spacing w:val="-2"/>
                <w:sz w:val="20"/>
              </w:rPr>
              <w:t>Diamante</w:t>
            </w:r>
          </w:p>
        </w:tc>
      </w:tr>
      <w:tr w:rsidR="00DA2B71" w14:paraId="32B632F2" w14:textId="77777777">
        <w:trPr>
          <w:trHeight w:val="280"/>
        </w:trPr>
        <w:tc>
          <w:tcPr>
            <w:tcW w:w="652" w:type="dxa"/>
            <w:tcBorders>
              <w:top w:val="nil"/>
              <w:bottom w:val="nil"/>
              <w:right w:val="single" w:sz="6" w:space="0" w:color="CCCCCC"/>
            </w:tcBorders>
          </w:tcPr>
          <w:p w14:paraId="01E5A149" w14:textId="77777777" w:rsidR="00DA2B71" w:rsidRDefault="00000000">
            <w:pPr>
              <w:pStyle w:val="TableParagraph"/>
              <w:spacing w:before="23"/>
              <w:rPr>
                <w:i/>
                <w:sz w:val="20"/>
              </w:rPr>
            </w:pPr>
            <w:r>
              <w:rPr>
                <w:i/>
                <w:spacing w:val="14"/>
                <w:sz w:val="20"/>
              </w:rPr>
              <w:t>7413</w:t>
            </w:r>
          </w:p>
        </w:tc>
        <w:tc>
          <w:tcPr>
            <w:tcW w:w="2233" w:type="dxa"/>
            <w:gridSpan w:val="2"/>
            <w:tcBorders>
              <w:top w:val="nil"/>
              <w:left w:val="single" w:sz="6" w:space="0" w:color="CCCCCC"/>
              <w:bottom w:val="nil"/>
              <w:right w:val="single" w:sz="6" w:space="0" w:color="CCCCCC"/>
            </w:tcBorders>
          </w:tcPr>
          <w:p w14:paraId="61692D95" w14:textId="77777777" w:rsidR="00DA2B71" w:rsidRDefault="00000000">
            <w:pPr>
              <w:pStyle w:val="TableParagraph"/>
              <w:spacing w:before="23"/>
              <w:ind w:left="63"/>
              <w:rPr>
                <w:i/>
                <w:sz w:val="20"/>
              </w:rPr>
            </w:pPr>
            <w:r>
              <w:rPr>
                <w:i/>
                <w:sz w:val="20"/>
              </w:rPr>
              <w:t xml:space="preserve">MULTIPLE </w:t>
            </w:r>
            <w:r>
              <w:rPr>
                <w:i/>
                <w:spacing w:val="-4"/>
                <w:sz w:val="20"/>
              </w:rPr>
              <w:t>S.L.</w:t>
            </w:r>
          </w:p>
        </w:tc>
        <w:tc>
          <w:tcPr>
            <w:tcW w:w="1848" w:type="dxa"/>
            <w:tcBorders>
              <w:top w:val="nil"/>
              <w:left w:val="single" w:sz="6" w:space="0" w:color="CCCCCC"/>
              <w:bottom w:val="nil"/>
              <w:right w:val="single" w:sz="6" w:space="0" w:color="CCCCCC"/>
            </w:tcBorders>
          </w:tcPr>
          <w:p w14:paraId="1B069296" w14:textId="77777777" w:rsidR="00DA2B71" w:rsidRDefault="00000000">
            <w:pPr>
              <w:pStyle w:val="TableParagraph"/>
              <w:spacing w:before="23"/>
              <w:ind w:left="61"/>
              <w:rPr>
                <w:i/>
                <w:sz w:val="20"/>
              </w:rPr>
            </w:pPr>
            <w:r>
              <w:rPr>
                <w:i/>
                <w:sz w:val="20"/>
              </w:rPr>
              <w:t>r</w:t>
            </w:r>
            <w:r>
              <w:rPr>
                <w:i/>
                <w:spacing w:val="-28"/>
                <w:sz w:val="20"/>
              </w:rPr>
              <w:t xml:space="preserve"> </w:t>
            </w:r>
            <w:proofErr w:type="spellStart"/>
            <w:r>
              <w:rPr>
                <w:i/>
                <w:spacing w:val="23"/>
                <w:sz w:val="20"/>
              </w:rPr>
              <w:t>esponsable</w:t>
            </w:r>
            <w:proofErr w:type="spellEnd"/>
          </w:p>
        </w:tc>
        <w:tc>
          <w:tcPr>
            <w:tcW w:w="4335" w:type="dxa"/>
            <w:tcBorders>
              <w:top w:val="nil"/>
              <w:left w:val="single" w:sz="6" w:space="0" w:color="CCCCCC"/>
              <w:bottom w:val="nil"/>
            </w:tcBorders>
          </w:tcPr>
          <w:p w14:paraId="66324CB9" w14:textId="77777777" w:rsidR="00DA2B71" w:rsidRDefault="00000000">
            <w:pPr>
              <w:pStyle w:val="TableParagraph"/>
              <w:spacing w:before="23"/>
              <w:ind w:left="60"/>
              <w:rPr>
                <w:i/>
                <w:sz w:val="20"/>
              </w:rPr>
            </w:pPr>
            <w:r>
              <w:rPr>
                <w:i/>
                <w:sz w:val="20"/>
              </w:rPr>
              <w:t>Carroza</w:t>
            </w:r>
            <w:r>
              <w:rPr>
                <w:i/>
                <w:spacing w:val="-3"/>
                <w:sz w:val="20"/>
              </w:rPr>
              <w:t xml:space="preserve"> </w:t>
            </w:r>
            <w:r>
              <w:rPr>
                <w:i/>
                <w:sz w:val="20"/>
              </w:rPr>
              <w:t>adicional:</w:t>
            </w:r>
            <w:r>
              <w:rPr>
                <w:i/>
                <w:spacing w:val="-3"/>
                <w:sz w:val="20"/>
              </w:rPr>
              <w:t xml:space="preserve"> </w:t>
            </w:r>
            <w:r>
              <w:rPr>
                <w:i/>
                <w:spacing w:val="-5"/>
                <w:sz w:val="20"/>
              </w:rPr>
              <w:t>Sí</w:t>
            </w:r>
          </w:p>
        </w:tc>
      </w:tr>
      <w:tr w:rsidR="00DA2B71" w14:paraId="557FEA3F" w14:textId="77777777">
        <w:trPr>
          <w:trHeight w:val="342"/>
        </w:trPr>
        <w:tc>
          <w:tcPr>
            <w:tcW w:w="652" w:type="dxa"/>
            <w:tcBorders>
              <w:top w:val="nil"/>
              <w:bottom w:val="single" w:sz="8" w:space="0" w:color="CCCCCC"/>
              <w:right w:val="single" w:sz="6" w:space="0" w:color="CCCCCC"/>
            </w:tcBorders>
          </w:tcPr>
          <w:p w14:paraId="12CD2A4F" w14:textId="77777777" w:rsidR="00DA2B71" w:rsidRDefault="00000000">
            <w:pPr>
              <w:pStyle w:val="TableParagraph"/>
              <w:spacing w:before="23"/>
              <w:rPr>
                <w:i/>
                <w:sz w:val="20"/>
              </w:rPr>
            </w:pPr>
            <w:r>
              <w:rPr>
                <w:i/>
                <w:spacing w:val="-10"/>
                <w:sz w:val="20"/>
              </w:rPr>
              <w:t>2</w:t>
            </w:r>
          </w:p>
        </w:tc>
        <w:tc>
          <w:tcPr>
            <w:tcW w:w="2233" w:type="dxa"/>
            <w:gridSpan w:val="2"/>
            <w:tcBorders>
              <w:top w:val="nil"/>
              <w:left w:val="single" w:sz="6" w:space="0" w:color="CCCCCC"/>
              <w:bottom w:val="single" w:sz="6" w:space="0" w:color="CCCCCC"/>
              <w:right w:val="single" w:sz="6" w:space="0" w:color="CCCCCC"/>
            </w:tcBorders>
          </w:tcPr>
          <w:p w14:paraId="63DCDB9C" w14:textId="77777777" w:rsidR="00DA2B71" w:rsidRDefault="00DA2B71">
            <w:pPr>
              <w:pStyle w:val="TableParagraph"/>
              <w:ind w:left="0"/>
              <w:rPr>
                <w:rFonts w:ascii="Times New Roman"/>
                <w:sz w:val="18"/>
              </w:rPr>
            </w:pPr>
          </w:p>
        </w:tc>
        <w:tc>
          <w:tcPr>
            <w:tcW w:w="1848" w:type="dxa"/>
            <w:tcBorders>
              <w:top w:val="nil"/>
              <w:left w:val="single" w:sz="6" w:space="0" w:color="CCCCCC"/>
              <w:bottom w:val="single" w:sz="6" w:space="0" w:color="CCCCCC"/>
              <w:right w:val="single" w:sz="6" w:space="0" w:color="CCCCCC"/>
            </w:tcBorders>
          </w:tcPr>
          <w:p w14:paraId="2AE1D161" w14:textId="77777777" w:rsidR="00DA2B71" w:rsidRDefault="00000000">
            <w:pPr>
              <w:pStyle w:val="TableParagraph"/>
              <w:spacing w:before="23"/>
              <w:ind w:left="61"/>
              <w:rPr>
                <w:i/>
                <w:sz w:val="20"/>
              </w:rPr>
            </w:pPr>
            <w:r>
              <w:rPr>
                <w:i/>
                <w:sz w:val="20"/>
              </w:rPr>
              <w:t>(Anexo</w:t>
            </w:r>
            <w:r>
              <w:rPr>
                <w:i/>
                <w:spacing w:val="-5"/>
                <w:sz w:val="20"/>
              </w:rPr>
              <w:t xml:space="preserve"> II)</w:t>
            </w:r>
          </w:p>
        </w:tc>
        <w:tc>
          <w:tcPr>
            <w:tcW w:w="4335" w:type="dxa"/>
            <w:tcBorders>
              <w:top w:val="nil"/>
              <w:left w:val="single" w:sz="6" w:space="0" w:color="CCCCCC"/>
              <w:bottom w:val="single" w:sz="8" w:space="0" w:color="CCCCCC"/>
            </w:tcBorders>
          </w:tcPr>
          <w:p w14:paraId="342A4AAF" w14:textId="77777777" w:rsidR="00DA2B71" w:rsidRDefault="00DA2B71">
            <w:pPr>
              <w:pStyle w:val="TableParagraph"/>
              <w:ind w:left="0"/>
              <w:rPr>
                <w:rFonts w:ascii="Times New Roman"/>
                <w:sz w:val="18"/>
              </w:rPr>
            </w:pPr>
          </w:p>
        </w:tc>
      </w:tr>
    </w:tbl>
    <w:p w14:paraId="274A6873" w14:textId="77777777" w:rsidR="00DA2B71" w:rsidRDefault="00DA2B71">
      <w:pPr>
        <w:pStyle w:val="Textoindependiente"/>
        <w:spacing w:before="156"/>
      </w:pPr>
    </w:p>
    <w:p w14:paraId="6C95DD64" w14:textId="125C7940" w:rsidR="00DA2B71" w:rsidRDefault="00000000">
      <w:pPr>
        <w:spacing w:line="292" w:lineRule="auto"/>
        <w:ind w:left="992"/>
        <w:jc w:val="both"/>
        <w:rPr>
          <w:i/>
          <w:sz w:val="20"/>
        </w:rPr>
      </w:pPr>
      <w:r>
        <w:rPr>
          <w:i/>
          <w:sz w:val="20"/>
        </w:rPr>
        <w:t>A la vista de las ofertas presentadas, la Mesa de Contratación acuerda, admitir a los licitadores que figuran en el cuadro arriba dispuesto y requerir a ENE PRODUCCIONES DE EVENTOS, SL y PRODUCCIONES MÚLTIPLE, SL, por encontrarse incursas en presunción de temeridad, para que</w:t>
      </w:r>
      <w:r>
        <w:rPr>
          <w:i/>
          <w:spacing w:val="80"/>
          <w:sz w:val="20"/>
        </w:rPr>
        <w:t xml:space="preserve"> </w:t>
      </w:r>
      <w:r>
        <w:rPr>
          <w:i/>
          <w:sz w:val="20"/>
        </w:rPr>
        <w:t>en el plazo de tres días hábiles procedan a justificar el contenido de sus ofertas</w:t>
      </w:r>
      <w:r w:rsidR="009F7945">
        <w:rPr>
          <w:i/>
          <w:sz w:val="20"/>
        </w:rPr>
        <w:t>”</w:t>
      </w:r>
      <w:r>
        <w:rPr>
          <w:i/>
          <w:sz w:val="20"/>
        </w:rPr>
        <w:t>.</w:t>
      </w:r>
    </w:p>
    <w:p w14:paraId="4C5B2875" w14:textId="77777777" w:rsidR="00DA2B71" w:rsidRDefault="00DA2B71">
      <w:pPr>
        <w:pStyle w:val="Textoindependiente"/>
        <w:spacing w:before="10"/>
        <w:rPr>
          <w:i/>
        </w:rPr>
      </w:pPr>
    </w:p>
    <w:p w14:paraId="602BF654" w14:textId="6FF0053D" w:rsidR="00DA2B71" w:rsidRDefault="00000000">
      <w:pPr>
        <w:pStyle w:val="Prrafodelista"/>
        <w:numPr>
          <w:ilvl w:val="0"/>
          <w:numId w:val="50"/>
        </w:numPr>
        <w:tabs>
          <w:tab w:val="left" w:pos="2736"/>
        </w:tabs>
        <w:spacing w:line="292" w:lineRule="auto"/>
        <w:ind w:firstLine="0"/>
        <w:jc w:val="both"/>
        <w:rPr>
          <w:sz w:val="20"/>
        </w:rPr>
      </w:pPr>
      <w:r>
        <w:rPr>
          <w:sz w:val="20"/>
        </w:rPr>
        <w:t>Justificaciones presentadas por ENE PRODUCCIONES DE EVENTOS, S</w:t>
      </w:r>
      <w:r w:rsidR="009F7945">
        <w:rPr>
          <w:sz w:val="20"/>
        </w:rPr>
        <w:t>.</w:t>
      </w:r>
      <w:r>
        <w:rPr>
          <w:sz w:val="20"/>
        </w:rPr>
        <w:t>L</w:t>
      </w:r>
      <w:r w:rsidR="009F7945">
        <w:rPr>
          <w:sz w:val="20"/>
        </w:rPr>
        <w:t>.,</w:t>
      </w:r>
      <w:r>
        <w:rPr>
          <w:sz w:val="20"/>
        </w:rPr>
        <w:t xml:space="preserve"> y PRODUCCIONES MÚLTIPLE, S</w:t>
      </w:r>
      <w:r w:rsidR="009F7945">
        <w:rPr>
          <w:sz w:val="20"/>
        </w:rPr>
        <w:t>.</w:t>
      </w:r>
      <w:r>
        <w:rPr>
          <w:sz w:val="20"/>
        </w:rPr>
        <w:t>L</w:t>
      </w:r>
      <w:r w:rsidR="009F7945">
        <w:rPr>
          <w:sz w:val="20"/>
        </w:rPr>
        <w:t>.</w:t>
      </w:r>
    </w:p>
    <w:p w14:paraId="1195EEF4" w14:textId="77777777" w:rsidR="00DA2B71" w:rsidRDefault="00DA2B71">
      <w:pPr>
        <w:pStyle w:val="Textoindependiente"/>
        <w:spacing w:before="10"/>
      </w:pPr>
    </w:p>
    <w:p w14:paraId="3FFCB279" w14:textId="1031746B" w:rsidR="00DA2B71" w:rsidRDefault="00000000">
      <w:pPr>
        <w:pStyle w:val="Prrafodelista"/>
        <w:numPr>
          <w:ilvl w:val="0"/>
          <w:numId w:val="50"/>
        </w:numPr>
        <w:tabs>
          <w:tab w:val="left" w:pos="2283"/>
        </w:tabs>
        <w:spacing w:line="292" w:lineRule="auto"/>
        <w:ind w:firstLine="0"/>
        <w:jc w:val="both"/>
        <w:rPr>
          <w:sz w:val="20"/>
        </w:rPr>
      </w:pPr>
      <w:r>
        <w:rPr>
          <w:sz w:val="20"/>
        </w:rPr>
        <w:t xml:space="preserve">Informes de valoración de ofertas incursas en presunción de anormalidad emitidos por la Jefa del Departamento de Contratación, </w:t>
      </w:r>
      <w:r w:rsidR="009F7945">
        <w:rPr>
          <w:sz w:val="20"/>
        </w:rPr>
        <w:t>D.ª</w:t>
      </w:r>
      <w:r>
        <w:rPr>
          <w:sz w:val="20"/>
        </w:rPr>
        <w:t xml:space="preserve"> Mercedes Bueno Vico de fecha 1 de abril de 2026</w:t>
      </w:r>
      <w:r w:rsidR="009F7945">
        <w:rPr>
          <w:sz w:val="20"/>
        </w:rPr>
        <w:t>.</w:t>
      </w:r>
    </w:p>
    <w:p w14:paraId="5C57AFC3" w14:textId="77777777" w:rsidR="00DA2B71" w:rsidRDefault="00DA2B71">
      <w:pPr>
        <w:pStyle w:val="Textoindependiente"/>
        <w:spacing w:before="10"/>
      </w:pPr>
    </w:p>
    <w:p w14:paraId="2AFEA395" w14:textId="77777777" w:rsidR="00DA2B71" w:rsidRDefault="00000000">
      <w:pPr>
        <w:pStyle w:val="Prrafodelista"/>
        <w:numPr>
          <w:ilvl w:val="0"/>
          <w:numId w:val="50"/>
        </w:numPr>
        <w:tabs>
          <w:tab w:val="left" w:pos="2427"/>
        </w:tabs>
        <w:spacing w:line="292" w:lineRule="auto"/>
        <w:ind w:firstLine="0"/>
        <w:jc w:val="both"/>
        <w:rPr>
          <w:sz w:val="20"/>
        </w:rPr>
      </w:pPr>
      <w:r>
        <w:rPr>
          <w:sz w:val="20"/>
        </w:rPr>
        <w:t>Acta de la Mesa de Contratación de fecha 8 de abril de 2026, en la que consta la aceptación de las justificaciones con base en los informes emitidos, la valoración de las ofertas y acuerda, por unanimidad de sus miembros, otorgar la misma al licitador, trasladarla a la Plataforma</w:t>
      </w:r>
      <w:r>
        <w:rPr>
          <w:spacing w:val="80"/>
          <w:sz w:val="20"/>
        </w:rPr>
        <w:t xml:space="preserve"> </w:t>
      </w:r>
      <w:r>
        <w:rPr>
          <w:sz w:val="20"/>
        </w:rPr>
        <w:t>de Contratación del Sector Público y seleccionar como mejor oferta en el presente procedimiento de licitación, la presentada por PRODUCCIONES MÚLTIPLE, S.L.</w:t>
      </w:r>
    </w:p>
    <w:p w14:paraId="05D65982" w14:textId="77777777" w:rsidR="00DA2B71" w:rsidRDefault="00DA2B71">
      <w:pPr>
        <w:pStyle w:val="Textoindependiente"/>
        <w:spacing w:before="10"/>
      </w:pPr>
    </w:p>
    <w:p w14:paraId="0B34838E" w14:textId="544BF780" w:rsidR="00DA2B71" w:rsidRDefault="00000000">
      <w:pPr>
        <w:pStyle w:val="Prrafodelista"/>
        <w:numPr>
          <w:ilvl w:val="0"/>
          <w:numId w:val="50"/>
        </w:numPr>
        <w:tabs>
          <w:tab w:val="left" w:pos="2172"/>
        </w:tabs>
        <w:ind w:left="2172" w:hanging="1180"/>
        <w:jc w:val="both"/>
        <w:rPr>
          <w:sz w:val="20"/>
        </w:rPr>
      </w:pPr>
      <w:r>
        <w:rPr>
          <w:sz w:val="20"/>
        </w:rPr>
        <w:t>Documentación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PRODUCCIONES</w:t>
      </w:r>
      <w:r>
        <w:rPr>
          <w:spacing w:val="-3"/>
          <w:sz w:val="20"/>
        </w:rPr>
        <w:t xml:space="preserve"> </w:t>
      </w:r>
      <w:r>
        <w:rPr>
          <w:sz w:val="20"/>
        </w:rPr>
        <w:t>MÚLTIPLE,</w:t>
      </w:r>
      <w:r>
        <w:rPr>
          <w:spacing w:val="-4"/>
          <w:sz w:val="20"/>
        </w:rPr>
        <w:t xml:space="preserve"> </w:t>
      </w:r>
      <w:r>
        <w:rPr>
          <w:sz w:val="20"/>
        </w:rPr>
        <w:t>S.</w:t>
      </w:r>
      <w:r>
        <w:rPr>
          <w:spacing w:val="-5"/>
          <w:sz w:val="20"/>
        </w:rPr>
        <w:t>L.</w:t>
      </w:r>
    </w:p>
    <w:p w14:paraId="78A7A251" w14:textId="77777777" w:rsidR="00DA2B71" w:rsidRDefault="00DA2B71">
      <w:pPr>
        <w:pStyle w:val="Textoindependiente"/>
        <w:spacing w:before="60"/>
      </w:pPr>
    </w:p>
    <w:p w14:paraId="520B056B" w14:textId="0162C00C" w:rsidR="00DA2B71" w:rsidRDefault="00000000">
      <w:pPr>
        <w:pStyle w:val="Prrafodelista"/>
        <w:numPr>
          <w:ilvl w:val="0"/>
          <w:numId w:val="50"/>
        </w:numPr>
        <w:tabs>
          <w:tab w:val="left" w:pos="2251"/>
        </w:tabs>
        <w:spacing w:line="292" w:lineRule="auto"/>
        <w:ind w:right="1" w:firstLine="0"/>
        <w:jc w:val="both"/>
        <w:rPr>
          <w:sz w:val="20"/>
        </w:rPr>
      </w:pPr>
      <w:r>
        <w:rPr>
          <w:sz w:val="20"/>
        </w:rPr>
        <w:t>Informe jurídico emitido por la Jefa de Contratación, D</w:t>
      </w:r>
      <w:r w:rsidR="009F7945">
        <w:rPr>
          <w:sz w:val="20"/>
        </w:rPr>
        <w:t>.</w:t>
      </w:r>
      <w:r>
        <w:rPr>
          <w:sz w:val="20"/>
        </w:rPr>
        <w:t>ª Lisa Martín-Aragón Baudel, con fecha 14 de abril de 2026, del tenor literal siguiente:</w:t>
      </w:r>
    </w:p>
    <w:p w14:paraId="0BDBCDCA" w14:textId="77777777" w:rsidR="00DA2B71" w:rsidRDefault="00DA2B71">
      <w:pPr>
        <w:pStyle w:val="Textoindependiente"/>
        <w:spacing w:before="9"/>
      </w:pPr>
    </w:p>
    <w:p w14:paraId="0A7271CA" w14:textId="77777777" w:rsidR="00DA2B71" w:rsidRDefault="00000000">
      <w:pPr>
        <w:ind w:left="992"/>
        <w:jc w:val="both"/>
        <w:rPr>
          <w:i/>
          <w:sz w:val="20"/>
        </w:rPr>
      </w:pPr>
      <w:r>
        <w:rPr>
          <w:i/>
          <w:sz w:val="20"/>
        </w:rPr>
        <w:t>“El</w:t>
      </w:r>
      <w:r>
        <w:rPr>
          <w:i/>
          <w:spacing w:val="-3"/>
          <w:sz w:val="20"/>
        </w:rPr>
        <w:t xml:space="preserve"> </w:t>
      </w:r>
      <w:r>
        <w:rPr>
          <w:i/>
          <w:sz w:val="20"/>
        </w:rPr>
        <w:t>licitador</w:t>
      </w:r>
      <w:r>
        <w:rPr>
          <w:i/>
          <w:spacing w:val="-2"/>
          <w:sz w:val="20"/>
        </w:rPr>
        <w:t xml:space="preserve"> </w:t>
      </w:r>
      <w:r>
        <w:rPr>
          <w:i/>
          <w:sz w:val="20"/>
        </w:rPr>
        <w:t>PRODUCCIONES</w:t>
      </w:r>
      <w:r>
        <w:rPr>
          <w:i/>
          <w:spacing w:val="-2"/>
          <w:sz w:val="20"/>
        </w:rPr>
        <w:t xml:space="preserve"> </w:t>
      </w:r>
      <w:r>
        <w:rPr>
          <w:i/>
          <w:sz w:val="20"/>
        </w:rPr>
        <w:t>MÚLTIPLE,</w:t>
      </w:r>
      <w:r>
        <w:rPr>
          <w:i/>
          <w:spacing w:val="-2"/>
          <w:sz w:val="20"/>
        </w:rPr>
        <w:t xml:space="preserve"> </w:t>
      </w:r>
      <w:r>
        <w:rPr>
          <w:i/>
          <w:sz w:val="20"/>
        </w:rPr>
        <w:t>S.</w:t>
      </w:r>
      <w:r>
        <w:rPr>
          <w:i/>
          <w:spacing w:val="-2"/>
          <w:sz w:val="20"/>
        </w:rPr>
        <w:t xml:space="preserve"> </w:t>
      </w:r>
      <w:r>
        <w:rPr>
          <w:i/>
          <w:sz w:val="20"/>
        </w:rPr>
        <w:t>L.,</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6383F6B9" w14:textId="77777777" w:rsidR="00DA2B71" w:rsidRDefault="00DA2B71">
      <w:pPr>
        <w:pStyle w:val="Textoindependiente"/>
        <w:spacing w:before="61"/>
        <w:rPr>
          <w:i/>
        </w:rPr>
      </w:pPr>
    </w:p>
    <w:p w14:paraId="589CF4B7" w14:textId="446E37F8" w:rsidR="00DA2B71" w:rsidRDefault="00000000">
      <w:pPr>
        <w:pStyle w:val="Prrafodelista"/>
        <w:numPr>
          <w:ilvl w:val="0"/>
          <w:numId w:val="49"/>
        </w:numPr>
        <w:tabs>
          <w:tab w:val="left" w:pos="2712"/>
        </w:tabs>
        <w:spacing w:line="292" w:lineRule="auto"/>
        <w:ind w:right="1" w:firstLine="0"/>
        <w:jc w:val="both"/>
        <w:rPr>
          <w:i/>
          <w:sz w:val="20"/>
        </w:rPr>
      </w:pPr>
      <w:r>
        <w:rPr>
          <w:i/>
          <w:sz w:val="20"/>
        </w:rPr>
        <w:t>Garantía definitiva mediante certificado de seguro de caución con ATRADIUS CREDITO Y CAUCION SA DE SEGUROS Y REASEGUROS por importe de 7.425,41</w:t>
      </w:r>
      <w:r w:rsidR="009F7945">
        <w:rPr>
          <w:i/>
          <w:sz w:val="20"/>
        </w:rPr>
        <w:t xml:space="preserve"> </w:t>
      </w:r>
      <w:r>
        <w:rPr>
          <w:i/>
          <w:sz w:val="20"/>
        </w:rPr>
        <w:t>€ debidamente constituido ante la Tesorería Municipal.</w:t>
      </w:r>
    </w:p>
    <w:p w14:paraId="186504B2" w14:textId="77777777" w:rsidR="00DA2B71" w:rsidRDefault="00DA2B71">
      <w:pPr>
        <w:pStyle w:val="Textoindependiente"/>
        <w:spacing w:before="10"/>
        <w:rPr>
          <w:i/>
        </w:rPr>
      </w:pPr>
    </w:p>
    <w:p w14:paraId="7671EFEF" w14:textId="77777777" w:rsidR="00DA2B71" w:rsidRDefault="00000000">
      <w:pPr>
        <w:pStyle w:val="Prrafodelista"/>
        <w:numPr>
          <w:ilvl w:val="0"/>
          <w:numId w:val="49"/>
        </w:numPr>
        <w:tabs>
          <w:tab w:val="left" w:pos="2797"/>
        </w:tabs>
        <w:spacing w:line="292" w:lineRule="auto"/>
        <w:ind w:firstLine="0"/>
        <w:jc w:val="both"/>
        <w:rPr>
          <w:i/>
          <w:sz w:val="20"/>
        </w:rPr>
      </w:pPr>
      <w:r>
        <w:rPr>
          <w:i/>
          <w:sz w:val="20"/>
        </w:rPr>
        <w:t>Certificaciones acreditativas de estar al corriente en el cumplimiento de sus obligaciones tributarias y con la Seguridad Social.</w:t>
      </w:r>
    </w:p>
    <w:p w14:paraId="0C0EAAC6" w14:textId="77777777" w:rsidR="00DA2B71" w:rsidRDefault="00DA2B71">
      <w:pPr>
        <w:pStyle w:val="Textoindependiente"/>
        <w:spacing w:before="9"/>
        <w:rPr>
          <w:i/>
        </w:rPr>
      </w:pPr>
    </w:p>
    <w:p w14:paraId="29BA26A7" w14:textId="77777777" w:rsidR="00DA2B71" w:rsidRDefault="00000000">
      <w:pPr>
        <w:pStyle w:val="Prrafodelista"/>
        <w:numPr>
          <w:ilvl w:val="0"/>
          <w:numId w:val="49"/>
        </w:numPr>
        <w:tabs>
          <w:tab w:val="left" w:pos="2587"/>
        </w:tabs>
        <w:spacing w:before="1" w:line="292" w:lineRule="auto"/>
        <w:ind w:right="1" w:firstLine="0"/>
        <w:jc w:val="both"/>
        <w:rPr>
          <w:i/>
          <w:sz w:val="20"/>
        </w:rPr>
      </w:pPr>
      <w:r>
        <w:rPr>
          <w:i/>
          <w:sz w:val="20"/>
        </w:rPr>
        <w:t>Acreditación de la solvencia económica mediante la presentación de las cuentas anuales correspondientes a 2024, de las que se desprende que la diferencia entre activo corriente y pasivo corriente, super a la unidad.</w:t>
      </w:r>
    </w:p>
    <w:p w14:paraId="65699B66" w14:textId="77777777" w:rsidR="00DA2B71" w:rsidRDefault="00DA2B71">
      <w:pPr>
        <w:pStyle w:val="Textoindependiente"/>
        <w:spacing w:before="9"/>
        <w:rPr>
          <w:i/>
        </w:rPr>
      </w:pPr>
    </w:p>
    <w:p w14:paraId="1F7B83E1" w14:textId="77777777" w:rsidR="00DA2B71" w:rsidRDefault="00000000">
      <w:pPr>
        <w:pStyle w:val="Prrafodelista"/>
        <w:numPr>
          <w:ilvl w:val="0"/>
          <w:numId w:val="49"/>
        </w:numPr>
        <w:tabs>
          <w:tab w:val="left" w:pos="2350"/>
        </w:tabs>
        <w:spacing w:line="292" w:lineRule="auto"/>
        <w:ind w:right="1" w:firstLine="0"/>
        <w:jc w:val="both"/>
        <w:rPr>
          <w:i/>
          <w:sz w:val="20"/>
        </w:rPr>
      </w:pPr>
      <w:r>
        <w:rPr>
          <w:i/>
          <w:sz w:val="20"/>
        </w:rPr>
        <w:t>Acreditación de la solvencia técnica exigida mediante la presentación de informes de buena ejecución de servicios similares en el Ayuntamiento de Alcobendas y de Las Rozas de Madrid.</w:t>
      </w:r>
    </w:p>
    <w:p w14:paraId="607F10D3" w14:textId="77777777" w:rsidR="00DA2B71" w:rsidRDefault="00DA2B71">
      <w:pPr>
        <w:pStyle w:val="Prrafodelista"/>
        <w:spacing w:line="292" w:lineRule="auto"/>
        <w:rPr>
          <w:i/>
          <w:sz w:val="20"/>
        </w:rPr>
        <w:sectPr w:rsidR="00DA2B71">
          <w:pgSz w:w="11910" w:h="16840"/>
          <w:pgMar w:top="1340" w:right="1417" w:bottom="1300" w:left="425" w:header="225" w:footer="1100" w:gutter="0"/>
          <w:cols w:space="720"/>
        </w:sectPr>
      </w:pPr>
    </w:p>
    <w:p w14:paraId="05B55070" w14:textId="77777777" w:rsidR="00DA2B71" w:rsidRDefault="00000000">
      <w:pPr>
        <w:pStyle w:val="Prrafodelista"/>
        <w:numPr>
          <w:ilvl w:val="0"/>
          <w:numId w:val="49"/>
        </w:numPr>
        <w:tabs>
          <w:tab w:val="left" w:pos="2428"/>
        </w:tabs>
        <w:spacing w:before="87" w:line="292" w:lineRule="auto"/>
        <w:ind w:right="1" w:firstLine="0"/>
        <w:rPr>
          <w:i/>
          <w:sz w:val="20"/>
        </w:rPr>
      </w:pPr>
      <w:r>
        <w:rPr>
          <w:i/>
          <w:noProof/>
          <w:sz w:val="20"/>
        </w:rPr>
        <w:lastRenderedPageBreak/>
        <mc:AlternateContent>
          <mc:Choice Requires="wps">
            <w:drawing>
              <wp:anchor distT="0" distB="0" distL="0" distR="0" simplePos="0" relativeHeight="15761920" behindDoc="0" locked="0" layoutInCell="1" allowOverlap="1" wp14:anchorId="3CAEF628" wp14:editId="1F2627D6">
                <wp:simplePos x="0" y="0"/>
                <wp:positionH relativeFrom="page">
                  <wp:posOffset>6807087</wp:posOffset>
                </wp:positionH>
                <wp:positionV relativeFrom="page">
                  <wp:posOffset>2818845</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2448A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055BC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CAEF628" id="Textbox 86" o:spid="_x0000_s1094" type="#_x0000_t202" style="position:absolute;left:0;text-align:left;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22448A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055BC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762432" behindDoc="0" locked="0" layoutInCell="1" allowOverlap="1" wp14:anchorId="15D30547" wp14:editId="5B7E21AC">
                <wp:simplePos x="0" y="0"/>
                <wp:positionH relativeFrom="page">
                  <wp:posOffset>6963229</wp:posOffset>
                </wp:positionH>
                <wp:positionV relativeFrom="page">
                  <wp:posOffset>6510487</wp:posOffset>
                </wp:positionV>
                <wp:extent cx="266065"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40B625DE"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26D78C44" w14:textId="77777777" w:rsidR="00DA2B71" w:rsidRDefault="00000000">
                            <w:pPr>
                              <w:spacing w:line="116"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362CE5A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5D30547" id="Textbox 87" o:spid="_x0000_s1095" type="#_x0000_t202" style="position:absolute;left:0;text-align:left;margin-left:548.3pt;margin-top:512.65pt;width:20.95pt;height:261.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" filled="f" stroked="f">
                <v:textbox style="layout-flow:vertical;mso-layout-flow-alt:bottom-to-top" inset="0,0,0,0">
                  <w:txbxContent>
                    <w:p w14:paraId="40B625DE"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2"/>
                          <w:sz w:val="12"/>
                        </w:rPr>
                        <w:t xml:space="preserve"> </w:t>
                      </w:r>
                      <w:r>
                        <w:rPr>
                          <w:spacing w:val="-2"/>
                          <w:sz w:val="14"/>
                        </w:rPr>
                        <w:t>*************************</w:t>
                      </w:r>
                    </w:p>
                    <w:p w14:paraId="26D78C44" w14:textId="77777777" w:rsidR="00DA2B71" w:rsidRDefault="00000000">
                      <w:pPr>
                        <w:spacing w:line="116"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362CE5A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Alta en el IAE, último recibo abonado y declaración de no haber causado baja en el</w:t>
      </w:r>
      <w:r>
        <w:rPr>
          <w:i/>
          <w:spacing w:val="40"/>
          <w:sz w:val="20"/>
        </w:rPr>
        <w:t xml:space="preserve"> </w:t>
      </w:r>
      <w:r>
        <w:rPr>
          <w:i/>
          <w:spacing w:val="-2"/>
          <w:sz w:val="20"/>
        </w:rPr>
        <w:t>impuesto.</w:t>
      </w:r>
    </w:p>
    <w:p w14:paraId="17DB8DBD" w14:textId="77777777" w:rsidR="00DA2B71" w:rsidRDefault="00DA2B71">
      <w:pPr>
        <w:pStyle w:val="Textoindependiente"/>
        <w:spacing w:before="10"/>
        <w:rPr>
          <w:i/>
        </w:rPr>
      </w:pPr>
    </w:p>
    <w:p w14:paraId="5CD95636" w14:textId="77777777" w:rsidR="00DA2B71" w:rsidRDefault="00000000">
      <w:pPr>
        <w:pStyle w:val="Prrafodelista"/>
        <w:numPr>
          <w:ilvl w:val="0"/>
          <w:numId w:val="49"/>
        </w:numPr>
        <w:tabs>
          <w:tab w:val="left" w:pos="2228"/>
        </w:tabs>
        <w:ind w:left="2228" w:hanging="1236"/>
        <w:rPr>
          <w:i/>
          <w:sz w:val="20"/>
        </w:rPr>
      </w:pPr>
      <w:r>
        <w:rPr>
          <w:i/>
          <w:sz w:val="20"/>
        </w:rPr>
        <w:t>Declaración</w:t>
      </w:r>
      <w:r>
        <w:rPr>
          <w:i/>
          <w:spacing w:val="-6"/>
          <w:sz w:val="20"/>
        </w:rPr>
        <w:t xml:space="preserve"> </w:t>
      </w:r>
      <w:r>
        <w:rPr>
          <w:i/>
          <w:sz w:val="20"/>
        </w:rPr>
        <w:t>responsable</w:t>
      </w:r>
      <w:r>
        <w:rPr>
          <w:i/>
          <w:spacing w:val="-4"/>
          <w:sz w:val="20"/>
        </w:rPr>
        <w:t xml:space="preserve"> </w:t>
      </w:r>
      <w:r>
        <w:rPr>
          <w:i/>
          <w:sz w:val="20"/>
        </w:rPr>
        <w:t>de</w:t>
      </w:r>
      <w:r>
        <w:rPr>
          <w:i/>
          <w:spacing w:val="-3"/>
          <w:sz w:val="20"/>
        </w:rPr>
        <w:t xml:space="preserve"> </w:t>
      </w:r>
      <w:r>
        <w:rPr>
          <w:i/>
          <w:sz w:val="20"/>
        </w:rPr>
        <w:t>no</w:t>
      </w:r>
      <w:r>
        <w:rPr>
          <w:i/>
          <w:spacing w:val="-4"/>
          <w:sz w:val="20"/>
        </w:rPr>
        <w:t xml:space="preserve"> </w:t>
      </w:r>
      <w:r>
        <w:rPr>
          <w:i/>
          <w:sz w:val="20"/>
        </w:rPr>
        <w:t>estar</w:t>
      </w:r>
      <w:r>
        <w:rPr>
          <w:i/>
          <w:spacing w:val="-3"/>
          <w:sz w:val="20"/>
        </w:rPr>
        <w:t xml:space="preserve"> </w:t>
      </w:r>
      <w:r>
        <w:rPr>
          <w:i/>
          <w:sz w:val="20"/>
        </w:rPr>
        <w:t>incursa</w:t>
      </w:r>
      <w:r>
        <w:rPr>
          <w:i/>
          <w:spacing w:val="-4"/>
          <w:sz w:val="20"/>
        </w:rPr>
        <w:t xml:space="preserve"> </w:t>
      </w:r>
      <w:r>
        <w:rPr>
          <w:i/>
          <w:sz w:val="20"/>
        </w:rPr>
        <w:t>en</w:t>
      </w:r>
      <w:r>
        <w:rPr>
          <w:i/>
          <w:spacing w:val="-3"/>
          <w:sz w:val="20"/>
        </w:rPr>
        <w:t xml:space="preserve"> </w:t>
      </w:r>
      <w:r>
        <w:rPr>
          <w:i/>
          <w:sz w:val="20"/>
        </w:rPr>
        <w:t>prohibiciones</w:t>
      </w:r>
      <w:r>
        <w:rPr>
          <w:i/>
          <w:spacing w:val="-4"/>
          <w:sz w:val="20"/>
        </w:rPr>
        <w:t xml:space="preserve"> </w:t>
      </w:r>
      <w:r>
        <w:rPr>
          <w:i/>
          <w:sz w:val="20"/>
        </w:rPr>
        <w:t>para</w:t>
      </w:r>
      <w:r>
        <w:rPr>
          <w:i/>
          <w:spacing w:val="-3"/>
          <w:sz w:val="20"/>
        </w:rPr>
        <w:t xml:space="preserve"> </w:t>
      </w:r>
      <w:r>
        <w:rPr>
          <w:i/>
          <w:spacing w:val="-2"/>
          <w:sz w:val="20"/>
        </w:rPr>
        <w:t>contratar.</w:t>
      </w:r>
    </w:p>
    <w:p w14:paraId="18CD4B8F" w14:textId="77777777" w:rsidR="00DA2B71" w:rsidRDefault="00DA2B71">
      <w:pPr>
        <w:pStyle w:val="Textoindependiente"/>
        <w:spacing w:before="61"/>
        <w:rPr>
          <w:i/>
        </w:rPr>
      </w:pPr>
    </w:p>
    <w:p w14:paraId="16D85CAE" w14:textId="77777777" w:rsidR="00DA2B71" w:rsidRDefault="00000000">
      <w:pPr>
        <w:ind w:left="992"/>
        <w:rPr>
          <w:i/>
          <w:sz w:val="20"/>
        </w:rPr>
      </w:pPr>
      <w:r>
        <w:rPr>
          <w:i/>
          <w:sz w:val="20"/>
        </w:rPr>
        <w:t>La</w:t>
      </w:r>
      <w:r>
        <w:rPr>
          <w:i/>
          <w:spacing w:val="-6"/>
          <w:sz w:val="20"/>
        </w:rPr>
        <w:t xml:space="preserve"> </w:t>
      </w:r>
      <w:r>
        <w:rPr>
          <w:i/>
          <w:sz w:val="20"/>
        </w:rPr>
        <w:t>documentación</w:t>
      </w:r>
      <w:r>
        <w:rPr>
          <w:i/>
          <w:spacing w:val="-5"/>
          <w:sz w:val="20"/>
        </w:rPr>
        <w:t xml:space="preserve"> </w:t>
      </w:r>
      <w:r>
        <w:rPr>
          <w:i/>
          <w:sz w:val="20"/>
        </w:rPr>
        <w:t>examinada</w:t>
      </w:r>
      <w:r>
        <w:rPr>
          <w:i/>
          <w:spacing w:val="-5"/>
          <w:sz w:val="20"/>
        </w:rPr>
        <w:t xml:space="preserve"> </w:t>
      </w:r>
      <w:r>
        <w:rPr>
          <w:i/>
          <w:sz w:val="20"/>
        </w:rPr>
        <w:t>es</w:t>
      </w:r>
      <w:r>
        <w:rPr>
          <w:i/>
          <w:spacing w:val="-5"/>
          <w:sz w:val="20"/>
        </w:rPr>
        <w:t xml:space="preserve"> </w:t>
      </w:r>
      <w:r>
        <w:rPr>
          <w:i/>
          <w:spacing w:val="-2"/>
          <w:sz w:val="20"/>
        </w:rPr>
        <w:t>conforme.”</w:t>
      </w:r>
    </w:p>
    <w:p w14:paraId="05684DBD" w14:textId="77777777" w:rsidR="00DA2B71" w:rsidRDefault="00DA2B71">
      <w:pPr>
        <w:pStyle w:val="Textoindependiente"/>
        <w:spacing w:before="61"/>
        <w:rPr>
          <w:i/>
        </w:rPr>
      </w:pPr>
    </w:p>
    <w:p w14:paraId="0D7B0CED" w14:textId="77777777" w:rsidR="00DA2B71" w:rsidRDefault="00000000">
      <w:pPr>
        <w:pStyle w:val="Prrafodelista"/>
        <w:numPr>
          <w:ilvl w:val="0"/>
          <w:numId w:val="50"/>
        </w:numPr>
        <w:tabs>
          <w:tab w:val="left" w:pos="1600"/>
        </w:tabs>
        <w:spacing w:line="292" w:lineRule="auto"/>
        <w:ind w:right="1" w:firstLine="0"/>
        <w:rPr>
          <w:sz w:val="20"/>
        </w:rPr>
      </w:pPr>
      <w:r>
        <w:rPr>
          <w:sz w:val="20"/>
        </w:rPr>
        <w:t>Acta de la Mesa de Contratación celebrada el día 15 de abril de 2026 que elevó a la Junta de Gobierno Local propuesta de adjudicación del contrato a favor de PRODUCCIONES MÚLTIPLE, S.L.</w:t>
      </w:r>
    </w:p>
    <w:p w14:paraId="44AB9B97" w14:textId="77777777" w:rsidR="00DA2B71" w:rsidRDefault="00DA2B71">
      <w:pPr>
        <w:pStyle w:val="Textoindependiente"/>
        <w:spacing w:before="10"/>
      </w:pPr>
    </w:p>
    <w:p w14:paraId="7D9A3497" w14:textId="50D5F2C2" w:rsidR="00DA2B71" w:rsidRPr="009F7945" w:rsidRDefault="00000000" w:rsidP="009F7945">
      <w:pPr>
        <w:pStyle w:val="Prrafodelista"/>
        <w:numPr>
          <w:ilvl w:val="0"/>
          <w:numId w:val="50"/>
        </w:numPr>
        <w:tabs>
          <w:tab w:val="left" w:pos="1197"/>
        </w:tabs>
        <w:spacing w:before="4" w:line="297" w:lineRule="auto"/>
        <w:ind w:right="1" w:firstLine="0"/>
      </w:pPr>
      <w:r>
        <w:rPr>
          <w:sz w:val="20"/>
        </w:rPr>
        <w:t>Informe</w:t>
      </w:r>
      <w:r w:rsidRPr="009F7945">
        <w:rPr>
          <w:spacing w:val="31"/>
          <w:sz w:val="20"/>
        </w:rPr>
        <w:t xml:space="preserve"> </w:t>
      </w:r>
      <w:r>
        <w:rPr>
          <w:sz w:val="20"/>
        </w:rPr>
        <w:t>jurídico</w:t>
      </w:r>
      <w:r w:rsidRPr="009F7945">
        <w:rPr>
          <w:spacing w:val="32"/>
          <w:sz w:val="20"/>
        </w:rPr>
        <w:t xml:space="preserve"> </w:t>
      </w:r>
      <w:r w:rsidRPr="009F7945">
        <w:rPr>
          <w:bCs/>
          <w:sz w:val="20"/>
        </w:rPr>
        <w:t>favorable</w:t>
      </w:r>
      <w:r w:rsidR="009F7945" w:rsidRPr="009F7945">
        <w:rPr>
          <w:bCs/>
          <w:sz w:val="20"/>
        </w:rPr>
        <w:t>,</w:t>
      </w:r>
      <w:r w:rsidRPr="009F7945">
        <w:rPr>
          <w:b/>
          <w:spacing w:val="31"/>
          <w:sz w:val="20"/>
        </w:rPr>
        <w:t xml:space="preserve"> </w:t>
      </w:r>
      <w:r>
        <w:rPr>
          <w:sz w:val="20"/>
        </w:rPr>
        <w:t>suscrito</w:t>
      </w:r>
      <w:r w:rsidRPr="009F7945">
        <w:rPr>
          <w:spacing w:val="31"/>
          <w:sz w:val="20"/>
        </w:rPr>
        <w:t xml:space="preserve"> </w:t>
      </w:r>
      <w:r>
        <w:rPr>
          <w:sz w:val="20"/>
        </w:rPr>
        <w:t>con</w:t>
      </w:r>
      <w:r w:rsidRPr="009F7945">
        <w:rPr>
          <w:spacing w:val="31"/>
          <w:sz w:val="20"/>
        </w:rPr>
        <w:t xml:space="preserve"> </w:t>
      </w:r>
      <w:r>
        <w:rPr>
          <w:sz w:val="20"/>
        </w:rPr>
        <w:t>fecha</w:t>
      </w:r>
      <w:r w:rsidRPr="009F7945">
        <w:rPr>
          <w:spacing w:val="31"/>
          <w:sz w:val="20"/>
        </w:rPr>
        <w:t xml:space="preserve"> </w:t>
      </w:r>
      <w:r>
        <w:rPr>
          <w:sz w:val="20"/>
        </w:rPr>
        <w:t>15</w:t>
      </w:r>
      <w:r w:rsidRPr="009F7945">
        <w:rPr>
          <w:spacing w:val="31"/>
          <w:sz w:val="20"/>
        </w:rPr>
        <w:t xml:space="preserve"> </w:t>
      </w:r>
      <w:r>
        <w:rPr>
          <w:sz w:val="20"/>
        </w:rPr>
        <w:t>de</w:t>
      </w:r>
      <w:r w:rsidRPr="009F7945">
        <w:rPr>
          <w:spacing w:val="31"/>
          <w:sz w:val="20"/>
        </w:rPr>
        <w:t xml:space="preserve"> </w:t>
      </w:r>
      <w:r>
        <w:rPr>
          <w:sz w:val="20"/>
        </w:rPr>
        <w:t>abril</w:t>
      </w:r>
      <w:r w:rsidRPr="009F7945">
        <w:rPr>
          <w:spacing w:val="31"/>
          <w:sz w:val="20"/>
        </w:rPr>
        <w:t xml:space="preserve"> </w:t>
      </w:r>
      <w:r>
        <w:rPr>
          <w:sz w:val="20"/>
        </w:rPr>
        <w:t>de</w:t>
      </w:r>
      <w:r w:rsidRPr="009F7945">
        <w:rPr>
          <w:spacing w:val="31"/>
          <w:sz w:val="20"/>
        </w:rPr>
        <w:t xml:space="preserve"> </w:t>
      </w:r>
      <w:r>
        <w:rPr>
          <w:sz w:val="20"/>
        </w:rPr>
        <w:t>2026</w:t>
      </w:r>
      <w:r w:rsidRPr="009F7945">
        <w:rPr>
          <w:spacing w:val="31"/>
          <w:sz w:val="20"/>
        </w:rPr>
        <w:t xml:space="preserve"> </w:t>
      </w:r>
      <w:r>
        <w:rPr>
          <w:sz w:val="20"/>
        </w:rPr>
        <w:t>por</w:t>
      </w:r>
      <w:r w:rsidRPr="009F7945">
        <w:rPr>
          <w:spacing w:val="31"/>
          <w:sz w:val="20"/>
        </w:rPr>
        <w:t xml:space="preserve"> </w:t>
      </w:r>
      <w:r>
        <w:rPr>
          <w:sz w:val="20"/>
        </w:rPr>
        <w:t>el</w:t>
      </w:r>
      <w:r w:rsidRPr="009F7945">
        <w:rPr>
          <w:spacing w:val="31"/>
          <w:sz w:val="20"/>
        </w:rPr>
        <w:t xml:space="preserve"> </w:t>
      </w:r>
      <w:r>
        <w:rPr>
          <w:sz w:val="20"/>
        </w:rPr>
        <w:t>Director</w:t>
      </w:r>
      <w:r w:rsidRPr="009F7945">
        <w:rPr>
          <w:spacing w:val="31"/>
          <w:sz w:val="20"/>
        </w:rPr>
        <w:t xml:space="preserve"> </w:t>
      </w:r>
      <w:r>
        <w:rPr>
          <w:sz w:val="20"/>
        </w:rPr>
        <w:t>General</w:t>
      </w:r>
      <w:r w:rsidRPr="009F7945">
        <w:rPr>
          <w:spacing w:val="31"/>
          <w:sz w:val="20"/>
        </w:rPr>
        <w:t xml:space="preserve"> </w:t>
      </w:r>
      <w:r>
        <w:rPr>
          <w:sz w:val="20"/>
        </w:rPr>
        <w:t>de</w:t>
      </w:r>
      <w:r w:rsidRPr="009F7945">
        <w:rPr>
          <w:spacing w:val="31"/>
          <w:sz w:val="20"/>
        </w:rPr>
        <w:t xml:space="preserve"> </w:t>
      </w:r>
      <w:r>
        <w:rPr>
          <w:sz w:val="20"/>
        </w:rPr>
        <w:t>la Asesoría Jurídica</w:t>
      </w:r>
      <w:r w:rsidR="009F7945">
        <w:rPr>
          <w:sz w:val="20"/>
        </w:rPr>
        <w:t>.</w:t>
      </w:r>
    </w:p>
    <w:p w14:paraId="2F78EB23" w14:textId="77777777" w:rsidR="009F7945" w:rsidRDefault="009F7945" w:rsidP="009F7945">
      <w:pPr>
        <w:pStyle w:val="Prrafodelista"/>
        <w:tabs>
          <w:tab w:val="left" w:pos="1197"/>
        </w:tabs>
        <w:spacing w:before="4" w:line="297" w:lineRule="auto"/>
        <w:ind w:right="1"/>
      </w:pPr>
    </w:p>
    <w:p w14:paraId="1FE07B2B" w14:textId="7F8681D5" w:rsidR="00DA2B71" w:rsidRDefault="00000000">
      <w:pPr>
        <w:pStyle w:val="Textoindependiente"/>
        <w:spacing w:line="292" w:lineRule="auto"/>
        <w:ind w:left="99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PR/2026/2420</w:t>
      </w:r>
      <w:r>
        <w:rPr>
          <w:spacing w:val="29"/>
        </w:rPr>
        <w:t xml:space="preserve"> </w:t>
      </w:r>
      <w:r>
        <w:t>de</w:t>
      </w:r>
      <w:r>
        <w:rPr>
          <w:spacing w:val="29"/>
        </w:rPr>
        <w:t xml:space="preserve"> </w:t>
      </w:r>
      <w:r>
        <w:t>16</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9F7945">
        <w:t>,</w:t>
      </w:r>
    </w:p>
    <w:p w14:paraId="01E1F345" w14:textId="77777777" w:rsidR="00DA2B71" w:rsidRDefault="00DA2B71">
      <w:pPr>
        <w:pStyle w:val="Textoindependiente"/>
        <w:spacing w:before="9"/>
      </w:pPr>
    </w:p>
    <w:p w14:paraId="543E5EF4" w14:textId="77777777" w:rsidR="00DA2B71" w:rsidRDefault="00000000">
      <w:pPr>
        <w:pStyle w:val="Ttulo4"/>
        <w:spacing w:before="1"/>
        <w:ind w:left="992"/>
      </w:pPr>
      <w:r>
        <w:rPr>
          <w:spacing w:val="-2"/>
        </w:rPr>
        <w:t>Resolución:</w:t>
      </w:r>
    </w:p>
    <w:p w14:paraId="77CD9C05" w14:textId="77777777" w:rsidR="00DA2B71" w:rsidRDefault="00DA2B71">
      <w:pPr>
        <w:pStyle w:val="Textoindependiente"/>
        <w:spacing w:before="61"/>
        <w:rPr>
          <w:b/>
        </w:rPr>
      </w:pPr>
    </w:p>
    <w:p w14:paraId="25E75372" w14:textId="77777777" w:rsidR="00DA2B71"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678F7FC" w14:textId="77777777" w:rsidR="00DA2B71" w:rsidRDefault="00DA2B71">
      <w:pPr>
        <w:pStyle w:val="Textoindependiente"/>
        <w:spacing w:before="60"/>
      </w:pPr>
    </w:p>
    <w:p w14:paraId="59CE4188" w14:textId="662FD2D8" w:rsidR="00DA2B71" w:rsidRDefault="00000000">
      <w:pPr>
        <w:pStyle w:val="Textoindependiente"/>
        <w:spacing w:line="292" w:lineRule="auto"/>
        <w:ind w:left="992" w:right="1"/>
        <w:jc w:val="both"/>
      </w:pPr>
      <w:r>
        <w:t>2º.- Disponer (D) la cantidad de 89.847,47</w:t>
      </w:r>
      <w:r w:rsidR="009F7945">
        <w:t xml:space="preserve"> </w:t>
      </w:r>
      <w:r>
        <w:t>€, con cargo a la aplicación presupuestaria</w:t>
      </w:r>
      <w:r>
        <w:rPr>
          <w:spacing w:val="80"/>
        </w:rPr>
        <w:t xml:space="preserve"> </w:t>
      </w:r>
      <w:r>
        <w:t>111.3380.22723 del Presupuesto de la Corporación para el ejercicio 2026.</w:t>
      </w:r>
    </w:p>
    <w:p w14:paraId="58B4E714" w14:textId="77777777" w:rsidR="00DA2B71" w:rsidRDefault="00DA2B71">
      <w:pPr>
        <w:pStyle w:val="Textoindependiente"/>
        <w:spacing w:before="10"/>
      </w:pPr>
    </w:p>
    <w:p w14:paraId="2F11E0F4" w14:textId="53B89C15" w:rsidR="00DA2B71" w:rsidRDefault="00000000">
      <w:pPr>
        <w:spacing w:line="295" w:lineRule="auto"/>
        <w:ind w:left="992"/>
        <w:jc w:val="both"/>
        <w:rPr>
          <w:sz w:val="20"/>
        </w:rPr>
      </w:pPr>
      <w:r>
        <w:rPr>
          <w:sz w:val="20"/>
        </w:rPr>
        <w:t xml:space="preserve">3º.- Adjudicar, mediante procedimiento abierto simplificado y una pluralidad de criterios de adjudicación, no sujeto a regulación armonizada, del contrato de servicio de </w:t>
      </w:r>
      <w:r w:rsidRPr="009F7945">
        <w:rPr>
          <w:i/>
          <w:iCs/>
          <w:sz w:val="20"/>
        </w:rPr>
        <w:t>“</w:t>
      </w:r>
      <w:r w:rsidRPr="009F7945">
        <w:rPr>
          <w:bCs/>
          <w:i/>
          <w:iCs/>
          <w:sz w:val="20"/>
        </w:rPr>
        <w:t>Servicio para la organización, gestión y ejecución de espectáculos musicales y actividades auxiliares durante las fiestas de San José 2026”</w:t>
      </w:r>
      <w:r w:rsidRPr="009F7945">
        <w:rPr>
          <w:bCs/>
          <w:sz w:val="20"/>
        </w:rPr>
        <w:t xml:space="preserve"> a PRODUCCIONES MÚLTIPLE, S.L.</w:t>
      </w:r>
      <w:r w:rsidR="009F7945">
        <w:rPr>
          <w:bCs/>
          <w:sz w:val="20"/>
        </w:rPr>
        <w:t>,</w:t>
      </w:r>
      <w:r>
        <w:rPr>
          <w:b/>
          <w:sz w:val="20"/>
        </w:rPr>
        <w:t xml:space="preserve"> </w:t>
      </w:r>
      <w:r>
        <w:rPr>
          <w:sz w:val="20"/>
        </w:rPr>
        <w:t xml:space="preserve">en la cantidad de </w:t>
      </w:r>
      <w:r w:rsidRPr="009F7945">
        <w:rPr>
          <w:bCs/>
          <w:sz w:val="20"/>
        </w:rPr>
        <w:t>74.254,11 €</w:t>
      </w:r>
      <w:r>
        <w:rPr>
          <w:b/>
          <w:sz w:val="20"/>
        </w:rPr>
        <w:t xml:space="preserve"> </w:t>
      </w:r>
      <w:r>
        <w:rPr>
          <w:sz w:val="20"/>
        </w:rPr>
        <w:t>(excluido IVA, al tipo del 21%), con las siguientes mejoras: orquestas: Diamante y Centauro, carroza adicional: sí.</w:t>
      </w:r>
    </w:p>
    <w:p w14:paraId="5BEFBFB0" w14:textId="77777777" w:rsidR="00DA2B71" w:rsidRDefault="00DA2B71">
      <w:pPr>
        <w:pStyle w:val="Textoindependiente"/>
        <w:spacing w:before="7"/>
      </w:pPr>
    </w:p>
    <w:p w14:paraId="1799B4FB" w14:textId="77777777" w:rsidR="00DA2B71" w:rsidRDefault="00000000">
      <w:pPr>
        <w:pStyle w:val="Textoindependiente"/>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7EC0C630" w14:textId="77777777" w:rsidR="00DA2B71" w:rsidRDefault="00DA2B71">
      <w:pPr>
        <w:pStyle w:val="Textoindependiente"/>
        <w:spacing w:before="61"/>
      </w:pPr>
    </w:p>
    <w:p w14:paraId="44802ACE" w14:textId="5638A3C8" w:rsidR="00DA2B71" w:rsidRPr="009F7945" w:rsidRDefault="009F7945" w:rsidP="009F7945">
      <w:pPr>
        <w:tabs>
          <w:tab w:val="left" w:pos="2228"/>
        </w:tabs>
        <w:rPr>
          <w:sz w:val="20"/>
        </w:rPr>
      </w:pPr>
      <w:r>
        <w:rPr>
          <w:sz w:val="20"/>
        </w:rPr>
        <w:t xml:space="preserve">                  - </w:t>
      </w:r>
      <w:r w:rsidR="00000000" w:rsidRPr="009F7945">
        <w:rPr>
          <w:sz w:val="20"/>
        </w:rPr>
        <w:t>Han</w:t>
      </w:r>
      <w:r w:rsidR="00000000" w:rsidRPr="009F7945">
        <w:rPr>
          <w:spacing w:val="-1"/>
          <w:sz w:val="20"/>
        </w:rPr>
        <w:t xml:space="preserve"> </w:t>
      </w:r>
      <w:r w:rsidR="00000000" w:rsidRPr="009F7945">
        <w:rPr>
          <w:sz w:val="20"/>
        </w:rPr>
        <w:t>sido</w:t>
      </w:r>
      <w:r w:rsidR="00000000" w:rsidRPr="009F7945">
        <w:rPr>
          <w:spacing w:val="-1"/>
          <w:sz w:val="20"/>
        </w:rPr>
        <w:t xml:space="preserve"> </w:t>
      </w:r>
      <w:r w:rsidR="00000000" w:rsidRPr="009F7945">
        <w:rPr>
          <w:sz w:val="20"/>
        </w:rPr>
        <w:t>aceptadas</w:t>
      </w:r>
      <w:r w:rsidR="00000000" w:rsidRPr="009F7945">
        <w:rPr>
          <w:spacing w:val="-1"/>
          <w:sz w:val="20"/>
        </w:rPr>
        <w:t xml:space="preserve"> </w:t>
      </w:r>
      <w:r w:rsidR="00000000" w:rsidRPr="009F7945">
        <w:rPr>
          <w:sz w:val="20"/>
        </w:rPr>
        <w:t>todas</w:t>
      </w:r>
      <w:r w:rsidR="00000000" w:rsidRPr="009F7945">
        <w:rPr>
          <w:spacing w:val="-1"/>
          <w:sz w:val="20"/>
        </w:rPr>
        <w:t xml:space="preserve"> </w:t>
      </w:r>
      <w:r w:rsidR="00000000" w:rsidRPr="009F7945">
        <w:rPr>
          <w:sz w:val="20"/>
        </w:rPr>
        <w:t>las</w:t>
      </w:r>
      <w:r w:rsidR="00000000" w:rsidRPr="009F7945">
        <w:rPr>
          <w:spacing w:val="-1"/>
          <w:sz w:val="20"/>
        </w:rPr>
        <w:t xml:space="preserve"> </w:t>
      </w:r>
      <w:r w:rsidR="00000000" w:rsidRPr="009F7945">
        <w:rPr>
          <w:sz w:val="20"/>
        </w:rPr>
        <w:t xml:space="preserve">ofertas </w:t>
      </w:r>
      <w:r w:rsidR="00000000" w:rsidRPr="009F7945">
        <w:rPr>
          <w:spacing w:val="-2"/>
          <w:sz w:val="20"/>
        </w:rPr>
        <w:t>presentadas.</w:t>
      </w:r>
    </w:p>
    <w:p w14:paraId="03F6F4FC" w14:textId="77777777" w:rsidR="00DA2B71" w:rsidRDefault="00DA2B71">
      <w:pPr>
        <w:pStyle w:val="Textoindependiente"/>
        <w:spacing w:before="60"/>
      </w:pPr>
    </w:p>
    <w:p w14:paraId="34211A59" w14:textId="3A190CA5" w:rsidR="00DA2B71" w:rsidRPr="009F7945" w:rsidRDefault="009F7945" w:rsidP="009F7945">
      <w:pPr>
        <w:tabs>
          <w:tab w:val="left" w:pos="2228"/>
        </w:tabs>
        <w:rPr>
          <w:sz w:val="20"/>
        </w:rPr>
      </w:pPr>
      <w:r>
        <w:rPr>
          <w:sz w:val="20"/>
        </w:rPr>
        <w:t xml:space="preserve">                  - </w:t>
      </w:r>
      <w:r w:rsidR="00000000" w:rsidRPr="009F7945">
        <w:rPr>
          <w:sz w:val="20"/>
        </w:rPr>
        <w:t>Las</w:t>
      </w:r>
      <w:r w:rsidR="00000000" w:rsidRPr="009F7945">
        <w:rPr>
          <w:spacing w:val="-6"/>
          <w:sz w:val="20"/>
        </w:rPr>
        <w:t xml:space="preserve"> </w:t>
      </w:r>
      <w:r w:rsidR="00000000" w:rsidRPr="009F7945">
        <w:rPr>
          <w:sz w:val="20"/>
        </w:rPr>
        <w:t>características</w:t>
      </w:r>
      <w:r w:rsidR="00000000" w:rsidRPr="009F7945">
        <w:rPr>
          <w:spacing w:val="-3"/>
          <w:sz w:val="20"/>
        </w:rPr>
        <w:t xml:space="preserve"> </w:t>
      </w:r>
      <w:r w:rsidR="00000000" w:rsidRPr="009F7945">
        <w:rPr>
          <w:sz w:val="20"/>
        </w:rPr>
        <w:t>de</w:t>
      </w:r>
      <w:r w:rsidR="00000000" w:rsidRPr="009F7945">
        <w:rPr>
          <w:spacing w:val="-4"/>
          <w:sz w:val="20"/>
        </w:rPr>
        <w:t xml:space="preserve"> </w:t>
      </w:r>
      <w:r w:rsidR="00000000" w:rsidRPr="009F7945">
        <w:rPr>
          <w:sz w:val="20"/>
        </w:rPr>
        <w:t>la</w:t>
      </w:r>
      <w:r w:rsidR="00000000" w:rsidRPr="009F7945">
        <w:rPr>
          <w:spacing w:val="-3"/>
          <w:sz w:val="20"/>
        </w:rPr>
        <w:t xml:space="preserve"> </w:t>
      </w:r>
      <w:r w:rsidR="00000000" w:rsidRPr="009F7945">
        <w:rPr>
          <w:sz w:val="20"/>
        </w:rPr>
        <w:t>oferta</w:t>
      </w:r>
      <w:r w:rsidR="00000000" w:rsidRPr="009F7945">
        <w:rPr>
          <w:spacing w:val="-3"/>
          <w:sz w:val="20"/>
        </w:rPr>
        <w:t xml:space="preserve"> </w:t>
      </w:r>
      <w:r w:rsidR="00000000" w:rsidRPr="009F7945">
        <w:rPr>
          <w:sz w:val="20"/>
        </w:rPr>
        <w:t>adjudicataria</w:t>
      </w:r>
      <w:r w:rsidR="00000000" w:rsidRPr="009F7945">
        <w:rPr>
          <w:spacing w:val="-4"/>
          <w:sz w:val="20"/>
        </w:rPr>
        <w:t xml:space="preserve"> </w:t>
      </w:r>
      <w:r w:rsidR="00000000" w:rsidRPr="009F7945">
        <w:rPr>
          <w:sz w:val="20"/>
        </w:rPr>
        <w:t>figuran</w:t>
      </w:r>
      <w:r w:rsidR="00000000" w:rsidRPr="009F7945">
        <w:rPr>
          <w:spacing w:val="-3"/>
          <w:sz w:val="20"/>
        </w:rPr>
        <w:t xml:space="preserve"> </w:t>
      </w:r>
      <w:r w:rsidR="00000000" w:rsidRPr="009F7945">
        <w:rPr>
          <w:sz w:val="20"/>
        </w:rPr>
        <w:t>en</w:t>
      </w:r>
      <w:r w:rsidR="00000000" w:rsidRPr="009F7945">
        <w:rPr>
          <w:spacing w:val="-4"/>
          <w:sz w:val="20"/>
        </w:rPr>
        <w:t xml:space="preserve"> </w:t>
      </w:r>
      <w:r w:rsidR="00000000" w:rsidRPr="009F7945">
        <w:rPr>
          <w:sz w:val="20"/>
        </w:rPr>
        <w:t>el</w:t>
      </w:r>
      <w:r w:rsidR="00000000" w:rsidRPr="009F7945">
        <w:rPr>
          <w:spacing w:val="-3"/>
          <w:sz w:val="20"/>
        </w:rPr>
        <w:t xml:space="preserve"> </w:t>
      </w:r>
      <w:r w:rsidR="00000000" w:rsidRPr="009F7945">
        <w:rPr>
          <w:sz w:val="20"/>
        </w:rPr>
        <w:t>apartado</w:t>
      </w:r>
      <w:r w:rsidR="00000000" w:rsidRPr="009F7945">
        <w:rPr>
          <w:spacing w:val="-3"/>
          <w:sz w:val="20"/>
        </w:rPr>
        <w:t xml:space="preserve"> </w:t>
      </w:r>
      <w:r w:rsidR="00000000" w:rsidRPr="009F7945">
        <w:rPr>
          <w:spacing w:val="-2"/>
          <w:sz w:val="20"/>
        </w:rPr>
        <w:t>tercero.</w:t>
      </w:r>
    </w:p>
    <w:p w14:paraId="74FCA803" w14:textId="77777777" w:rsidR="00DA2B71" w:rsidRDefault="00DA2B71">
      <w:pPr>
        <w:pStyle w:val="Textoindependiente"/>
        <w:spacing w:before="61"/>
      </w:pPr>
    </w:p>
    <w:p w14:paraId="1BC67992" w14:textId="0B0AD6AC" w:rsidR="00DA2B71" w:rsidRPr="009F7945" w:rsidRDefault="009F7945" w:rsidP="009F7945">
      <w:pPr>
        <w:tabs>
          <w:tab w:val="left" w:pos="2626"/>
        </w:tabs>
        <w:spacing w:line="292" w:lineRule="auto"/>
        <w:rPr>
          <w:sz w:val="20"/>
        </w:rPr>
      </w:pPr>
      <w:r>
        <w:rPr>
          <w:sz w:val="20"/>
        </w:rPr>
        <w:t xml:space="preserve">                  - </w:t>
      </w:r>
      <w:r w:rsidR="00000000" w:rsidRPr="009F7945">
        <w:rPr>
          <w:sz w:val="20"/>
        </w:rPr>
        <w:t>Ha resultado adjudicataria la oferta que ha obtenido la mayor puntuación tras la aplicación de los criterios contenidos en el pliego de cláusulas administrativas particulares.</w:t>
      </w:r>
    </w:p>
    <w:p w14:paraId="2832A0E5" w14:textId="77777777" w:rsidR="00DA2B71" w:rsidRDefault="00DA2B71">
      <w:pPr>
        <w:pStyle w:val="Textoindependiente"/>
        <w:spacing w:before="10"/>
      </w:pPr>
    </w:p>
    <w:p w14:paraId="39533647" w14:textId="77777777" w:rsidR="00DA2B71" w:rsidRDefault="00000000">
      <w:pPr>
        <w:pStyle w:val="Textoindependiente"/>
        <w:spacing w:line="292" w:lineRule="auto"/>
        <w:ind w:left="992" w:firstLine="84"/>
      </w:pPr>
      <w:r>
        <w:t>5°.-</w:t>
      </w:r>
      <w:r>
        <w:rPr>
          <w:spacing w:val="34"/>
        </w:rPr>
        <w:t xml:space="preserve"> </w:t>
      </w:r>
      <w:r>
        <w:t>Notificar</w:t>
      </w:r>
      <w:r>
        <w:rPr>
          <w:spacing w:val="34"/>
        </w:rPr>
        <w:t xml:space="preserve"> </w:t>
      </w:r>
      <w:r>
        <w:t>el</w:t>
      </w:r>
      <w:r>
        <w:rPr>
          <w:spacing w:val="34"/>
        </w:rPr>
        <w:t xml:space="preserve"> </w:t>
      </w:r>
      <w:r>
        <w:t>presente</w:t>
      </w:r>
      <w:r>
        <w:rPr>
          <w:spacing w:val="34"/>
        </w:rPr>
        <w:t xml:space="preserve"> </w:t>
      </w:r>
      <w:r>
        <w:t>acuerdo</w:t>
      </w:r>
      <w:r>
        <w:rPr>
          <w:spacing w:val="34"/>
        </w:rPr>
        <w:t xml:space="preserve"> </w:t>
      </w:r>
      <w:r>
        <w:t>al</w:t>
      </w:r>
      <w:r>
        <w:rPr>
          <w:spacing w:val="34"/>
        </w:rPr>
        <w:t xml:space="preserve"> </w:t>
      </w:r>
      <w:r>
        <w:t>adjudicatario,</w:t>
      </w:r>
      <w:r>
        <w:rPr>
          <w:spacing w:val="34"/>
        </w:rPr>
        <w:t xml:space="preserve"> </w:t>
      </w:r>
      <w:r>
        <w:t>para</w:t>
      </w:r>
      <w:r>
        <w:rPr>
          <w:spacing w:val="34"/>
        </w:rPr>
        <w:t xml:space="preserve"> </w:t>
      </w:r>
      <w:r>
        <w:t>la</w:t>
      </w:r>
      <w:r>
        <w:rPr>
          <w:spacing w:val="34"/>
        </w:rPr>
        <w:t xml:space="preserve"> </w:t>
      </w:r>
      <w:r>
        <w:t>formalización</w:t>
      </w:r>
      <w:r>
        <w:rPr>
          <w:spacing w:val="34"/>
        </w:rPr>
        <w:t xml:space="preserve"> </w:t>
      </w:r>
      <w:r>
        <w:t>del</w:t>
      </w:r>
      <w:r>
        <w:rPr>
          <w:spacing w:val="34"/>
        </w:rPr>
        <w:t xml:space="preserve"> </w:t>
      </w:r>
      <w:r>
        <w:t>contrato,</w:t>
      </w:r>
      <w:r>
        <w:rPr>
          <w:spacing w:val="34"/>
        </w:rPr>
        <w:t xml:space="preserve"> </w:t>
      </w:r>
      <w:r>
        <w:t>en</w:t>
      </w:r>
      <w:r>
        <w:rPr>
          <w:spacing w:val="34"/>
        </w:rPr>
        <w:t xml:space="preserve"> </w:t>
      </w:r>
      <w:r>
        <w:t>el</w:t>
      </w:r>
      <w:r>
        <w:rPr>
          <w:spacing w:val="34"/>
        </w:rPr>
        <w:t xml:space="preserve"> </w:t>
      </w:r>
      <w:r>
        <w:t>plazo máximo de 15 días hábiles a contar desde la notificación.</w:t>
      </w:r>
    </w:p>
    <w:p w14:paraId="48560767" w14:textId="77777777" w:rsidR="00DA2B71" w:rsidRDefault="00DA2B71">
      <w:pPr>
        <w:pStyle w:val="Textoindependiente"/>
        <w:spacing w:before="9"/>
      </w:pPr>
    </w:p>
    <w:p w14:paraId="2766CA71" w14:textId="77777777" w:rsidR="00DA2B71" w:rsidRDefault="00000000">
      <w:pPr>
        <w:pStyle w:val="Textoindependiente"/>
        <w:spacing w:before="1" w:line="542" w:lineRule="auto"/>
        <w:ind w:left="1048" w:right="1839"/>
      </w:pPr>
      <w:r>
        <w:rPr>
          <w:noProof/>
        </w:rPr>
        <mc:AlternateContent>
          <mc:Choice Requires="wps">
            <w:drawing>
              <wp:anchor distT="0" distB="0" distL="0" distR="0" simplePos="0" relativeHeight="15762944" behindDoc="0" locked="0" layoutInCell="1" allowOverlap="1" wp14:anchorId="10DEBC1F" wp14:editId="4BE3B5AC">
                <wp:simplePos x="0" y="0"/>
                <wp:positionH relativeFrom="page">
                  <wp:posOffset>862012</wp:posOffset>
                </wp:positionH>
                <wp:positionV relativeFrom="paragraph">
                  <wp:posOffset>641667</wp:posOffset>
                </wp:positionV>
                <wp:extent cx="5836285" cy="907414"/>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07414"/>
                        </a:xfrm>
                        <a:prstGeom prst="rect">
                          <a:avLst/>
                        </a:prstGeom>
                      </wps:spPr>
                      <wps:txbx>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5A2791F5" w14:textId="77777777">
                              <w:trPr>
                                <w:trHeight w:val="971"/>
                              </w:trPr>
                              <w:tc>
                                <w:tcPr>
                                  <w:tcW w:w="9063" w:type="dxa"/>
                                  <w:gridSpan w:val="2"/>
                                  <w:tcBorders>
                                    <w:left w:val="single" w:sz="4" w:space="0" w:color="CCCCCC"/>
                                    <w:right w:val="single" w:sz="4" w:space="0" w:color="CCCCCC"/>
                                  </w:tcBorders>
                                  <w:shd w:val="clear" w:color="auto" w:fill="F2F2F2"/>
                                </w:tcPr>
                                <w:p w14:paraId="12B23853" w14:textId="20109FF7" w:rsidR="00DA2B71" w:rsidRDefault="00000000">
                                  <w:pPr>
                                    <w:pStyle w:val="TableParagraph"/>
                                    <w:spacing w:before="79" w:line="297" w:lineRule="auto"/>
                                    <w:ind w:right="53"/>
                                    <w:jc w:val="both"/>
                                    <w:rPr>
                                      <w:b/>
                                      <w:sz w:val="20"/>
                                    </w:rPr>
                                  </w:pPr>
                                  <w:r>
                                    <w:rPr>
                                      <w:b/>
                                      <w:sz w:val="20"/>
                                    </w:rPr>
                                    <w:t xml:space="preserve">Aceptación de la oferta presentada por LOCAMALA, S.L., mediante procedimiento negociado sin publicidad, por razones de exclusividad, del contrato privado de </w:t>
                                  </w:r>
                                  <w:r w:rsidRPr="009F7945">
                                    <w:rPr>
                                      <w:b/>
                                      <w:i/>
                                      <w:iCs/>
                                      <w:sz w:val="20"/>
                                    </w:rPr>
                                    <w:t>“Concierto de Isabel</w:t>
                                  </w:r>
                                  <w:r w:rsidRPr="009F7945">
                                    <w:rPr>
                                      <w:b/>
                                      <w:i/>
                                      <w:iCs/>
                                      <w:spacing w:val="80"/>
                                      <w:sz w:val="20"/>
                                    </w:rPr>
                                    <w:t xml:space="preserve"> </w:t>
                                  </w:r>
                                  <w:r w:rsidRPr="009F7945">
                                    <w:rPr>
                                      <w:b/>
                                      <w:i/>
                                      <w:iCs/>
                                      <w:sz w:val="20"/>
                                    </w:rPr>
                                    <w:t>Díaz Aaiún”</w:t>
                                  </w:r>
                                  <w:r w:rsidR="009F7945">
                                    <w:rPr>
                                      <w:b/>
                                      <w:i/>
                                      <w:iCs/>
                                      <w:sz w:val="20"/>
                                    </w:rPr>
                                    <w:t>,</w:t>
                                  </w:r>
                                  <w:r>
                                    <w:rPr>
                                      <w:b/>
                                      <w:sz w:val="20"/>
                                    </w:rPr>
                                    <w:t xml:space="preserve"> para las fiestas de San José 2026. </w:t>
                                  </w:r>
                                  <w:proofErr w:type="spellStart"/>
                                  <w:r>
                                    <w:rPr>
                                      <w:b/>
                                      <w:sz w:val="20"/>
                                    </w:rPr>
                                    <w:t>Expte</w:t>
                                  </w:r>
                                  <w:proofErr w:type="spellEnd"/>
                                  <w:r>
                                    <w:rPr>
                                      <w:b/>
                                      <w:sz w:val="20"/>
                                    </w:rPr>
                                    <w:t>. 8886/2026.</w:t>
                                  </w:r>
                                </w:p>
                              </w:tc>
                            </w:tr>
                            <w:tr w:rsidR="00DA2B71" w14:paraId="3A10CA2B" w14:textId="77777777">
                              <w:trPr>
                                <w:trHeight w:val="403"/>
                              </w:trPr>
                              <w:tc>
                                <w:tcPr>
                                  <w:tcW w:w="1877" w:type="dxa"/>
                                  <w:tcBorders>
                                    <w:left w:val="single" w:sz="4" w:space="0" w:color="CCCCCC"/>
                                    <w:bottom w:val="single" w:sz="6" w:space="0" w:color="CCCCCC"/>
                                    <w:right w:val="single" w:sz="6" w:space="0" w:color="CCCCCC"/>
                                  </w:tcBorders>
                                </w:tcPr>
                                <w:p w14:paraId="3B173A9F" w14:textId="77777777" w:rsidR="00DA2B71"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530BEB5"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28B81A" w14:textId="77777777" w:rsidR="00DA2B71" w:rsidRDefault="00DA2B71">
                            <w:pPr>
                              <w:pStyle w:val="Textoindependiente"/>
                            </w:pPr>
                          </w:p>
                        </w:txbxContent>
                      </wps:txbx>
                      <wps:bodyPr wrap="square" lIns="0" tIns="0" rIns="0" bIns="0" rtlCol="0">
                        <a:noAutofit/>
                      </wps:bodyPr>
                    </wps:wsp>
                  </a:graphicData>
                </a:graphic>
              </wp:anchor>
            </w:drawing>
          </mc:Choice>
          <mc:Fallback>
            <w:pict>
              <v:shape w14:anchorId="10DEBC1F" id="Textbox 88" o:spid="_x0000_s1096" type="#_x0000_t202" style="position:absolute;left:0;text-align:left;margin-left:67.85pt;margin-top:50.5pt;width:459.55pt;height:71.4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" filled="f" stroked="f">
                <v:textbox inset="0,0,0,0">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5A2791F5" w14:textId="77777777">
                        <w:trPr>
                          <w:trHeight w:val="971"/>
                        </w:trPr>
                        <w:tc>
                          <w:tcPr>
                            <w:tcW w:w="9063" w:type="dxa"/>
                            <w:gridSpan w:val="2"/>
                            <w:tcBorders>
                              <w:left w:val="single" w:sz="4" w:space="0" w:color="CCCCCC"/>
                              <w:right w:val="single" w:sz="4" w:space="0" w:color="CCCCCC"/>
                            </w:tcBorders>
                            <w:shd w:val="clear" w:color="auto" w:fill="F2F2F2"/>
                          </w:tcPr>
                          <w:p w14:paraId="12B23853" w14:textId="20109FF7" w:rsidR="00DA2B71" w:rsidRDefault="00000000">
                            <w:pPr>
                              <w:pStyle w:val="TableParagraph"/>
                              <w:spacing w:before="79" w:line="297" w:lineRule="auto"/>
                              <w:ind w:right="53"/>
                              <w:jc w:val="both"/>
                              <w:rPr>
                                <w:b/>
                                <w:sz w:val="20"/>
                              </w:rPr>
                            </w:pPr>
                            <w:r>
                              <w:rPr>
                                <w:b/>
                                <w:sz w:val="20"/>
                              </w:rPr>
                              <w:t xml:space="preserve">Aceptación de la oferta presentada por LOCAMALA, S.L., mediante procedimiento negociado sin publicidad, por razones de exclusividad, del contrato privado de </w:t>
                            </w:r>
                            <w:r w:rsidRPr="009F7945">
                              <w:rPr>
                                <w:b/>
                                <w:i/>
                                <w:iCs/>
                                <w:sz w:val="20"/>
                              </w:rPr>
                              <w:t>“Concierto de Isabel</w:t>
                            </w:r>
                            <w:r w:rsidRPr="009F7945">
                              <w:rPr>
                                <w:b/>
                                <w:i/>
                                <w:iCs/>
                                <w:spacing w:val="80"/>
                                <w:sz w:val="20"/>
                              </w:rPr>
                              <w:t xml:space="preserve"> </w:t>
                            </w:r>
                            <w:r w:rsidRPr="009F7945">
                              <w:rPr>
                                <w:b/>
                                <w:i/>
                                <w:iCs/>
                                <w:sz w:val="20"/>
                              </w:rPr>
                              <w:t>Díaz Aaiún”</w:t>
                            </w:r>
                            <w:r w:rsidR="009F7945">
                              <w:rPr>
                                <w:b/>
                                <w:i/>
                                <w:iCs/>
                                <w:sz w:val="20"/>
                              </w:rPr>
                              <w:t>,</w:t>
                            </w:r>
                            <w:r>
                              <w:rPr>
                                <w:b/>
                                <w:sz w:val="20"/>
                              </w:rPr>
                              <w:t xml:space="preserve"> para las fiestas de San José 2026. </w:t>
                            </w:r>
                            <w:proofErr w:type="spellStart"/>
                            <w:r>
                              <w:rPr>
                                <w:b/>
                                <w:sz w:val="20"/>
                              </w:rPr>
                              <w:t>Expte</w:t>
                            </w:r>
                            <w:proofErr w:type="spellEnd"/>
                            <w:r>
                              <w:rPr>
                                <w:b/>
                                <w:sz w:val="20"/>
                              </w:rPr>
                              <w:t>. 8886/2026.</w:t>
                            </w:r>
                          </w:p>
                        </w:tc>
                      </w:tr>
                      <w:tr w:rsidR="00DA2B71" w14:paraId="3A10CA2B" w14:textId="77777777">
                        <w:trPr>
                          <w:trHeight w:val="403"/>
                        </w:trPr>
                        <w:tc>
                          <w:tcPr>
                            <w:tcW w:w="1877" w:type="dxa"/>
                            <w:tcBorders>
                              <w:left w:val="single" w:sz="4" w:space="0" w:color="CCCCCC"/>
                              <w:bottom w:val="single" w:sz="6" w:space="0" w:color="CCCCCC"/>
                              <w:right w:val="single" w:sz="6" w:space="0" w:color="CCCCCC"/>
                            </w:tcBorders>
                          </w:tcPr>
                          <w:p w14:paraId="3B173A9F" w14:textId="77777777" w:rsidR="00DA2B71"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530BEB5"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28B81A" w14:textId="77777777" w:rsidR="00DA2B71" w:rsidRDefault="00DA2B71">
                      <w:pPr>
                        <w:pStyle w:val="Textoindependiente"/>
                      </w:pPr>
                    </w:p>
                  </w:txbxContent>
                </v:textbox>
                <w10:wrap anchorx="page"/>
              </v:shape>
            </w:pict>
          </mc:Fallback>
        </mc:AlternateContent>
      </w: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2D712A97" w14:textId="77777777" w:rsidR="00DA2B71" w:rsidRDefault="00DA2B71">
      <w:pPr>
        <w:pStyle w:val="Textoindependiente"/>
        <w:spacing w:line="542" w:lineRule="auto"/>
        <w:sectPr w:rsidR="00DA2B71">
          <w:pgSz w:w="11910" w:h="16840"/>
          <w:pgMar w:top="1340" w:right="1417" w:bottom="1300" w:left="425" w:header="225" w:footer="1100" w:gutter="0"/>
          <w:cols w:space="720"/>
        </w:sectPr>
      </w:pPr>
    </w:p>
    <w:p w14:paraId="697BBF04" w14:textId="77777777" w:rsidR="00DA2B71" w:rsidRDefault="00000000">
      <w:pPr>
        <w:pStyle w:val="Ttulo4"/>
        <w:spacing w:before="87"/>
        <w:ind w:left="992"/>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5BE654" w14:textId="77777777" w:rsidR="00DA2B71" w:rsidRDefault="00DA2B71">
      <w:pPr>
        <w:pStyle w:val="Textoindependiente"/>
        <w:spacing w:before="62"/>
        <w:rPr>
          <w:b/>
        </w:rPr>
      </w:pPr>
    </w:p>
    <w:p w14:paraId="1F9FF13F" w14:textId="72B7FE29" w:rsidR="00DA2B71" w:rsidRDefault="00000000">
      <w:pPr>
        <w:pStyle w:val="Prrafodelista"/>
        <w:numPr>
          <w:ilvl w:val="0"/>
          <w:numId w:val="47"/>
        </w:numPr>
        <w:tabs>
          <w:tab w:val="left" w:pos="1706"/>
        </w:tabs>
        <w:spacing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Concejal</w:t>
      </w:r>
      <w:r w:rsidR="009F7945">
        <w:rPr>
          <w:spacing w:val="40"/>
          <w:sz w:val="20"/>
        </w:rPr>
        <w:t>-</w:t>
      </w:r>
      <w:r>
        <w:rPr>
          <w:sz w:val="20"/>
        </w:rPr>
        <w:t>Delegado</w:t>
      </w:r>
      <w:r>
        <w:rPr>
          <w:spacing w:val="40"/>
          <w:sz w:val="20"/>
        </w:rPr>
        <w:t xml:space="preserve"> </w:t>
      </w:r>
      <w:r>
        <w:rPr>
          <w:sz w:val="20"/>
        </w:rPr>
        <w:t>de Hacienda y Fiestas, D. Enrique González Gutiérrez, de fecha 6 de febrero de 2026.</w:t>
      </w:r>
    </w:p>
    <w:p w14:paraId="55F6B15D" w14:textId="77777777" w:rsidR="00DA2B71" w:rsidRDefault="00DA2B71">
      <w:pPr>
        <w:pStyle w:val="Textoindependiente"/>
        <w:spacing w:before="9"/>
      </w:pPr>
    </w:p>
    <w:p w14:paraId="73FF0E74" w14:textId="071072D0" w:rsidR="00DA2B71" w:rsidRDefault="00000000">
      <w:pPr>
        <w:pStyle w:val="Prrafodelista"/>
        <w:numPr>
          <w:ilvl w:val="0"/>
          <w:numId w:val="47"/>
        </w:numPr>
        <w:tabs>
          <w:tab w:val="left" w:pos="1627"/>
        </w:tabs>
        <w:spacing w:before="1" w:line="292" w:lineRule="auto"/>
        <w:ind w:firstLine="0"/>
        <w:rPr>
          <w:sz w:val="20"/>
        </w:rPr>
      </w:pPr>
      <w:r>
        <w:rPr>
          <w:sz w:val="20"/>
        </w:rPr>
        <w:t>Informe</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la</w:t>
      </w:r>
      <w:r>
        <w:rPr>
          <w:spacing w:val="25"/>
          <w:sz w:val="20"/>
        </w:rPr>
        <w:t xml:space="preserve"> </w:t>
      </w:r>
      <w:r>
        <w:rPr>
          <w:sz w:val="20"/>
        </w:rPr>
        <w:t>Jefa</w:t>
      </w:r>
      <w:r>
        <w:rPr>
          <w:spacing w:val="25"/>
          <w:sz w:val="20"/>
        </w:rPr>
        <w:t xml:space="preserve"> </w:t>
      </w:r>
      <w:r>
        <w:rPr>
          <w:sz w:val="20"/>
        </w:rPr>
        <w:t>de</w:t>
      </w:r>
      <w:r>
        <w:rPr>
          <w:spacing w:val="25"/>
          <w:sz w:val="20"/>
        </w:rPr>
        <w:t xml:space="preserve"> </w:t>
      </w:r>
      <w:r>
        <w:rPr>
          <w:sz w:val="20"/>
        </w:rPr>
        <w:t>Departamento</w:t>
      </w:r>
      <w:r>
        <w:rPr>
          <w:spacing w:val="25"/>
          <w:sz w:val="20"/>
        </w:rPr>
        <w:t xml:space="preserve"> </w:t>
      </w:r>
      <w:r>
        <w:rPr>
          <w:sz w:val="20"/>
        </w:rPr>
        <w:t>de</w:t>
      </w:r>
      <w:r>
        <w:rPr>
          <w:spacing w:val="25"/>
          <w:sz w:val="20"/>
        </w:rPr>
        <w:t xml:space="preserve"> </w:t>
      </w:r>
      <w:r>
        <w:rPr>
          <w:sz w:val="20"/>
        </w:rPr>
        <w:t>Hacienda,</w:t>
      </w:r>
      <w:r>
        <w:rPr>
          <w:spacing w:val="25"/>
          <w:sz w:val="20"/>
        </w:rPr>
        <w:t xml:space="preserve"> </w:t>
      </w:r>
      <w:r w:rsidR="009F7945">
        <w:rPr>
          <w:sz w:val="20"/>
        </w:rPr>
        <w:t>D.ª</w:t>
      </w:r>
      <w:r>
        <w:rPr>
          <w:spacing w:val="25"/>
          <w:sz w:val="20"/>
        </w:rPr>
        <w:t xml:space="preserve"> </w:t>
      </w:r>
      <w:r>
        <w:rPr>
          <w:sz w:val="20"/>
        </w:rPr>
        <w:t>Mercedes</w:t>
      </w:r>
      <w:r>
        <w:rPr>
          <w:spacing w:val="25"/>
          <w:sz w:val="20"/>
        </w:rPr>
        <w:t xml:space="preserve"> </w:t>
      </w:r>
      <w:r>
        <w:rPr>
          <w:sz w:val="20"/>
        </w:rPr>
        <w:t>Bueno</w:t>
      </w:r>
      <w:r>
        <w:rPr>
          <w:spacing w:val="25"/>
          <w:sz w:val="20"/>
        </w:rPr>
        <w:t xml:space="preserve"> </w:t>
      </w:r>
      <w:r>
        <w:rPr>
          <w:sz w:val="20"/>
        </w:rPr>
        <w:t>Vico,</w:t>
      </w:r>
      <w:r>
        <w:rPr>
          <w:spacing w:val="25"/>
          <w:sz w:val="20"/>
        </w:rPr>
        <w:t xml:space="preserve"> </w:t>
      </w:r>
      <w:r>
        <w:rPr>
          <w:sz w:val="20"/>
        </w:rPr>
        <w:t>de fecha 17 de febrero de 2026, sobre extremos contenidos en el artículo 116.4 de la LCSP.</w:t>
      </w:r>
    </w:p>
    <w:p w14:paraId="1ADA77E5" w14:textId="77777777" w:rsidR="00DA2B71" w:rsidRDefault="00DA2B71">
      <w:pPr>
        <w:pStyle w:val="Textoindependiente"/>
        <w:spacing w:before="9"/>
      </w:pPr>
    </w:p>
    <w:p w14:paraId="4A365A7E" w14:textId="4B909863" w:rsidR="00DA2B71" w:rsidRDefault="00000000">
      <w:pPr>
        <w:pStyle w:val="Prrafodelista"/>
        <w:numPr>
          <w:ilvl w:val="0"/>
          <w:numId w:val="47"/>
        </w:numPr>
        <w:tabs>
          <w:tab w:val="left" w:pos="1672"/>
        </w:tabs>
        <w:spacing w:line="292" w:lineRule="auto"/>
        <w:ind w:firstLine="0"/>
        <w:rPr>
          <w:sz w:val="20"/>
        </w:rPr>
      </w:pPr>
      <w:r>
        <w:rPr>
          <w:sz w:val="20"/>
        </w:rPr>
        <w:t>Informe</w:t>
      </w:r>
      <w:r>
        <w:rPr>
          <w:spacing w:val="21"/>
          <w:sz w:val="20"/>
        </w:rPr>
        <w:t xml:space="preserve"> </w:t>
      </w:r>
      <w:r>
        <w:rPr>
          <w:sz w:val="20"/>
        </w:rPr>
        <w:t>suscrito</w:t>
      </w:r>
      <w:r>
        <w:rPr>
          <w:spacing w:val="21"/>
          <w:sz w:val="20"/>
        </w:rPr>
        <w:t xml:space="preserve"> </w:t>
      </w:r>
      <w:r>
        <w:rPr>
          <w:sz w:val="20"/>
        </w:rPr>
        <w:t>por</w:t>
      </w:r>
      <w:r>
        <w:rPr>
          <w:spacing w:val="21"/>
          <w:sz w:val="20"/>
        </w:rPr>
        <w:t xml:space="preserve"> </w:t>
      </w:r>
      <w:r>
        <w:rPr>
          <w:sz w:val="20"/>
        </w:rPr>
        <w:t>la</w:t>
      </w:r>
      <w:r>
        <w:rPr>
          <w:spacing w:val="21"/>
          <w:sz w:val="20"/>
        </w:rPr>
        <w:t xml:space="preserve"> </w:t>
      </w:r>
      <w:r>
        <w:rPr>
          <w:sz w:val="20"/>
        </w:rPr>
        <w:t>Jefa</w:t>
      </w:r>
      <w:r>
        <w:rPr>
          <w:spacing w:val="21"/>
          <w:sz w:val="20"/>
        </w:rPr>
        <w:t xml:space="preserve"> </w:t>
      </w:r>
      <w:r>
        <w:rPr>
          <w:sz w:val="20"/>
        </w:rPr>
        <w:t>de</w:t>
      </w:r>
      <w:r>
        <w:rPr>
          <w:spacing w:val="21"/>
          <w:sz w:val="20"/>
        </w:rPr>
        <w:t xml:space="preserve"> </w:t>
      </w:r>
      <w:r>
        <w:rPr>
          <w:sz w:val="20"/>
        </w:rPr>
        <w:t>Departamento</w:t>
      </w:r>
      <w:r>
        <w:rPr>
          <w:spacing w:val="21"/>
          <w:sz w:val="20"/>
        </w:rPr>
        <w:t xml:space="preserve"> </w:t>
      </w:r>
      <w:r>
        <w:rPr>
          <w:sz w:val="20"/>
        </w:rPr>
        <w:t>de</w:t>
      </w:r>
      <w:r>
        <w:rPr>
          <w:spacing w:val="21"/>
          <w:sz w:val="20"/>
        </w:rPr>
        <w:t xml:space="preserve"> </w:t>
      </w:r>
      <w:r>
        <w:rPr>
          <w:sz w:val="20"/>
        </w:rPr>
        <w:t>Hacienda,</w:t>
      </w:r>
      <w:r>
        <w:rPr>
          <w:spacing w:val="21"/>
          <w:sz w:val="20"/>
        </w:rPr>
        <w:t xml:space="preserve"> </w:t>
      </w:r>
      <w:r w:rsidR="009F7945">
        <w:rPr>
          <w:sz w:val="20"/>
        </w:rPr>
        <w:t>D.ª</w:t>
      </w:r>
      <w:r>
        <w:rPr>
          <w:spacing w:val="21"/>
          <w:sz w:val="20"/>
        </w:rPr>
        <w:t xml:space="preserve"> </w:t>
      </w:r>
      <w:r>
        <w:rPr>
          <w:sz w:val="20"/>
        </w:rPr>
        <w:t>Mercedes</w:t>
      </w:r>
      <w:r>
        <w:rPr>
          <w:spacing w:val="21"/>
          <w:sz w:val="20"/>
        </w:rPr>
        <w:t xml:space="preserve"> </w:t>
      </w:r>
      <w:r>
        <w:rPr>
          <w:sz w:val="20"/>
        </w:rPr>
        <w:t>Bueno</w:t>
      </w:r>
      <w:r>
        <w:rPr>
          <w:spacing w:val="21"/>
          <w:sz w:val="20"/>
        </w:rPr>
        <w:t xml:space="preserve"> </w:t>
      </w:r>
      <w:r>
        <w:rPr>
          <w:sz w:val="20"/>
        </w:rPr>
        <w:t>Vico,</w:t>
      </w:r>
      <w:r>
        <w:rPr>
          <w:spacing w:val="21"/>
          <w:sz w:val="20"/>
        </w:rPr>
        <w:t xml:space="preserve"> </w:t>
      </w:r>
      <w:r>
        <w:rPr>
          <w:sz w:val="20"/>
        </w:rPr>
        <w:t>de fecha 17 de febrero de 2026, justificativo del precio del contrato.</w:t>
      </w:r>
    </w:p>
    <w:p w14:paraId="223A667F" w14:textId="77777777" w:rsidR="00DA2B71" w:rsidRDefault="00DA2B71">
      <w:pPr>
        <w:pStyle w:val="Textoindependiente"/>
        <w:spacing w:before="10"/>
      </w:pPr>
    </w:p>
    <w:p w14:paraId="357ADDFE" w14:textId="386BBCA8" w:rsidR="00DA2B71" w:rsidRDefault="00000000">
      <w:pPr>
        <w:pStyle w:val="Prrafodelista"/>
        <w:numPr>
          <w:ilvl w:val="0"/>
          <w:numId w:val="47"/>
        </w:numPr>
        <w:tabs>
          <w:tab w:val="left" w:pos="1625"/>
        </w:tabs>
        <w:spacing w:line="292" w:lineRule="auto"/>
        <w:ind w:firstLine="0"/>
        <w:rPr>
          <w:sz w:val="20"/>
        </w:rPr>
      </w:pPr>
      <w:r>
        <w:rPr>
          <w:sz w:val="20"/>
        </w:rPr>
        <w:t>Pliego</w:t>
      </w:r>
      <w:r>
        <w:rPr>
          <w:spacing w:val="25"/>
          <w:sz w:val="20"/>
        </w:rPr>
        <w:t xml:space="preserve"> </w:t>
      </w:r>
      <w:r>
        <w:rPr>
          <w:sz w:val="20"/>
        </w:rPr>
        <w:t>de</w:t>
      </w:r>
      <w:r>
        <w:rPr>
          <w:spacing w:val="25"/>
          <w:sz w:val="20"/>
        </w:rPr>
        <w:t xml:space="preserve"> </w:t>
      </w:r>
      <w:r>
        <w:rPr>
          <w:sz w:val="20"/>
        </w:rPr>
        <w:t>Prescripciones</w:t>
      </w:r>
      <w:r>
        <w:rPr>
          <w:spacing w:val="25"/>
          <w:sz w:val="20"/>
        </w:rPr>
        <w:t xml:space="preserve"> </w:t>
      </w:r>
      <w:r>
        <w:rPr>
          <w:sz w:val="20"/>
        </w:rPr>
        <w:t>Técnicas</w:t>
      </w:r>
      <w:r>
        <w:rPr>
          <w:spacing w:val="25"/>
          <w:sz w:val="20"/>
        </w:rPr>
        <w:t xml:space="preserve"> </w:t>
      </w:r>
      <w:r>
        <w:rPr>
          <w:sz w:val="20"/>
        </w:rPr>
        <w:t>suscrito</w:t>
      </w:r>
      <w:r>
        <w:rPr>
          <w:spacing w:val="24"/>
          <w:sz w:val="20"/>
        </w:rPr>
        <w:t xml:space="preserve"> </w:t>
      </w:r>
      <w:r>
        <w:rPr>
          <w:sz w:val="20"/>
        </w:rPr>
        <w:t>por</w:t>
      </w:r>
      <w:r>
        <w:rPr>
          <w:spacing w:val="25"/>
          <w:sz w:val="20"/>
        </w:rPr>
        <w:t xml:space="preserve"> </w:t>
      </w:r>
      <w:r>
        <w:rPr>
          <w:sz w:val="20"/>
        </w:rPr>
        <w:t>la</w:t>
      </w:r>
      <w:r>
        <w:rPr>
          <w:spacing w:val="24"/>
          <w:sz w:val="20"/>
        </w:rPr>
        <w:t xml:space="preserve"> </w:t>
      </w:r>
      <w:r>
        <w:rPr>
          <w:sz w:val="20"/>
        </w:rPr>
        <w:t>Jefa</w:t>
      </w:r>
      <w:r>
        <w:rPr>
          <w:spacing w:val="25"/>
          <w:sz w:val="20"/>
        </w:rPr>
        <w:t xml:space="preserve"> </w:t>
      </w:r>
      <w:r>
        <w:rPr>
          <w:sz w:val="20"/>
        </w:rPr>
        <w:t>de</w:t>
      </w:r>
      <w:r>
        <w:rPr>
          <w:spacing w:val="25"/>
          <w:sz w:val="20"/>
        </w:rPr>
        <w:t xml:space="preserve"> </w:t>
      </w:r>
      <w:r>
        <w:rPr>
          <w:sz w:val="20"/>
        </w:rPr>
        <w:t>Departamento</w:t>
      </w:r>
      <w:r>
        <w:rPr>
          <w:spacing w:val="24"/>
          <w:sz w:val="20"/>
        </w:rPr>
        <w:t xml:space="preserve"> </w:t>
      </w:r>
      <w:r>
        <w:rPr>
          <w:sz w:val="20"/>
        </w:rPr>
        <w:t>de</w:t>
      </w:r>
      <w:r>
        <w:rPr>
          <w:spacing w:val="24"/>
          <w:sz w:val="20"/>
        </w:rPr>
        <w:t xml:space="preserve"> </w:t>
      </w:r>
      <w:r>
        <w:rPr>
          <w:sz w:val="20"/>
        </w:rPr>
        <w:t>Hacienda,</w:t>
      </w:r>
      <w:r>
        <w:rPr>
          <w:spacing w:val="25"/>
          <w:sz w:val="20"/>
        </w:rPr>
        <w:t xml:space="preserve"> </w:t>
      </w:r>
      <w:r w:rsidR="009F7945">
        <w:rPr>
          <w:sz w:val="20"/>
        </w:rPr>
        <w:t>D.ª</w:t>
      </w:r>
      <w:r>
        <w:rPr>
          <w:sz w:val="20"/>
        </w:rPr>
        <w:t xml:space="preserve"> Mercedes Bueno Vico, de fecha 9 de febrero de 2026.</w:t>
      </w:r>
    </w:p>
    <w:p w14:paraId="45A33A88" w14:textId="77777777" w:rsidR="00DA2B71" w:rsidRDefault="00DA2B71">
      <w:pPr>
        <w:pStyle w:val="Textoindependiente"/>
        <w:spacing w:before="10"/>
      </w:pPr>
    </w:p>
    <w:p w14:paraId="22094468" w14:textId="5B5FC497" w:rsidR="00DA2B71" w:rsidRDefault="00000000">
      <w:pPr>
        <w:pStyle w:val="Prrafodelista"/>
        <w:numPr>
          <w:ilvl w:val="0"/>
          <w:numId w:val="47"/>
        </w:numPr>
        <w:tabs>
          <w:tab w:val="left" w:pos="1692"/>
        </w:tabs>
        <w:spacing w:line="292" w:lineRule="auto"/>
        <w:ind w:right="1" w:firstLine="0"/>
        <w:rPr>
          <w:sz w:val="20"/>
        </w:rPr>
      </w:pPr>
      <w:r>
        <w:rPr>
          <w:sz w:val="20"/>
        </w:rPr>
        <w:t>Memoria</w:t>
      </w:r>
      <w:r>
        <w:rPr>
          <w:spacing w:val="23"/>
          <w:sz w:val="20"/>
        </w:rPr>
        <w:t xml:space="preserve"> </w:t>
      </w:r>
      <w:r>
        <w:rPr>
          <w:sz w:val="20"/>
        </w:rPr>
        <w:t>justificativa</w:t>
      </w:r>
      <w:r>
        <w:rPr>
          <w:spacing w:val="23"/>
          <w:sz w:val="20"/>
        </w:rPr>
        <w:t xml:space="preserve"> </w:t>
      </w:r>
      <w:r>
        <w:rPr>
          <w:sz w:val="20"/>
        </w:rPr>
        <w:t>del</w:t>
      </w:r>
      <w:r>
        <w:rPr>
          <w:spacing w:val="23"/>
          <w:sz w:val="20"/>
        </w:rPr>
        <w:t xml:space="preserve"> </w:t>
      </w:r>
      <w:r>
        <w:rPr>
          <w:sz w:val="20"/>
        </w:rPr>
        <w:t>contrato,</w:t>
      </w:r>
      <w:r>
        <w:rPr>
          <w:spacing w:val="24"/>
          <w:sz w:val="20"/>
        </w:rPr>
        <w:t xml:space="preserve"> </w:t>
      </w:r>
      <w:r>
        <w:rPr>
          <w:sz w:val="20"/>
        </w:rPr>
        <w:t>suscrita</w:t>
      </w:r>
      <w:r>
        <w:rPr>
          <w:spacing w:val="23"/>
          <w:sz w:val="20"/>
        </w:rPr>
        <w:t xml:space="preserve"> </w:t>
      </w:r>
      <w:r>
        <w:rPr>
          <w:sz w:val="20"/>
        </w:rPr>
        <w:t>con</w:t>
      </w:r>
      <w:r>
        <w:rPr>
          <w:spacing w:val="23"/>
          <w:sz w:val="20"/>
        </w:rPr>
        <w:t xml:space="preserve"> </w:t>
      </w:r>
      <w:r>
        <w:rPr>
          <w:sz w:val="20"/>
        </w:rPr>
        <w:t>fecha</w:t>
      </w:r>
      <w:r>
        <w:rPr>
          <w:spacing w:val="23"/>
          <w:sz w:val="20"/>
        </w:rPr>
        <w:t xml:space="preserve"> </w:t>
      </w:r>
      <w:r>
        <w:rPr>
          <w:sz w:val="20"/>
        </w:rPr>
        <w:t>25</w:t>
      </w:r>
      <w:r>
        <w:rPr>
          <w:spacing w:val="23"/>
          <w:sz w:val="20"/>
        </w:rPr>
        <w:t xml:space="preserve"> </w:t>
      </w:r>
      <w:r>
        <w:rPr>
          <w:sz w:val="20"/>
        </w:rPr>
        <w:t>de</w:t>
      </w:r>
      <w:r>
        <w:rPr>
          <w:spacing w:val="23"/>
          <w:sz w:val="20"/>
        </w:rPr>
        <w:t xml:space="preserve"> </w:t>
      </w:r>
      <w:r>
        <w:rPr>
          <w:sz w:val="20"/>
        </w:rPr>
        <w:t>febrero</w:t>
      </w:r>
      <w:r>
        <w:rPr>
          <w:spacing w:val="23"/>
          <w:sz w:val="20"/>
        </w:rPr>
        <w:t xml:space="preserve"> </w:t>
      </w:r>
      <w:r>
        <w:rPr>
          <w:sz w:val="20"/>
        </w:rPr>
        <w:t>de</w:t>
      </w:r>
      <w:r>
        <w:rPr>
          <w:spacing w:val="23"/>
          <w:sz w:val="20"/>
        </w:rPr>
        <w:t xml:space="preserve"> </w:t>
      </w:r>
      <w:r>
        <w:rPr>
          <w:sz w:val="20"/>
        </w:rPr>
        <w:t>2026,</w:t>
      </w:r>
      <w:r>
        <w:rPr>
          <w:spacing w:val="24"/>
          <w:sz w:val="20"/>
        </w:rPr>
        <w:t xml:space="preserve"> </w:t>
      </w:r>
      <w:r>
        <w:rPr>
          <w:sz w:val="20"/>
        </w:rPr>
        <w:t>por</w:t>
      </w:r>
      <w:r>
        <w:rPr>
          <w:spacing w:val="23"/>
          <w:sz w:val="20"/>
        </w:rPr>
        <w:t xml:space="preserve"> </w:t>
      </w:r>
      <w:r>
        <w:rPr>
          <w:sz w:val="20"/>
        </w:rPr>
        <w:t>la</w:t>
      </w:r>
      <w:r>
        <w:rPr>
          <w:spacing w:val="23"/>
          <w:sz w:val="20"/>
        </w:rPr>
        <w:t xml:space="preserve"> </w:t>
      </w:r>
      <w:r>
        <w:rPr>
          <w:sz w:val="20"/>
        </w:rPr>
        <w:t>Jefa</w:t>
      </w:r>
      <w:r>
        <w:rPr>
          <w:spacing w:val="23"/>
          <w:sz w:val="20"/>
        </w:rPr>
        <w:t xml:space="preserve"> </w:t>
      </w:r>
      <w:r>
        <w:rPr>
          <w:sz w:val="20"/>
        </w:rPr>
        <w:t xml:space="preserve">de Contratación, </w:t>
      </w:r>
      <w:r w:rsidR="009F7945">
        <w:rPr>
          <w:sz w:val="20"/>
        </w:rPr>
        <w:t>D.ª</w:t>
      </w:r>
      <w:r>
        <w:rPr>
          <w:sz w:val="20"/>
        </w:rPr>
        <w:t xml:space="preserve"> Lisa Martín-Aragón Baudel.</w:t>
      </w:r>
    </w:p>
    <w:p w14:paraId="58920AD1" w14:textId="77777777" w:rsidR="00DA2B71" w:rsidRDefault="00DA2B71">
      <w:pPr>
        <w:pStyle w:val="Textoindependiente"/>
        <w:spacing w:before="10"/>
      </w:pPr>
    </w:p>
    <w:p w14:paraId="75B5E73D" w14:textId="12F42431" w:rsidR="00DA2B71" w:rsidRDefault="00000000">
      <w:pPr>
        <w:pStyle w:val="Prrafodelista"/>
        <w:numPr>
          <w:ilvl w:val="0"/>
          <w:numId w:val="47"/>
        </w:numPr>
        <w:tabs>
          <w:tab w:val="left" w:pos="1621"/>
        </w:tabs>
        <w:spacing w:line="292" w:lineRule="auto"/>
        <w:ind w:firstLine="0"/>
        <w:rPr>
          <w:sz w:val="20"/>
        </w:rPr>
      </w:pPr>
      <w:r>
        <w:rPr>
          <w:sz w:val="20"/>
        </w:rPr>
        <w:t>Pliego de cláusulas administrativas particulares</w:t>
      </w:r>
      <w:r w:rsidR="009F7945">
        <w:rPr>
          <w:sz w:val="20"/>
        </w:rPr>
        <w:t>,</w:t>
      </w:r>
      <w:r>
        <w:rPr>
          <w:sz w:val="20"/>
        </w:rPr>
        <w:t xml:space="preserve"> suscrito con fecha 25 de febrero de 2026, por la Jefa de Contratación, </w:t>
      </w:r>
      <w:r w:rsidR="009F7945">
        <w:rPr>
          <w:sz w:val="20"/>
        </w:rPr>
        <w:t>D.ª</w:t>
      </w:r>
      <w:r>
        <w:rPr>
          <w:sz w:val="20"/>
        </w:rPr>
        <w:t xml:space="preserve"> Lisa Martín-Aragón Baudel.</w:t>
      </w:r>
    </w:p>
    <w:p w14:paraId="5E74FDE7" w14:textId="77777777" w:rsidR="00DA2B71" w:rsidRDefault="00DA2B71">
      <w:pPr>
        <w:pStyle w:val="Textoindependiente"/>
        <w:spacing w:before="10"/>
      </w:pPr>
    </w:p>
    <w:p w14:paraId="493D72BD" w14:textId="3B1D2040" w:rsidR="00DA2B71" w:rsidRDefault="00000000">
      <w:pPr>
        <w:pStyle w:val="Prrafodelista"/>
        <w:numPr>
          <w:ilvl w:val="0"/>
          <w:numId w:val="47"/>
        </w:numPr>
        <w:tabs>
          <w:tab w:val="left" w:pos="1673"/>
        </w:tabs>
        <w:spacing w:line="292" w:lineRule="auto"/>
        <w:ind w:right="1" w:firstLine="0"/>
        <w:rPr>
          <w:sz w:val="20"/>
        </w:rPr>
      </w:pPr>
      <w:r>
        <w:rPr>
          <w:sz w:val="20"/>
        </w:rPr>
        <w:t>Retención</w:t>
      </w:r>
      <w:r>
        <w:rPr>
          <w:spacing w:val="35"/>
          <w:sz w:val="20"/>
        </w:rPr>
        <w:t xml:space="preserve"> </w:t>
      </w:r>
      <w:r>
        <w:rPr>
          <w:sz w:val="20"/>
        </w:rPr>
        <w:t>de</w:t>
      </w:r>
      <w:r>
        <w:rPr>
          <w:spacing w:val="35"/>
          <w:sz w:val="20"/>
        </w:rPr>
        <w:t xml:space="preserve"> </w:t>
      </w:r>
      <w:r>
        <w:rPr>
          <w:sz w:val="20"/>
        </w:rPr>
        <w:t>crédito</w:t>
      </w:r>
      <w:r>
        <w:rPr>
          <w:spacing w:val="35"/>
          <w:sz w:val="20"/>
        </w:rPr>
        <w:t xml:space="preserve"> </w:t>
      </w:r>
      <w:r>
        <w:rPr>
          <w:sz w:val="20"/>
        </w:rPr>
        <w:t>por</w:t>
      </w:r>
      <w:r>
        <w:rPr>
          <w:spacing w:val="35"/>
          <w:sz w:val="20"/>
        </w:rPr>
        <w:t xml:space="preserve"> </w:t>
      </w:r>
      <w:r>
        <w:rPr>
          <w:sz w:val="20"/>
        </w:rPr>
        <w:t>importe</w:t>
      </w:r>
      <w:r>
        <w:rPr>
          <w:spacing w:val="35"/>
          <w:sz w:val="20"/>
        </w:rPr>
        <w:t xml:space="preserve"> </w:t>
      </w:r>
      <w:r>
        <w:rPr>
          <w:sz w:val="20"/>
        </w:rPr>
        <w:t>de</w:t>
      </w:r>
      <w:r>
        <w:rPr>
          <w:spacing w:val="35"/>
          <w:sz w:val="20"/>
        </w:rPr>
        <w:t xml:space="preserve"> </w:t>
      </w:r>
      <w:r>
        <w:rPr>
          <w:sz w:val="20"/>
        </w:rPr>
        <w:t>26.620,00</w:t>
      </w:r>
      <w:r w:rsidR="009F7945">
        <w:rPr>
          <w:sz w:val="20"/>
        </w:rPr>
        <w:t xml:space="preserve"> </w:t>
      </w:r>
      <w:r>
        <w:rPr>
          <w:sz w:val="20"/>
        </w:rPr>
        <w:t>€,</w:t>
      </w:r>
      <w:r>
        <w:rPr>
          <w:spacing w:val="35"/>
          <w:sz w:val="20"/>
        </w:rPr>
        <w:t xml:space="preserve"> </w:t>
      </w:r>
      <w:r>
        <w:rPr>
          <w:sz w:val="20"/>
        </w:rPr>
        <w:t>con</w:t>
      </w:r>
      <w:r>
        <w:rPr>
          <w:spacing w:val="35"/>
          <w:sz w:val="20"/>
        </w:rPr>
        <w:t xml:space="preserve"> </w:t>
      </w:r>
      <w:r>
        <w:rPr>
          <w:sz w:val="20"/>
        </w:rPr>
        <w:t>cargo</w:t>
      </w:r>
      <w:r>
        <w:rPr>
          <w:spacing w:val="35"/>
          <w:sz w:val="20"/>
        </w:rPr>
        <w:t xml:space="preserve"> </w:t>
      </w:r>
      <w:r>
        <w:rPr>
          <w:sz w:val="20"/>
        </w:rPr>
        <w:t>a</w:t>
      </w:r>
      <w:r>
        <w:rPr>
          <w:spacing w:val="35"/>
          <w:sz w:val="20"/>
        </w:rPr>
        <w:t xml:space="preserve"> </w:t>
      </w:r>
      <w:r>
        <w:rPr>
          <w:sz w:val="20"/>
        </w:rPr>
        <w:t>la</w:t>
      </w:r>
      <w:r>
        <w:rPr>
          <w:spacing w:val="35"/>
          <w:sz w:val="20"/>
        </w:rPr>
        <w:t xml:space="preserve"> </w:t>
      </w:r>
      <w:r>
        <w:rPr>
          <w:sz w:val="20"/>
        </w:rPr>
        <w:t>aplicación</w:t>
      </w:r>
      <w:r>
        <w:rPr>
          <w:spacing w:val="35"/>
          <w:sz w:val="20"/>
        </w:rPr>
        <w:t xml:space="preserve"> </w:t>
      </w:r>
      <w:r>
        <w:rPr>
          <w:sz w:val="20"/>
        </w:rPr>
        <w:t>presupuestaria 111.3380.22723 del Presupuesto de la Corporación para el ejercicio 2026.</w:t>
      </w:r>
    </w:p>
    <w:p w14:paraId="5567A51C" w14:textId="77777777" w:rsidR="00DA2B71" w:rsidRDefault="00DA2B71">
      <w:pPr>
        <w:pStyle w:val="Textoindependiente"/>
        <w:spacing w:before="10"/>
      </w:pPr>
    </w:p>
    <w:p w14:paraId="043604F5" w14:textId="77777777" w:rsidR="00DA2B71" w:rsidRDefault="00000000">
      <w:pPr>
        <w:pStyle w:val="Prrafodelista"/>
        <w:numPr>
          <w:ilvl w:val="0"/>
          <w:numId w:val="47"/>
        </w:numPr>
        <w:tabs>
          <w:tab w:val="left" w:pos="1656"/>
        </w:tabs>
        <w:ind w:left="1656" w:hanging="664"/>
        <w:rPr>
          <w:sz w:val="20"/>
        </w:rPr>
      </w:pPr>
      <w:r>
        <w:rPr>
          <w:sz w:val="20"/>
        </w:rPr>
        <w:t>Certificado</w:t>
      </w:r>
      <w:r>
        <w:rPr>
          <w:spacing w:val="30"/>
          <w:sz w:val="20"/>
        </w:rPr>
        <w:t xml:space="preserve"> </w:t>
      </w:r>
      <w:r>
        <w:rPr>
          <w:sz w:val="20"/>
        </w:rPr>
        <w:t>de</w:t>
      </w:r>
      <w:r>
        <w:rPr>
          <w:spacing w:val="31"/>
          <w:sz w:val="20"/>
        </w:rPr>
        <w:t xml:space="preserve"> </w:t>
      </w:r>
      <w:r>
        <w:rPr>
          <w:sz w:val="20"/>
        </w:rPr>
        <w:t>titularidad</w:t>
      </w:r>
      <w:r>
        <w:rPr>
          <w:spacing w:val="31"/>
          <w:sz w:val="20"/>
        </w:rPr>
        <w:t xml:space="preserve"> </w:t>
      </w:r>
      <w:r>
        <w:rPr>
          <w:sz w:val="20"/>
        </w:rPr>
        <w:t>real</w:t>
      </w:r>
      <w:r>
        <w:rPr>
          <w:spacing w:val="30"/>
          <w:sz w:val="20"/>
        </w:rPr>
        <w:t xml:space="preserve"> </w:t>
      </w:r>
      <w:r>
        <w:rPr>
          <w:sz w:val="20"/>
        </w:rPr>
        <w:t>de</w:t>
      </w:r>
      <w:r>
        <w:rPr>
          <w:spacing w:val="31"/>
          <w:sz w:val="20"/>
        </w:rPr>
        <w:t xml:space="preserve"> </w:t>
      </w:r>
      <w:r>
        <w:rPr>
          <w:sz w:val="20"/>
        </w:rPr>
        <w:t>la</w:t>
      </w:r>
      <w:r>
        <w:rPr>
          <w:spacing w:val="31"/>
          <w:sz w:val="20"/>
        </w:rPr>
        <w:t xml:space="preserve"> </w:t>
      </w:r>
      <w:r>
        <w:rPr>
          <w:sz w:val="20"/>
        </w:rPr>
        <w:t>mercantil</w:t>
      </w:r>
      <w:r>
        <w:rPr>
          <w:spacing w:val="30"/>
          <w:sz w:val="20"/>
        </w:rPr>
        <w:t xml:space="preserve"> </w:t>
      </w:r>
      <w:r>
        <w:rPr>
          <w:sz w:val="20"/>
        </w:rPr>
        <w:t>LOCAMALA,</w:t>
      </w:r>
      <w:r>
        <w:rPr>
          <w:spacing w:val="31"/>
          <w:sz w:val="20"/>
        </w:rPr>
        <w:t xml:space="preserve"> </w:t>
      </w:r>
      <w:r>
        <w:rPr>
          <w:sz w:val="20"/>
        </w:rPr>
        <w:t>SL</w:t>
      </w:r>
      <w:r>
        <w:rPr>
          <w:spacing w:val="31"/>
          <w:sz w:val="20"/>
        </w:rPr>
        <w:t xml:space="preserve"> </w:t>
      </w:r>
      <w:r>
        <w:rPr>
          <w:sz w:val="20"/>
        </w:rPr>
        <w:t>otorgadas</w:t>
      </w:r>
      <w:r>
        <w:rPr>
          <w:spacing w:val="30"/>
          <w:sz w:val="20"/>
        </w:rPr>
        <w:t xml:space="preserve"> </w:t>
      </w:r>
      <w:r>
        <w:rPr>
          <w:sz w:val="20"/>
        </w:rPr>
        <w:t>ante</w:t>
      </w:r>
      <w:r>
        <w:rPr>
          <w:spacing w:val="31"/>
          <w:sz w:val="20"/>
        </w:rPr>
        <w:t xml:space="preserve"> </w:t>
      </w:r>
      <w:r>
        <w:rPr>
          <w:sz w:val="20"/>
        </w:rPr>
        <w:t>el</w:t>
      </w:r>
      <w:r>
        <w:rPr>
          <w:spacing w:val="31"/>
          <w:sz w:val="20"/>
        </w:rPr>
        <w:t xml:space="preserve"> </w:t>
      </w:r>
      <w:r>
        <w:rPr>
          <w:sz w:val="20"/>
        </w:rPr>
        <w:t>Notario</w:t>
      </w:r>
      <w:r>
        <w:rPr>
          <w:spacing w:val="31"/>
          <w:sz w:val="20"/>
        </w:rPr>
        <w:t xml:space="preserve"> </w:t>
      </w:r>
      <w:r>
        <w:rPr>
          <w:spacing w:val="-5"/>
          <w:sz w:val="20"/>
        </w:rPr>
        <w:t>D.</w:t>
      </w:r>
    </w:p>
    <w:p w14:paraId="2768E00E" w14:textId="77777777" w:rsidR="00DA2B71" w:rsidRDefault="00DA2B71">
      <w:pPr>
        <w:pStyle w:val="Prrafodelista"/>
        <w:jc w:val="left"/>
        <w:rPr>
          <w:sz w:val="20"/>
        </w:rPr>
        <w:sectPr w:rsidR="00DA2B71">
          <w:pgSz w:w="11910" w:h="16840"/>
          <w:pgMar w:top="1340" w:right="1417" w:bottom="1300" w:left="425" w:header="225" w:footer="1100" w:gutter="0"/>
          <w:cols w:space="720"/>
        </w:sectPr>
      </w:pPr>
    </w:p>
    <w:p w14:paraId="7D6843A3" w14:textId="77777777" w:rsidR="00DA2B71" w:rsidRDefault="00000000">
      <w:pPr>
        <w:spacing w:before="38"/>
        <w:ind w:left="983"/>
        <w:rPr>
          <w:sz w:val="24"/>
        </w:rPr>
      </w:pPr>
      <w:r>
        <w:rPr>
          <w:sz w:val="24"/>
        </w:rPr>
        <w:t>*******</w:t>
      </w:r>
      <w:r>
        <w:rPr>
          <w:spacing w:val="-6"/>
          <w:sz w:val="24"/>
        </w:rPr>
        <w:t xml:space="preserve"> </w:t>
      </w:r>
      <w:r>
        <w:rPr>
          <w:sz w:val="24"/>
        </w:rPr>
        <w:t>*******</w:t>
      </w:r>
      <w:r>
        <w:rPr>
          <w:spacing w:val="-5"/>
          <w:sz w:val="24"/>
        </w:rPr>
        <w:t xml:space="preserve"> </w:t>
      </w:r>
      <w:r>
        <w:rPr>
          <w:sz w:val="24"/>
        </w:rPr>
        <w:t>**</w:t>
      </w:r>
      <w:r>
        <w:rPr>
          <w:spacing w:val="-5"/>
          <w:sz w:val="24"/>
        </w:rPr>
        <w:t xml:space="preserve"> </w:t>
      </w:r>
      <w:r>
        <w:rPr>
          <w:spacing w:val="-2"/>
          <w:sz w:val="24"/>
        </w:rPr>
        <w:t>*******</w:t>
      </w:r>
    </w:p>
    <w:p w14:paraId="23F7BA27" w14:textId="77777777" w:rsidR="00DA2B71" w:rsidRDefault="00000000">
      <w:pPr>
        <w:pStyle w:val="Textoindependiente"/>
        <w:spacing w:before="50"/>
        <w:ind w:left="81"/>
      </w:pPr>
      <w:r>
        <w:br w:type="column"/>
      </w:r>
      <w:r>
        <w:t>el</w:t>
      </w:r>
      <w:r>
        <w:rPr>
          <w:spacing w:val="-2"/>
        </w:rPr>
        <w:t xml:space="preserve"> </w:t>
      </w:r>
      <w:r>
        <w:t>4</w:t>
      </w:r>
      <w:r>
        <w:rPr>
          <w:spacing w:val="-1"/>
        </w:rPr>
        <w:t xml:space="preserve"> </w:t>
      </w:r>
      <w:r>
        <w:t>de</w:t>
      </w:r>
      <w:r>
        <w:rPr>
          <w:spacing w:val="-1"/>
        </w:rPr>
        <w:t xml:space="preserve"> </w:t>
      </w:r>
      <w:r>
        <w:t>abril</w:t>
      </w:r>
      <w:r>
        <w:rPr>
          <w:spacing w:val="-1"/>
        </w:rPr>
        <w:t xml:space="preserve"> </w:t>
      </w:r>
      <w:r>
        <w:t>de</w:t>
      </w:r>
      <w:r>
        <w:rPr>
          <w:spacing w:val="-1"/>
        </w:rPr>
        <w:t xml:space="preserve"> </w:t>
      </w:r>
      <w:r>
        <w:rPr>
          <w:spacing w:val="-2"/>
        </w:rPr>
        <w:t>2025.</w:t>
      </w:r>
    </w:p>
    <w:p w14:paraId="71AD4068" w14:textId="77777777" w:rsidR="00DA2B71" w:rsidRDefault="00DA2B71">
      <w:pPr>
        <w:pStyle w:val="Textoindependiente"/>
        <w:sectPr w:rsidR="00DA2B71">
          <w:type w:val="continuous"/>
          <w:pgSz w:w="11910" w:h="16840"/>
          <w:pgMar w:top="1340" w:right="1417" w:bottom="1300" w:left="425" w:header="225" w:footer="1100" w:gutter="0"/>
          <w:cols w:num="2" w:space="720" w:equalWidth="0">
            <w:col w:w="3331" w:space="40"/>
            <w:col w:w="6697"/>
          </w:cols>
        </w:sectPr>
      </w:pPr>
    </w:p>
    <w:p w14:paraId="1E8CD89C" w14:textId="77777777" w:rsidR="00DA2B71" w:rsidRDefault="00000000">
      <w:pPr>
        <w:pStyle w:val="Textoindependiente"/>
        <w:spacing w:before="27"/>
      </w:pPr>
      <w:r>
        <w:rPr>
          <w:noProof/>
        </w:rPr>
        <mc:AlternateContent>
          <mc:Choice Requires="wps">
            <w:drawing>
              <wp:anchor distT="0" distB="0" distL="0" distR="0" simplePos="0" relativeHeight="15763456" behindDoc="0" locked="0" layoutInCell="1" allowOverlap="1" wp14:anchorId="79BD5B1A" wp14:editId="705CE98E">
                <wp:simplePos x="0" y="0"/>
                <wp:positionH relativeFrom="page">
                  <wp:posOffset>6807087</wp:posOffset>
                </wp:positionH>
                <wp:positionV relativeFrom="page">
                  <wp:posOffset>2818845</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ED98F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134BB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9BD5B1A" id="Textbox 89" o:spid="_x0000_s1097" type="#_x0000_t202" style="position:absolute;margin-left:536pt;margin-top:221.95pt;width:33.05pt;height:250.9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AED98F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134BB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3778E931" wp14:editId="3496D957">
                <wp:simplePos x="0" y="0"/>
                <wp:positionH relativeFrom="page">
                  <wp:posOffset>6962354</wp:posOffset>
                </wp:positionH>
                <wp:positionV relativeFrom="page">
                  <wp:posOffset>6510487</wp:posOffset>
                </wp:positionV>
                <wp:extent cx="266700" cy="33178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47C6C842" w14:textId="77777777" w:rsidR="00DA2B71" w:rsidRDefault="00000000">
                            <w:pPr>
                              <w:spacing w:before="5" w:line="155"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2FFD6B23" w14:textId="77777777" w:rsidR="00DA2B71" w:rsidRDefault="00000000">
                            <w:pPr>
                              <w:spacing w:line="111"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2803EB6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778E931" id="Textbox 90" o:spid="_x0000_s1098" type="#_x0000_t202" style="position:absolute;margin-left:548.2pt;margin-top:512.65pt;width:21pt;height:261.2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" filled="f" stroked="f">
                <v:textbox style="layout-flow:vertical;mso-layout-flow-alt:bottom-to-top" inset="0,0,0,0">
                  <w:txbxContent>
                    <w:p w14:paraId="47C6C842" w14:textId="77777777" w:rsidR="00DA2B71" w:rsidRDefault="00000000">
                      <w:pPr>
                        <w:spacing w:before="5" w:line="155"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2FFD6B23" w14:textId="77777777" w:rsidR="00DA2B71" w:rsidRDefault="00000000">
                      <w:pPr>
                        <w:spacing w:line="111"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2803EB6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1C5E91D8" w14:textId="77777777" w:rsidR="00DA2B71" w:rsidRDefault="00000000">
      <w:pPr>
        <w:pStyle w:val="Prrafodelista"/>
        <w:numPr>
          <w:ilvl w:val="0"/>
          <w:numId w:val="47"/>
        </w:numPr>
        <w:tabs>
          <w:tab w:val="left" w:pos="1731"/>
        </w:tabs>
        <w:spacing w:line="292" w:lineRule="auto"/>
        <w:ind w:firstLine="0"/>
        <w:jc w:val="both"/>
        <w:rPr>
          <w:sz w:val="20"/>
        </w:rPr>
      </w:pPr>
      <w:r>
        <w:rPr>
          <w:sz w:val="20"/>
        </w:rPr>
        <w:t>Documento de otorgamiento de representación en exclusividad otorgado por los artistas a favor de la mercantil LOCAMALA, S.L.</w:t>
      </w:r>
    </w:p>
    <w:p w14:paraId="730DD5A5" w14:textId="77777777" w:rsidR="00DA2B71" w:rsidRDefault="00DA2B71">
      <w:pPr>
        <w:pStyle w:val="Textoindependiente"/>
        <w:spacing w:before="10"/>
      </w:pPr>
    </w:p>
    <w:p w14:paraId="74CA1466" w14:textId="77777777" w:rsidR="00DA2B71" w:rsidRDefault="00000000">
      <w:pPr>
        <w:pStyle w:val="Prrafodelista"/>
        <w:numPr>
          <w:ilvl w:val="0"/>
          <w:numId w:val="47"/>
        </w:numPr>
        <w:tabs>
          <w:tab w:val="left" w:pos="1609"/>
        </w:tabs>
        <w:spacing w:line="292" w:lineRule="auto"/>
        <w:ind w:right="1" w:firstLine="0"/>
        <w:jc w:val="both"/>
        <w:rPr>
          <w:sz w:val="20"/>
        </w:rPr>
      </w:pPr>
      <w:r>
        <w:rPr>
          <w:sz w:val="20"/>
        </w:rPr>
        <w:t>Declaración responsable suscrita por el representante de la mercantil, de estar al corriente en el cumplimiento de sus obligaciones con Hacienda y con la Seguridad Social.</w:t>
      </w:r>
    </w:p>
    <w:p w14:paraId="077D77D5" w14:textId="77777777" w:rsidR="00DA2B71" w:rsidRDefault="00DA2B71">
      <w:pPr>
        <w:pStyle w:val="Textoindependiente"/>
        <w:spacing w:before="9"/>
      </w:pPr>
    </w:p>
    <w:p w14:paraId="736AD3B5" w14:textId="77777777" w:rsidR="00DA2B71" w:rsidRDefault="00000000">
      <w:pPr>
        <w:pStyle w:val="Prrafodelista"/>
        <w:numPr>
          <w:ilvl w:val="0"/>
          <w:numId w:val="47"/>
        </w:numPr>
        <w:tabs>
          <w:tab w:val="left" w:pos="1522"/>
        </w:tabs>
        <w:spacing w:before="1" w:line="292" w:lineRule="auto"/>
        <w:ind w:right="1" w:firstLine="0"/>
        <w:jc w:val="both"/>
        <w:rPr>
          <w:sz w:val="20"/>
        </w:rPr>
      </w:pPr>
      <w:r>
        <w:rPr>
          <w:sz w:val="20"/>
        </w:rPr>
        <w:t>Informe jurídico suscrito con fecha 388/2025, de 25 de febrero de 2026, por el Director General de la Asesoría Jurídica, favorable a la aprobación del expediente.</w:t>
      </w:r>
    </w:p>
    <w:p w14:paraId="6448C2D5" w14:textId="77777777" w:rsidR="00DA2B71" w:rsidRDefault="00DA2B71">
      <w:pPr>
        <w:pStyle w:val="Textoindependiente"/>
        <w:spacing w:before="9"/>
      </w:pPr>
    </w:p>
    <w:p w14:paraId="56675DCA" w14:textId="77777777" w:rsidR="00DA2B71" w:rsidRDefault="00000000">
      <w:pPr>
        <w:pStyle w:val="Prrafodelista"/>
        <w:numPr>
          <w:ilvl w:val="0"/>
          <w:numId w:val="47"/>
        </w:numPr>
        <w:tabs>
          <w:tab w:val="left" w:pos="1653"/>
        </w:tabs>
        <w:spacing w:line="292" w:lineRule="auto"/>
        <w:ind w:firstLine="0"/>
        <w:jc w:val="both"/>
        <w:rPr>
          <w:sz w:val="20"/>
        </w:rPr>
      </w:pPr>
      <w:r>
        <w:rPr>
          <w:sz w:val="20"/>
        </w:rPr>
        <w:t>Propuesta del Concejal-Delegado de Hacienda y Fiestas, D. Enrique González Gutiérrez, de aprobación del expediente de contratación, mediante procedimiento negociado sin publicidad por razones de exclusividad, de fecha 25 de febrero de 2026.</w:t>
      </w:r>
    </w:p>
    <w:p w14:paraId="5685E440" w14:textId="77777777" w:rsidR="00DA2B71" w:rsidRDefault="00DA2B71">
      <w:pPr>
        <w:pStyle w:val="Textoindependiente"/>
        <w:spacing w:before="10"/>
      </w:pPr>
    </w:p>
    <w:p w14:paraId="69924B3B" w14:textId="77777777" w:rsidR="00DA2B71" w:rsidRDefault="00000000">
      <w:pPr>
        <w:pStyle w:val="Prrafodelista"/>
        <w:numPr>
          <w:ilvl w:val="0"/>
          <w:numId w:val="47"/>
        </w:numPr>
        <w:tabs>
          <w:tab w:val="left" w:pos="1465"/>
        </w:tabs>
        <w:spacing w:line="292" w:lineRule="auto"/>
        <w:ind w:right="1" w:firstLine="0"/>
        <w:jc w:val="both"/>
        <w:rPr>
          <w:sz w:val="20"/>
        </w:rPr>
      </w:pPr>
      <w:r>
        <w:rPr>
          <w:sz w:val="20"/>
        </w:rPr>
        <w:t>Informe de fiscalización emitido por el Interventor General con fecha 26 de febrero de 2026, y la TAG de Fiscalización.</w:t>
      </w:r>
    </w:p>
    <w:p w14:paraId="2C5D0A6D" w14:textId="77777777" w:rsidR="00DA2B71" w:rsidRDefault="00DA2B71">
      <w:pPr>
        <w:pStyle w:val="Textoindependiente"/>
        <w:spacing w:before="10"/>
      </w:pPr>
    </w:p>
    <w:p w14:paraId="0865B1F8" w14:textId="77777777" w:rsidR="00DA2B71" w:rsidRDefault="00000000">
      <w:pPr>
        <w:pStyle w:val="Prrafodelista"/>
        <w:numPr>
          <w:ilvl w:val="0"/>
          <w:numId w:val="47"/>
        </w:numPr>
        <w:tabs>
          <w:tab w:val="left" w:pos="1538"/>
        </w:tabs>
        <w:spacing w:line="292" w:lineRule="auto"/>
        <w:ind w:firstLine="0"/>
        <w:jc w:val="both"/>
        <w:rPr>
          <w:sz w:val="20"/>
        </w:rPr>
      </w:pPr>
      <w:r>
        <w:rPr>
          <w:sz w:val="20"/>
        </w:rPr>
        <w:t>Acuerdo adoptado por la Junta de Gobierno Local, en sesión celebrada el día 26 de febrero de 2026,</w:t>
      </w:r>
      <w:r>
        <w:rPr>
          <w:spacing w:val="36"/>
          <w:sz w:val="20"/>
        </w:rPr>
        <w:t xml:space="preserve"> </w:t>
      </w:r>
      <w:r>
        <w:rPr>
          <w:sz w:val="20"/>
        </w:rPr>
        <w:t>aprobando</w:t>
      </w:r>
      <w:r>
        <w:rPr>
          <w:spacing w:val="36"/>
          <w:sz w:val="20"/>
        </w:rPr>
        <w:t xml:space="preserve"> </w:t>
      </w:r>
      <w:r>
        <w:rPr>
          <w:sz w:val="20"/>
        </w:rPr>
        <w:t>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mediante</w:t>
      </w:r>
      <w:r>
        <w:rPr>
          <w:spacing w:val="36"/>
          <w:sz w:val="20"/>
        </w:rPr>
        <w:t xml:space="preserve"> </w:t>
      </w:r>
      <w:r>
        <w:rPr>
          <w:sz w:val="20"/>
        </w:rPr>
        <w:t>procedimiento</w:t>
      </w:r>
      <w:r>
        <w:rPr>
          <w:spacing w:val="36"/>
          <w:sz w:val="20"/>
        </w:rPr>
        <w:t xml:space="preserve"> </w:t>
      </w:r>
      <w:r>
        <w:rPr>
          <w:sz w:val="20"/>
        </w:rPr>
        <w:t>negociado</w:t>
      </w:r>
      <w:r>
        <w:rPr>
          <w:spacing w:val="36"/>
          <w:sz w:val="20"/>
        </w:rPr>
        <w:t xml:space="preserve"> </w:t>
      </w:r>
      <w:r>
        <w:rPr>
          <w:sz w:val="20"/>
        </w:rPr>
        <w:t>sin</w:t>
      </w:r>
      <w:r>
        <w:rPr>
          <w:spacing w:val="36"/>
          <w:sz w:val="20"/>
        </w:rPr>
        <w:t xml:space="preserve"> </w:t>
      </w:r>
      <w:r>
        <w:rPr>
          <w:sz w:val="20"/>
        </w:rPr>
        <w:t>publicidad, por razones de exclusividad.</w:t>
      </w:r>
    </w:p>
    <w:p w14:paraId="40693DAD" w14:textId="77777777" w:rsidR="00DA2B71" w:rsidRDefault="00DA2B71">
      <w:pPr>
        <w:pStyle w:val="Textoindependiente"/>
        <w:spacing w:before="10"/>
      </w:pPr>
    </w:p>
    <w:p w14:paraId="206FF3BC" w14:textId="77777777" w:rsidR="00DA2B71" w:rsidRDefault="00000000">
      <w:pPr>
        <w:pStyle w:val="Prrafodelista"/>
        <w:numPr>
          <w:ilvl w:val="0"/>
          <w:numId w:val="47"/>
        </w:numPr>
        <w:tabs>
          <w:tab w:val="left" w:pos="1503"/>
        </w:tabs>
        <w:ind w:left="1503" w:hanging="511"/>
        <w:jc w:val="both"/>
        <w:rPr>
          <w:sz w:val="20"/>
        </w:rPr>
      </w:pPr>
      <w:r>
        <w:rPr>
          <w:sz w:val="20"/>
        </w:rPr>
        <w:t>Solicitud</w:t>
      </w:r>
      <w:r>
        <w:rPr>
          <w:spacing w:val="-3"/>
          <w:sz w:val="20"/>
        </w:rPr>
        <w:t xml:space="preserve"> </w:t>
      </w:r>
      <w:r>
        <w:rPr>
          <w:sz w:val="20"/>
        </w:rPr>
        <w:t>de</w:t>
      </w:r>
      <w:r>
        <w:rPr>
          <w:spacing w:val="-2"/>
          <w:sz w:val="20"/>
        </w:rPr>
        <w:t xml:space="preserve"> </w:t>
      </w:r>
      <w:r>
        <w:rPr>
          <w:sz w:val="20"/>
        </w:rPr>
        <w:t>oferta</w:t>
      </w:r>
      <w:r>
        <w:rPr>
          <w:spacing w:val="-2"/>
          <w:sz w:val="20"/>
        </w:rPr>
        <w:t xml:space="preserve"> </w:t>
      </w:r>
      <w:r>
        <w:rPr>
          <w:sz w:val="20"/>
        </w:rPr>
        <w:t>a</w:t>
      </w:r>
      <w:r>
        <w:rPr>
          <w:spacing w:val="-2"/>
          <w:sz w:val="20"/>
        </w:rPr>
        <w:t xml:space="preserve"> </w:t>
      </w:r>
      <w:r>
        <w:rPr>
          <w:sz w:val="20"/>
        </w:rPr>
        <w:t>LOCAMALA,</w:t>
      </w:r>
      <w:r>
        <w:rPr>
          <w:spacing w:val="-3"/>
          <w:sz w:val="20"/>
        </w:rPr>
        <w:t xml:space="preserve"> </w:t>
      </w:r>
      <w:r>
        <w:rPr>
          <w:sz w:val="20"/>
        </w:rPr>
        <w:t>S.L.,</w:t>
      </w:r>
      <w:r>
        <w:rPr>
          <w:spacing w:val="-2"/>
          <w:sz w:val="20"/>
        </w:rPr>
        <w:t xml:space="preserve"> </w:t>
      </w:r>
      <w:r>
        <w:rPr>
          <w:sz w:val="20"/>
        </w:rPr>
        <w:t>con</w:t>
      </w:r>
      <w:r>
        <w:rPr>
          <w:spacing w:val="-2"/>
          <w:sz w:val="20"/>
        </w:rPr>
        <w:t xml:space="preserve"> </w:t>
      </w:r>
      <w:r>
        <w:rPr>
          <w:sz w:val="20"/>
        </w:rPr>
        <w:t>fecha</w:t>
      </w:r>
      <w:r>
        <w:rPr>
          <w:spacing w:val="-2"/>
          <w:sz w:val="20"/>
        </w:rPr>
        <w:t xml:space="preserve"> </w:t>
      </w:r>
      <w:r>
        <w:rPr>
          <w:sz w:val="20"/>
        </w:rPr>
        <w:t>11</w:t>
      </w:r>
      <w:r>
        <w:rPr>
          <w:spacing w:val="-3"/>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2026.</w:t>
      </w:r>
    </w:p>
    <w:p w14:paraId="01E63DA1" w14:textId="77777777" w:rsidR="00DA2B71" w:rsidRDefault="00DA2B71">
      <w:pPr>
        <w:pStyle w:val="Textoindependiente"/>
        <w:spacing w:before="60"/>
      </w:pPr>
    </w:p>
    <w:p w14:paraId="78D70427" w14:textId="20EBF84F" w:rsidR="00DA2B71" w:rsidRDefault="00000000">
      <w:pPr>
        <w:pStyle w:val="Prrafodelista"/>
        <w:numPr>
          <w:ilvl w:val="0"/>
          <w:numId w:val="47"/>
        </w:numPr>
        <w:tabs>
          <w:tab w:val="left" w:pos="1729"/>
        </w:tabs>
        <w:spacing w:line="292" w:lineRule="auto"/>
        <w:ind w:firstLine="0"/>
        <w:jc w:val="both"/>
        <w:rPr>
          <w:sz w:val="20"/>
        </w:rPr>
      </w:pPr>
      <w:r>
        <w:rPr>
          <w:sz w:val="20"/>
        </w:rPr>
        <w:t>Oferta presentada por LOCAMALA, S.L.</w:t>
      </w:r>
      <w:r w:rsidR="009F7945">
        <w:rPr>
          <w:sz w:val="20"/>
        </w:rPr>
        <w:t>,</w:t>
      </w:r>
      <w:r>
        <w:rPr>
          <w:sz w:val="20"/>
        </w:rPr>
        <w:t xml:space="preserve"> fechada el 20 de marzo de 2026, junto con la documentación administrativa.</w:t>
      </w:r>
    </w:p>
    <w:p w14:paraId="6BC754FD" w14:textId="77777777" w:rsidR="00DA2B71" w:rsidRDefault="00DA2B71">
      <w:pPr>
        <w:pStyle w:val="Textoindependiente"/>
        <w:spacing w:before="10"/>
      </w:pPr>
    </w:p>
    <w:p w14:paraId="59145263" w14:textId="17A1C073" w:rsidR="00DA2B71" w:rsidRDefault="00000000">
      <w:pPr>
        <w:pStyle w:val="Prrafodelista"/>
        <w:numPr>
          <w:ilvl w:val="0"/>
          <w:numId w:val="47"/>
        </w:numPr>
        <w:tabs>
          <w:tab w:val="left" w:pos="1503"/>
        </w:tabs>
        <w:ind w:left="1503" w:hanging="511"/>
        <w:jc w:val="both"/>
        <w:rPr>
          <w:sz w:val="20"/>
        </w:rPr>
      </w:pPr>
      <w:r>
        <w:rPr>
          <w:sz w:val="20"/>
        </w:rPr>
        <w:t>Solicitud</w:t>
      </w:r>
      <w:r>
        <w:rPr>
          <w:spacing w:val="-3"/>
          <w:sz w:val="20"/>
        </w:rPr>
        <w:t xml:space="preserve"> </w:t>
      </w:r>
      <w:r>
        <w:rPr>
          <w:sz w:val="20"/>
        </w:rPr>
        <w:t>de</w:t>
      </w:r>
      <w:r>
        <w:rPr>
          <w:spacing w:val="-2"/>
          <w:sz w:val="20"/>
        </w:rPr>
        <w:t xml:space="preserve"> </w:t>
      </w:r>
      <w:r>
        <w:rPr>
          <w:sz w:val="20"/>
        </w:rPr>
        <w:t>mejora</w:t>
      </w:r>
      <w:r>
        <w:rPr>
          <w:spacing w:val="-3"/>
          <w:sz w:val="20"/>
        </w:rPr>
        <w:t xml:space="preserve"> </w:t>
      </w:r>
      <w:r>
        <w:rPr>
          <w:sz w:val="20"/>
        </w:rPr>
        <w:t>de</w:t>
      </w:r>
      <w:r>
        <w:rPr>
          <w:spacing w:val="-2"/>
          <w:sz w:val="20"/>
        </w:rPr>
        <w:t xml:space="preserve"> </w:t>
      </w:r>
      <w:r>
        <w:rPr>
          <w:sz w:val="20"/>
        </w:rPr>
        <w:t>oferta</w:t>
      </w:r>
      <w:r>
        <w:rPr>
          <w:spacing w:val="-2"/>
          <w:sz w:val="20"/>
        </w:rPr>
        <w:t xml:space="preserve"> </w:t>
      </w:r>
      <w:r>
        <w:rPr>
          <w:sz w:val="20"/>
        </w:rPr>
        <w:t>a</w:t>
      </w:r>
      <w:r>
        <w:rPr>
          <w:spacing w:val="-3"/>
          <w:sz w:val="20"/>
        </w:rPr>
        <w:t xml:space="preserve"> </w:t>
      </w:r>
      <w:r>
        <w:rPr>
          <w:sz w:val="20"/>
        </w:rPr>
        <w:t>LOCAMALA,</w:t>
      </w:r>
      <w:r>
        <w:rPr>
          <w:spacing w:val="-2"/>
          <w:sz w:val="20"/>
        </w:rPr>
        <w:t xml:space="preserve"> </w:t>
      </w:r>
      <w:r>
        <w:rPr>
          <w:sz w:val="20"/>
        </w:rPr>
        <w:t>S.L.</w:t>
      </w:r>
      <w:r w:rsidR="009F7945">
        <w:rPr>
          <w:sz w:val="20"/>
        </w:rPr>
        <w:t>,</w:t>
      </w:r>
      <w:r>
        <w:rPr>
          <w:spacing w:val="-2"/>
          <w:sz w:val="20"/>
        </w:rPr>
        <w:t xml:space="preserve"> </w:t>
      </w:r>
      <w:r>
        <w:rPr>
          <w:sz w:val="20"/>
        </w:rPr>
        <w:t>con</w:t>
      </w:r>
      <w:r>
        <w:rPr>
          <w:spacing w:val="-3"/>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3"/>
          <w:sz w:val="20"/>
        </w:rPr>
        <w:t xml:space="preserve"> </w:t>
      </w:r>
      <w:r>
        <w:rPr>
          <w:sz w:val="20"/>
        </w:rPr>
        <w:t>marzo</w:t>
      </w:r>
      <w:r>
        <w:rPr>
          <w:spacing w:val="-2"/>
          <w:sz w:val="20"/>
        </w:rPr>
        <w:t xml:space="preserve"> </w:t>
      </w:r>
      <w:r>
        <w:rPr>
          <w:sz w:val="20"/>
        </w:rPr>
        <w:t>de</w:t>
      </w:r>
      <w:r>
        <w:rPr>
          <w:spacing w:val="-2"/>
          <w:sz w:val="20"/>
        </w:rPr>
        <w:t xml:space="preserve"> 2026.</w:t>
      </w:r>
    </w:p>
    <w:p w14:paraId="7BA99021" w14:textId="77777777" w:rsidR="00DA2B71" w:rsidRDefault="00DA2B71">
      <w:pPr>
        <w:pStyle w:val="Prrafodelista"/>
        <w:rPr>
          <w:sz w:val="20"/>
        </w:rPr>
        <w:sectPr w:rsidR="00DA2B71">
          <w:type w:val="continuous"/>
          <w:pgSz w:w="11910" w:h="16840"/>
          <w:pgMar w:top="1340" w:right="1417" w:bottom="1300" w:left="425" w:header="225" w:footer="1100" w:gutter="0"/>
          <w:cols w:space="720"/>
        </w:sectPr>
      </w:pPr>
    </w:p>
    <w:p w14:paraId="330B3EF8" w14:textId="77777777" w:rsidR="00DA2B71" w:rsidRDefault="00000000">
      <w:pPr>
        <w:pStyle w:val="Prrafodelista"/>
        <w:numPr>
          <w:ilvl w:val="0"/>
          <w:numId w:val="47"/>
        </w:numPr>
        <w:tabs>
          <w:tab w:val="left" w:pos="1605"/>
        </w:tabs>
        <w:spacing w:before="223" w:line="292" w:lineRule="auto"/>
        <w:ind w:firstLine="0"/>
        <w:rPr>
          <w:sz w:val="20"/>
        </w:rPr>
      </w:pPr>
      <w:r>
        <w:rPr>
          <w:noProof/>
          <w:sz w:val="20"/>
        </w:rPr>
        <w:lastRenderedPageBreak/>
        <mc:AlternateContent>
          <mc:Choice Requires="wps">
            <w:drawing>
              <wp:anchor distT="0" distB="0" distL="0" distR="0" simplePos="0" relativeHeight="15764480" behindDoc="0" locked="0" layoutInCell="1" allowOverlap="1" wp14:anchorId="1A1C9E99" wp14:editId="56FD0BB4">
                <wp:simplePos x="0" y="0"/>
                <wp:positionH relativeFrom="page">
                  <wp:posOffset>6807087</wp:posOffset>
                </wp:positionH>
                <wp:positionV relativeFrom="page">
                  <wp:posOffset>2818845</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18BF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7408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A1C9E99" id="Textbox 91" o:spid="_x0000_s1099"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18BF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7408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64992" behindDoc="0" locked="0" layoutInCell="1" allowOverlap="1" wp14:anchorId="44B6D41A" wp14:editId="34F3CFE0">
                <wp:simplePos x="0" y="0"/>
                <wp:positionH relativeFrom="page">
                  <wp:posOffset>6961211</wp:posOffset>
                </wp:positionH>
                <wp:positionV relativeFrom="page">
                  <wp:posOffset>6510487</wp:posOffset>
                </wp:positionV>
                <wp:extent cx="267970"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52A2149F"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5"/>
                              </w:rPr>
                              <w:t>*************************</w:t>
                            </w:r>
                          </w:p>
                          <w:p w14:paraId="2EFDFC18" w14:textId="77777777" w:rsidR="00DA2B71" w:rsidRDefault="00000000">
                            <w:pPr>
                              <w:spacing w:line="112"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60BCE08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4B6D41A" id="Textbox 92" o:spid="_x0000_s1100" type="#_x0000_t202" style="position:absolute;left:0;text-align:left;margin-left:548.15pt;margin-top:512.65pt;width:21.1pt;height:261.2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iaoAEAADIDAAAOAAAAZHJzL2Uyb0RvYy54bWysUsGO0zAQvSPxD5bvNG1XtEv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" filled="f" stroked="f">
                <v:textbox style="layout-flow:vertical;mso-layout-flow-alt:bottom-to-top" inset="0,0,0,0">
                  <w:txbxContent>
                    <w:p w14:paraId="52A2149F"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5"/>
                        </w:rPr>
                        <w:t>*************************</w:t>
                      </w:r>
                    </w:p>
                    <w:p w14:paraId="2EFDFC18" w14:textId="77777777" w:rsidR="00DA2B71" w:rsidRDefault="00000000">
                      <w:pPr>
                        <w:spacing w:line="112"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60BCE08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Oferta final presentada por LOCAMALA, S.L., en la que oferta como mejora la realización de dos bises.</w:t>
      </w:r>
    </w:p>
    <w:p w14:paraId="517B8908" w14:textId="77777777" w:rsidR="00DA2B71" w:rsidRDefault="00DA2B71">
      <w:pPr>
        <w:pStyle w:val="Textoindependiente"/>
        <w:spacing w:before="10"/>
      </w:pPr>
    </w:p>
    <w:p w14:paraId="0B44E90D" w14:textId="5A0FBADE" w:rsidR="00DA2B71" w:rsidRDefault="00000000">
      <w:pPr>
        <w:pStyle w:val="Prrafodelista"/>
        <w:numPr>
          <w:ilvl w:val="0"/>
          <w:numId w:val="47"/>
        </w:numPr>
        <w:tabs>
          <w:tab w:val="left" w:pos="1599"/>
        </w:tabs>
        <w:spacing w:line="292" w:lineRule="auto"/>
        <w:ind w:firstLine="0"/>
        <w:rPr>
          <w:sz w:val="20"/>
        </w:rPr>
      </w:pPr>
      <w:r>
        <w:rPr>
          <w:sz w:val="20"/>
        </w:rPr>
        <w:t xml:space="preserve">Informe final suscrito por la Jefa del Departamento de Hacienda, </w:t>
      </w:r>
      <w:r w:rsidR="009F7945">
        <w:rPr>
          <w:sz w:val="20"/>
        </w:rPr>
        <w:t>D.ª</w:t>
      </w:r>
      <w:r>
        <w:rPr>
          <w:sz w:val="20"/>
        </w:rPr>
        <w:t xml:space="preserve"> María Mercedes Bueno Vico, a las ofertas presentadas por LOCAMALA, S.L., con fecha 10 de abril de 2026.</w:t>
      </w:r>
    </w:p>
    <w:p w14:paraId="6DAD55D6" w14:textId="77777777" w:rsidR="00DA2B71" w:rsidRDefault="00DA2B71">
      <w:pPr>
        <w:pStyle w:val="Textoindependiente"/>
        <w:spacing w:before="10"/>
      </w:pPr>
    </w:p>
    <w:p w14:paraId="2DC2E2D6" w14:textId="77777777" w:rsidR="00DA2B71" w:rsidRDefault="00000000">
      <w:pPr>
        <w:pStyle w:val="Textoindependiente"/>
        <w:spacing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se realizarán dos bises adicionales.</w:t>
      </w:r>
    </w:p>
    <w:p w14:paraId="2884FB65" w14:textId="77777777" w:rsidR="00DA2B71" w:rsidRDefault="00DA2B71">
      <w:pPr>
        <w:pStyle w:val="Textoindependiente"/>
        <w:spacing w:before="10"/>
      </w:pPr>
    </w:p>
    <w:p w14:paraId="10AD0864" w14:textId="77777777" w:rsidR="00DA2B71" w:rsidRDefault="00000000">
      <w:pPr>
        <w:pStyle w:val="Prrafodelista"/>
        <w:numPr>
          <w:ilvl w:val="0"/>
          <w:numId w:val="47"/>
        </w:numPr>
        <w:tabs>
          <w:tab w:val="left" w:pos="1216"/>
        </w:tabs>
        <w:spacing w:line="292" w:lineRule="auto"/>
        <w:ind w:right="1"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15 de abril de 2026.</w:t>
      </w:r>
    </w:p>
    <w:p w14:paraId="5927AEBB" w14:textId="77777777" w:rsidR="00DA2B71" w:rsidRDefault="00DA2B71">
      <w:pPr>
        <w:pStyle w:val="Textoindependiente"/>
        <w:spacing w:before="9"/>
      </w:pPr>
    </w:p>
    <w:p w14:paraId="626723EF" w14:textId="4F5434D4" w:rsidR="00DA2B71"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PR/2026/2387</w:t>
      </w:r>
      <w:r w:rsidR="009F7945">
        <w:t>,</w:t>
      </w:r>
      <w:r>
        <w:rPr>
          <w:spacing w:val="-3"/>
        </w:rPr>
        <w:t xml:space="preserve"> </w:t>
      </w:r>
      <w:r>
        <w:t>de</w:t>
      </w:r>
      <w:r>
        <w:rPr>
          <w:spacing w:val="-4"/>
        </w:rPr>
        <w:t xml:space="preserve"> </w:t>
      </w:r>
      <w:r>
        <w:t>15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9F7945">
        <w:rPr>
          <w:spacing w:val="-2"/>
        </w:rPr>
        <w:t>,</w:t>
      </w:r>
    </w:p>
    <w:p w14:paraId="29DA6629" w14:textId="77777777" w:rsidR="00DA2B71" w:rsidRDefault="00DA2B71">
      <w:pPr>
        <w:pStyle w:val="Textoindependiente"/>
        <w:spacing w:before="59"/>
      </w:pPr>
    </w:p>
    <w:p w14:paraId="3A8E00AC" w14:textId="77777777" w:rsidR="00DA2B71" w:rsidRDefault="00000000">
      <w:pPr>
        <w:pStyle w:val="Ttulo4"/>
        <w:ind w:left="992"/>
      </w:pPr>
      <w:r>
        <w:rPr>
          <w:spacing w:val="-2"/>
        </w:rPr>
        <w:t>Resolución:</w:t>
      </w:r>
    </w:p>
    <w:p w14:paraId="74BC8ECA" w14:textId="77777777" w:rsidR="00DA2B71" w:rsidRDefault="00DA2B71">
      <w:pPr>
        <w:pStyle w:val="Textoindependiente"/>
        <w:spacing w:before="61"/>
        <w:rPr>
          <w:b/>
        </w:rPr>
      </w:pPr>
    </w:p>
    <w:p w14:paraId="00BEC017" w14:textId="6C7B8D31" w:rsidR="00DA2B71" w:rsidRDefault="00000000">
      <w:pPr>
        <w:pStyle w:val="Textoindependiente"/>
        <w:spacing w:before="1" w:line="292" w:lineRule="auto"/>
        <w:ind w:left="992"/>
        <w:jc w:val="both"/>
      </w:pPr>
      <w:r>
        <w:t>PRIMERO.</w:t>
      </w:r>
      <w:r w:rsidR="009F7945">
        <w:t>-</w:t>
      </w:r>
      <w:r>
        <w:t xml:space="preserve"> Disponer (D) la cantidad de 26.620,00 €, con cargo a la aplicación presupuestaria 111.3380.22723 del Presupuesto de la Corporación para el ejercicio 2026.</w:t>
      </w:r>
    </w:p>
    <w:p w14:paraId="30DBEAA1" w14:textId="77777777" w:rsidR="00DA2B71" w:rsidRDefault="00DA2B71">
      <w:pPr>
        <w:pStyle w:val="Textoindependiente"/>
        <w:spacing w:before="9"/>
      </w:pPr>
    </w:p>
    <w:p w14:paraId="7FC4E5C6" w14:textId="58761DDC" w:rsidR="00DA2B71" w:rsidRDefault="00000000">
      <w:pPr>
        <w:pStyle w:val="Textoindependiente"/>
        <w:spacing w:before="1" w:line="292" w:lineRule="auto"/>
        <w:ind w:left="992"/>
        <w:jc w:val="both"/>
      </w:pPr>
      <w:r>
        <w:t>SEGUNDO.</w:t>
      </w:r>
      <w:r w:rsidR="009F7945">
        <w:t>-</w:t>
      </w:r>
      <w:r>
        <w:t xml:space="preserve"> Aceptar la oferta presentada por LOCAMALA, S.L., mediante procedimiento negociado sin publicidad, por razones de exclusividad, del contrato privado de </w:t>
      </w:r>
      <w:r w:rsidRPr="009F7945">
        <w:rPr>
          <w:i/>
          <w:iCs/>
        </w:rPr>
        <w:t>“Concierto de Isabel Díaz Aaiún”</w:t>
      </w:r>
      <w:r>
        <w:t xml:space="preserve"> para las fiestas de San José 2026, no sujeto a regulación armonizada, en la cantidad de 22.000,00</w:t>
      </w:r>
      <w:r w:rsidR="009F7945">
        <w:t xml:space="preserve"> </w:t>
      </w:r>
      <w:r>
        <w:t>€, excluido IVA (al tipo del 21%), con dos bises.</w:t>
      </w:r>
    </w:p>
    <w:p w14:paraId="3FAFC69E" w14:textId="77777777" w:rsidR="00DA2B71" w:rsidRDefault="00DA2B71">
      <w:pPr>
        <w:pStyle w:val="Textoindependiente"/>
        <w:spacing w:before="9"/>
      </w:pPr>
    </w:p>
    <w:p w14:paraId="556369FF" w14:textId="4664596A" w:rsidR="00DA2B71" w:rsidRDefault="00000000">
      <w:pPr>
        <w:pStyle w:val="Textoindependiente"/>
        <w:ind w:left="992"/>
      </w:pPr>
      <w:r>
        <w:t>TERCERO.</w:t>
      </w:r>
      <w:r w:rsidR="009F7945">
        <w:t>-</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61E64A3B" w14:textId="77777777" w:rsidR="00DA2B71" w:rsidRDefault="00DA2B71">
      <w:pPr>
        <w:pStyle w:val="Textoindependiente"/>
        <w:spacing w:before="61"/>
      </w:pPr>
    </w:p>
    <w:p w14:paraId="5ABA972B" w14:textId="77777777" w:rsidR="00DA2B71" w:rsidRDefault="00000000">
      <w:pPr>
        <w:pStyle w:val="Prrafodelista"/>
        <w:numPr>
          <w:ilvl w:val="0"/>
          <w:numId w:val="48"/>
        </w:numPr>
        <w:tabs>
          <w:tab w:val="left" w:pos="1121"/>
        </w:tabs>
        <w:spacing w:line="292" w:lineRule="auto"/>
        <w:ind w:firstLine="0"/>
        <w:rPr>
          <w:sz w:val="20"/>
        </w:rPr>
      </w:pPr>
      <w:r>
        <w:rPr>
          <w:sz w:val="20"/>
        </w:rPr>
        <w:t>Certificado de suscripción de seguro de responsabilidad civil con cobertura mínima de tres veces el presupuesto base de licitación, IVA excluido.</w:t>
      </w:r>
    </w:p>
    <w:p w14:paraId="43462F60" w14:textId="77777777" w:rsidR="00DA2B71" w:rsidRDefault="00DA2B71">
      <w:pPr>
        <w:pStyle w:val="Textoindependiente"/>
        <w:spacing w:before="9"/>
      </w:pPr>
    </w:p>
    <w:p w14:paraId="76945F25" w14:textId="08E8269C" w:rsidR="00DA2B71" w:rsidRDefault="00000000">
      <w:pPr>
        <w:pStyle w:val="Prrafodelista"/>
        <w:numPr>
          <w:ilvl w:val="0"/>
          <w:numId w:val="48"/>
        </w:numPr>
        <w:tabs>
          <w:tab w:val="left" w:pos="1287"/>
        </w:tabs>
        <w:spacing w:before="1" w:line="292" w:lineRule="auto"/>
        <w:ind w:firstLine="0"/>
        <w:rPr>
          <w:sz w:val="20"/>
        </w:rPr>
      </w:pPr>
      <w:r>
        <w:rPr>
          <w:sz w:val="20"/>
        </w:rPr>
        <w:t>Certificaciones acreditativas de haber prestado servicios de igual naturaleza cuyo importe en el año de mayor ejecución sea igual o superior a 15.400,00</w:t>
      </w:r>
      <w:r w:rsidR="00794725">
        <w:rPr>
          <w:sz w:val="20"/>
        </w:rPr>
        <w:t xml:space="preserve"> </w:t>
      </w:r>
      <w:r>
        <w:rPr>
          <w:sz w:val="20"/>
        </w:rPr>
        <w:t>€.</w:t>
      </w:r>
    </w:p>
    <w:p w14:paraId="35131683" w14:textId="77777777" w:rsidR="00DA2B71" w:rsidRDefault="00DA2B71">
      <w:pPr>
        <w:pStyle w:val="Textoindependiente"/>
        <w:spacing w:before="9"/>
      </w:pPr>
    </w:p>
    <w:p w14:paraId="38537409" w14:textId="0DA4E70D" w:rsidR="00DA2B71" w:rsidRDefault="00000000">
      <w:pPr>
        <w:pStyle w:val="Prrafodelista"/>
        <w:numPr>
          <w:ilvl w:val="0"/>
          <w:numId w:val="48"/>
        </w:numPr>
        <w:tabs>
          <w:tab w:val="left" w:pos="1225"/>
        </w:tabs>
        <w:spacing w:before="1"/>
        <w:ind w:left="1225" w:hanging="233"/>
        <w:jc w:val="left"/>
        <w:rPr>
          <w:sz w:val="20"/>
        </w:rPr>
      </w:pPr>
      <w:r>
        <w:rPr>
          <w:sz w:val="20"/>
        </w:rPr>
        <w:t>Certificados</w:t>
      </w:r>
      <w:r>
        <w:rPr>
          <w:spacing w:val="-2"/>
          <w:sz w:val="20"/>
        </w:rPr>
        <w:t xml:space="preserve"> </w:t>
      </w:r>
      <w:r>
        <w:rPr>
          <w:sz w:val="20"/>
        </w:rPr>
        <w:t>de</w:t>
      </w:r>
      <w:r>
        <w:rPr>
          <w:spacing w:val="-2"/>
          <w:sz w:val="20"/>
        </w:rPr>
        <w:t xml:space="preserve"> </w:t>
      </w:r>
      <w:r>
        <w:rPr>
          <w:sz w:val="20"/>
        </w:rPr>
        <w:t>estar</w:t>
      </w:r>
      <w:r>
        <w:rPr>
          <w:spacing w:val="-2"/>
          <w:sz w:val="20"/>
        </w:rPr>
        <w:t xml:space="preserve"> </w:t>
      </w:r>
      <w:r>
        <w:rPr>
          <w:sz w:val="20"/>
        </w:rPr>
        <w:t>al</w:t>
      </w:r>
      <w:r>
        <w:rPr>
          <w:spacing w:val="-2"/>
          <w:sz w:val="20"/>
        </w:rPr>
        <w:t xml:space="preserve"> </w:t>
      </w:r>
      <w:r>
        <w:rPr>
          <w:sz w:val="20"/>
        </w:rPr>
        <w:t>corriente</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pago</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deudas</w:t>
      </w:r>
      <w:r>
        <w:rPr>
          <w:spacing w:val="-2"/>
          <w:sz w:val="20"/>
        </w:rPr>
        <w:t xml:space="preserve"> </w:t>
      </w:r>
      <w:r>
        <w:rPr>
          <w:sz w:val="20"/>
        </w:rPr>
        <w:t>con</w:t>
      </w:r>
      <w:r>
        <w:rPr>
          <w:spacing w:val="-2"/>
          <w:sz w:val="20"/>
        </w:rPr>
        <w:t xml:space="preserve"> </w:t>
      </w:r>
      <w:r>
        <w:rPr>
          <w:sz w:val="20"/>
        </w:rPr>
        <w:t>la</w:t>
      </w:r>
      <w:r>
        <w:rPr>
          <w:spacing w:val="-2"/>
          <w:sz w:val="20"/>
        </w:rPr>
        <w:t xml:space="preserve"> </w:t>
      </w:r>
      <w:r>
        <w:rPr>
          <w:sz w:val="20"/>
        </w:rPr>
        <w:t>Seguridad</w:t>
      </w:r>
      <w:r>
        <w:rPr>
          <w:spacing w:val="-2"/>
          <w:sz w:val="20"/>
        </w:rPr>
        <w:t xml:space="preserve"> </w:t>
      </w:r>
      <w:r>
        <w:rPr>
          <w:sz w:val="20"/>
        </w:rPr>
        <w:t>Social</w:t>
      </w:r>
      <w:r>
        <w:rPr>
          <w:spacing w:val="-2"/>
          <w:sz w:val="20"/>
        </w:rPr>
        <w:t xml:space="preserve"> </w:t>
      </w:r>
      <w:r>
        <w:rPr>
          <w:sz w:val="20"/>
        </w:rPr>
        <w:t>y</w:t>
      </w:r>
      <w:r>
        <w:rPr>
          <w:spacing w:val="-2"/>
          <w:sz w:val="20"/>
        </w:rPr>
        <w:t xml:space="preserve"> </w:t>
      </w:r>
      <w:r>
        <w:rPr>
          <w:sz w:val="20"/>
        </w:rPr>
        <w:t>con</w:t>
      </w:r>
      <w:r>
        <w:rPr>
          <w:spacing w:val="-2"/>
          <w:sz w:val="20"/>
        </w:rPr>
        <w:t xml:space="preserve"> </w:t>
      </w:r>
      <w:r>
        <w:rPr>
          <w:sz w:val="20"/>
        </w:rPr>
        <w:t>la</w:t>
      </w:r>
      <w:r>
        <w:rPr>
          <w:spacing w:val="-1"/>
          <w:sz w:val="20"/>
        </w:rPr>
        <w:t xml:space="preserve"> </w:t>
      </w:r>
      <w:r>
        <w:rPr>
          <w:spacing w:val="-2"/>
          <w:sz w:val="20"/>
        </w:rPr>
        <w:t>AEAT</w:t>
      </w:r>
      <w:r w:rsidR="00794725">
        <w:rPr>
          <w:spacing w:val="-2"/>
          <w:sz w:val="20"/>
        </w:rPr>
        <w:t>.</w:t>
      </w:r>
    </w:p>
    <w:p w14:paraId="74974BF1" w14:textId="77777777" w:rsidR="00DA2B71" w:rsidRDefault="00DA2B71">
      <w:pPr>
        <w:pStyle w:val="Textoindependiente"/>
        <w:spacing w:before="60"/>
      </w:pPr>
    </w:p>
    <w:p w14:paraId="6B49521C" w14:textId="77777777" w:rsidR="00DA2B71" w:rsidRDefault="00000000">
      <w:pPr>
        <w:pStyle w:val="Prrafodelista"/>
        <w:numPr>
          <w:ilvl w:val="0"/>
          <w:numId w:val="48"/>
        </w:numPr>
        <w:tabs>
          <w:tab w:val="left" w:pos="1259"/>
        </w:tabs>
        <w:spacing w:line="292" w:lineRule="auto"/>
        <w:ind w:right="1" w:firstLine="0"/>
        <w:jc w:val="left"/>
        <w:rPr>
          <w:sz w:val="20"/>
        </w:rPr>
      </w:pPr>
      <w:r>
        <w:rPr>
          <w:sz w:val="20"/>
        </w:rPr>
        <w:t>Alta en el IAE, acreditación del pago del último recibo del impuesto y declaración responsable de no haber causado baja en la matrícula del impuesto.</w:t>
      </w:r>
    </w:p>
    <w:p w14:paraId="76DFFC39" w14:textId="77777777" w:rsidR="00DA2B71" w:rsidRDefault="00DA2B71">
      <w:pPr>
        <w:pStyle w:val="Textoindependiente"/>
        <w:spacing w:before="10"/>
      </w:pPr>
    </w:p>
    <w:p w14:paraId="09DC00E2" w14:textId="0A408ECE" w:rsidR="00DA2B71" w:rsidRDefault="00000000">
      <w:pPr>
        <w:pStyle w:val="Prrafodelista"/>
        <w:numPr>
          <w:ilvl w:val="0"/>
          <w:numId w:val="48"/>
        </w:numPr>
        <w:tabs>
          <w:tab w:val="left" w:pos="1225"/>
        </w:tabs>
        <w:spacing w:line="542" w:lineRule="auto"/>
        <w:ind w:right="1244" w:firstLine="0"/>
        <w:jc w:val="left"/>
        <w:rPr>
          <w:sz w:val="20"/>
        </w:rPr>
      </w:pPr>
      <w:r>
        <w:rPr>
          <w:sz w:val="20"/>
        </w:rPr>
        <w:t>Declaración</w:t>
      </w:r>
      <w:r>
        <w:rPr>
          <w:spacing w:val="-3"/>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z w:val="20"/>
        </w:rPr>
        <w:t>contrato. CUARTO.</w:t>
      </w:r>
      <w:r w:rsidR="00794725">
        <w:rPr>
          <w:sz w:val="20"/>
        </w:rPr>
        <w:t>-</w:t>
      </w:r>
      <w:r>
        <w:rPr>
          <w:sz w:val="20"/>
        </w:rPr>
        <w:t xml:space="preserve"> Notificar el acuerdo que se adopte al interesado.</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1088D2D6" w14:textId="77777777">
        <w:trPr>
          <w:trHeight w:val="976"/>
        </w:trPr>
        <w:tc>
          <w:tcPr>
            <w:tcW w:w="9063" w:type="dxa"/>
            <w:gridSpan w:val="2"/>
            <w:tcBorders>
              <w:left w:val="single" w:sz="4" w:space="0" w:color="CCCCCC"/>
              <w:right w:val="single" w:sz="4" w:space="0" w:color="CCCCCC"/>
            </w:tcBorders>
            <w:shd w:val="clear" w:color="auto" w:fill="F2F2F2"/>
          </w:tcPr>
          <w:p w14:paraId="581AA069" w14:textId="77777777" w:rsidR="00DA2B71" w:rsidRDefault="00000000">
            <w:pPr>
              <w:pStyle w:val="TableParagraph"/>
              <w:spacing w:before="52" w:line="297" w:lineRule="auto"/>
              <w:ind w:right="53"/>
              <w:jc w:val="both"/>
              <w:rPr>
                <w:b/>
                <w:sz w:val="20"/>
              </w:rPr>
            </w:pPr>
            <w:r>
              <w:rPr>
                <w:b/>
                <w:sz w:val="20"/>
              </w:rPr>
              <w:t xml:space="preserve">Aceptación de la propuesta efectuada por la Mesa de Contratación en el procedimiento abierto y varios criterios de adjudicación, del </w:t>
            </w:r>
            <w:r w:rsidRPr="00794725">
              <w:rPr>
                <w:b/>
                <w:i/>
                <w:iCs/>
                <w:sz w:val="20"/>
              </w:rPr>
              <w:t>“Mantenimiento de instalaciones municipales”</w:t>
            </w:r>
            <w:r>
              <w:rPr>
                <w:b/>
                <w:sz w:val="20"/>
              </w:rPr>
              <w:t xml:space="preserve"> sujeto a regulación armonizada. </w:t>
            </w:r>
            <w:proofErr w:type="spellStart"/>
            <w:r>
              <w:rPr>
                <w:b/>
                <w:sz w:val="20"/>
              </w:rPr>
              <w:t>Expte</w:t>
            </w:r>
            <w:proofErr w:type="spellEnd"/>
            <w:r>
              <w:rPr>
                <w:b/>
                <w:sz w:val="20"/>
              </w:rPr>
              <w:t>. 4449/2026.</w:t>
            </w:r>
          </w:p>
        </w:tc>
      </w:tr>
      <w:tr w:rsidR="00DA2B71" w14:paraId="3B7E47BD" w14:textId="77777777">
        <w:trPr>
          <w:trHeight w:val="403"/>
        </w:trPr>
        <w:tc>
          <w:tcPr>
            <w:tcW w:w="1877" w:type="dxa"/>
            <w:tcBorders>
              <w:left w:val="single" w:sz="4" w:space="0" w:color="CCCCCC"/>
              <w:bottom w:val="single" w:sz="8" w:space="0" w:color="CCCCCC"/>
            </w:tcBorders>
          </w:tcPr>
          <w:p w14:paraId="6C0D046D" w14:textId="77777777" w:rsidR="00DA2B71" w:rsidRDefault="00000000">
            <w:pPr>
              <w:pStyle w:val="TableParagraph"/>
              <w:spacing w:before="52"/>
              <w:rPr>
                <w:b/>
                <w:sz w:val="20"/>
              </w:rPr>
            </w:pPr>
            <w:r>
              <w:rPr>
                <w:b/>
                <w:spacing w:val="-2"/>
                <w:sz w:val="20"/>
              </w:rPr>
              <w:t>Favorable</w:t>
            </w:r>
          </w:p>
        </w:tc>
        <w:tc>
          <w:tcPr>
            <w:tcW w:w="7186" w:type="dxa"/>
            <w:tcBorders>
              <w:bottom w:val="single" w:sz="8" w:space="0" w:color="CCCCCC"/>
              <w:right w:val="single" w:sz="4" w:space="0" w:color="CCCCCC"/>
            </w:tcBorders>
          </w:tcPr>
          <w:p w14:paraId="4A6FBBA3" w14:textId="77777777" w:rsidR="00DA2B71"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92EA3C" w14:textId="77777777" w:rsidR="00DA2B71" w:rsidRDefault="00DA2B71">
      <w:pPr>
        <w:pStyle w:val="Textoindependiente"/>
        <w:spacing w:before="115"/>
      </w:pPr>
    </w:p>
    <w:p w14:paraId="7D30F20F" w14:textId="77777777" w:rsidR="00DA2B71" w:rsidRDefault="00000000">
      <w:pPr>
        <w:pStyle w:val="Ttulo4"/>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C329CD" w14:textId="77777777" w:rsidR="00DA2B71" w:rsidRDefault="00DA2B71">
      <w:pPr>
        <w:pStyle w:val="Ttulo4"/>
        <w:sectPr w:rsidR="00DA2B71">
          <w:pgSz w:w="11910" w:h="16840"/>
          <w:pgMar w:top="1340" w:right="1417" w:bottom="1300" w:left="425" w:header="225" w:footer="1100" w:gutter="0"/>
          <w:cols w:space="720"/>
        </w:sectPr>
      </w:pPr>
    </w:p>
    <w:p w14:paraId="2F277D28" w14:textId="77777777" w:rsidR="00DA2B71" w:rsidRDefault="00000000">
      <w:pPr>
        <w:pStyle w:val="Prrafodelista"/>
        <w:numPr>
          <w:ilvl w:val="0"/>
          <w:numId w:val="46"/>
        </w:numPr>
        <w:tabs>
          <w:tab w:val="left" w:pos="1523"/>
        </w:tabs>
        <w:spacing w:before="88" w:line="292" w:lineRule="auto"/>
        <w:ind w:firstLine="0"/>
        <w:jc w:val="both"/>
        <w:rPr>
          <w:sz w:val="20"/>
        </w:rPr>
      </w:pPr>
      <w:r>
        <w:rPr>
          <w:noProof/>
          <w:sz w:val="20"/>
        </w:rPr>
        <w:lastRenderedPageBreak/>
        <mc:AlternateContent>
          <mc:Choice Requires="wps">
            <w:drawing>
              <wp:anchor distT="0" distB="0" distL="0" distR="0" simplePos="0" relativeHeight="15765504" behindDoc="0" locked="0" layoutInCell="1" allowOverlap="1" wp14:anchorId="087A8378" wp14:editId="5F1243D2">
                <wp:simplePos x="0" y="0"/>
                <wp:positionH relativeFrom="page">
                  <wp:posOffset>6807087</wp:posOffset>
                </wp:positionH>
                <wp:positionV relativeFrom="page">
                  <wp:posOffset>2818845</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8D1FF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14B1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87A8378" id="Textbox 93" o:spid="_x0000_s1101" type="#_x0000_t202" style="position:absolute;left:0;text-align:left;margin-left:536pt;margin-top:221.95pt;width:33.05pt;height:250.9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D8D1FF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14B1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66016" behindDoc="0" locked="0" layoutInCell="1" allowOverlap="1" wp14:anchorId="5AC0B617" wp14:editId="2E16724A">
                <wp:simplePos x="0" y="0"/>
                <wp:positionH relativeFrom="page">
                  <wp:posOffset>6960323</wp:posOffset>
                </wp:positionH>
                <wp:positionV relativeFrom="page">
                  <wp:posOffset>6510487</wp:posOffset>
                </wp:positionV>
                <wp:extent cx="268605" cy="33178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2347D5E9"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15E61647" w14:textId="77777777" w:rsidR="00DA2B71" w:rsidRDefault="00000000">
                            <w:pPr>
                              <w:spacing w:line="113"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36F151F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AC0B617" id="Textbox 94" o:spid="_x0000_s1102" type="#_x0000_t202" style="position:absolute;left:0;text-align:left;margin-left:548.05pt;margin-top:512.65pt;width:21.15pt;height:261.2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XEowEAADI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WyuudM0dXd3Xy1Xt1nw8XtdYiYPmlw&#10;LCcNj9SvwkAenzGdSy8lE5nz/5lJGncjs23Dl6uMmo920J5IDM0jgeW4WBGxgdrbcPx1kFFz1n/2&#10;5F+ehUsSL8nuksTUf4AyMVmih8dDAmMLods3EyFqTJE0DVHu/J/7UnUb9e1vAAAA//8DAFBLAwQU&#10;AAYACAAAACEAFtIWR+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" filled="f" stroked="f">
                <v:textbox style="layout-flow:vertical;mso-layout-flow-alt:bottom-to-top" inset="0,0,0,0">
                  <w:txbxContent>
                    <w:p w14:paraId="2347D5E9"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15E61647" w14:textId="77777777" w:rsidR="00DA2B71" w:rsidRDefault="00000000">
                      <w:pPr>
                        <w:spacing w:line="113"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36F151F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Propuesta de inicio del expediente suscrita por el Director General de Infraestructuras, D. Jorge Sepúlveda González, de 13 de enero de2026.</w:t>
      </w:r>
    </w:p>
    <w:p w14:paraId="18F93FA6" w14:textId="77777777" w:rsidR="00DA2B71" w:rsidRDefault="00DA2B71">
      <w:pPr>
        <w:pStyle w:val="Textoindependiente"/>
        <w:spacing w:before="10"/>
      </w:pPr>
    </w:p>
    <w:p w14:paraId="2D0B8E29" w14:textId="77777777" w:rsidR="00DA2B71" w:rsidRDefault="00000000">
      <w:pPr>
        <w:pStyle w:val="Prrafodelista"/>
        <w:numPr>
          <w:ilvl w:val="0"/>
          <w:numId w:val="46"/>
        </w:numPr>
        <w:tabs>
          <w:tab w:val="left" w:pos="1594"/>
        </w:tabs>
        <w:spacing w:line="292" w:lineRule="auto"/>
        <w:ind w:firstLine="0"/>
        <w:jc w:val="both"/>
        <w:rPr>
          <w:sz w:val="20"/>
        </w:rPr>
      </w:pPr>
      <w:r>
        <w:rPr>
          <w:sz w:val="20"/>
        </w:rPr>
        <w:t xml:space="preserve">Pliego de prescripciones técnicas suscrito por el Técnico Municipal, D. Juan Manuel Ortiz de </w:t>
      </w:r>
      <w:r>
        <w:rPr>
          <w:spacing w:val="-2"/>
          <w:sz w:val="20"/>
        </w:rPr>
        <w:t>Pablo.</w:t>
      </w:r>
    </w:p>
    <w:p w14:paraId="2F597FFB" w14:textId="77777777" w:rsidR="00DA2B71" w:rsidRDefault="00DA2B71">
      <w:pPr>
        <w:pStyle w:val="Textoindependiente"/>
        <w:spacing w:before="10"/>
      </w:pPr>
    </w:p>
    <w:p w14:paraId="178F85CB" w14:textId="225EE31C" w:rsidR="00DA2B71" w:rsidRDefault="00000000">
      <w:pPr>
        <w:pStyle w:val="Prrafodelista"/>
        <w:numPr>
          <w:ilvl w:val="0"/>
          <w:numId w:val="46"/>
        </w:numPr>
        <w:tabs>
          <w:tab w:val="left" w:pos="1725"/>
        </w:tabs>
        <w:spacing w:line="292" w:lineRule="auto"/>
        <w:ind w:firstLine="0"/>
        <w:jc w:val="both"/>
        <w:rPr>
          <w:sz w:val="20"/>
        </w:rPr>
      </w:pPr>
      <w:r>
        <w:rPr>
          <w:sz w:val="20"/>
        </w:rPr>
        <w:t>Informe de justificación del precio del contrato, suscrito por el Técnico Municipal, D. Juan Manuel Ortiz de Pablo</w:t>
      </w:r>
      <w:r w:rsidR="00794725">
        <w:rPr>
          <w:sz w:val="20"/>
        </w:rPr>
        <w:t>,</w:t>
      </w:r>
      <w:r>
        <w:rPr>
          <w:sz w:val="20"/>
        </w:rPr>
        <w:t xml:space="preserve"> de 13 de enero de 2026.</w:t>
      </w:r>
    </w:p>
    <w:p w14:paraId="780C8CC4" w14:textId="77777777" w:rsidR="00DA2B71" w:rsidRDefault="00DA2B71">
      <w:pPr>
        <w:pStyle w:val="Textoindependiente"/>
        <w:spacing w:before="10"/>
      </w:pPr>
    </w:p>
    <w:p w14:paraId="14813B1C" w14:textId="77777777" w:rsidR="00DA2B71" w:rsidRDefault="00000000">
      <w:pPr>
        <w:pStyle w:val="Prrafodelista"/>
        <w:numPr>
          <w:ilvl w:val="0"/>
          <w:numId w:val="46"/>
        </w:numPr>
        <w:tabs>
          <w:tab w:val="left" w:pos="1953"/>
        </w:tabs>
        <w:spacing w:line="292" w:lineRule="auto"/>
        <w:ind w:firstLine="0"/>
        <w:jc w:val="both"/>
        <w:rPr>
          <w:sz w:val="20"/>
        </w:rPr>
      </w:pPr>
      <w:r>
        <w:rPr>
          <w:sz w:val="20"/>
        </w:rPr>
        <w:t>Documento de reserva de crédito RC, con cargo a la aplicación presupuestaria 105.9209.21200 y 105.9209.63201 del presupuesto de la Corporación correspondiente al ejercicio 2026 y 2027, por importe de 700.000,00 €.</w:t>
      </w:r>
    </w:p>
    <w:p w14:paraId="3CC5570C" w14:textId="77777777" w:rsidR="00DA2B71" w:rsidRDefault="00DA2B71">
      <w:pPr>
        <w:pStyle w:val="Textoindependiente"/>
        <w:spacing w:before="9"/>
      </w:pPr>
    </w:p>
    <w:p w14:paraId="79A931D6" w14:textId="77777777" w:rsidR="00DA2B71" w:rsidRDefault="00000000">
      <w:pPr>
        <w:pStyle w:val="Prrafodelista"/>
        <w:numPr>
          <w:ilvl w:val="0"/>
          <w:numId w:val="46"/>
        </w:numPr>
        <w:tabs>
          <w:tab w:val="left" w:pos="1601"/>
        </w:tabs>
        <w:spacing w:before="1" w:line="292" w:lineRule="auto"/>
        <w:ind w:firstLine="0"/>
        <w:jc w:val="both"/>
        <w:rPr>
          <w:sz w:val="20"/>
        </w:rPr>
      </w:pPr>
      <w:r>
        <w:rPr>
          <w:sz w:val="20"/>
        </w:rPr>
        <w:t>Informe justificativo de los extremos contenido en el 116.4 de la LCSP, suscrito por el Técnico Municipal, D. Juan Manuel Ortiz de Pablo, el 13 de enero de 2026.</w:t>
      </w:r>
    </w:p>
    <w:p w14:paraId="6AE9CDB5" w14:textId="77777777" w:rsidR="00DA2B71" w:rsidRDefault="00DA2B71">
      <w:pPr>
        <w:pStyle w:val="Textoindependiente"/>
        <w:spacing w:before="9"/>
      </w:pPr>
    </w:p>
    <w:p w14:paraId="26859968" w14:textId="77777777" w:rsidR="00DA2B71" w:rsidRDefault="00000000">
      <w:pPr>
        <w:pStyle w:val="Prrafodelista"/>
        <w:numPr>
          <w:ilvl w:val="0"/>
          <w:numId w:val="46"/>
        </w:numPr>
        <w:tabs>
          <w:tab w:val="left" w:pos="1651"/>
        </w:tabs>
        <w:spacing w:line="292" w:lineRule="auto"/>
        <w:ind w:firstLine="0"/>
        <w:jc w:val="both"/>
        <w:rPr>
          <w:sz w:val="20"/>
        </w:rPr>
      </w:pPr>
      <w:r>
        <w:rPr>
          <w:sz w:val="20"/>
        </w:rPr>
        <w:t>Pliego de prescripciones técnicas suscrito por el Técnico Municipal, D. Juan Manuel Ortiz de Pablo, de 30 de enero de 2026, correspondiente al mantenimiento de centros educativos de</w:t>
      </w:r>
      <w:r>
        <w:rPr>
          <w:spacing w:val="80"/>
          <w:sz w:val="20"/>
        </w:rPr>
        <w:t xml:space="preserve"> </w:t>
      </w:r>
      <w:r>
        <w:rPr>
          <w:sz w:val="20"/>
        </w:rPr>
        <w:t>titularidad municipal.</w:t>
      </w:r>
    </w:p>
    <w:p w14:paraId="6E5AFFF9" w14:textId="77777777" w:rsidR="00DA2B71" w:rsidRDefault="00DA2B71">
      <w:pPr>
        <w:pStyle w:val="Textoindependiente"/>
        <w:spacing w:before="10"/>
      </w:pPr>
    </w:p>
    <w:p w14:paraId="341AE174" w14:textId="774763F7" w:rsidR="00DA2B71" w:rsidRDefault="00000000">
      <w:pPr>
        <w:pStyle w:val="Prrafodelista"/>
        <w:numPr>
          <w:ilvl w:val="0"/>
          <w:numId w:val="46"/>
        </w:numPr>
        <w:tabs>
          <w:tab w:val="left" w:pos="1672"/>
        </w:tabs>
        <w:spacing w:line="292" w:lineRule="auto"/>
        <w:ind w:firstLine="0"/>
        <w:jc w:val="both"/>
        <w:rPr>
          <w:sz w:val="20"/>
        </w:rPr>
      </w:pPr>
      <w:r>
        <w:rPr>
          <w:sz w:val="20"/>
        </w:rPr>
        <w:t xml:space="preserve">Memoria justificativa del servicio, suscrita con fecha 2 de febrero de 2026, por la Jefa de Contratación, </w:t>
      </w:r>
      <w:r w:rsidR="00794725">
        <w:rPr>
          <w:sz w:val="20"/>
        </w:rPr>
        <w:t>D.ª</w:t>
      </w:r>
      <w:r>
        <w:rPr>
          <w:sz w:val="20"/>
        </w:rPr>
        <w:t xml:space="preserve"> Lisa Martín-Aragón Baudel.</w:t>
      </w:r>
    </w:p>
    <w:p w14:paraId="0647EB7F" w14:textId="77777777" w:rsidR="00DA2B71" w:rsidRDefault="00DA2B71">
      <w:pPr>
        <w:pStyle w:val="Textoindependiente"/>
        <w:spacing w:before="10"/>
      </w:pPr>
    </w:p>
    <w:p w14:paraId="10221E23" w14:textId="535C9BC7" w:rsidR="00DA2B71" w:rsidRDefault="00000000">
      <w:pPr>
        <w:pStyle w:val="Prrafodelista"/>
        <w:numPr>
          <w:ilvl w:val="0"/>
          <w:numId w:val="46"/>
        </w:numPr>
        <w:tabs>
          <w:tab w:val="left" w:pos="1579"/>
        </w:tabs>
        <w:spacing w:line="292" w:lineRule="auto"/>
        <w:ind w:right="1" w:firstLine="0"/>
        <w:jc w:val="both"/>
        <w:rPr>
          <w:sz w:val="20"/>
        </w:rPr>
      </w:pPr>
      <w:r>
        <w:rPr>
          <w:sz w:val="20"/>
        </w:rPr>
        <w:t xml:space="preserve">Pliego de cláusulas administrativas particulares, suscrito 2 de febrero de 2026, por la Jefa de Contratación, </w:t>
      </w:r>
      <w:r w:rsidR="00794725">
        <w:rPr>
          <w:sz w:val="20"/>
        </w:rPr>
        <w:t>D.ª</w:t>
      </w:r>
      <w:r>
        <w:rPr>
          <w:sz w:val="20"/>
        </w:rPr>
        <w:t xml:space="preserve"> Lisa Martín-Aragón Baudel.</w:t>
      </w:r>
    </w:p>
    <w:p w14:paraId="07EAE4A2" w14:textId="77777777" w:rsidR="00DA2B71" w:rsidRDefault="00DA2B71">
      <w:pPr>
        <w:pStyle w:val="Textoindependiente"/>
        <w:spacing w:before="10"/>
      </w:pPr>
    </w:p>
    <w:p w14:paraId="5951CC01" w14:textId="77777777" w:rsidR="00DA2B71" w:rsidRDefault="00000000">
      <w:pPr>
        <w:pStyle w:val="Prrafodelista"/>
        <w:numPr>
          <w:ilvl w:val="0"/>
          <w:numId w:val="46"/>
        </w:numPr>
        <w:tabs>
          <w:tab w:val="left" w:pos="1613"/>
        </w:tabs>
        <w:spacing w:line="292" w:lineRule="auto"/>
        <w:ind w:right="1" w:firstLine="0"/>
        <w:jc w:val="both"/>
        <w:rPr>
          <w:sz w:val="20"/>
        </w:rPr>
      </w:pPr>
      <w:r>
        <w:rPr>
          <w:sz w:val="20"/>
        </w:rPr>
        <w:t>Informe jurídico 220-2026 suscrito con fecha de 2 de febrero de 2026, por el Director General de la Asesoría Jurídica, favorable a la aprobación del expediente.</w:t>
      </w:r>
    </w:p>
    <w:p w14:paraId="320C2233" w14:textId="77777777" w:rsidR="00DA2B71" w:rsidRDefault="00DA2B71">
      <w:pPr>
        <w:pStyle w:val="Textoindependiente"/>
        <w:spacing w:before="10"/>
      </w:pPr>
    </w:p>
    <w:p w14:paraId="1688BE38" w14:textId="77777777" w:rsidR="00DA2B71" w:rsidRDefault="00000000">
      <w:pPr>
        <w:pStyle w:val="Prrafodelista"/>
        <w:numPr>
          <w:ilvl w:val="0"/>
          <w:numId w:val="46"/>
        </w:numPr>
        <w:tabs>
          <w:tab w:val="left" w:pos="1580"/>
        </w:tabs>
        <w:spacing w:line="292" w:lineRule="auto"/>
        <w:ind w:firstLine="0"/>
        <w:jc w:val="both"/>
        <w:rPr>
          <w:sz w:val="20"/>
        </w:rPr>
      </w:pPr>
      <w:r>
        <w:rPr>
          <w:sz w:val="20"/>
        </w:rPr>
        <w:t>Informe de fiscalización emitido por el Interventor General con fecha 4 de febrero de 2026, y la TAG de Fiscalización.</w:t>
      </w:r>
    </w:p>
    <w:p w14:paraId="16F62CF5" w14:textId="77777777" w:rsidR="00DA2B71" w:rsidRDefault="00DA2B71">
      <w:pPr>
        <w:pStyle w:val="Textoindependiente"/>
        <w:spacing w:before="10"/>
      </w:pPr>
    </w:p>
    <w:p w14:paraId="7D2778D5" w14:textId="77777777" w:rsidR="00DA2B71" w:rsidRDefault="00000000">
      <w:pPr>
        <w:pStyle w:val="Prrafodelista"/>
        <w:numPr>
          <w:ilvl w:val="0"/>
          <w:numId w:val="46"/>
        </w:numPr>
        <w:tabs>
          <w:tab w:val="left" w:pos="1553"/>
        </w:tabs>
        <w:spacing w:line="292" w:lineRule="auto"/>
        <w:ind w:firstLine="0"/>
        <w:jc w:val="both"/>
        <w:rPr>
          <w:sz w:val="20"/>
        </w:rPr>
      </w:pPr>
      <w:r>
        <w:rPr>
          <w:sz w:val="20"/>
        </w:rPr>
        <w:t>Acuerdo adoptado por la Junta de Gobierno Local, en sesión celebrada el día 6 de febrero de 2026, aprobando el expediente de contratación mediante procedimiento abierto, con varios criterios</w:t>
      </w:r>
      <w:r>
        <w:rPr>
          <w:spacing w:val="40"/>
          <w:sz w:val="20"/>
        </w:rPr>
        <w:t xml:space="preserve"> </w:t>
      </w:r>
      <w:r>
        <w:rPr>
          <w:sz w:val="20"/>
        </w:rPr>
        <w:t>de adjudicación.</w:t>
      </w:r>
    </w:p>
    <w:p w14:paraId="6E538EAB" w14:textId="77777777" w:rsidR="00DA2B71" w:rsidRDefault="00DA2B71">
      <w:pPr>
        <w:pStyle w:val="Textoindependiente"/>
        <w:spacing w:before="9"/>
      </w:pPr>
    </w:p>
    <w:p w14:paraId="169529BD" w14:textId="77777777" w:rsidR="00DA2B71" w:rsidRDefault="00000000">
      <w:pPr>
        <w:pStyle w:val="Prrafodelista"/>
        <w:numPr>
          <w:ilvl w:val="0"/>
          <w:numId w:val="46"/>
        </w:numPr>
        <w:tabs>
          <w:tab w:val="left" w:pos="1623"/>
        </w:tabs>
        <w:spacing w:before="1" w:line="292" w:lineRule="auto"/>
        <w:ind w:firstLine="0"/>
        <w:jc w:val="both"/>
        <w:rPr>
          <w:sz w:val="20"/>
        </w:rPr>
      </w:pPr>
      <w:r>
        <w:rPr>
          <w:sz w:val="20"/>
        </w:rPr>
        <w:t>Convocatoria de licitación publicada en la Plataforma de Contratación del Sector Público, con fecha 10 de febrero de 2026, habiendo sido remitido anuncio previo al Diario Oficial de la Unión Europea, así como rectificación del Anexo I publicada el 6 de marzo de 2026.</w:t>
      </w:r>
    </w:p>
    <w:p w14:paraId="736EF59F" w14:textId="77777777" w:rsidR="00DA2B71" w:rsidRDefault="00DA2B71">
      <w:pPr>
        <w:pStyle w:val="Textoindependiente"/>
        <w:spacing w:before="9"/>
      </w:pPr>
    </w:p>
    <w:p w14:paraId="02D1DD49" w14:textId="77777777" w:rsidR="00DA2B71" w:rsidRDefault="00000000">
      <w:pPr>
        <w:pStyle w:val="Prrafodelista"/>
        <w:numPr>
          <w:ilvl w:val="0"/>
          <w:numId w:val="46"/>
        </w:numPr>
        <w:tabs>
          <w:tab w:val="left" w:pos="1656"/>
        </w:tabs>
        <w:spacing w:line="292" w:lineRule="auto"/>
        <w:ind w:firstLine="0"/>
        <w:jc w:val="both"/>
        <w:rPr>
          <w:sz w:val="20"/>
        </w:rPr>
      </w:pPr>
      <w:r>
        <w:rPr>
          <w:sz w:val="20"/>
        </w:rPr>
        <w:t>Acta de la Mesa de Contratación, de fecha 25 de marzo de 2026, de apertura de la documentación administrativa y del sobre correspondiente a los criterios evaluables mediante fórmulas, con el siguiente resultado:</w:t>
      </w:r>
    </w:p>
    <w:p w14:paraId="4822EB32" w14:textId="77777777" w:rsidR="00DA2B71" w:rsidRDefault="00DA2B71">
      <w:pPr>
        <w:pStyle w:val="Prrafodelista"/>
        <w:spacing w:line="292" w:lineRule="auto"/>
        <w:rPr>
          <w:sz w:val="20"/>
        </w:rPr>
        <w:sectPr w:rsidR="00DA2B71">
          <w:pgSz w:w="11910" w:h="16840"/>
          <w:pgMar w:top="1340" w:right="1417" w:bottom="1300" w:left="425" w:header="225" w:footer="1100" w:gutter="0"/>
          <w:cols w:space="720"/>
        </w:sectPr>
      </w:pPr>
    </w:p>
    <w:p w14:paraId="7EA5C769" w14:textId="77777777" w:rsidR="00DA2B71" w:rsidRDefault="00DA2B71">
      <w:pPr>
        <w:pStyle w:val="Textoindependiente"/>
        <w:spacing w:before="2"/>
        <w:rPr>
          <w:sz w:val="6"/>
        </w:rPr>
      </w:pPr>
    </w:p>
    <w:p w14:paraId="38E00DB7" w14:textId="77777777" w:rsidR="00DA2B71" w:rsidRDefault="00000000">
      <w:pPr>
        <w:ind w:left="2070"/>
        <w:rPr>
          <w:position w:val="819"/>
          <w:sz w:val="20"/>
        </w:rPr>
      </w:pPr>
      <w:r>
        <w:rPr>
          <w:noProof/>
          <w:sz w:val="20"/>
        </w:rPr>
        <w:drawing>
          <wp:inline distT="0" distB="0" distL="0" distR="0" wp14:anchorId="2E2B43DF" wp14:editId="4CD78453">
            <wp:extent cx="7671429" cy="57626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1" cstate="print"/>
                    <a:stretch>
                      <a:fillRect/>
                    </a:stretch>
                  </pic:blipFill>
                  <pic:spPr>
                    <a:xfrm>
                      <a:off x="0" y="0"/>
                      <a:ext cx="7671429" cy="5762625"/>
                    </a:xfrm>
                    <a:prstGeom prst="rect">
                      <a:avLst/>
                    </a:prstGeom>
                  </pic:spPr>
                </pic:pic>
              </a:graphicData>
            </a:graphic>
          </wp:inline>
        </w:drawing>
      </w:r>
      <w:r>
        <w:rPr>
          <w:rFonts w:ascii="Times New Roman"/>
          <w:spacing w:val="100"/>
          <w:sz w:val="20"/>
        </w:rPr>
        <w:t xml:space="preserve"> </w:t>
      </w:r>
      <w:r>
        <w:rPr>
          <w:noProof/>
          <w:spacing w:val="100"/>
          <w:position w:val="819"/>
          <w:sz w:val="20"/>
        </w:rPr>
        <w:drawing>
          <wp:inline distT="0" distB="0" distL="0" distR="0" wp14:anchorId="02FC347B" wp14:editId="2075FB5F">
            <wp:extent cx="648461" cy="45567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2" cstate="print"/>
                    <a:stretch>
                      <a:fillRect/>
                    </a:stretch>
                  </pic:blipFill>
                  <pic:spPr>
                    <a:xfrm>
                      <a:off x="0" y="0"/>
                      <a:ext cx="648461" cy="455675"/>
                    </a:xfrm>
                    <a:prstGeom prst="rect">
                      <a:avLst/>
                    </a:prstGeom>
                  </pic:spPr>
                </pic:pic>
              </a:graphicData>
            </a:graphic>
          </wp:inline>
        </w:drawing>
      </w:r>
    </w:p>
    <w:p w14:paraId="067B0804" w14:textId="77777777" w:rsidR="00DA2B71" w:rsidRDefault="00DA2B71">
      <w:pPr>
        <w:pStyle w:val="Textoindependiente"/>
        <w:spacing w:before="10"/>
        <w:rPr>
          <w:sz w:val="12"/>
        </w:rPr>
      </w:pPr>
    </w:p>
    <w:p w14:paraId="38EF2F76" w14:textId="77777777" w:rsidR="00DA2B71" w:rsidRDefault="00DA2B71">
      <w:pPr>
        <w:pStyle w:val="Textoindependiente"/>
        <w:rPr>
          <w:sz w:val="12"/>
        </w:rPr>
        <w:sectPr w:rsidR="00DA2B71">
          <w:headerReference w:type="default" r:id="rId73"/>
          <w:footerReference w:type="default" r:id="rId74"/>
          <w:pgSz w:w="16840" w:h="11910" w:orient="landscape"/>
          <w:pgMar w:top="1340" w:right="141" w:bottom="280" w:left="1275" w:header="0" w:footer="0" w:gutter="0"/>
          <w:cols w:space="720"/>
        </w:sectPr>
      </w:pPr>
    </w:p>
    <w:p w14:paraId="4AFC8993" w14:textId="77777777" w:rsidR="00DA2B71" w:rsidRDefault="00000000">
      <w:pPr>
        <w:pStyle w:val="Textoindependiente"/>
        <w:rPr>
          <w:sz w:val="14"/>
        </w:rPr>
      </w:pPr>
      <w:r>
        <w:rPr>
          <w:noProof/>
          <w:sz w:val="14"/>
        </w:rPr>
        <mc:AlternateContent>
          <mc:Choice Requires="wps">
            <w:drawing>
              <wp:anchor distT="0" distB="0" distL="0" distR="0" simplePos="0" relativeHeight="15767040" behindDoc="0" locked="0" layoutInCell="1" allowOverlap="1" wp14:anchorId="69393730" wp14:editId="53072ED0">
                <wp:simplePos x="0" y="0"/>
                <wp:positionH relativeFrom="page">
                  <wp:posOffset>283845</wp:posOffset>
                </wp:positionH>
                <wp:positionV relativeFrom="page">
                  <wp:posOffset>6730492</wp:posOffset>
                </wp:positionV>
                <wp:extent cx="548640" cy="492759"/>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92759"/>
                        </a:xfrm>
                        <a:custGeom>
                          <a:avLst/>
                          <a:gdLst/>
                          <a:ahLst/>
                          <a:cxnLst/>
                          <a:rect l="l" t="t" r="r" b="b"/>
                          <a:pathLst>
                            <a:path w="548640" h="492759">
                              <a:moveTo>
                                <a:pt x="548385" y="492251"/>
                              </a:moveTo>
                              <a:lnTo>
                                <a:pt x="548385" y="0"/>
                              </a:lnTo>
                              <a:lnTo>
                                <a:pt x="0" y="0"/>
                              </a:lnTo>
                              <a:lnTo>
                                <a:pt x="0" y="492251"/>
                              </a:lnTo>
                              <a:lnTo>
                                <a:pt x="548385" y="4922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12271" id="Graphic 97" o:spid="_x0000_s1026" style="position:absolute;margin-left:22.35pt;margin-top:529.95pt;width:43.2pt;height:38.8pt;z-index:15767040;visibility:visible;mso-wrap-style:square;mso-wrap-distance-left:0;mso-wrap-distance-top:0;mso-wrap-distance-right:0;mso-wrap-distance-bottom:0;mso-position-horizontal:absolute;mso-position-horizontal-relative:page;mso-position-vertical:absolute;mso-position-vertical-relative:page;v-text-anchor:top" coordsize="548640,49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" path="m548385,492251l548385,,,,,492251r548385,xe" fillcolor="black" stroked="f">
                <v:path arrowok="t"/>
                <w10:wrap anchorx="page" anchory="page"/>
              </v:shape>
            </w:pict>
          </mc:Fallback>
        </mc:AlternateContent>
      </w:r>
      <w:r>
        <w:rPr>
          <w:noProof/>
          <w:sz w:val="14"/>
        </w:rPr>
        <mc:AlternateContent>
          <mc:Choice Requires="wps">
            <w:drawing>
              <wp:anchor distT="0" distB="0" distL="0" distR="0" simplePos="0" relativeHeight="15767552" behindDoc="0" locked="0" layoutInCell="1" allowOverlap="1" wp14:anchorId="559BBD80" wp14:editId="52C1AC78">
                <wp:simplePos x="0" y="0"/>
                <wp:positionH relativeFrom="page">
                  <wp:posOffset>269057</wp:posOffset>
                </wp:positionH>
                <wp:positionV relativeFrom="page">
                  <wp:posOffset>2118042</wp:posOffset>
                </wp:positionV>
                <wp:extent cx="367665" cy="33248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28A53DDD"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6430506"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559BBD80" id="Textbox 98" o:spid="_x0000_s1103" type="#_x0000_t202" style="position:absolute;margin-left:21.2pt;margin-top:166.75pt;width:28.95pt;height:261.8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" filled="f" stroked="f">
                <v:textbox style="layout-flow:vertical" inset="0,0,0,0">
                  <w:txbxContent>
                    <w:p w14:paraId="28A53DDD"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6430506"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55369FB9" w14:textId="77777777" w:rsidR="00DA2B71" w:rsidRDefault="00DA2B71">
      <w:pPr>
        <w:pStyle w:val="Textoindependiente"/>
        <w:spacing w:before="7"/>
        <w:rPr>
          <w:sz w:val="14"/>
        </w:rPr>
      </w:pPr>
    </w:p>
    <w:p w14:paraId="2B9A5573" w14:textId="77777777" w:rsidR="00DA2B71" w:rsidRDefault="00000000">
      <w:pPr>
        <w:spacing w:line="149" w:lineRule="exact"/>
        <w:ind w:left="105"/>
        <w:rPr>
          <w:sz w:val="14"/>
        </w:rPr>
      </w:pPr>
      <w:r>
        <w:rPr>
          <w:spacing w:val="-2"/>
          <w:sz w:val="12"/>
        </w:rPr>
        <w:t>Cód.</w:t>
      </w:r>
      <w:r>
        <w:rPr>
          <w:spacing w:val="3"/>
          <w:sz w:val="12"/>
        </w:rPr>
        <w:t xml:space="preserve"> </w:t>
      </w:r>
      <w:r>
        <w:rPr>
          <w:spacing w:val="-2"/>
          <w:sz w:val="12"/>
        </w:rPr>
        <w:t>Validación:</w:t>
      </w:r>
      <w:r>
        <w:rPr>
          <w:spacing w:val="9"/>
          <w:sz w:val="12"/>
        </w:rPr>
        <w:t xml:space="preserve"> </w:t>
      </w:r>
      <w:r>
        <w:rPr>
          <w:spacing w:val="-2"/>
          <w:sz w:val="14"/>
        </w:rPr>
        <w:t>*************************</w:t>
      </w:r>
    </w:p>
    <w:p w14:paraId="5ACCDD11" w14:textId="77777777" w:rsidR="00DA2B71" w:rsidRDefault="00000000">
      <w:pPr>
        <w:spacing w:line="117" w:lineRule="exact"/>
        <w:ind w:left="105"/>
        <w:rPr>
          <w:sz w:val="12"/>
        </w:rPr>
      </w:pPr>
      <w:r>
        <w:rPr>
          <w:spacing w:val="-2"/>
          <w:sz w:val="12"/>
        </w:rPr>
        <w:t>Verificación:</w:t>
      </w:r>
      <w:r>
        <w:rPr>
          <w:spacing w:val="7"/>
          <w:sz w:val="12"/>
        </w:rPr>
        <w:t xml:space="preserve"> </w:t>
      </w:r>
      <w:hyperlink r:id="rId75">
        <w:r>
          <w:rPr>
            <w:spacing w:val="-2"/>
            <w:sz w:val="12"/>
          </w:rPr>
          <w:t>https://sede.lasrozas.es/</w:t>
        </w:r>
      </w:hyperlink>
    </w:p>
    <w:p w14:paraId="0049A92D" w14:textId="77777777" w:rsidR="00DA2B71"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120</w:t>
      </w:r>
    </w:p>
    <w:p w14:paraId="24EBC837" w14:textId="77777777" w:rsidR="00DA2B71"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46CA78C" w14:textId="77777777" w:rsidR="00DA2B71" w:rsidRDefault="00000000">
      <w:pPr>
        <w:spacing w:line="201" w:lineRule="exact"/>
        <w:ind w:left="125"/>
        <w:rPr>
          <w:rFonts w:ascii="Tahoma" w:hAnsi="Tahoma"/>
          <w:sz w:val="18"/>
        </w:rPr>
      </w:pPr>
      <w:r>
        <w:rPr>
          <w:rFonts w:ascii="Tahoma" w:hAnsi="Tahoma"/>
          <w:noProof/>
          <w:sz w:val="18"/>
        </w:rPr>
        <mc:AlternateContent>
          <mc:Choice Requires="wps">
            <w:drawing>
              <wp:anchor distT="0" distB="0" distL="0" distR="0" simplePos="0" relativeHeight="15766528" behindDoc="0" locked="0" layoutInCell="1" allowOverlap="1" wp14:anchorId="6B0250AE" wp14:editId="52DE224A">
                <wp:simplePos x="0" y="0"/>
                <wp:positionH relativeFrom="page">
                  <wp:posOffset>753903</wp:posOffset>
                </wp:positionH>
                <wp:positionV relativeFrom="paragraph">
                  <wp:posOffset>-6186121</wp:posOffset>
                </wp:positionV>
                <wp:extent cx="9525" cy="576008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06075" id="Graphic 99" o:spid="_x0000_s1026" style="position:absolute;margin-left:59.35pt;margin-top:-487.1pt;width:.75pt;height:453.55pt;z-index:15766528;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" path="m9525,5759767l9525,,,,,5759767r9525,xe" fillcolor="black" stroked="f">
                <v:path arrowok="t"/>
                <w10:wrap anchorx="page"/>
              </v:shape>
            </w:pict>
          </mc:Fallback>
        </mc:AlternateContent>
      </w: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p w14:paraId="5764653F" w14:textId="77777777" w:rsidR="00DA2B71" w:rsidRDefault="00DA2B71">
      <w:pPr>
        <w:spacing w:line="201" w:lineRule="exact"/>
        <w:rPr>
          <w:rFonts w:ascii="Tahoma" w:hAnsi="Tahoma"/>
          <w:sz w:val="18"/>
        </w:rPr>
        <w:sectPr w:rsidR="00DA2B71">
          <w:type w:val="continuous"/>
          <w:pgSz w:w="16840" w:h="11910" w:orient="landscape"/>
          <w:pgMar w:top="1340" w:right="141" w:bottom="1300" w:left="1275" w:header="0" w:footer="0" w:gutter="0"/>
          <w:cols w:num="2" w:space="720" w:equalWidth="0">
            <w:col w:w="5330" w:space="690"/>
            <w:col w:w="9404"/>
          </w:cols>
        </w:sectPr>
      </w:pPr>
    </w:p>
    <w:p w14:paraId="418D155A" w14:textId="77777777" w:rsidR="00DA2B71" w:rsidRDefault="00DA2B71">
      <w:pPr>
        <w:pStyle w:val="Textoindependiente"/>
        <w:spacing w:before="11"/>
        <w:rPr>
          <w:rFonts w:ascii="Tahoma"/>
          <w:sz w:val="5"/>
        </w:rPr>
      </w:pPr>
    </w:p>
    <w:p w14:paraId="5C78F403" w14:textId="77777777" w:rsidR="00DA2B71" w:rsidRDefault="00000000">
      <w:pPr>
        <w:ind w:left="2055"/>
        <w:rPr>
          <w:rFonts w:ascii="Tahoma"/>
          <w:position w:val="819"/>
          <w:sz w:val="20"/>
        </w:rPr>
      </w:pPr>
      <w:r>
        <w:rPr>
          <w:rFonts w:ascii="Tahoma"/>
          <w:noProof/>
          <w:sz w:val="20"/>
        </w:rPr>
        <w:drawing>
          <wp:inline distT="0" distB="0" distL="0" distR="0" wp14:anchorId="2ED64D1F" wp14:editId="6E5968BD">
            <wp:extent cx="7680958" cy="576262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6" cstate="print"/>
                    <a:stretch>
                      <a:fillRect/>
                    </a:stretch>
                  </pic:blipFill>
                  <pic:spPr>
                    <a:xfrm>
                      <a:off x="0" y="0"/>
                      <a:ext cx="7680958" cy="5762625"/>
                    </a:xfrm>
                    <a:prstGeom prst="rect">
                      <a:avLst/>
                    </a:prstGeom>
                  </pic:spPr>
                </pic:pic>
              </a:graphicData>
            </a:graphic>
          </wp:inline>
        </w:drawing>
      </w:r>
      <w:r>
        <w:rPr>
          <w:rFonts w:ascii="Times New Roman"/>
          <w:spacing w:val="100"/>
          <w:sz w:val="20"/>
        </w:rPr>
        <w:t xml:space="preserve"> </w:t>
      </w:r>
      <w:r>
        <w:rPr>
          <w:rFonts w:ascii="Tahoma"/>
          <w:noProof/>
          <w:spacing w:val="100"/>
          <w:position w:val="819"/>
          <w:sz w:val="20"/>
        </w:rPr>
        <w:drawing>
          <wp:inline distT="0" distB="0" distL="0" distR="0" wp14:anchorId="771409A0" wp14:editId="56C23FC7">
            <wp:extent cx="648461" cy="455675"/>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stretch>
                      <a:fillRect/>
                    </a:stretch>
                  </pic:blipFill>
                  <pic:spPr>
                    <a:xfrm>
                      <a:off x="0" y="0"/>
                      <a:ext cx="648461" cy="455675"/>
                    </a:xfrm>
                    <a:prstGeom prst="rect">
                      <a:avLst/>
                    </a:prstGeom>
                  </pic:spPr>
                </pic:pic>
              </a:graphicData>
            </a:graphic>
          </wp:inline>
        </w:drawing>
      </w:r>
    </w:p>
    <w:p w14:paraId="2735FA86" w14:textId="77777777" w:rsidR="00DA2B71" w:rsidRDefault="00DA2B71">
      <w:pPr>
        <w:pStyle w:val="Textoindependiente"/>
        <w:spacing w:before="3"/>
        <w:rPr>
          <w:rFonts w:ascii="Tahoma"/>
          <w:sz w:val="12"/>
        </w:rPr>
      </w:pPr>
    </w:p>
    <w:p w14:paraId="5CD89B94" w14:textId="77777777" w:rsidR="00DA2B71" w:rsidRDefault="00DA2B71">
      <w:pPr>
        <w:pStyle w:val="Textoindependiente"/>
        <w:rPr>
          <w:rFonts w:ascii="Tahoma"/>
          <w:sz w:val="12"/>
        </w:rPr>
        <w:sectPr w:rsidR="00DA2B71">
          <w:headerReference w:type="default" r:id="rId77"/>
          <w:footerReference w:type="default" r:id="rId78"/>
          <w:pgSz w:w="16840" w:h="11910" w:orient="landscape"/>
          <w:pgMar w:top="1340" w:right="141" w:bottom="280" w:left="1275" w:header="0" w:footer="0" w:gutter="0"/>
          <w:cols w:space="720"/>
        </w:sectPr>
      </w:pPr>
    </w:p>
    <w:p w14:paraId="7CD55FBE" w14:textId="77777777" w:rsidR="00DA2B71" w:rsidRDefault="00000000">
      <w:pPr>
        <w:pStyle w:val="Textoindependiente"/>
        <w:spacing w:before="123"/>
        <w:rPr>
          <w:rFonts w:ascii="Tahoma"/>
          <w:sz w:val="16"/>
        </w:rPr>
      </w:pPr>
      <w:r>
        <w:rPr>
          <w:rFonts w:ascii="Tahoma"/>
          <w:noProof/>
          <w:sz w:val="16"/>
        </w:rPr>
        <mc:AlternateContent>
          <mc:Choice Requires="wps">
            <w:drawing>
              <wp:anchor distT="0" distB="0" distL="0" distR="0" simplePos="0" relativeHeight="15768576" behindDoc="0" locked="0" layoutInCell="1" allowOverlap="1" wp14:anchorId="75158A7C" wp14:editId="566EA50A">
                <wp:simplePos x="0" y="0"/>
                <wp:positionH relativeFrom="page">
                  <wp:posOffset>283083</wp:posOffset>
                </wp:positionH>
                <wp:positionV relativeFrom="page">
                  <wp:posOffset>6730238</wp:posOffset>
                </wp:positionV>
                <wp:extent cx="549275" cy="49339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493395"/>
                        </a:xfrm>
                        <a:custGeom>
                          <a:avLst/>
                          <a:gdLst/>
                          <a:ahLst/>
                          <a:cxnLst/>
                          <a:rect l="l" t="t" r="r" b="b"/>
                          <a:pathLst>
                            <a:path w="549275" h="493395">
                              <a:moveTo>
                                <a:pt x="549020" y="493268"/>
                              </a:moveTo>
                              <a:lnTo>
                                <a:pt x="549020" y="0"/>
                              </a:lnTo>
                              <a:lnTo>
                                <a:pt x="0" y="0"/>
                              </a:lnTo>
                              <a:lnTo>
                                <a:pt x="0" y="493268"/>
                              </a:lnTo>
                              <a:lnTo>
                                <a:pt x="549020" y="4932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7DBE5" id="Graphic 102" o:spid="_x0000_s1026" style="position:absolute;margin-left:22.3pt;margin-top:529.95pt;width:43.25pt;height:38.85pt;z-index:15768576;visibility:visible;mso-wrap-style:square;mso-wrap-distance-left:0;mso-wrap-distance-top:0;mso-wrap-distance-right:0;mso-wrap-distance-bottom:0;mso-position-horizontal:absolute;mso-position-horizontal-relative:page;mso-position-vertical:absolute;mso-position-vertical-relative:page;v-text-anchor:top" coordsize="549275,49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" path="m549020,493268l549020,,,,,493268r549020,xe" fillcolor="black" stroked="f">
                <v:path arrowok="t"/>
                <w10:wrap anchorx="page" anchory="page"/>
              </v:shape>
            </w:pict>
          </mc:Fallback>
        </mc:AlternateContent>
      </w:r>
      <w:r>
        <w:rPr>
          <w:rFonts w:ascii="Tahoma"/>
          <w:noProof/>
          <w:sz w:val="16"/>
        </w:rPr>
        <mc:AlternateContent>
          <mc:Choice Requires="wps">
            <w:drawing>
              <wp:anchor distT="0" distB="0" distL="0" distR="0" simplePos="0" relativeHeight="15769088" behindDoc="0" locked="0" layoutInCell="1" allowOverlap="1" wp14:anchorId="6DBE6358" wp14:editId="3BF62AB1">
                <wp:simplePos x="0" y="0"/>
                <wp:positionH relativeFrom="page">
                  <wp:posOffset>269057</wp:posOffset>
                </wp:positionH>
                <wp:positionV relativeFrom="page">
                  <wp:posOffset>2118042</wp:posOffset>
                </wp:positionV>
                <wp:extent cx="367665" cy="33248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7DB911FF"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F46530"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6DBE6358" id="Textbox 103" o:spid="_x0000_s1104" type="#_x0000_t202" style="position:absolute;margin-left:21.2pt;margin-top:166.75pt;width:28.95pt;height:261.8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" filled="f" stroked="f">
                <v:textbox style="layout-flow:vertical" inset="0,0,0,0">
                  <w:txbxContent>
                    <w:p w14:paraId="7DB911FF"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F46530"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20C6FA34" w14:textId="77777777" w:rsidR="00DA2B71" w:rsidRDefault="00000000">
      <w:pPr>
        <w:spacing w:line="167" w:lineRule="exact"/>
        <w:ind w:left="105"/>
        <w:rPr>
          <w:sz w:val="16"/>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6"/>
        </w:rPr>
        <w:t>*************************</w:t>
      </w:r>
    </w:p>
    <w:p w14:paraId="0C79723D" w14:textId="77777777" w:rsidR="00DA2B71" w:rsidRDefault="00000000">
      <w:pPr>
        <w:spacing w:line="112" w:lineRule="exact"/>
        <w:ind w:left="105"/>
        <w:rPr>
          <w:sz w:val="12"/>
        </w:rPr>
      </w:pPr>
      <w:r>
        <w:rPr>
          <w:spacing w:val="-2"/>
          <w:sz w:val="12"/>
        </w:rPr>
        <w:t>Verificación:</w:t>
      </w:r>
      <w:r>
        <w:rPr>
          <w:spacing w:val="7"/>
          <w:sz w:val="12"/>
        </w:rPr>
        <w:t xml:space="preserve"> </w:t>
      </w:r>
      <w:hyperlink r:id="rId79">
        <w:r>
          <w:rPr>
            <w:spacing w:val="-2"/>
            <w:sz w:val="12"/>
          </w:rPr>
          <w:t>https://sede.lasrozas.es/</w:t>
        </w:r>
      </w:hyperlink>
    </w:p>
    <w:p w14:paraId="2A203D5E" w14:textId="77777777" w:rsidR="00DA2B71"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120</w:t>
      </w:r>
    </w:p>
    <w:p w14:paraId="31DF0342" w14:textId="77777777" w:rsidR="00DA2B71" w:rsidRDefault="00000000">
      <w:pPr>
        <w:pStyle w:val="Ttulo1"/>
        <w:spacing w:before="101"/>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38CD916" w14:textId="77777777" w:rsidR="00DA2B71" w:rsidRDefault="00000000">
      <w:pPr>
        <w:spacing w:line="201" w:lineRule="exact"/>
        <w:ind w:left="125"/>
        <w:rPr>
          <w:rFonts w:ascii="Tahoma" w:hAnsi="Tahoma"/>
          <w:sz w:val="18"/>
        </w:rPr>
      </w:pPr>
      <w:r>
        <w:rPr>
          <w:rFonts w:ascii="Tahoma" w:hAnsi="Tahoma"/>
          <w:noProof/>
          <w:sz w:val="18"/>
        </w:rPr>
        <mc:AlternateContent>
          <mc:Choice Requires="wps">
            <w:drawing>
              <wp:anchor distT="0" distB="0" distL="0" distR="0" simplePos="0" relativeHeight="15768064" behindDoc="0" locked="0" layoutInCell="1" allowOverlap="1" wp14:anchorId="6DD0AEBA" wp14:editId="79CBFB05">
                <wp:simplePos x="0" y="0"/>
                <wp:positionH relativeFrom="page">
                  <wp:posOffset>753903</wp:posOffset>
                </wp:positionH>
                <wp:positionV relativeFrom="paragraph">
                  <wp:posOffset>-6185621</wp:posOffset>
                </wp:positionV>
                <wp:extent cx="9525" cy="576008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4721F" id="Graphic 104" o:spid="_x0000_s1026" style="position:absolute;margin-left:59.35pt;margin-top:-487.05pt;width:.75pt;height:453.55pt;z-index:15768064;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" path="m9525,5759767l9525,,,,,5759767r9525,xe" fillcolor="black" stroked="f">
                <v:path arrowok="t"/>
                <w10:wrap anchorx="page"/>
              </v:shape>
            </w:pict>
          </mc:Fallback>
        </mc:AlternateContent>
      </w: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p w14:paraId="5D710039" w14:textId="77777777" w:rsidR="00DA2B71" w:rsidRDefault="00DA2B71">
      <w:pPr>
        <w:spacing w:line="201" w:lineRule="exact"/>
        <w:rPr>
          <w:rFonts w:ascii="Tahoma" w:hAnsi="Tahoma"/>
          <w:sz w:val="18"/>
        </w:rPr>
        <w:sectPr w:rsidR="00DA2B71">
          <w:type w:val="continuous"/>
          <w:pgSz w:w="16840" w:h="11910" w:orient="landscape"/>
          <w:pgMar w:top="1340" w:right="141" w:bottom="1300" w:left="1275" w:header="0" w:footer="0" w:gutter="0"/>
          <w:cols w:num="2" w:space="720" w:equalWidth="0">
            <w:col w:w="5330" w:space="690"/>
            <w:col w:w="9404"/>
          </w:cols>
        </w:sectPr>
      </w:pPr>
    </w:p>
    <w:p w14:paraId="532285BD" w14:textId="77777777" w:rsidR="00DA2B71" w:rsidRDefault="00000000">
      <w:pPr>
        <w:pStyle w:val="Textoindependiente"/>
        <w:spacing w:before="6"/>
        <w:rPr>
          <w:rFonts w:ascii="Tahoma"/>
          <w:sz w:val="5"/>
        </w:rPr>
      </w:pPr>
      <w:r>
        <w:rPr>
          <w:rFonts w:ascii="Tahoma"/>
          <w:noProof/>
          <w:sz w:val="5"/>
        </w:rPr>
        <w:lastRenderedPageBreak/>
        <mc:AlternateContent>
          <mc:Choice Requires="wps">
            <w:drawing>
              <wp:anchor distT="0" distB="0" distL="0" distR="0" simplePos="0" relativeHeight="15769600" behindDoc="0" locked="0" layoutInCell="1" allowOverlap="1" wp14:anchorId="2169ECEC" wp14:editId="77B2E82E">
                <wp:simplePos x="0" y="0"/>
                <wp:positionH relativeFrom="page">
                  <wp:posOffset>6807087</wp:posOffset>
                </wp:positionH>
                <wp:positionV relativeFrom="page">
                  <wp:posOffset>2818845</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CBFD9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CC345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169ECEC" id="Textbox 109" o:spid="_x0000_s1105" type="#_x0000_t202" style="position:absolute;margin-left:536pt;margin-top:221.95pt;width:33.05pt;height:25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CBFD9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CC345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rFonts w:ascii="Tahoma"/>
          <w:noProof/>
          <w:sz w:val="5"/>
        </w:rPr>
        <mc:AlternateContent>
          <mc:Choice Requires="wps">
            <w:drawing>
              <wp:anchor distT="0" distB="0" distL="0" distR="0" simplePos="0" relativeHeight="15770112" behindDoc="0" locked="0" layoutInCell="1" allowOverlap="1" wp14:anchorId="258233BC" wp14:editId="0F077310">
                <wp:simplePos x="0" y="0"/>
                <wp:positionH relativeFrom="page">
                  <wp:posOffset>6961847</wp:posOffset>
                </wp:positionH>
                <wp:positionV relativeFrom="page">
                  <wp:posOffset>6510487</wp:posOffset>
                </wp:positionV>
                <wp:extent cx="267335" cy="33178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1CE4B29B" w14:textId="77777777" w:rsidR="00DA2B71" w:rsidRDefault="00000000">
                            <w:pPr>
                              <w:spacing w:before="5" w:line="155"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0CA4A7D3" w14:textId="77777777" w:rsidR="00DA2B71" w:rsidRDefault="00000000">
                            <w:pPr>
                              <w:spacing w:line="112"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23C6F00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58233BC" id="Textbox 110" o:spid="_x0000_s1106" type="#_x0000_t202" style="position:absolute;margin-left:548.2pt;margin-top:512.65pt;width:21.05pt;height:261.2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" filled="f" stroked="f">
                <v:textbox style="layout-flow:vertical;mso-layout-flow-alt:bottom-to-top" inset="0,0,0,0">
                  <w:txbxContent>
                    <w:p w14:paraId="1CE4B29B" w14:textId="77777777" w:rsidR="00DA2B71" w:rsidRDefault="00000000">
                      <w:pPr>
                        <w:spacing w:before="5" w:line="155"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0CA4A7D3" w14:textId="77777777" w:rsidR="00DA2B71" w:rsidRDefault="00000000">
                      <w:pPr>
                        <w:spacing w:line="112"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23C6F00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6E71873D" w14:textId="77777777" w:rsidR="00DA2B71" w:rsidRDefault="00000000">
      <w:pPr>
        <w:ind w:left="142"/>
        <w:rPr>
          <w:rFonts w:ascii="Tahoma"/>
          <w:sz w:val="20"/>
        </w:rPr>
      </w:pPr>
      <w:r>
        <w:rPr>
          <w:rFonts w:ascii="Tahoma"/>
          <w:noProof/>
          <w:sz w:val="20"/>
        </w:rPr>
        <w:drawing>
          <wp:inline distT="0" distB="0" distL="0" distR="0" wp14:anchorId="2BD5F665" wp14:editId="4A5A4267">
            <wp:extent cx="5759767" cy="745807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82" cstate="print"/>
                    <a:stretch>
                      <a:fillRect/>
                    </a:stretch>
                  </pic:blipFill>
                  <pic:spPr>
                    <a:xfrm>
                      <a:off x="0" y="0"/>
                      <a:ext cx="5759767" cy="7458075"/>
                    </a:xfrm>
                    <a:prstGeom prst="rect">
                      <a:avLst/>
                    </a:prstGeom>
                  </pic:spPr>
                </pic:pic>
              </a:graphicData>
            </a:graphic>
          </wp:inline>
        </w:drawing>
      </w:r>
    </w:p>
    <w:p w14:paraId="145E185D" w14:textId="77777777" w:rsidR="00DA2B71" w:rsidRDefault="00DA2B71">
      <w:pPr>
        <w:pStyle w:val="Textoindependiente"/>
        <w:spacing w:before="63"/>
        <w:rPr>
          <w:rFonts w:ascii="Tahoma"/>
        </w:rPr>
      </w:pPr>
    </w:p>
    <w:p w14:paraId="78D95C28" w14:textId="77777777" w:rsidR="00DA2B71" w:rsidRDefault="00000000">
      <w:pPr>
        <w:pStyle w:val="Prrafodelista"/>
        <w:numPr>
          <w:ilvl w:val="0"/>
          <w:numId w:val="46"/>
        </w:numPr>
        <w:tabs>
          <w:tab w:val="left" w:pos="766"/>
        </w:tabs>
        <w:spacing w:line="292" w:lineRule="auto"/>
        <w:ind w:left="142" w:right="141" w:firstLine="0"/>
        <w:jc w:val="left"/>
        <w:rPr>
          <w:sz w:val="20"/>
        </w:rPr>
      </w:pPr>
      <w:r>
        <w:rPr>
          <w:sz w:val="20"/>
        </w:rPr>
        <w:t>Acta</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sesión</w:t>
      </w:r>
      <w:r>
        <w:rPr>
          <w:spacing w:val="22"/>
          <w:sz w:val="20"/>
        </w:rPr>
        <w:t xml:space="preserve"> </w:t>
      </w:r>
      <w:r>
        <w:rPr>
          <w:sz w:val="20"/>
        </w:rPr>
        <w:t>de</w:t>
      </w:r>
      <w:r>
        <w:rPr>
          <w:spacing w:val="22"/>
          <w:sz w:val="20"/>
        </w:rPr>
        <w:t xml:space="preserve"> </w:t>
      </w:r>
      <w:r>
        <w:rPr>
          <w:sz w:val="20"/>
        </w:rPr>
        <w:t>fecha</w:t>
      </w:r>
      <w:r>
        <w:rPr>
          <w:spacing w:val="22"/>
          <w:sz w:val="20"/>
        </w:rPr>
        <w:t xml:space="preserve"> </w:t>
      </w:r>
      <w:r>
        <w:rPr>
          <w:sz w:val="20"/>
        </w:rPr>
        <w:t>8</w:t>
      </w:r>
      <w:r>
        <w:rPr>
          <w:spacing w:val="22"/>
          <w:sz w:val="20"/>
        </w:rPr>
        <w:t xml:space="preserve"> </w:t>
      </w:r>
      <w:r>
        <w:rPr>
          <w:sz w:val="20"/>
        </w:rPr>
        <w:t>de</w:t>
      </w:r>
      <w:r>
        <w:rPr>
          <w:spacing w:val="22"/>
          <w:sz w:val="20"/>
        </w:rPr>
        <w:t xml:space="preserve"> </w:t>
      </w:r>
      <w:r>
        <w:rPr>
          <w:sz w:val="20"/>
        </w:rPr>
        <w:t>abril</w:t>
      </w:r>
      <w:r>
        <w:rPr>
          <w:spacing w:val="22"/>
          <w:sz w:val="20"/>
        </w:rPr>
        <w:t xml:space="preserve"> </w:t>
      </w:r>
      <w:r>
        <w:rPr>
          <w:sz w:val="20"/>
        </w:rPr>
        <w:t>de</w:t>
      </w:r>
      <w:r>
        <w:rPr>
          <w:spacing w:val="22"/>
          <w:sz w:val="20"/>
        </w:rPr>
        <w:t xml:space="preserve"> </w:t>
      </w:r>
      <w:r>
        <w:rPr>
          <w:sz w:val="20"/>
        </w:rPr>
        <w:t>2026,</w:t>
      </w:r>
      <w:r>
        <w:rPr>
          <w:spacing w:val="22"/>
          <w:sz w:val="20"/>
        </w:rPr>
        <w:t xml:space="preserve"> </w:t>
      </w:r>
      <w:r>
        <w:rPr>
          <w:sz w:val="20"/>
        </w:rPr>
        <w:t>en</w:t>
      </w:r>
      <w:r>
        <w:rPr>
          <w:spacing w:val="22"/>
          <w:sz w:val="20"/>
        </w:rPr>
        <w:t xml:space="preserve"> </w:t>
      </w:r>
      <w:r>
        <w:rPr>
          <w:sz w:val="20"/>
        </w:rPr>
        <w:t>la</w:t>
      </w:r>
      <w:r>
        <w:rPr>
          <w:spacing w:val="22"/>
          <w:sz w:val="20"/>
        </w:rPr>
        <w:t xml:space="preserve"> </w:t>
      </w:r>
      <w:r>
        <w:rPr>
          <w:sz w:val="20"/>
        </w:rPr>
        <w:t>que</w:t>
      </w:r>
      <w:r>
        <w:rPr>
          <w:spacing w:val="22"/>
          <w:sz w:val="20"/>
        </w:rPr>
        <w:t xml:space="preserve"> </w:t>
      </w:r>
      <w:r>
        <w:rPr>
          <w:sz w:val="20"/>
        </w:rPr>
        <w:t>se</w:t>
      </w:r>
      <w:r>
        <w:rPr>
          <w:spacing w:val="22"/>
          <w:sz w:val="20"/>
        </w:rPr>
        <w:t xml:space="preserve"> </w:t>
      </w:r>
      <w:r>
        <w:rPr>
          <w:sz w:val="20"/>
        </w:rPr>
        <w:t>procedió</w:t>
      </w:r>
      <w:r>
        <w:rPr>
          <w:spacing w:val="22"/>
          <w:sz w:val="20"/>
        </w:rPr>
        <w:t xml:space="preserve"> </w:t>
      </w:r>
      <w:r>
        <w:rPr>
          <w:sz w:val="20"/>
        </w:rPr>
        <w:t>a</w:t>
      </w:r>
      <w:r>
        <w:rPr>
          <w:spacing w:val="22"/>
          <w:sz w:val="20"/>
        </w:rPr>
        <w:t xml:space="preserve"> </w:t>
      </w:r>
      <w:r>
        <w:rPr>
          <w:sz w:val="20"/>
        </w:rPr>
        <w:t>la</w:t>
      </w:r>
      <w:r>
        <w:rPr>
          <w:spacing w:val="22"/>
          <w:sz w:val="20"/>
        </w:rPr>
        <w:t xml:space="preserve"> </w:t>
      </w:r>
      <w:r>
        <w:rPr>
          <w:sz w:val="20"/>
        </w:rPr>
        <w:t>valoración</w:t>
      </w:r>
      <w:r>
        <w:rPr>
          <w:spacing w:val="22"/>
          <w:sz w:val="20"/>
        </w:rPr>
        <w:t xml:space="preserve"> </w:t>
      </w:r>
      <w:r>
        <w:rPr>
          <w:sz w:val="20"/>
        </w:rPr>
        <w:t>de</w:t>
      </w:r>
      <w:r>
        <w:rPr>
          <w:spacing w:val="22"/>
          <w:sz w:val="20"/>
        </w:rPr>
        <w:t xml:space="preserve"> </w:t>
      </w:r>
      <w:r>
        <w:rPr>
          <w:sz w:val="20"/>
        </w:rPr>
        <w:t>las ofertas presentadas y su clasificación, así como a la selección de la mejor oferta:</w:t>
      </w:r>
    </w:p>
    <w:p w14:paraId="45B16976" w14:textId="77777777" w:rsidR="00DA2B71" w:rsidRDefault="00DA2B71">
      <w:pPr>
        <w:pStyle w:val="Textoindependiente"/>
        <w:spacing w:before="9"/>
      </w:pPr>
    </w:p>
    <w:p w14:paraId="4227A251" w14:textId="77777777" w:rsidR="00DA2B71" w:rsidRDefault="00000000">
      <w:pPr>
        <w:spacing w:line="292" w:lineRule="auto"/>
        <w:ind w:left="142"/>
        <w:rPr>
          <w:i/>
          <w:sz w:val="20"/>
        </w:rPr>
      </w:pPr>
      <w:r>
        <w:rPr>
          <w:i/>
          <w:sz w:val="20"/>
        </w:rPr>
        <w:t>“Se</w:t>
      </w:r>
      <w:r>
        <w:rPr>
          <w:i/>
          <w:spacing w:val="80"/>
          <w:sz w:val="20"/>
        </w:rPr>
        <w:t xml:space="preserve"> </w:t>
      </w:r>
      <w:r>
        <w:rPr>
          <w:i/>
          <w:sz w:val="20"/>
        </w:rPr>
        <w:t>da</w:t>
      </w:r>
      <w:r>
        <w:rPr>
          <w:i/>
          <w:spacing w:val="80"/>
          <w:sz w:val="20"/>
        </w:rPr>
        <w:t xml:space="preserve"> </w:t>
      </w:r>
      <w:r>
        <w:rPr>
          <w:i/>
          <w:sz w:val="20"/>
        </w:rPr>
        <w:t>cuenta</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aclaración</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oferta</w:t>
      </w:r>
      <w:r>
        <w:rPr>
          <w:i/>
          <w:spacing w:val="80"/>
          <w:sz w:val="20"/>
        </w:rPr>
        <w:t xml:space="preserve"> </w:t>
      </w:r>
      <w:r>
        <w:rPr>
          <w:i/>
          <w:sz w:val="20"/>
        </w:rPr>
        <w:t>presentada</w:t>
      </w:r>
      <w:r>
        <w:rPr>
          <w:i/>
          <w:spacing w:val="80"/>
          <w:sz w:val="20"/>
        </w:rPr>
        <w:t xml:space="preserve"> </w:t>
      </w:r>
      <w:r>
        <w:rPr>
          <w:i/>
          <w:sz w:val="20"/>
        </w:rPr>
        <w:t>por</w:t>
      </w:r>
      <w:r>
        <w:rPr>
          <w:i/>
          <w:spacing w:val="80"/>
          <w:sz w:val="20"/>
        </w:rPr>
        <w:t xml:space="preserve"> </w:t>
      </w:r>
      <w:r>
        <w:rPr>
          <w:i/>
          <w:sz w:val="20"/>
        </w:rPr>
        <w:t>ORTIZ</w:t>
      </w:r>
      <w:r>
        <w:rPr>
          <w:i/>
          <w:spacing w:val="80"/>
          <w:sz w:val="20"/>
        </w:rPr>
        <w:t xml:space="preserve"> </w:t>
      </w:r>
      <w:r>
        <w:rPr>
          <w:i/>
          <w:sz w:val="20"/>
        </w:rPr>
        <w:t>CONSTRUCCIONES</w:t>
      </w:r>
      <w:r>
        <w:rPr>
          <w:i/>
          <w:spacing w:val="80"/>
          <w:sz w:val="20"/>
        </w:rPr>
        <w:t xml:space="preserve"> </w:t>
      </w:r>
      <w:r>
        <w:rPr>
          <w:i/>
          <w:sz w:val="20"/>
        </w:rPr>
        <w:t>Y PROYECTOS,</w:t>
      </w:r>
      <w:r>
        <w:rPr>
          <w:i/>
          <w:spacing w:val="10"/>
          <w:sz w:val="20"/>
        </w:rPr>
        <w:t xml:space="preserve"> </w:t>
      </w:r>
      <w:r>
        <w:rPr>
          <w:i/>
          <w:sz w:val="20"/>
        </w:rPr>
        <w:t>S.</w:t>
      </w:r>
      <w:r>
        <w:rPr>
          <w:i/>
          <w:spacing w:val="10"/>
          <w:sz w:val="20"/>
        </w:rPr>
        <w:t xml:space="preserve"> </w:t>
      </w:r>
      <w:r>
        <w:rPr>
          <w:i/>
          <w:sz w:val="20"/>
        </w:rPr>
        <w:t>A.,</w:t>
      </w:r>
      <w:r>
        <w:rPr>
          <w:i/>
          <w:spacing w:val="10"/>
          <w:sz w:val="20"/>
        </w:rPr>
        <w:t xml:space="preserve"> </w:t>
      </w:r>
      <w:r>
        <w:rPr>
          <w:i/>
          <w:sz w:val="20"/>
        </w:rPr>
        <w:t>en</w:t>
      </w:r>
      <w:r>
        <w:rPr>
          <w:i/>
          <w:spacing w:val="10"/>
          <w:sz w:val="20"/>
        </w:rPr>
        <w:t xml:space="preserve"> </w:t>
      </w:r>
      <w:r>
        <w:rPr>
          <w:i/>
          <w:sz w:val="20"/>
        </w:rPr>
        <w:t>la</w:t>
      </w:r>
      <w:r>
        <w:rPr>
          <w:i/>
          <w:spacing w:val="10"/>
          <w:sz w:val="20"/>
        </w:rPr>
        <w:t xml:space="preserve"> </w:t>
      </w:r>
      <w:r>
        <w:rPr>
          <w:i/>
          <w:sz w:val="20"/>
        </w:rPr>
        <w:t>que</w:t>
      </w:r>
      <w:r>
        <w:rPr>
          <w:i/>
          <w:spacing w:val="10"/>
          <w:sz w:val="20"/>
        </w:rPr>
        <w:t xml:space="preserve"> </w:t>
      </w:r>
      <w:r>
        <w:rPr>
          <w:i/>
          <w:sz w:val="20"/>
        </w:rPr>
        <w:t>indicaba</w:t>
      </w:r>
      <w:r>
        <w:rPr>
          <w:i/>
          <w:spacing w:val="10"/>
          <w:sz w:val="20"/>
        </w:rPr>
        <w:t xml:space="preserve"> </w:t>
      </w:r>
      <w:r>
        <w:rPr>
          <w:i/>
          <w:sz w:val="20"/>
        </w:rPr>
        <w:t>errores</w:t>
      </w:r>
      <w:r>
        <w:rPr>
          <w:i/>
          <w:spacing w:val="10"/>
          <w:sz w:val="20"/>
        </w:rPr>
        <w:t xml:space="preserve"> </w:t>
      </w:r>
      <w:r>
        <w:rPr>
          <w:i/>
          <w:sz w:val="20"/>
        </w:rPr>
        <w:t>en</w:t>
      </w:r>
      <w:r>
        <w:rPr>
          <w:i/>
          <w:spacing w:val="10"/>
          <w:sz w:val="20"/>
        </w:rPr>
        <w:t xml:space="preserve"> </w:t>
      </w:r>
      <w:r>
        <w:rPr>
          <w:i/>
          <w:sz w:val="20"/>
        </w:rPr>
        <w:t>las</w:t>
      </w:r>
      <w:r>
        <w:rPr>
          <w:i/>
          <w:spacing w:val="10"/>
          <w:sz w:val="20"/>
        </w:rPr>
        <w:t xml:space="preserve"> </w:t>
      </w:r>
      <w:r>
        <w:rPr>
          <w:i/>
          <w:sz w:val="20"/>
        </w:rPr>
        <w:t>cantidades</w:t>
      </w:r>
      <w:r>
        <w:rPr>
          <w:i/>
          <w:spacing w:val="10"/>
          <w:sz w:val="20"/>
        </w:rPr>
        <w:t xml:space="preserve"> </w:t>
      </w:r>
      <w:r>
        <w:rPr>
          <w:i/>
          <w:sz w:val="20"/>
        </w:rPr>
        <w:t>ofertadas</w:t>
      </w:r>
      <w:r>
        <w:rPr>
          <w:i/>
          <w:spacing w:val="10"/>
          <w:sz w:val="20"/>
        </w:rPr>
        <w:t xml:space="preserve"> </w:t>
      </w:r>
      <w:r>
        <w:rPr>
          <w:i/>
          <w:sz w:val="20"/>
        </w:rPr>
        <w:t>en</w:t>
      </w:r>
      <w:r>
        <w:rPr>
          <w:i/>
          <w:spacing w:val="10"/>
          <w:sz w:val="20"/>
        </w:rPr>
        <w:t xml:space="preserve"> </w:t>
      </w:r>
      <w:r>
        <w:rPr>
          <w:i/>
          <w:sz w:val="20"/>
        </w:rPr>
        <w:t>cuanto</w:t>
      </w:r>
      <w:r>
        <w:rPr>
          <w:i/>
          <w:spacing w:val="10"/>
          <w:sz w:val="20"/>
        </w:rPr>
        <w:t xml:space="preserve"> </w:t>
      </w:r>
      <w:r>
        <w:rPr>
          <w:i/>
          <w:sz w:val="20"/>
        </w:rPr>
        <w:t>a</w:t>
      </w:r>
      <w:r>
        <w:rPr>
          <w:i/>
          <w:spacing w:val="10"/>
          <w:sz w:val="20"/>
        </w:rPr>
        <w:t xml:space="preserve"> </w:t>
      </w:r>
      <w:r>
        <w:rPr>
          <w:i/>
          <w:sz w:val="20"/>
        </w:rPr>
        <w:t>criterios</w:t>
      </w:r>
      <w:r>
        <w:rPr>
          <w:i/>
          <w:spacing w:val="10"/>
          <w:sz w:val="20"/>
        </w:rPr>
        <w:t xml:space="preserve"> </w:t>
      </w:r>
      <w:r>
        <w:rPr>
          <w:i/>
          <w:spacing w:val="-5"/>
          <w:sz w:val="20"/>
        </w:rPr>
        <w:t>de</w:t>
      </w:r>
    </w:p>
    <w:p w14:paraId="058ADE16" w14:textId="77777777" w:rsidR="00DA2B71" w:rsidRDefault="00DA2B71">
      <w:pPr>
        <w:spacing w:line="292" w:lineRule="auto"/>
        <w:rPr>
          <w:i/>
          <w:sz w:val="20"/>
        </w:rPr>
        <w:sectPr w:rsidR="00DA2B71">
          <w:headerReference w:type="default" r:id="rId83"/>
          <w:footerReference w:type="default" r:id="rId84"/>
          <w:pgSz w:w="11910" w:h="16840"/>
          <w:pgMar w:top="1340" w:right="1275" w:bottom="1300" w:left="1275" w:header="225" w:footer="1100" w:gutter="0"/>
          <w:cols w:space="720"/>
        </w:sectPr>
      </w:pPr>
    </w:p>
    <w:p w14:paraId="3B76B19B" w14:textId="77777777" w:rsidR="00DA2B71" w:rsidRDefault="00000000">
      <w:pPr>
        <w:spacing w:before="90" w:line="292" w:lineRule="auto"/>
        <w:ind w:left="142" w:right="140"/>
        <w:jc w:val="both"/>
        <w:rPr>
          <w:i/>
          <w:sz w:val="20"/>
        </w:rPr>
      </w:pPr>
      <w:r>
        <w:rPr>
          <w:i/>
          <w:noProof/>
          <w:sz w:val="20"/>
        </w:rPr>
        <w:lastRenderedPageBreak/>
        <mc:AlternateContent>
          <mc:Choice Requires="wps">
            <w:drawing>
              <wp:anchor distT="0" distB="0" distL="0" distR="0" simplePos="0" relativeHeight="15771136" behindDoc="0" locked="0" layoutInCell="1" allowOverlap="1" wp14:anchorId="03B24EBA" wp14:editId="6A82D8DC">
                <wp:simplePos x="0" y="0"/>
                <wp:positionH relativeFrom="page">
                  <wp:posOffset>6807087</wp:posOffset>
                </wp:positionH>
                <wp:positionV relativeFrom="page">
                  <wp:posOffset>2818845</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6F45E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DA21C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3B24EBA" id="Textbox 112" o:spid="_x0000_s1107"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46F45E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DA21C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771648" behindDoc="0" locked="0" layoutInCell="1" allowOverlap="1" wp14:anchorId="38C65EF7" wp14:editId="2D360AEA">
                <wp:simplePos x="0" y="0"/>
                <wp:positionH relativeFrom="page">
                  <wp:posOffset>6959052</wp:posOffset>
                </wp:positionH>
                <wp:positionV relativeFrom="page">
                  <wp:posOffset>6510487</wp:posOffset>
                </wp:positionV>
                <wp:extent cx="26987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E01ABE1"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5"/>
                              </w:rPr>
                              <w:t>*************************</w:t>
                            </w:r>
                          </w:p>
                          <w:p w14:paraId="712B7F32" w14:textId="77777777" w:rsidR="00DA2B71" w:rsidRDefault="00000000">
                            <w:pPr>
                              <w:spacing w:line="114"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2CBBA4A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8C65EF7" id="Textbox 113" o:spid="_x0000_s1108" type="#_x0000_t202" style="position:absolute;left:0;text-align:left;margin-left:547.95pt;margin-top:512.65pt;width:21.25pt;height:261.2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" filled="f" stroked="f">
                <v:textbox style="layout-flow:vertical;mso-layout-flow-alt:bottom-to-top" inset="0,0,0,0">
                  <w:txbxContent>
                    <w:p w14:paraId="0E01ABE1"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5"/>
                        </w:rPr>
                        <w:t>*************************</w:t>
                      </w:r>
                    </w:p>
                    <w:p w14:paraId="712B7F32" w14:textId="77777777" w:rsidR="00DA2B71" w:rsidRDefault="00000000">
                      <w:pPr>
                        <w:spacing w:line="114"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2CBBA4A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calidad. A la vista de la alegación formulada, la Mesa de Contratación acuerda, por unanimidad de</w:t>
      </w:r>
      <w:r>
        <w:rPr>
          <w:i/>
          <w:spacing w:val="40"/>
          <w:sz w:val="20"/>
        </w:rPr>
        <w:t xml:space="preserve"> </w:t>
      </w:r>
      <w:r>
        <w:rPr>
          <w:i/>
          <w:sz w:val="20"/>
        </w:rPr>
        <w:t>sus miembros, desestimar la misma por considerar que la oferta realizada era válida tal y como se formuló, sin que sea posible alterar la misma con posterioridad a su presentación y apertura.</w:t>
      </w:r>
    </w:p>
    <w:p w14:paraId="53886950" w14:textId="77777777" w:rsidR="00DA2B71" w:rsidRDefault="00DA2B71">
      <w:pPr>
        <w:pStyle w:val="Textoindependiente"/>
        <w:spacing w:before="9"/>
        <w:rPr>
          <w:i/>
        </w:rPr>
      </w:pPr>
    </w:p>
    <w:p w14:paraId="333D1262" w14:textId="77777777" w:rsidR="00DA2B71" w:rsidRDefault="00000000">
      <w:pPr>
        <w:spacing w:before="1" w:line="292" w:lineRule="auto"/>
        <w:ind w:left="142" w:right="140"/>
        <w:jc w:val="both"/>
        <w:rPr>
          <w:i/>
          <w:sz w:val="20"/>
        </w:rPr>
      </w:pPr>
      <w:r>
        <w:rPr>
          <w:i/>
          <w:sz w:val="20"/>
        </w:rPr>
        <w:t>Se procede a la valoración de las ofertas admitidas en el presente procedimiento, de acuerdo con los criterios de adjudicación contenidos en el Pliego de Cláusulas Administrativas Particulares, con el siguiente resultado:</w:t>
      </w:r>
    </w:p>
    <w:p w14:paraId="48F6F7CB" w14:textId="77777777" w:rsidR="00DA2B71" w:rsidRDefault="00000000">
      <w:pPr>
        <w:pStyle w:val="Textoindependiente"/>
        <w:spacing w:before="8"/>
        <w:rPr>
          <w:i/>
          <w:sz w:val="16"/>
        </w:rPr>
      </w:pPr>
      <w:r>
        <w:rPr>
          <w:i/>
          <w:noProof/>
          <w:sz w:val="16"/>
        </w:rPr>
        <w:drawing>
          <wp:anchor distT="0" distB="0" distL="0" distR="0" simplePos="0" relativeHeight="487629824" behindDoc="1" locked="0" layoutInCell="1" allowOverlap="1" wp14:anchorId="0D4D7D0A" wp14:editId="70C2ADCA">
            <wp:simplePos x="0" y="0"/>
            <wp:positionH relativeFrom="page">
              <wp:posOffset>900112</wp:posOffset>
            </wp:positionH>
            <wp:positionV relativeFrom="paragraph">
              <wp:posOffset>137508</wp:posOffset>
            </wp:positionV>
            <wp:extent cx="5391150" cy="292417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7" cstate="print"/>
                    <a:stretch>
                      <a:fillRect/>
                    </a:stretch>
                  </pic:blipFill>
                  <pic:spPr>
                    <a:xfrm>
                      <a:off x="0" y="0"/>
                      <a:ext cx="5391150" cy="2924175"/>
                    </a:xfrm>
                    <a:prstGeom prst="rect">
                      <a:avLst/>
                    </a:prstGeom>
                  </pic:spPr>
                </pic:pic>
              </a:graphicData>
            </a:graphic>
          </wp:anchor>
        </w:drawing>
      </w:r>
    </w:p>
    <w:p w14:paraId="458CF772" w14:textId="77777777" w:rsidR="00DA2B71" w:rsidRDefault="00000000">
      <w:pPr>
        <w:spacing w:before="93" w:line="295" w:lineRule="auto"/>
        <w:ind w:left="142" w:right="140"/>
        <w:jc w:val="both"/>
        <w:rPr>
          <w:i/>
          <w:sz w:val="20"/>
        </w:rPr>
      </w:pPr>
      <w:r>
        <w:rPr>
          <w:i/>
          <w:sz w:val="20"/>
        </w:rPr>
        <w:t>A la vista de las puntuaciones la Mesa de Contratación acuerda, por unanimidad de sus miembros, otorgar las mismas a los licitadores y trasladarlas a la Plataforma de Contratación del Sector Público, quedando las ofertas clasificadas como sigue:</w:t>
      </w:r>
    </w:p>
    <w:p w14:paraId="4BFD9BF1" w14:textId="77777777" w:rsidR="00DA2B71" w:rsidRDefault="00DA2B71">
      <w:pPr>
        <w:pStyle w:val="Textoindependiente"/>
        <w:spacing w:before="6"/>
        <w:rPr>
          <w:i/>
        </w:rPr>
      </w:pPr>
    </w:p>
    <w:p w14:paraId="5B5449FC" w14:textId="77777777" w:rsidR="00DA2B71" w:rsidRDefault="00000000">
      <w:pPr>
        <w:pStyle w:val="Prrafodelista"/>
        <w:numPr>
          <w:ilvl w:val="0"/>
          <w:numId w:val="45"/>
        </w:numPr>
        <w:tabs>
          <w:tab w:val="left" w:pos="699"/>
        </w:tabs>
        <w:rPr>
          <w:i/>
          <w:sz w:val="20"/>
        </w:rPr>
      </w:pPr>
      <w:r>
        <w:rPr>
          <w:i/>
          <w:sz w:val="20"/>
        </w:rPr>
        <w:t xml:space="preserve">EULEN, </w:t>
      </w:r>
      <w:r>
        <w:rPr>
          <w:i/>
          <w:spacing w:val="-4"/>
          <w:sz w:val="20"/>
        </w:rPr>
        <w:t>S.A.</w:t>
      </w:r>
    </w:p>
    <w:p w14:paraId="4BA735CB" w14:textId="77777777" w:rsidR="00DA2B71" w:rsidRDefault="00000000">
      <w:pPr>
        <w:pStyle w:val="Prrafodelista"/>
        <w:numPr>
          <w:ilvl w:val="0"/>
          <w:numId w:val="45"/>
        </w:numPr>
        <w:tabs>
          <w:tab w:val="left" w:pos="699"/>
        </w:tabs>
        <w:spacing w:before="51"/>
        <w:rPr>
          <w:i/>
          <w:sz w:val="20"/>
        </w:rPr>
      </w:pPr>
      <w:r>
        <w:rPr>
          <w:i/>
          <w:sz w:val="20"/>
        </w:rPr>
        <w:t xml:space="preserve">LANTANIA </w:t>
      </w:r>
      <w:r>
        <w:rPr>
          <w:i/>
          <w:spacing w:val="-2"/>
          <w:sz w:val="20"/>
        </w:rPr>
        <w:t>S.A.U</w:t>
      </w:r>
    </w:p>
    <w:p w14:paraId="68C78024" w14:textId="77777777" w:rsidR="00DA2B71" w:rsidRDefault="00000000">
      <w:pPr>
        <w:pStyle w:val="Prrafodelista"/>
        <w:numPr>
          <w:ilvl w:val="0"/>
          <w:numId w:val="45"/>
        </w:numPr>
        <w:tabs>
          <w:tab w:val="left" w:pos="699"/>
        </w:tabs>
        <w:spacing w:before="50"/>
        <w:rPr>
          <w:i/>
          <w:sz w:val="20"/>
        </w:rPr>
      </w:pPr>
      <w:r>
        <w:rPr>
          <w:i/>
          <w:sz w:val="20"/>
        </w:rPr>
        <w:t xml:space="preserve">ORTIZ CONSTRUCCIONES Y PROYECTOS </w:t>
      </w:r>
      <w:r>
        <w:rPr>
          <w:i/>
          <w:spacing w:val="-5"/>
          <w:sz w:val="20"/>
        </w:rPr>
        <w:t>SA</w:t>
      </w:r>
    </w:p>
    <w:p w14:paraId="488BC549" w14:textId="77777777" w:rsidR="00DA2B71" w:rsidRDefault="00000000">
      <w:pPr>
        <w:pStyle w:val="Prrafodelista"/>
        <w:numPr>
          <w:ilvl w:val="0"/>
          <w:numId w:val="45"/>
        </w:numPr>
        <w:tabs>
          <w:tab w:val="left" w:pos="699"/>
        </w:tabs>
        <w:spacing w:before="51"/>
        <w:rPr>
          <w:i/>
          <w:sz w:val="20"/>
        </w:rPr>
      </w:pPr>
      <w:r>
        <w:rPr>
          <w:i/>
          <w:sz w:val="20"/>
        </w:rPr>
        <w:t xml:space="preserve">ACCIONA FACILITY SERVICES, </w:t>
      </w:r>
      <w:r>
        <w:rPr>
          <w:i/>
          <w:spacing w:val="-4"/>
          <w:sz w:val="20"/>
        </w:rPr>
        <w:t>S.A.</w:t>
      </w:r>
    </w:p>
    <w:p w14:paraId="351C640D" w14:textId="77777777" w:rsidR="00DA2B71" w:rsidRDefault="00000000">
      <w:pPr>
        <w:pStyle w:val="Prrafodelista"/>
        <w:numPr>
          <w:ilvl w:val="0"/>
          <w:numId w:val="45"/>
        </w:numPr>
        <w:tabs>
          <w:tab w:val="left" w:pos="699"/>
        </w:tabs>
        <w:spacing w:before="50"/>
        <w:rPr>
          <w:i/>
          <w:sz w:val="20"/>
        </w:rPr>
      </w:pPr>
      <w:r>
        <w:rPr>
          <w:i/>
          <w:sz w:val="20"/>
        </w:rPr>
        <w:t xml:space="preserve">SERVEO SERVICIOS, </w:t>
      </w:r>
      <w:r>
        <w:rPr>
          <w:i/>
          <w:spacing w:val="-2"/>
          <w:sz w:val="20"/>
        </w:rPr>
        <w:t>S.A.U.</w:t>
      </w:r>
    </w:p>
    <w:p w14:paraId="1D371B18" w14:textId="77777777" w:rsidR="00DA2B71" w:rsidRDefault="00000000">
      <w:pPr>
        <w:pStyle w:val="Prrafodelista"/>
        <w:numPr>
          <w:ilvl w:val="0"/>
          <w:numId w:val="45"/>
        </w:numPr>
        <w:tabs>
          <w:tab w:val="left" w:pos="699"/>
        </w:tabs>
        <w:spacing w:before="51"/>
        <w:rPr>
          <w:i/>
          <w:sz w:val="20"/>
        </w:rPr>
      </w:pPr>
      <w:r>
        <w:rPr>
          <w:i/>
          <w:sz w:val="20"/>
        </w:rPr>
        <w:t>ELECNOR</w:t>
      </w:r>
      <w:r>
        <w:rPr>
          <w:i/>
          <w:spacing w:val="-2"/>
          <w:sz w:val="20"/>
        </w:rPr>
        <w:t xml:space="preserve"> </w:t>
      </w:r>
      <w:r>
        <w:rPr>
          <w:i/>
          <w:sz w:val="20"/>
        </w:rPr>
        <w:t>SERVICIOS</w:t>
      </w:r>
      <w:r>
        <w:rPr>
          <w:i/>
          <w:spacing w:val="-1"/>
          <w:sz w:val="20"/>
        </w:rPr>
        <w:t xml:space="preserve"> </w:t>
      </w:r>
      <w:r>
        <w:rPr>
          <w:i/>
          <w:sz w:val="20"/>
        </w:rPr>
        <w:t>Y</w:t>
      </w:r>
      <w:r>
        <w:rPr>
          <w:i/>
          <w:spacing w:val="-2"/>
          <w:sz w:val="20"/>
        </w:rPr>
        <w:t xml:space="preserve"> </w:t>
      </w:r>
      <w:r>
        <w:rPr>
          <w:i/>
          <w:sz w:val="20"/>
        </w:rPr>
        <w:t>PROYECTOS</w:t>
      </w:r>
      <w:r>
        <w:rPr>
          <w:i/>
          <w:spacing w:val="-1"/>
          <w:sz w:val="20"/>
        </w:rPr>
        <w:t xml:space="preserve"> </w:t>
      </w:r>
      <w:r>
        <w:rPr>
          <w:i/>
          <w:spacing w:val="-2"/>
          <w:sz w:val="20"/>
        </w:rPr>
        <w:t>S.A.U.</w:t>
      </w:r>
    </w:p>
    <w:p w14:paraId="66172F6C" w14:textId="77777777" w:rsidR="00DA2B71" w:rsidRDefault="00000000">
      <w:pPr>
        <w:pStyle w:val="Prrafodelista"/>
        <w:numPr>
          <w:ilvl w:val="0"/>
          <w:numId w:val="45"/>
        </w:numPr>
        <w:tabs>
          <w:tab w:val="left" w:pos="699"/>
        </w:tabs>
        <w:spacing w:before="50"/>
        <w:rPr>
          <w:i/>
          <w:sz w:val="20"/>
        </w:rPr>
      </w:pPr>
      <w:r>
        <w:rPr>
          <w:i/>
          <w:sz w:val="20"/>
        </w:rPr>
        <w:t xml:space="preserve">ONET IBERIA SOLUCIONES </w:t>
      </w:r>
      <w:r>
        <w:rPr>
          <w:i/>
          <w:spacing w:val="-2"/>
          <w:sz w:val="20"/>
        </w:rPr>
        <w:t>S.A.U.</w:t>
      </w:r>
    </w:p>
    <w:p w14:paraId="22833BEC" w14:textId="77777777" w:rsidR="00DA2B71" w:rsidRDefault="00000000">
      <w:pPr>
        <w:pStyle w:val="Prrafodelista"/>
        <w:numPr>
          <w:ilvl w:val="0"/>
          <w:numId w:val="45"/>
        </w:numPr>
        <w:tabs>
          <w:tab w:val="left" w:pos="699"/>
        </w:tabs>
        <w:spacing w:before="51"/>
        <w:rPr>
          <w:i/>
          <w:sz w:val="20"/>
        </w:rPr>
      </w:pPr>
      <w:r>
        <w:rPr>
          <w:i/>
          <w:sz w:val="20"/>
        </w:rPr>
        <w:t xml:space="preserve">GENERA QUATRO, </w:t>
      </w:r>
      <w:r>
        <w:rPr>
          <w:i/>
          <w:spacing w:val="-4"/>
          <w:sz w:val="20"/>
        </w:rPr>
        <w:t>S.L.</w:t>
      </w:r>
    </w:p>
    <w:p w14:paraId="1F9E7F9D" w14:textId="77777777" w:rsidR="00DA2B71" w:rsidRDefault="00000000">
      <w:pPr>
        <w:pStyle w:val="Prrafodelista"/>
        <w:numPr>
          <w:ilvl w:val="0"/>
          <w:numId w:val="45"/>
        </w:numPr>
        <w:tabs>
          <w:tab w:val="left" w:pos="699"/>
        </w:tabs>
        <w:spacing w:before="50"/>
        <w:rPr>
          <w:i/>
          <w:sz w:val="20"/>
        </w:rPr>
      </w:pPr>
      <w:r>
        <w:rPr>
          <w:i/>
          <w:sz w:val="20"/>
        </w:rPr>
        <w:t xml:space="preserve">ASIME, </w:t>
      </w:r>
      <w:r>
        <w:rPr>
          <w:i/>
          <w:spacing w:val="-4"/>
          <w:sz w:val="20"/>
        </w:rPr>
        <w:t>S.A.</w:t>
      </w:r>
    </w:p>
    <w:p w14:paraId="1E926A53" w14:textId="77777777" w:rsidR="00DA2B71" w:rsidRDefault="00DA2B71">
      <w:pPr>
        <w:pStyle w:val="Textoindependiente"/>
        <w:spacing w:before="61"/>
        <w:rPr>
          <w:i/>
        </w:rPr>
      </w:pPr>
    </w:p>
    <w:p w14:paraId="7205C625" w14:textId="77777777" w:rsidR="00DA2B71" w:rsidRDefault="00000000">
      <w:pPr>
        <w:spacing w:line="292" w:lineRule="auto"/>
        <w:ind w:left="142" w:right="140"/>
        <w:jc w:val="both"/>
        <w:rPr>
          <w:i/>
          <w:sz w:val="20"/>
        </w:rPr>
      </w:pPr>
      <w:r>
        <w:rPr>
          <w:i/>
          <w:sz w:val="20"/>
        </w:rPr>
        <w:t>De conformidad con la clasificación de ofertas la Mesa de Contratación acuerda, por unanimidad de sus miembros, seleccionar como mejor oferta en el presente procedimiento de licitación, la</w:t>
      </w:r>
      <w:r>
        <w:rPr>
          <w:i/>
          <w:spacing w:val="40"/>
          <w:sz w:val="20"/>
        </w:rPr>
        <w:t xml:space="preserve"> </w:t>
      </w:r>
      <w:r>
        <w:rPr>
          <w:i/>
          <w:sz w:val="20"/>
        </w:rPr>
        <w:t>presentada por EULEN S.A.”</w:t>
      </w:r>
    </w:p>
    <w:p w14:paraId="628F6B08" w14:textId="77777777" w:rsidR="00DA2B71" w:rsidRDefault="00DA2B71">
      <w:pPr>
        <w:pStyle w:val="Textoindependiente"/>
        <w:spacing w:before="10"/>
        <w:rPr>
          <w:i/>
        </w:rPr>
      </w:pPr>
    </w:p>
    <w:p w14:paraId="3309F9D5" w14:textId="5A7AE290" w:rsidR="00DA2B71" w:rsidRDefault="00000000">
      <w:pPr>
        <w:pStyle w:val="Prrafodelista"/>
        <w:numPr>
          <w:ilvl w:val="0"/>
          <w:numId w:val="46"/>
        </w:numPr>
        <w:tabs>
          <w:tab w:val="left" w:pos="797"/>
        </w:tabs>
        <w:spacing w:line="292" w:lineRule="auto"/>
        <w:ind w:left="142" w:right="140" w:firstLine="0"/>
        <w:jc w:val="both"/>
        <w:rPr>
          <w:sz w:val="20"/>
        </w:rPr>
      </w:pPr>
      <w:r>
        <w:rPr>
          <w:sz w:val="20"/>
        </w:rPr>
        <w:t>Comprobado el Registro Oficial de Licitadores y Empresas Clasificadas del Sector Público, resulta que EULEN,</w:t>
      </w:r>
      <w:r w:rsidR="00794725">
        <w:rPr>
          <w:sz w:val="20"/>
        </w:rPr>
        <w:t xml:space="preserve"> </w:t>
      </w:r>
      <w:r>
        <w:rPr>
          <w:sz w:val="20"/>
        </w:rPr>
        <w:t>S.A.</w:t>
      </w:r>
      <w:r w:rsidR="00794725">
        <w:rPr>
          <w:sz w:val="20"/>
        </w:rPr>
        <w:t>,</w:t>
      </w:r>
      <w:r>
        <w:rPr>
          <w:sz w:val="20"/>
        </w:rPr>
        <w:t xml:space="preserve"> está inscrita en el mismo, con los siguientes datos: denominación social, domicilio social, inexistencia de prohibiciones para contratar, poderes para contratar, objeto social, órgano de administración y apoderados, así como clasificación administrativa exigida en el Pliego</w:t>
      </w:r>
      <w:r>
        <w:rPr>
          <w:spacing w:val="40"/>
          <w:sz w:val="20"/>
        </w:rPr>
        <w:t xml:space="preserve"> </w:t>
      </w:r>
      <w:r>
        <w:rPr>
          <w:sz w:val="20"/>
        </w:rPr>
        <w:t>para la acreditación de la solvencia técnica, económica y profesional.</w:t>
      </w:r>
    </w:p>
    <w:p w14:paraId="20C237BF" w14:textId="77777777" w:rsidR="00DA2B71" w:rsidRDefault="00DA2B71">
      <w:pPr>
        <w:pStyle w:val="Textoindependiente"/>
        <w:spacing w:before="10"/>
      </w:pPr>
    </w:p>
    <w:p w14:paraId="55E16C48" w14:textId="77777777" w:rsidR="00DA2B71" w:rsidRDefault="00000000">
      <w:pPr>
        <w:pStyle w:val="Prrafodelista"/>
        <w:numPr>
          <w:ilvl w:val="0"/>
          <w:numId w:val="46"/>
        </w:numPr>
        <w:tabs>
          <w:tab w:val="left" w:pos="419"/>
        </w:tabs>
        <w:spacing w:line="292" w:lineRule="auto"/>
        <w:ind w:left="142" w:right="140" w:firstLine="0"/>
        <w:jc w:val="both"/>
        <w:rPr>
          <w:sz w:val="20"/>
        </w:rPr>
      </w:pPr>
      <w:r>
        <w:rPr>
          <w:sz w:val="20"/>
        </w:rPr>
        <w:t>Informe jurídico suscrito por el Director General de la Asesoría Jurídica Municipal, D. Felipe Jiménez Andrés, con fecha 15 de abril de 2026.</w:t>
      </w:r>
    </w:p>
    <w:p w14:paraId="4403F473"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66C5C800" w14:textId="77777777" w:rsidR="00DA2B71" w:rsidRDefault="00000000">
      <w:pPr>
        <w:pStyle w:val="Textoindependiente"/>
        <w:spacing w:before="70"/>
      </w:pPr>
      <w:r>
        <w:rPr>
          <w:noProof/>
        </w:rPr>
        <w:lastRenderedPageBreak/>
        <mc:AlternateContent>
          <mc:Choice Requires="wps">
            <w:drawing>
              <wp:anchor distT="0" distB="0" distL="0" distR="0" simplePos="0" relativeHeight="15772160" behindDoc="0" locked="0" layoutInCell="1" allowOverlap="1" wp14:anchorId="77921152" wp14:editId="39AF6935">
                <wp:simplePos x="0" y="0"/>
                <wp:positionH relativeFrom="page">
                  <wp:posOffset>6807087</wp:posOffset>
                </wp:positionH>
                <wp:positionV relativeFrom="page">
                  <wp:posOffset>2818845</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87B8B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7054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7921152" id="Textbox 115" o:spid="_x0000_s1109" type="#_x0000_t202" style="position:absolute;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87B8B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7054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1963D7D2" wp14:editId="265B444B">
                <wp:simplePos x="0" y="0"/>
                <wp:positionH relativeFrom="page">
                  <wp:posOffset>6960323</wp:posOffset>
                </wp:positionH>
                <wp:positionV relativeFrom="page">
                  <wp:posOffset>6510487</wp:posOffset>
                </wp:positionV>
                <wp:extent cx="268605" cy="33178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15A9B849"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2B0F7434" w14:textId="77777777" w:rsidR="00DA2B71" w:rsidRDefault="00000000">
                            <w:pPr>
                              <w:spacing w:line="113"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0AE9C4C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963D7D2" id="Textbox 116" o:spid="_x0000_s1110" type="#_x0000_t202" style="position:absolute;margin-left:548.05pt;margin-top:512.65pt;width:21.15pt;height:261.2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AhoQEAADI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" filled="f" stroked="f">
                <v:textbox style="layout-flow:vertical;mso-layout-flow-alt:bottom-to-top" inset="0,0,0,0">
                  <w:txbxContent>
                    <w:p w14:paraId="15A9B849"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2B0F7434" w14:textId="77777777" w:rsidR="00DA2B71" w:rsidRDefault="00000000">
                      <w:pPr>
                        <w:spacing w:line="113"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0AE9C4C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4C969B3D" w14:textId="313BF775" w:rsidR="00DA2B71"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PR/2026/2435</w:t>
      </w:r>
      <w:r w:rsidR="00794725">
        <w:t>,</w:t>
      </w:r>
      <w:r>
        <w:rPr>
          <w:spacing w:val="-3"/>
        </w:rPr>
        <w:t xml:space="preserve"> </w:t>
      </w:r>
      <w:r>
        <w:t>de</w:t>
      </w:r>
      <w:r>
        <w:rPr>
          <w:spacing w:val="-4"/>
        </w:rPr>
        <w:t xml:space="preserve"> </w:t>
      </w:r>
      <w:r>
        <w:t>16</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48CE5AF0" w14:textId="77777777" w:rsidR="00DA2B71" w:rsidRDefault="00DA2B71">
      <w:pPr>
        <w:pStyle w:val="Textoindependiente"/>
        <w:spacing w:before="59"/>
      </w:pPr>
    </w:p>
    <w:p w14:paraId="2F83729E" w14:textId="77777777" w:rsidR="00DA2B71" w:rsidRDefault="00000000">
      <w:pPr>
        <w:pStyle w:val="Ttulo4"/>
      </w:pPr>
      <w:r>
        <w:rPr>
          <w:spacing w:val="-2"/>
        </w:rPr>
        <w:t>Resolución:</w:t>
      </w:r>
    </w:p>
    <w:p w14:paraId="60D0F189" w14:textId="77777777" w:rsidR="00DA2B71" w:rsidRDefault="00DA2B71">
      <w:pPr>
        <w:pStyle w:val="Textoindependiente"/>
        <w:spacing w:before="61"/>
        <w:rPr>
          <w:b/>
        </w:rPr>
      </w:pPr>
    </w:p>
    <w:p w14:paraId="4ACF0250" w14:textId="2DC38EC8" w:rsidR="00DA2B71" w:rsidRDefault="00000000">
      <w:pPr>
        <w:pStyle w:val="Textoindependiente"/>
        <w:spacing w:before="1" w:line="292" w:lineRule="auto"/>
        <w:ind w:left="142" w:right="140"/>
        <w:jc w:val="both"/>
      </w:pPr>
      <w:r>
        <w:t>PRIMERO.</w:t>
      </w:r>
      <w:r w:rsidR="00794725">
        <w:t>-</w:t>
      </w:r>
      <w:r>
        <w:t xml:space="preserve"> Aceptar la propuesta efectuada por la Mesa de Contratación a favor de EULEN, S.A.,</w:t>
      </w:r>
      <w:r>
        <w:rPr>
          <w:spacing w:val="40"/>
        </w:rPr>
        <w:t xml:space="preserve"> </w:t>
      </w:r>
      <w:r>
        <w:t xml:space="preserve">para la adjudicación del servicio de </w:t>
      </w:r>
      <w:r w:rsidRPr="00794725">
        <w:rPr>
          <w:i/>
          <w:iCs/>
        </w:rPr>
        <w:t>“Mantenimiento de edificios municipales”,</w:t>
      </w:r>
      <w:r>
        <w:t xml:space="preserve"> cuya oferta es la </w:t>
      </w:r>
      <w:r>
        <w:rPr>
          <w:spacing w:val="-2"/>
        </w:rPr>
        <w:t>siguiente:</w:t>
      </w:r>
    </w:p>
    <w:p w14:paraId="0298A656" w14:textId="77777777" w:rsidR="00DA2B71" w:rsidRDefault="00DA2B71">
      <w:pPr>
        <w:pStyle w:val="Textoindependiente"/>
        <w:spacing w:before="9"/>
      </w:pPr>
    </w:p>
    <w:p w14:paraId="3531DA9B" w14:textId="6080BFBB" w:rsidR="00DA2B71" w:rsidRDefault="00000000">
      <w:pPr>
        <w:pStyle w:val="Textoindependiente"/>
        <w:spacing w:line="542" w:lineRule="auto"/>
        <w:ind w:left="142" w:right="5248"/>
        <w:jc w:val="both"/>
      </w:pPr>
      <w:r>
        <w:t>Mantenimiento</w:t>
      </w:r>
      <w:r>
        <w:rPr>
          <w:spacing w:val="-10"/>
        </w:rPr>
        <w:t xml:space="preserve"> </w:t>
      </w:r>
      <w:r>
        <w:t>preventivo:</w:t>
      </w:r>
      <w:r>
        <w:rPr>
          <w:spacing w:val="-10"/>
        </w:rPr>
        <w:t xml:space="preserve"> </w:t>
      </w:r>
      <w:r>
        <w:t>144.366,09</w:t>
      </w:r>
      <w:r>
        <w:rPr>
          <w:spacing w:val="-10"/>
        </w:rPr>
        <w:t xml:space="preserve"> </w:t>
      </w:r>
      <w:r w:rsidR="00794725">
        <w:t>€.</w:t>
      </w:r>
      <w:r>
        <w:t xml:space="preserve"> Baja m. correctivo: 44,19%</w:t>
      </w:r>
    </w:p>
    <w:p w14:paraId="549C29FA" w14:textId="46486278" w:rsidR="00DA2B71" w:rsidRDefault="00000000">
      <w:pPr>
        <w:pStyle w:val="Prrafodelista"/>
        <w:numPr>
          <w:ilvl w:val="0"/>
          <w:numId w:val="44"/>
        </w:numPr>
        <w:tabs>
          <w:tab w:val="left" w:pos="212"/>
        </w:tabs>
        <w:spacing w:before="2" w:line="292" w:lineRule="auto"/>
        <w:ind w:right="140" w:firstLine="0"/>
        <w:rPr>
          <w:sz w:val="20"/>
        </w:rPr>
      </w:pPr>
      <w:r>
        <w:rPr>
          <w:sz w:val="20"/>
        </w:rPr>
        <w:t>Ofrece</w:t>
      </w:r>
      <w:r>
        <w:rPr>
          <w:spacing w:val="29"/>
          <w:sz w:val="20"/>
        </w:rPr>
        <w:t xml:space="preserve"> </w:t>
      </w:r>
      <w:r>
        <w:rPr>
          <w:sz w:val="20"/>
        </w:rPr>
        <w:t>la</w:t>
      </w:r>
      <w:r>
        <w:rPr>
          <w:spacing w:val="29"/>
          <w:sz w:val="20"/>
        </w:rPr>
        <w:t xml:space="preserve"> </w:t>
      </w:r>
      <w:r>
        <w:rPr>
          <w:sz w:val="20"/>
        </w:rPr>
        <w:t>sustitución</w:t>
      </w:r>
      <w:r>
        <w:rPr>
          <w:spacing w:val="29"/>
          <w:sz w:val="20"/>
        </w:rPr>
        <w:t xml:space="preserve"> </w:t>
      </w:r>
      <w:r>
        <w:rPr>
          <w:sz w:val="20"/>
        </w:rPr>
        <w:t>de</w:t>
      </w:r>
      <w:r>
        <w:rPr>
          <w:spacing w:val="29"/>
          <w:sz w:val="20"/>
        </w:rPr>
        <w:t xml:space="preserve"> </w:t>
      </w:r>
      <w:r>
        <w:rPr>
          <w:sz w:val="20"/>
        </w:rPr>
        <w:t>aparatos</w:t>
      </w:r>
      <w:r>
        <w:rPr>
          <w:spacing w:val="29"/>
          <w:sz w:val="20"/>
        </w:rPr>
        <w:t xml:space="preserve"> </w:t>
      </w:r>
      <w:r>
        <w:rPr>
          <w:sz w:val="20"/>
        </w:rPr>
        <w:t>sanitarios,</w:t>
      </w:r>
      <w:r>
        <w:rPr>
          <w:spacing w:val="29"/>
          <w:sz w:val="20"/>
        </w:rPr>
        <w:t xml:space="preserve"> </w:t>
      </w:r>
      <w:r>
        <w:rPr>
          <w:sz w:val="20"/>
        </w:rPr>
        <w:t>encimeras</w:t>
      </w:r>
      <w:r>
        <w:rPr>
          <w:spacing w:val="29"/>
          <w:sz w:val="20"/>
        </w:rPr>
        <w:t xml:space="preserve"> </w:t>
      </w:r>
      <w:r>
        <w:rPr>
          <w:sz w:val="20"/>
        </w:rPr>
        <w:t>y</w:t>
      </w:r>
      <w:r>
        <w:rPr>
          <w:spacing w:val="29"/>
          <w:sz w:val="20"/>
        </w:rPr>
        <w:t xml:space="preserve"> </w:t>
      </w:r>
      <w:r>
        <w:rPr>
          <w:sz w:val="20"/>
        </w:rPr>
        <w:t>termos</w:t>
      </w:r>
      <w:r>
        <w:rPr>
          <w:spacing w:val="29"/>
          <w:sz w:val="20"/>
        </w:rPr>
        <w:t xml:space="preserve"> </w:t>
      </w:r>
      <w:r>
        <w:rPr>
          <w:sz w:val="20"/>
        </w:rPr>
        <w:t>eléctricos</w:t>
      </w:r>
      <w:r>
        <w:rPr>
          <w:spacing w:val="29"/>
          <w:sz w:val="20"/>
        </w:rPr>
        <w:t xml:space="preserve"> </w:t>
      </w:r>
      <w:r>
        <w:rPr>
          <w:sz w:val="20"/>
        </w:rPr>
        <w:t>que</w:t>
      </w:r>
      <w:r>
        <w:rPr>
          <w:spacing w:val="29"/>
          <w:sz w:val="20"/>
        </w:rPr>
        <w:t xml:space="preserve"> </w:t>
      </w:r>
      <w:r>
        <w:rPr>
          <w:sz w:val="20"/>
        </w:rPr>
        <w:t>se</w:t>
      </w:r>
      <w:r>
        <w:rPr>
          <w:spacing w:val="29"/>
          <w:sz w:val="20"/>
        </w:rPr>
        <w:t xml:space="preserve"> </w:t>
      </w:r>
      <w:r>
        <w:rPr>
          <w:sz w:val="20"/>
        </w:rPr>
        <w:t>encuentren</w:t>
      </w:r>
      <w:r>
        <w:rPr>
          <w:spacing w:val="29"/>
          <w:sz w:val="20"/>
        </w:rPr>
        <w:t xml:space="preserve"> </w:t>
      </w:r>
      <w:r>
        <w:rPr>
          <w:sz w:val="20"/>
        </w:rPr>
        <w:t>en mal estado hasta la cantidad máxima de 5.000,00</w:t>
      </w:r>
      <w:r w:rsidR="00794725">
        <w:rPr>
          <w:sz w:val="20"/>
        </w:rPr>
        <w:t xml:space="preserve"> </w:t>
      </w:r>
      <w:r>
        <w:rPr>
          <w:sz w:val="20"/>
        </w:rPr>
        <w:t xml:space="preserve">€, excluido IVA, durante cada año de vigencia del </w:t>
      </w:r>
      <w:r>
        <w:rPr>
          <w:spacing w:val="-2"/>
          <w:sz w:val="20"/>
        </w:rPr>
        <w:t>contrato.</w:t>
      </w:r>
    </w:p>
    <w:p w14:paraId="0603391C" w14:textId="77777777" w:rsidR="00DA2B71" w:rsidRDefault="00DA2B71">
      <w:pPr>
        <w:pStyle w:val="Textoindependiente"/>
        <w:spacing w:before="10"/>
      </w:pPr>
    </w:p>
    <w:p w14:paraId="44B2A01E" w14:textId="77777777" w:rsidR="00DA2B71" w:rsidRDefault="00000000">
      <w:pPr>
        <w:pStyle w:val="Prrafodelista"/>
        <w:numPr>
          <w:ilvl w:val="0"/>
          <w:numId w:val="44"/>
        </w:numPr>
        <w:tabs>
          <w:tab w:val="left" w:pos="303"/>
        </w:tabs>
        <w:spacing w:line="292" w:lineRule="auto"/>
        <w:ind w:right="140" w:firstLine="0"/>
        <w:rPr>
          <w:sz w:val="20"/>
        </w:rPr>
      </w:pPr>
      <w:r>
        <w:rPr>
          <w:sz w:val="20"/>
        </w:rPr>
        <w:t>Ofrece la pintura de despachos, salas, vestíbulos y diferentes dependencias municipales hasta alcanzar</w:t>
      </w:r>
      <w:r>
        <w:rPr>
          <w:spacing w:val="-1"/>
          <w:sz w:val="20"/>
        </w:rPr>
        <w:t xml:space="preserve"> </w:t>
      </w:r>
      <w:r>
        <w:rPr>
          <w:sz w:val="20"/>
        </w:rPr>
        <w:t>la</w:t>
      </w:r>
      <w:r>
        <w:rPr>
          <w:spacing w:val="-1"/>
          <w:sz w:val="20"/>
        </w:rPr>
        <w:t xml:space="preserve"> </w:t>
      </w:r>
      <w:r>
        <w:rPr>
          <w:sz w:val="20"/>
        </w:rPr>
        <w:t>cantidad</w:t>
      </w:r>
      <w:r>
        <w:rPr>
          <w:spacing w:val="-1"/>
          <w:sz w:val="20"/>
        </w:rPr>
        <w:t xml:space="preserve"> </w:t>
      </w:r>
      <w:r>
        <w:rPr>
          <w:sz w:val="20"/>
        </w:rPr>
        <w:t>máxima</w:t>
      </w:r>
      <w:r>
        <w:rPr>
          <w:spacing w:val="-1"/>
          <w:sz w:val="20"/>
        </w:rPr>
        <w:t xml:space="preserve"> </w:t>
      </w:r>
      <w:r>
        <w:rPr>
          <w:sz w:val="20"/>
        </w:rPr>
        <w:t>de</w:t>
      </w:r>
      <w:r>
        <w:rPr>
          <w:spacing w:val="-1"/>
          <w:sz w:val="20"/>
        </w:rPr>
        <w:t xml:space="preserve"> </w:t>
      </w:r>
      <w:r>
        <w:rPr>
          <w:sz w:val="20"/>
        </w:rPr>
        <w:t>20.000,00</w:t>
      </w:r>
      <w:r>
        <w:rPr>
          <w:spacing w:val="-1"/>
          <w:sz w:val="20"/>
        </w:rPr>
        <w:t xml:space="preserve"> </w:t>
      </w:r>
      <w:r>
        <w:rPr>
          <w:sz w:val="20"/>
        </w:rPr>
        <w:t>€,</w:t>
      </w:r>
      <w:r>
        <w:rPr>
          <w:spacing w:val="-1"/>
          <w:sz w:val="20"/>
        </w:rPr>
        <w:t xml:space="preserve"> </w:t>
      </w:r>
      <w:r>
        <w:rPr>
          <w:sz w:val="20"/>
        </w:rPr>
        <w:t>excluido</w:t>
      </w:r>
      <w:r>
        <w:rPr>
          <w:spacing w:val="-1"/>
          <w:sz w:val="20"/>
        </w:rPr>
        <w:t xml:space="preserve"> </w:t>
      </w:r>
      <w:r>
        <w:rPr>
          <w:sz w:val="20"/>
        </w:rPr>
        <w:t>IVA,</w:t>
      </w:r>
      <w:r>
        <w:rPr>
          <w:spacing w:val="-1"/>
          <w:sz w:val="20"/>
        </w:rPr>
        <w:t xml:space="preserve"> </w:t>
      </w:r>
      <w:r>
        <w:rPr>
          <w:sz w:val="20"/>
        </w:rPr>
        <w:t>durante</w:t>
      </w:r>
      <w:r>
        <w:rPr>
          <w:spacing w:val="-1"/>
          <w:sz w:val="20"/>
        </w:rPr>
        <w:t xml:space="preserve"> </w:t>
      </w:r>
      <w:r>
        <w:rPr>
          <w:sz w:val="20"/>
        </w:rPr>
        <w:t>cada</w:t>
      </w:r>
      <w:r>
        <w:rPr>
          <w:spacing w:val="-1"/>
          <w:sz w:val="20"/>
        </w:rPr>
        <w:t xml:space="preserve"> </w:t>
      </w:r>
      <w:r>
        <w:rPr>
          <w:sz w:val="20"/>
        </w:rPr>
        <w:t>año</w:t>
      </w:r>
      <w:r>
        <w:rPr>
          <w:spacing w:val="-1"/>
          <w:sz w:val="20"/>
        </w:rPr>
        <w:t xml:space="preserve"> </w:t>
      </w:r>
      <w:r>
        <w:rPr>
          <w:sz w:val="20"/>
        </w:rPr>
        <w:t>de</w:t>
      </w:r>
      <w:r>
        <w:rPr>
          <w:spacing w:val="-1"/>
          <w:sz w:val="20"/>
        </w:rPr>
        <w:t xml:space="preserve"> </w:t>
      </w:r>
      <w:r>
        <w:rPr>
          <w:sz w:val="20"/>
        </w:rPr>
        <w:t>vigencia</w:t>
      </w:r>
      <w:r>
        <w:rPr>
          <w:spacing w:val="-1"/>
          <w:sz w:val="20"/>
        </w:rPr>
        <w:t xml:space="preserve"> </w:t>
      </w:r>
      <w:r>
        <w:rPr>
          <w:sz w:val="20"/>
        </w:rPr>
        <w:t>del</w:t>
      </w:r>
      <w:r>
        <w:rPr>
          <w:spacing w:val="-1"/>
          <w:sz w:val="20"/>
        </w:rPr>
        <w:t xml:space="preserve"> </w:t>
      </w:r>
      <w:r>
        <w:rPr>
          <w:sz w:val="20"/>
        </w:rPr>
        <w:t>contrato.</w:t>
      </w:r>
    </w:p>
    <w:p w14:paraId="13B57A8A" w14:textId="77777777" w:rsidR="00DA2B71" w:rsidRDefault="00DA2B71">
      <w:pPr>
        <w:pStyle w:val="Textoindependiente"/>
        <w:spacing w:before="9"/>
      </w:pPr>
    </w:p>
    <w:p w14:paraId="342AB93B" w14:textId="43F02016" w:rsidR="00DA2B71" w:rsidRDefault="00000000">
      <w:pPr>
        <w:pStyle w:val="Prrafodelista"/>
        <w:numPr>
          <w:ilvl w:val="0"/>
          <w:numId w:val="44"/>
        </w:numPr>
        <w:tabs>
          <w:tab w:val="left" w:pos="315"/>
        </w:tabs>
        <w:spacing w:before="1" w:line="292" w:lineRule="auto"/>
        <w:ind w:right="140" w:firstLine="0"/>
        <w:rPr>
          <w:sz w:val="20"/>
        </w:rPr>
      </w:pPr>
      <w:r>
        <w:rPr>
          <w:sz w:val="20"/>
        </w:rPr>
        <w:t xml:space="preserve">Ofrece mejoras asociadas con la eficiencia energética, como sustitución de vidrios simples y carpinterías sin rotura de puente térmico y colocación de láminas de control solar en vidrios, hasta alcanzar la cantidad máxima de 15.000,00 </w:t>
      </w:r>
      <w:r w:rsidR="00794725">
        <w:rPr>
          <w:sz w:val="20"/>
        </w:rPr>
        <w:t>€</w:t>
      </w:r>
      <w:r>
        <w:rPr>
          <w:sz w:val="20"/>
        </w:rPr>
        <w:t xml:space="preserve">, excluido IVA, durante cada año de vigencia del </w:t>
      </w:r>
      <w:r>
        <w:rPr>
          <w:spacing w:val="-2"/>
          <w:sz w:val="20"/>
        </w:rPr>
        <w:t>contrato.</w:t>
      </w:r>
    </w:p>
    <w:p w14:paraId="6610CFA4" w14:textId="77777777" w:rsidR="00DA2B71" w:rsidRDefault="00DA2B71">
      <w:pPr>
        <w:pStyle w:val="Textoindependiente"/>
        <w:spacing w:before="9"/>
      </w:pPr>
    </w:p>
    <w:p w14:paraId="2DFAC429" w14:textId="174FAEA9" w:rsidR="00DA2B71" w:rsidRDefault="00000000">
      <w:pPr>
        <w:pStyle w:val="Prrafodelista"/>
        <w:numPr>
          <w:ilvl w:val="0"/>
          <w:numId w:val="44"/>
        </w:numPr>
        <w:tabs>
          <w:tab w:val="left" w:pos="287"/>
        </w:tabs>
        <w:spacing w:line="292" w:lineRule="auto"/>
        <w:ind w:right="142" w:firstLine="0"/>
        <w:rPr>
          <w:sz w:val="20"/>
        </w:rPr>
      </w:pPr>
      <w:r>
        <w:rPr>
          <w:sz w:val="20"/>
        </w:rPr>
        <w:t xml:space="preserve">Ofrece la reposición de placas de falso techo deterioradas hasta alcanzar la cantidad máxima de 10.000,00 </w:t>
      </w:r>
      <w:r w:rsidR="00794725">
        <w:rPr>
          <w:sz w:val="20"/>
        </w:rPr>
        <w:t>€</w:t>
      </w:r>
      <w:r>
        <w:rPr>
          <w:sz w:val="20"/>
        </w:rPr>
        <w:t>, excluido IVA, durante cada año de vigencia del contrato.</w:t>
      </w:r>
    </w:p>
    <w:p w14:paraId="08441CDC" w14:textId="77777777" w:rsidR="00DA2B71" w:rsidRDefault="00DA2B71">
      <w:pPr>
        <w:pStyle w:val="Textoindependiente"/>
        <w:spacing w:before="10"/>
      </w:pPr>
    </w:p>
    <w:p w14:paraId="3813CDBC" w14:textId="53B4596E" w:rsidR="00DA2B71" w:rsidRDefault="00000000">
      <w:pPr>
        <w:pStyle w:val="Textoindependiente"/>
        <w:spacing w:line="292" w:lineRule="auto"/>
        <w:ind w:left="142" w:right="140"/>
        <w:jc w:val="both"/>
      </w:pPr>
      <w:r>
        <w:t>SEGUNDO.</w:t>
      </w:r>
      <w:r w:rsidR="00794725">
        <w:t>-</w:t>
      </w:r>
      <w:r>
        <w:t xml:space="preserve"> Notificar el presente acuerdo a EULEN, S.A., para que, en el plazo máximo de 10 días hábiles, a contar desde la recepción de la notificación del requerimiento, presente la siguiente </w:t>
      </w:r>
      <w:r>
        <w:rPr>
          <w:spacing w:val="-2"/>
        </w:rPr>
        <w:t>documentación:</w:t>
      </w:r>
    </w:p>
    <w:p w14:paraId="6AC86668" w14:textId="77777777" w:rsidR="00DA2B71" w:rsidRDefault="00DA2B71">
      <w:pPr>
        <w:pStyle w:val="Textoindependiente"/>
        <w:spacing w:before="10"/>
      </w:pPr>
    </w:p>
    <w:p w14:paraId="250D9E11" w14:textId="12C227D6" w:rsidR="00DA2B71" w:rsidRDefault="00000000">
      <w:pPr>
        <w:pStyle w:val="Prrafodelista"/>
        <w:numPr>
          <w:ilvl w:val="0"/>
          <w:numId w:val="43"/>
        </w:numPr>
        <w:tabs>
          <w:tab w:val="left" w:pos="354"/>
        </w:tabs>
        <w:spacing w:line="292" w:lineRule="auto"/>
        <w:ind w:right="140" w:firstLine="0"/>
        <w:rPr>
          <w:sz w:val="20"/>
        </w:rPr>
      </w:pPr>
      <w:r>
        <w:rPr>
          <w:sz w:val="20"/>
        </w:rPr>
        <w:t xml:space="preserve">Garantía definitiva debidamente constituida ante la Tesorería Municipal por importe de 28.925,62 </w:t>
      </w:r>
      <w:r w:rsidR="00794725">
        <w:rPr>
          <w:spacing w:val="-2"/>
          <w:sz w:val="20"/>
        </w:rPr>
        <w:t>€</w:t>
      </w:r>
      <w:r>
        <w:rPr>
          <w:spacing w:val="-2"/>
          <w:sz w:val="20"/>
        </w:rPr>
        <w:t>.</w:t>
      </w:r>
    </w:p>
    <w:p w14:paraId="1675B670" w14:textId="77777777" w:rsidR="00DA2B71" w:rsidRDefault="00DA2B71">
      <w:pPr>
        <w:pStyle w:val="Textoindependiente"/>
        <w:spacing w:before="10"/>
      </w:pPr>
    </w:p>
    <w:p w14:paraId="3CE4AC5F" w14:textId="77777777" w:rsidR="00DA2B71" w:rsidRDefault="00000000">
      <w:pPr>
        <w:pStyle w:val="Prrafodelista"/>
        <w:numPr>
          <w:ilvl w:val="0"/>
          <w:numId w:val="43"/>
        </w:numPr>
        <w:tabs>
          <w:tab w:val="left" w:pos="330"/>
        </w:tabs>
        <w:spacing w:line="292" w:lineRule="auto"/>
        <w:ind w:right="140" w:firstLine="0"/>
        <w:rPr>
          <w:sz w:val="20"/>
        </w:rPr>
      </w:pPr>
      <w:r>
        <w:rPr>
          <w:sz w:val="20"/>
        </w:rPr>
        <w:t>Certificaciones acreditativas de estar al corriente en el cumplimiento de sus obligaciones tributarias y con la Seguridad Social.</w:t>
      </w:r>
    </w:p>
    <w:p w14:paraId="2BB58F81" w14:textId="77777777" w:rsidR="00DA2B71" w:rsidRDefault="00DA2B71">
      <w:pPr>
        <w:pStyle w:val="Textoindependiente"/>
        <w:spacing w:before="10"/>
      </w:pPr>
    </w:p>
    <w:p w14:paraId="6F4F1D47" w14:textId="77777777" w:rsidR="00DA2B71" w:rsidRDefault="00000000">
      <w:pPr>
        <w:pStyle w:val="Prrafodelista"/>
        <w:numPr>
          <w:ilvl w:val="0"/>
          <w:numId w:val="43"/>
        </w:numPr>
        <w:tabs>
          <w:tab w:val="left" w:pos="319"/>
        </w:tabs>
        <w:ind w:left="319" w:hanging="177"/>
        <w:jc w:val="left"/>
        <w:rPr>
          <w:sz w:val="20"/>
        </w:rPr>
      </w:pPr>
      <w:r>
        <w:rPr>
          <w:sz w:val="20"/>
        </w:rPr>
        <w:t>Alta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IAE,</w:t>
      </w:r>
      <w:r>
        <w:rPr>
          <w:spacing w:val="-2"/>
          <w:sz w:val="20"/>
        </w:rPr>
        <w:t xml:space="preserve"> </w:t>
      </w:r>
      <w:r>
        <w:rPr>
          <w:sz w:val="20"/>
        </w:rPr>
        <w:t>último</w:t>
      </w:r>
      <w:r>
        <w:rPr>
          <w:spacing w:val="-3"/>
          <w:sz w:val="20"/>
        </w:rPr>
        <w:t xml:space="preserve"> </w:t>
      </w:r>
      <w:r>
        <w:rPr>
          <w:sz w:val="20"/>
        </w:rPr>
        <w:t>recibo</w:t>
      </w:r>
      <w:r>
        <w:rPr>
          <w:spacing w:val="-3"/>
          <w:sz w:val="20"/>
        </w:rPr>
        <w:t xml:space="preserve"> </w:t>
      </w:r>
      <w:r>
        <w:rPr>
          <w:sz w:val="20"/>
        </w:rPr>
        <w:t>abonado</w:t>
      </w:r>
      <w:r>
        <w:rPr>
          <w:spacing w:val="-3"/>
          <w:sz w:val="20"/>
        </w:rPr>
        <w:t xml:space="preserve"> </w:t>
      </w:r>
      <w:r>
        <w:rPr>
          <w:sz w:val="20"/>
        </w:rPr>
        <w:t>y</w:t>
      </w:r>
      <w:r>
        <w:rPr>
          <w:spacing w:val="-2"/>
          <w:sz w:val="20"/>
        </w:rPr>
        <w:t xml:space="preserve"> </w:t>
      </w:r>
      <w:r>
        <w:rPr>
          <w:sz w:val="20"/>
        </w:rPr>
        <w:t>declaración</w:t>
      </w:r>
      <w:r>
        <w:rPr>
          <w:spacing w:val="-3"/>
          <w:sz w:val="20"/>
        </w:rPr>
        <w:t xml:space="preserve"> </w:t>
      </w:r>
      <w:r>
        <w:rPr>
          <w:sz w:val="20"/>
        </w:rPr>
        <w:t>de</w:t>
      </w:r>
      <w:r>
        <w:rPr>
          <w:spacing w:val="-3"/>
          <w:sz w:val="20"/>
        </w:rPr>
        <w:t xml:space="preserve"> </w:t>
      </w:r>
      <w:r>
        <w:rPr>
          <w:sz w:val="20"/>
        </w:rPr>
        <w:t>no</w:t>
      </w:r>
      <w:r>
        <w:rPr>
          <w:spacing w:val="-3"/>
          <w:sz w:val="20"/>
        </w:rPr>
        <w:t xml:space="preserve"> </w:t>
      </w:r>
      <w:r>
        <w:rPr>
          <w:sz w:val="20"/>
        </w:rPr>
        <w:t>haber</w:t>
      </w:r>
      <w:r>
        <w:rPr>
          <w:spacing w:val="-2"/>
          <w:sz w:val="20"/>
        </w:rPr>
        <w:t xml:space="preserve"> </w:t>
      </w:r>
      <w:r>
        <w:rPr>
          <w:sz w:val="20"/>
        </w:rPr>
        <w:t>causado</w:t>
      </w:r>
      <w:r>
        <w:rPr>
          <w:spacing w:val="-3"/>
          <w:sz w:val="20"/>
        </w:rPr>
        <w:t xml:space="preserve"> </w:t>
      </w:r>
      <w:r>
        <w:rPr>
          <w:sz w:val="20"/>
        </w:rPr>
        <w:t>baja</w:t>
      </w:r>
      <w:r>
        <w:rPr>
          <w:spacing w:val="-3"/>
          <w:sz w:val="20"/>
        </w:rPr>
        <w:t xml:space="preserve"> </w:t>
      </w:r>
      <w:r>
        <w:rPr>
          <w:sz w:val="20"/>
        </w:rPr>
        <w:t>en</w:t>
      </w:r>
      <w:r>
        <w:rPr>
          <w:spacing w:val="-3"/>
          <w:sz w:val="20"/>
        </w:rPr>
        <w:t xml:space="preserve"> </w:t>
      </w:r>
      <w:r>
        <w:rPr>
          <w:sz w:val="20"/>
        </w:rPr>
        <w:t>el</w:t>
      </w:r>
      <w:r>
        <w:rPr>
          <w:spacing w:val="-2"/>
          <w:sz w:val="20"/>
        </w:rPr>
        <w:t xml:space="preserve"> impuesto.</w:t>
      </w:r>
    </w:p>
    <w:p w14:paraId="49232FB1" w14:textId="77777777" w:rsidR="00DA2B71" w:rsidRDefault="00DA2B71">
      <w:pPr>
        <w:pStyle w:val="Textoindependiente"/>
        <w:spacing w:before="60"/>
      </w:pPr>
    </w:p>
    <w:p w14:paraId="65E97FBA" w14:textId="77777777" w:rsidR="00DA2B71" w:rsidRDefault="00000000">
      <w:pPr>
        <w:pStyle w:val="Prrafodelista"/>
        <w:numPr>
          <w:ilvl w:val="0"/>
          <w:numId w:val="43"/>
        </w:numPr>
        <w:tabs>
          <w:tab w:val="left" w:pos="319"/>
        </w:tabs>
        <w:ind w:left="319" w:hanging="177"/>
        <w:jc w:val="left"/>
        <w:rPr>
          <w:sz w:val="20"/>
        </w:rPr>
      </w:pPr>
      <w:r>
        <w:rPr>
          <w:sz w:val="20"/>
        </w:rPr>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los</w:t>
      </w:r>
      <w:r>
        <w:rPr>
          <w:spacing w:val="-4"/>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pacing w:val="-2"/>
          <w:sz w:val="20"/>
        </w:rPr>
        <w:t>exigidos.</w:t>
      </w:r>
    </w:p>
    <w:p w14:paraId="49D5E806" w14:textId="77777777" w:rsidR="00DA2B71" w:rsidRDefault="00DA2B71">
      <w:pPr>
        <w:pStyle w:val="Textoindependiente"/>
        <w:spacing w:before="61"/>
      </w:pPr>
    </w:p>
    <w:p w14:paraId="2E3305C6" w14:textId="77777777" w:rsidR="00DA2B71" w:rsidRDefault="00000000">
      <w:pPr>
        <w:pStyle w:val="Prrafodelista"/>
        <w:numPr>
          <w:ilvl w:val="0"/>
          <w:numId w:val="43"/>
        </w:numPr>
        <w:tabs>
          <w:tab w:val="left" w:pos="364"/>
        </w:tabs>
        <w:spacing w:line="292" w:lineRule="auto"/>
        <w:ind w:right="140" w:firstLine="0"/>
        <w:rPr>
          <w:sz w:val="20"/>
        </w:rPr>
      </w:pPr>
      <w:r>
        <w:rPr>
          <w:sz w:val="20"/>
        </w:rPr>
        <w:t>Declaración responsable de la subcontratación obligatoria exigida en el pliego de prescripciones técnicas (a favor de centros especiales de empleo de inserción social).</w:t>
      </w:r>
    </w:p>
    <w:p w14:paraId="76713D5D" w14:textId="77777777" w:rsidR="00DA2B71" w:rsidRDefault="00DA2B71">
      <w:pPr>
        <w:pStyle w:val="Textoindependiente"/>
        <w:spacing w:before="9"/>
      </w:pPr>
    </w:p>
    <w:p w14:paraId="714C2114" w14:textId="3D7F0B31" w:rsidR="00DA2B71" w:rsidRDefault="00000000">
      <w:pPr>
        <w:pStyle w:val="Textoindependiente"/>
        <w:spacing w:before="1"/>
        <w:ind w:left="142"/>
      </w:pPr>
      <w:r>
        <w:t>TERCERO.</w:t>
      </w:r>
      <w:r w:rsidR="00794725">
        <w:t>-</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09DE5B1" w14:textId="77777777" w:rsidR="00DA2B71" w:rsidRDefault="00DA2B71">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47318034"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148180A9" w14:textId="77777777" w:rsidR="00DA2B71" w:rsidRDefault="00000000">
            <w:pPr>
              <w:pStyle w:val="TableParagraph"/>
              <w:spacing w:before="82" w:line="297" w:lineRule="auto"/>
              <w:rPr>
                <w:b/>
                <w:sz w:val="20"/>
              </w:rPr>
            </w:pPr>
            <w:r>
              <w:rPr>
                <w:b/>
                <w:sz w:val="20"/>
              </w:rPr>
              <w:t xml:space="preserve">Aprobación del proyecto de ejecución de obras de </w:t>
            </w:r>
            <w:r w:rsidRPr="00794725">
              <w:rPr>
                <w:b/>
                <w:i/>
                <w:iCs/>
                <w:sz w:val="20"/>
              </w:rPr>
              <w:t>“Instalación de Climatización en Colegios Municipales de Las Rozas de Madrid”.</w:t>
            </w:r>
            <w:r>
              <w:rPr>
                <w:b/>
                <w:sz w:val="20"/>
              </w:rPr>
              <w:t xml:space="preserve"> </w:t>
            </w:r>
            <w:proofErr w:type="spellStart"/>
            <w:r>
              <w:rPr>
                <w:b/>
                <w:sz w:val="20"/>
              </w:rPr>
              <w:t>Expte</w:t>
            </w:r>
            <w:proofErr w:type="spellEnd"/>
            <w:r>
              <w:rPr>
                <w:b/>
                <w:sz w:val="20"/>
              </w:rPr>
              <w:t>. 3325/2026.</w:t>
            </w:r>
          </w:p>
        </w:tc>
      </w:tr>
      <w:tr w:rsidR="00DA2B71" w14:paraId="63C833E8" w14:textId="77777777">
        <w:trPr>
          <w:trHeight w:val="400"/>
        </w:trPr>
        <w:tc>
          <w:tcPr>
            <w:tcW w:w="1877" w:type="dxa"/>
            <w:tcBorders>
              <w:top w:val="single" w:sz="8" w:space="0" w:color="CCCCCC"/>
              <w:left w:val="single" w:sz="4" w:space="0" w:color="CCCCCC"/>
              <w:bottom w:val="single" w:sz="8" w:space="0" w:color="CCCCCC"/>
            </w:tcBorders>
          </w:tcPr>
          <w:p w14:paraId="51101631" w14:textId="77777777" w:rsidR="00DA2B71"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713044B1"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7C43FE" w14:textId="77777777" w:rsidR="00DA2B71" w:rsidRDefault="00DA2B71">
      <w:pPr>
        <w:pStyle w:val="TableParagraph"/>
        <w:rPr>
          <w:sz w:val="20"/>
        </w:rPr>
        <w:sectPr w:rsidR="00DA2B71">
          <w:pgSz w:w="11910" w:h="16840"/>
          <w:pgMar w:top="1340" w:right="1275" w:bottom="1300" w:left="1275" w:header="225" w:footer="1100" w:gutter="0"/>
          <w:cols w:space="720"/>
        </w:sectPr>
      </w:pPr>
    </w:p>
    <w:p w14:paraId="444932A7" w14:textId="77777777" w:rsidR="00DA2B71" w:rsidRDefault="00000000">
      <w:pPr>
        <w:pStyle w:val="Ttulo4"/>
        <w:spacing w:before="90"/>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29002B" w14:textId="77777777" w:rsidR="00DA2B71" w:rsidRDefault="00DA2B71">
      <w:pPr>
        <w:pStyle w:val="Textoindependiente"/>
        <w:spacing w:before="61"/>
        <w:rPr>
          <w:b/>
        </w:rPr>
      </w:pPr>
    </w:p>
    <w:p w14:paraId="0AF840C0" w14:textId="76CC75B0" w:rsidR="00DA2B71" w:rsidRDefault="00000000">
      <w:pPr>
        <w:pStyle w:val="Prrafodelista"/>
        <w:numPr>
          <w:ilvl w:val="0"/>
          <w:numId w:val="42"/>
        </w:numPr>
        <w:tabs>
          <w:tab w:val="left" w:pos="408"/>
        </w:tabs>
        <w:ind w:left="408" w:hanging="266"/>
        <w:rPr>
          <w:sz w:val="20"/>
        </w:rPr>
      </w:pPr>
      <w:r>
        <w:rPr>
          <w:sz w:val="20"/>
        </w:rPr>
        <w:t>Proyecto</w:t>
      </w:r>
      <w:r>
        <w:rPr>
          <w:spacing w:val="35"/>
          <w:sz w:val="20"/>
        </w:rPr>
        <w:t xml:space="preserve"> </w:t>
      </w:r>
      <w:r>
        <w:rPr>
          <w:sz w:val="20"/>
        </w:rPr>
        <w:t>de</w:t>
      </w:r>
      <w:r>
        <w:rPr>
          <w:spacing w:val="36"/>
          <w:sz w:val="20"/>
        </w:rPr>
        <w:t xml:space="preserve"> </w:t>
      </w:r>
      <w:r>
        <w:rPr>
          <w:sz w:val="20"/>
        </w:rPr>
        <w:t>ejecución</w:t>
      </w:r>
      <w:r>
        <w:rPr>
          <w:spacing w:val="36"/>
          <w:sz w:val="20"/>
        </w:rPr>
        <w:t xml:space="preserve"> </w:t>
      </w:r>
      <w:r>
        <w:rPr>
          <w:sz w:val="20"/>
        </w:rPr>
        <w:t>redactado</w:t>
      </w:r>
      <w:r>
        <w:rPr>
          <w:spacing w:val="35"/>
          <w:sz w:val="20"/>
        </w:rPr>
        <w:t xml:space="preserve"> </w:t>
      </w:r>
      <w:r>
        <w:rPr>
          <w:sz w:val="20"/>
        </w:rPr>
        <w:t>por</w:t>
      </w:r>
      <w:r>
        <w:rPr>
          <w:spacing w:val="36"/>
          <w:sz w:val="20"/>
        </w:rPr>
        <w:t xml:space="preserve"> </w:t>
      </w:r>
      <w:r>
        <w:rPr>
          <w:sz w:val="20"/>
        </w:rPr>
        <w:t>el</w:t>
      </w:r>
      <w:r>
        <w:rPr>
          <w:spacing w:val="36"/>
          <w:sz w:val="20"/>
        </w:rPr>
        <w:t xml:space="preserve"> </w:t>
      </w:r>
      <w:r>
        <w:rPr>
          <w:sz w:val="20"/>
        </w:rPr>
        <w:t>Ingeniero</w:t>
      </w:r>
      <w:r>
        <w:rPr>
          <w:spacing w:val="35"/>
          <w:sz w:val="20"/>
        </w:rPr>
        <w:t xml:space="preserve"> </w:t>
      </w:r>
      <w:r>
        <w:rPr>
          <w:sz w:val="20"/>
        </w:rPr>
        <w:t>de</w:t>
      </w:r>
      <w:r>
        <w:rPr>
          <w:spacing w:val="36"/>
          <w:sz w:val="20"/>
        </w:rPr>
        <w:t xml:space="preserve"> </w:t>
      </w:r>
      <w:r>
        <w:rPr>
          <w:sz w:val="20"/>
        </w:rPr>
        <w:t>Caminos,</w:t>
      </w:r>
      <w:r>
        <w:rPr>
          <w:spacing w:val="36"/>
          <w:sz w:val="20"/>
        </w:rPr>
        <w:t xml:space="preserve"> </w:t>
      </w:r>
      <w:r>
        <w:rPr>
          <w:sz w:val="20"/>
        </w:rPr>
        <w:t>Canales</w:t>
      </w:r>
      <w:r>
        <w:rPr>
          <w:spacing w:val="35"/>
          <w:sz w:val="20"/>
        </w:rPr>
        <w:t xml:space="preserve"> </w:t>
      </w:r>
      <w:r>
        <w:rPr>
          <w:sz w:val="20"/>
        </w:rPr>
        <w:t>y</w:t>
      </w:r>
      <w:r>
        <w:rPr>
          <w:spacing w:val="36"/>
          <w:sz w:val="20"/>
        </w:rPr>
        <w:t xml:space="preserve"> </w:t>
      </w:r>
      <w:r>
        <w:rPr>
          <w:sz w:val="20"/>
        </w:rPr>
        <w:t>Puertos,</w:t>
      </w:r>
      <w:r>
        <w:rPr>
          <w:spacing w:val="36"/>
          <w:sz w:val="20"/>
        </w:rPr>
        <w:t xml:space="preserve"> </w:t>
      </w:r>
      <w:r w:rsidR="00794725">
        <w:rPr>
          <w:spacing w:val="-5"/>
          <w:sz w:val="20"/>
        </w:rPr>
        <w:t>D.</w:t>
      </w:r>
    </w:p>
    <w:p w14:paraId="70D8B208" w14:textId="77777777" w:rsidR="00DA2B71" w:rsidRDefault="00DA2B71">
      <w:pPr>
        <w:pStyle w:val="Prrafodelista"/>
        <w:jc w:val="left"/>
        <w:rPr>
          <w:sz w:val="20"/>
        </w:rPr>
        <w:sectPr w:rsidR="00DA2B71">
          <w:pgSz w:w="11910" w:h="16840"/>
          <w:pgMar w:top="1340" w:right="1275" w:bottom="1300" w:left="1275" w:header="225" w:footer="1100" w:gutter="0"/>
          <w:cols w:space="720"/>
        </w:sectPr>
      </w:pPr>
    </w:p>
    <w:p w14:paraId="4432C428" w14:textId="77777777" w:rsidR="00DA2B71" w:rsidRDefault="00000000">
      <w:pPr>
        <w:spacing w:before="72"/>
        <w:ind w:left="145"/>
        <w:rPr>
          <w:sz w:val="18"/>
        </w:rPr>
      </w:pPr>
      <w:r>
        <w:rPr>
          <w:sz w:val="18"/>
        </w:rPr>
        <w:t>******</w:t>
      </w:r>
      <w:r>
        <w:rPr>
          <w:spacing w:val="-8"/>
          <w:sz w:val="18"/>
        </w:rPr>
        <w:t xml:space="preserve"> </w:t>
      </w:r>
      <w:r>
        <w:rPr>
          <w:sz w:val="18"/>
        </w:rPr>
        <w:t>*****</w:t>
      </w:r>
      <w:r>
        <w:rPr>
          <w:spacing w:val="-5"/>
          <w:sz w:val="18"/>
        </w:rPr>
        <w:t xml:space="preserve"> </w:t>
      </w:r>
      <w:r>
        <w:rPr>
          <w:spacing w:val="-2"/>
          <w:sz w:val="18"/>
        </w:rPr>
        <w:t>********</w:t>
      </w:r>
    </w:p>
    <w:p w14:paraId="6A9C180F" w14:textId="19C9080C" w:rsidR="00DA2B71" w:rsidRDefault="00000000">
      <w:pPr>
        <w:pStyle w:val="Textoindependiente"/>
        <w:spacing w:before="51"/>
        <w:ind w:left="96"/>
      </w:pPr>
      <w:r>
        <w:br w:type="column"/>
      </w:r>
      <w:r w:rsidR="00794725">
        <w:t xml:space="preserve">. </w:t>
      </w:r>
      <w:r>
        <w:t>Dicho</w:t>
      </w:r>
      <w:r>
        <w:rPr>
          <w:spacing w:val="-3"/>
        </w:rPr>
        <w:t xml:space="preserve"> </w:t>
      </w:r>
      <w:r>
        <w:t>proyecto</w:t>
      </w:r>
      <w:r>
        <w:rPr>
          <w:spacing w:val="-2"/>
        </w:rPr>
        <w:t xml:space="preserve"> </w:t>
      </w:r>
      <w:r>
        <w:t>está</w:t>
      </w:r>
      <w:r>
        <w:rPr>
          <w:spacing w:val="-2"/>
        </w:rPr>
        <w:t xml:space="preserve"> </w:t>
      </w:r>
      <w:r>
        <w:t>suscrito</w:t>
      </w:r>
      <w:r>
        <w:rPr>
          <w:spacing w:val="-3"/>
        </w:rPr>
        <w:t xml:space="preserve"> </w:t>
      </w:r>
      <w:r>
        <w:t>en</w:t>
      </w:r>
      <w:r>
        <w:rPr>
          <w:spacing w:val="-2"/>
        </w:rPr>
        <w:t xml:space="preserve"> </w:t>
      </w:r>
      <w:r>
        <w:t>noviembre</w:t>
      </w:r>
      <w:r>
        <w:rPr>
          <w:spacing w:val="-2"/>
        </w:rPr>
        <w:t xml:space="preserve"> </w:t>
      </w:r>
      <w:r>
        <w:t>de</w:t>
      </w:r>
      <w:r>
        <w:rPr>
          <w:spacing w:val="-2"/>
        </w:rPr>
        <w:t xml:space="preserve"> 2025.</w:t>
      </w:r>
    </w:p>
    <w:p w14:paraId="0153D603"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1576" w:space="40"/>
            <w:col w:w="7744"/>
          </w:cols>
        </w:sectPr>
      </w:pPr>
    </w:p>
    <w:p w14:paraId="0845ED69" w14:textId="77777777" w:rsidR="00DA2B71" w:rsidRDefault="00000000">
      <w:pPr>
        <w:pStyle w:val="Textoindependiente"/>
        <w:spacing w:before="60"/>
      </w:pPr>
      <w:r>
        <w:rPr>
          <w:noProof/>
        </w:rPr>
        <mc:AlternateContent>
          <mc:Choice Requires="wps">
            <w:drawing>
              <wp:anchor distT="0" distB="0" distL="0" distR="0" simplePos="0" relativeHeight="15773184" behindDoc="0" locked="0" layoutInCell="1" allowOverlap="1" wp14:anchorId="1657C325" wp14:editId="3FE62A5F">
                <wp:simplePos x="0" y="0"/>
                <wp:positionH relativeFrom="page">
                  <wp:posOffset>6807087</wp:posOffset>
                </wp:positionH>
                <wp:positionV relativeFrom="page">
                  <wp:posOffset>2818845</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864A7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E4A48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657C325" id="Textbox 117" o:spid="_x0000_s1111" type="#_x0000_t202" style="position:absolute;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864A7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E4A48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7BF466BC" wp14:editId="6A162D89">
                <wp:simplePos x="0" y="0"/>
                <wp:positionH relativeFrom="page">
                  <wp:posOffset>6963102</wp:posOffset>
                </wp:positionH>
                <wp:positionV relativeFrom="page">
                  <wp:posOffset>6510487</wp:posOffset>
                </wp:positionV>
                <wp:extent cx="266065" cy="33178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14224416"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3"/>
                                <w:sz w:val="12"/>
                              </w:rPr>
                              <w:t xml:space="preserve"> </w:t>
                            </w:r>
                            <w:r>
                              <w:rPr>
                                <w:spacing w:val="-2"/>
                                <w:sz w:val="14"/>
                              </w:rPr>
                              <w:t>*************************</w:t>
                            </w:r>
                          </w:p>
                          <w:p w14:paraId="019ACA53" w14:textId="77777777" w:rsidR="00DA2B71" w:rsidRDefault="00000000">
                            <w:pPr>
                              <w:spacing w:line="116"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2A508CD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BF466BC" id="Textbox 118" o:spid="_x0000_s1112" type="#_x0000_t202" style="position:absolute;margin-left:548.3pt;margin-top:512.65pt;width:20.95pt;height:261.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" filled="f" stroked="f">
                <v:textbox style="layout-flow:vertical;mso-layout-flow-alt:bottom-to-top" inset="0,0,0,0">
                  <w:txbxContent>
                    <w:p w14:paraId="14224416"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3"/>
                          <w:sz w:val="12"/>
                        </w:rPr>
                        <w:t xml:space="preserve"> </w:t>
                      </w:r>
                      <w:r>
                        <w:rPr>
                          <w:spacing w:val="-2"/>
                          <w:sz w:val="14"/>
                        </w:rPr>
                        <w:t>*************************</w:t>
                      </w:r>
                    </w:p>
                    <w:p w14:paraId="019ACA53" w14:textId="77777777" w:rsidR="00DA2B71" w:rsidRDefault="00000000">
                      <w:pPr>
                        <w:spacing w:line="116"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2A508CD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DB19116" w14:textId="73D4979D" w:rsidR="00DA2B71" w:rsidRDefault="00000000">
      <w:pPr>
        <w:pStyle w:val="Prrafodelista"/>
        <w:numPr>
          <w:ilvl w:val="0"/>
          <w:numId w:val="42"/>
        </w:numPr>
        <w:tabs>
          <w:tab w:val="left" w:pos="378"/>
        </w:tabs>
        <w:spacing w:line="292" w:lineRule="auto"/>
        <w:ind w:left="142" w:right="140" w:firstLine="0"/>
        <w:rPr>
          <w:sz w:val="20"/>
        </w:rPr>
      </w:pPr>
      <w:r>
        <w:rPr>
          <w:sz w:val="20"/>
        </w:rPr>
        <w:t xml:space="preserve">Informe técnico suscrito por el técnico Municipal, </w:t>
      </w:r>
      <w:r w:rsidR="00794725">
        <w:rPr>
          <w:sz w:val="20"/>
        </w:rPr>
        <w:t>D.</w:t>
      </w:r>
      <w:r>
        <w:rPr>
          <w:sz w:val="20"/>
        </w:rPr>
        <w:t xml:space="preserve"> Juan Manuel Ortiz de Pablo, con fecha 29 de enero de 2026, en el que, tras describir los documentos que contiene el proyecto, concluye:</w:t>
      </w:r>
    </w:p>
    <w:p w14:paraId="2017EA53" w14:textId="77777777" w:rsidR="00DA2B71" w:rsidRDefault="00DA2B71">
      <w:pPr>
        <w:pStyle w:val="Textoindependiente"/>
        <w:spacing w:before="9"/>
      </w:pPr>
    </w:p>
    <w:p w14:paraId="50852E9E" w14:textId="77777777" w:rsidR="00DA2B71" w:rsidRDefault="00000000">
      <w:pPr>
        <w:spacing w:line="292" w:lineRule="auto"/>
        <w:ind w:left="142" w:right="140"/>
        <w:jc w:val="both"/>
        <w:rPr>
          <w:i/>
          <w:sz w:val="20"/>
        </w:rPr>
      </w:pPr>
      <w:r>
        <w:rPr>
          <w:i/>
          <w:sz w:val="20"/>
        </w:rPr>
        <w:t>“A la vista de lo anteriormente expuesto, procede, salvo mejor criterio, informar favorablemente el Proyecto por cumplir con la normativa vigente.</w:t>
      </w:r>
    </w:p>
    <w:p w14:paraId="205A53A5" w14:textId="77777777" w:rsidR="00DA2B71" w:rsidRDefault="00DA2B71">
      <w:pPr>
        <w:pStyle w:val="Textoindependiente"/>
        <w:spacing w:before="10"/>
        <w:rPr>
          <w:i/>
        </w:rPr>
      </w:pPr>
    </w:p>
    <w:p w14:paraId="4447982A" w14:textId="77777777" w:rsidR="00DA2B71" w:rsidRDefault="00000000">
      <w:pPr>
        <w:spacing w:line="292" w:lineRule="auto"/>
        <w:ind w:left="142" w:right="140"/>
        <w:jc w:val="both"/>
        <w:rPr>
          <w:i/>
          <w:sz w:val="20"/>
        </w:rPr>
      </w:pPr>
      <w:r>
        <w:rPr>
          <w:i/>
          <w:sz w:val="20"/>
        </w:rPr>
        <w:t>En consiguiente y analizando el contenido documental del presente Proyecto de Ejecución, se considera que básicamente el mismo contiene los documentos mínimos referidos en la Ley de Contratos del Sector Público, en el Código Técnico de la Edificación y en la Ley 9/2001 del Suelo de</w:t>
      </w:r>
      <w:r>
        <w:rPr>
          <w:i/>
          <w:spacing w:val="40"/>
          <w:sz w:val="20"/>
        </w:rPr>
        <w:t xml:space="preserve"> </w:t>
      </w:r>
      <w:r>
        <w:rPr>
          <w:i/>
          <w:sz w:val="20"/>
        </w:rPr>
        <w:t>la Comunidad de Madrid.”</w:t>
      </w:r>
    </w:p>
    <w:p w14:paraId="09A55815" w14:textId="77777777" w:rsidR="00DA2B71" w:rsidRDefault="00DA2B71">
      <w:pPr>
        <w:pStyle w:val="Textoindependiente"/>
        <w:spacing w:before="10"/>
        <w:rPr>
          <w:i/>
        </w:rPr>
      </w:pPr>
    </w:p>
    <w:p w14:paraId="2730C26C" w14:textId="77777777" w:rsidR="00DA2B71" w:rsidRDefault="00000000">
      <w:pPr>
        <w:pStyle w:val="Prrafodelista"/>
        <w:numPr>
          <w:ilvl w:val="0"/>
          <w:numId w:val="42"/>
        </w:numPr>
        <w:tabs>
          <w:tab w:val="left" w:pos="369"/>
        </w:tabs>
        <w:spacing w:before="1" w:line="292" w:lineRule="auto"/>
        <w:ind w:left="142" w:right="140" w:firstLine="0"/>
        <w:rPr>
          <w:sz w:val="20"/>
        </w:rPr>
      </w:pPr>
      <w:r>
        <w:rPr>
          <w:sz w:val="20"/>
        </w:rPr>
        <w:t>Propuesta de aprobación del proyecto suscrita por el Director General de Servicios a la Ciudad, D. Jorge Sepúlveda González, el 27 de enero de 2026.</w:t>
      </w:r>
    </w:p>
    <w:p w14:paraId="149F63D5" w14:textId="77777777" w:rsidR="00DA2B71" w:rsidRDefault="00DA2B71">
      <w:pPr>
        <w:pStyle w:val="Textoindependiente"/>
        <w:spacing w:before="9"/>
      </w:pPr>
    </w:p>
    <w:p w14:paraId="41C59781" w14:textId="5609F71A" w:rsidR="00DA2B71" w:rsidRDefault="00000000">
      <w:pPr>
        <w:pStyle w:val="Prrafodelista"/>
        <w:numPr>
          <w:ilvl w:val="0"/>
          <w:numId w:val="42"/>
        </w:numPr>
        <w:tabs>
          <w:tab w:val="left" w:pos="411"/>
        </w:tabs>
        <w:spacing w:before="1" w:line="292" w:lineRule="auto"/>
        <w:ind w:left="142" w:right="140"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sidR="00794725">
        <w:rPr>
          <w:sz w:val="20"/>
        </w:rPr>
        <w:t>D.</w:t>
      </w:r>
      <w:r>
        <w:rPr>
          <w:spacing w:val="40"/>
          <w:sz w:val="20"/>
        </w:rPr>
        <w:t xml:space="preserve"> </w:t>
      </w:r>
      <w:r>
        <w:rPr>
          <w:sz w:val="20"/>
        </w:rPr>
        <w:t>Felipe Jiménez Andrés, con fecha 14 de abril de 2026.</w:t>
      </w:r>
    </w:p>
    <w:p w14:paraId="54520162" w14:textId="77777777" w:rsidR="00DA2B71" w:rsidRDefault="00DA2B71">
      <w:pPr>
        <w:pStyle w:val="Textoindependiente"/>
        <w:spacing w:before="9"/>
      </w:pPr>
    </w:p>
    <w:p w14:paraId="690BFE6A" w14:textId="66ED057F"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PR/2026/2366</w:t>
      </w:r>
      <w:r w:rsidR="00794725">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0C2C2558" w14:textId="77777777" w:rsidR="00DA2B71" w:rsidRDefault="00DA2B71">
      <w:pPr>
        <w:pStyle w:val="Textoindependiente"/>
        <w:spacing w:before="60"/>
      </w:pPr>
    </w:p>
    <w:p w14:paraId="14A1459D" w14:textId="77777777" w:rsidR="00DA2B71" w:rsidRDefault="00000000">
      <w:pPr>
        <w:pStyle w:val="Ttulo4"/>
      </w:pPr>
      <w:r>
        <w:rPr>
          <w:spacing w:val="-2"/>
        </w:rPr>
        <w:t>Resolución:</w:t>
      </w:r>
    </w:p>
    <w:p w14:paraId="09F844B2" w14:textId="77777777" w:rsidR="00DA2B71" w:rsidRDefault="00DA2B71">
      <w:pPr>
        <w:pStyle w:val="Textoindependiente"/>
        <w:spacing w:before="61"/>
        <w:rPr>
          <w:b/>
        </w:rPr>
      </w:pPr>
    </w:p>
    <w:p w14:paraId="14701E09" w14:textId="2DDC663D" w:rsidR="00DA2B71" w:rsidRDefault="00000000">
      <w:pPr>
        <w:pStyle w:val="Textoindependiente"/>
        <w:spacing w:line="292" w:lineRule="auto"/>
        <w:ind w:left="142" w:right="140"/>
        <w:jc w:val="both"/>
      </w:pPr>
      <w:r>
        <w:t>ÚNICO.</w:t>
      </w:r>
      <w:r w:rsidR="00794725">
        <w:t>-</w:t>
      </w:r>
      <w:r>
        <w:t xml:space="preserve"> Aprobar el proyecto de ejecución de obras </w:t>
      </w:r>
      <w:r w:rsidRPr="00794725">
        <w:rPr>
          <w:i/>
          <w:iCs/>
        </w:rPr>
        <w:t>“Instalación de Climatización en Colegios Municipales de Las Rozas de Madrid”,</w:t>
      </w:r>
      <w:r>
        <w:t xml:space="preserve"> cuyo importe de ejecución por contrata asciende a la cantidad de 390.227,21 </w:t>
      </w:r>
      <w:r w:rsidR="00794725">
        <w:t>€</w:t>
      </w:r>
      <w:r>
        <w:t xml:space="preserve">, excluido IVA y 472.174,92 </w:t>
      </w:r>
      <w:r w:rsidR="00794725">
        <w:t>€</w:t>
      </w:r>
      <w:r>
        <w:t>, incluido IVA.</w:t>
      </w:r>
    </w:p>
    <w:p w14:paraId="2C3CE9AE"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491F1B11" w14:textId="77777777">
        <w:trPr>
          <w:trHeight w:val="972"/>
        </w:trPr>
        <w:tc>
          <w:tcPr>
            <w:tcW w:w="9063" w:type="dxa"/>
            <w:gridSpan w:val="2"/>
            <w:tcBorders>
              <w:left w:val="single" w:sz="4" w:space="0" w:color="CCCCCC"/>
              <w:right w:val="single" w:sz="4" w:space="0" w:color="CCCCCC"/>
            </w:tcBorders>
            <w:shd w:val="clear" w:color="auto" w:fill="F2F2F2"/>
          </w:tcPr>
          <w:p w14:paraId="37DD8AB5" w14:textId="090CAE31" w:rsidR="00DA2B71" w:rsidRDefault="00000000">
            <w:pPr>
              <w:pStyle w:val="TableParagraph"/>
              <w:spacing w:before="80" w:line="297" w:lineRule="auto"/>
              <w:ind w:right="53"/>
              <w:jc w:val="both"/>
              <w:rPr>
                <w:b/>
                <w:sz w:val="20"/>
              </w:rPr>
            </w:pPr>
            <w:r>
              <w:rPr>
                <w:b/>
                <w:sz w:val="20"/>
              </w:rPr>
              <w:t>Finalización del procedimiento de licencia de apertura de piscina comunitaria y garaje-aparcamiento privado, sito en calle Salvia</w:t>
            </w:r>
            <w:r w:rsidR="00794725">
              <w:rPr>
                <w:b/>
                <w:sz w:val="20"/>
              </w:rPr>
              <w:t>,</w:t>
            </w:r>
            <w:r>
              <w:rPr>
                <w:b/>
                <w:sz w:val="20"/>
              </w:rPr>
              <w:t xml:space="preserve"> núm. 1</w:t>
            </w:r>
            <w:r w:rsidR="00794725">
              <w:rPr>
                <w:b/>
                <w:sz w:val="20"/>
              </w:rPr>
              <w:t>,</w:t>
            </w:r>
            <w:r>
              <w:rPr>
                <w:b/>
                <w:sz w:val="20"/>
              </w:rPr>
              <w:t xml:space="preserve"> de Las Rozas de Madrid, por desaparición sobrevenida del objeto de este. </w:t>
            </w:r>
            <w:proofErr w:type="spellStart"/>
            <w:r>
              <w:rPr>
                <w:b/>
                <w:sz w:val="20"/>
              </w:rPr>
              <w:t>Expte</w:t>
            </w:r>
            <w:proofErr w:type="spellEnd"/>
            <w:r>
              <w:rPr>
                <w:b/>
                <w:sz w:val="20"/>
              </w:rPr>
              <w:t>. 13342/2026.</w:t>
            </w:r>
          </w:p>
        </w:tc>
      </w:tr>
      <w:tr w:rsidR="00DA2B71" w14:paraId="58895426" w14:textId="77777777">
        <w:trPr>
          <w:trHeight w:val="403"/>
        </w:trPr>
        <w:tc>
          <w:tcPr>
            <w:tcW w:w="1877" w:type="dxa"/>
            <w:tcBorders>
              <w:left w:val="single" w:sz="4" w:space="0" w:color="CCCCCC"/>
              <w:bottom w:val="single" w:sz="6" w:space="0" w:color="CCCCCC"/>
              <w:right w:val="single" w:sz="6" w:space="0" w:color="CCCCCC"/>
            </w:tcBorders>
          </w:tcPr>
          <w:p w14:paraId="495E48CC"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11B89FC"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6E1A36" w14:textId="77777777" w:rsidR="00DA2B71" w:rsidRDefault="00DA2B71">
      <w:pPr>
        <w:pStyle w:val="Textoindependiente"/>
        <w:spacing w:before="144"/>
      </w:pPr>
    </w:p>
    <w:p w14:paraId="45F04C61"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AEF902" w14:textId="77777777" w:rsidR="00DA2B71" w:rsidRDefault="00DA2B71">
      <w:pPr>
        <w:pStyle w:val="Textoindependiente"/>
        <w:spacing w:before="61"/>
        <w:rPr>
          <w:b/>
        </w:rPr>
      </w:pPr>
    </w:p>
    <w:p w14:paraId="09939E6B" w14:textId="36D8F688" w:rsidR="00DA2B71" w:rsidRDefault="00000000">
      <w:pPr>
        <w:pStyle w:val="Textoindependiente"/>
        <w:spacing w:line="292" w:lineRule="auto"/>
        <w:ind w:left="142" w:right="140"/>
        <w:jc w:val="both"/>
      </w:pPr>
      <w:r>
        <w:t>1º.- Solicitud de licencia de apertura de piscina comunitaria y garaje-aparcamiento privados en la</w:t>
      </w:r>
      <w:r>
        <w:rPr>
          <w:spacing w:val="80"/>
        </w:rPr>
        <w:t xml:space="preserve"> </w:t>
      </w:r>
      <w:r>
        <w:t>calle Salvia núm.1, presentada por D</w:t>
      </w:r>
      <w:r w:rsidR="00794725">
        <w:t>.</w:t>
      </w:r>
      <w:r>
        <w:t>ª Montserrat Cubo Pérez, en representación de Construcciones Las Rozas S.A., con fecha 19 de enero de 2004, con Registro General de Entrada 786.</w:t>
      </w:r>
    </w:p>
    <w:p w14:paraId="7F31166E" w14:textId="77777777" w:rsidR="00DA2B71" w:rsidRDefault="00DA2B71">
      <w:pPr>
        <w:pStyle w:val="Textoindependiente"/>
        <w:spacing w:before="10"/>
      </w:pPr>
    </w:p>
    <w:p w14:paraId="19367692" w14:textId="77777777" w:rsidR="00DA2B71" w:rsidRDefault="00000000">
      <w:pPr>
        <w:pStyle w:val="Textoindependiente"/>
        <w:spacing w:line="292" w:lineRule="auto"/>
        <w:ind w:left="142" w:right="142"/>
        <w:jc w:val="both"/>
      </w:pPr>
      <w:r>
        <w:t>2º.- La Junta de Gobierno Local, en sesión celebrada el día 18 de octubre de 2005, adoptó acuerdo</w:t>
      </w:r>
      <w:r>
        <w:rPr>
          <w:spacing w:val="40"/>
        </w:rPr>
        <w:t xml:space="preserve"> </w:t>
      </w:r>
      <w:r>
        <w:t>de otorgamiento de licencia de actividad e instalación.</w:t>
      </w:r>
    </w:p>
    <w:p w14:paraId="596F7536" w14:textId="77777777" w:rsidR="00DA2B71" w:rsidRDefault="00DA2B71">
      <w:pPr>
        <w:pStyle w:val="Textoindependiente"/>
        <w:spacing w:before="10"/>
      </w:pPr>
    </w:p>
    <w:p w14:paraId="23F07EF9" w14:textId="77777777" w:rsidR="00DA2B71" w:rsidRDefault="00000000">
      <w:pPr>
        <w:pStyle w:val="Textoindependiente"/>
        <w:ind w:left="142"/>
      </w:pPr>
      <w:r>
        <w:t>Legislación</w:t>
      </w:r>
      <w:r>
        <w:rPr>
          <w:spacing w:val="-10"/>
        </w:rPr>
        <w:t xml:space="preserve"> </w:t>
      </w:r>
      <w:r>
        <w:rPr>
          <w:spacing w:val="-2"/>
        </w:rPr>
        <w:t>aplicable:</w:t>
      </w:r>
    </w:p>
    <w:p w14:paraId="5C43CE94" w14:textId="77777777" w:rsidR="00DA2B71" w:rsidRDefault="00DA2B71">
      <w:pPr>
        <w:pStyle w:val="Textoindependiente"/>
        <w:spacing w:before="60"/>
      </w:pPr>
    </w:p>
    <w:p w14:paraId="3058DF7B" w14:textId="77777777" w:rsidR="00DA2B71" w:rsidRDefault="00000000">
      <w:pPr>
        <w:pStyle w:val="Prrafodelista"/>
        <w:numPr>
          <w:ilvl w:val="0"/>
          <w:numId w:val="43"/>
        </w:numPr>
        <w:tabs>
          <w:tab w:val="left" w:pos="481"/>
        </w:tabs>
        <w:spacing w:line="292" w:lineRule="auto"/>
        <w:ind w:right="140" w:firstLine="0"/>
        <w:rPr>
          <w:sz w:val="20"/>
        </w:rPr>
      </w:pPr>
      <w:r>
        <w:rPr>
          <w:sz w:val="20"/>
        </w:rPr>
        <w:t>Artículos 21 y 84 de la Ley 39/2015, de Procedimiento Administrativo Común de las Administraciones Públicas.</w:t>
      </w:r>
    </w:p>
    <w:p w14:paraId="5C8231BF" w14:textId="77777777" w:rsidR="00DA2B71" w:rsidRDefault="00DA2B71">
      <w:pPr>
        <w:pStyle w:val="Textoindependiente"/>
        <w:spacing w:before="10"/>
      </w:pPr>
    </w:p>
    <w:p w14:paraId="09BB51D8" w14:textId="77777777" w:rsidR="00DA2B71" w:rsidRDefault="00000000">
      <w:pPr>
        <w:pStyle w:val="Prrafodelista"/>
        <w:numPr>
          <w:ilvl w:val="0"/>
          <w:numId w:val="43"/>
        </w:numPr>
        <w:tabs>
          <w:tab w:val="left" w:pos="319"/>
        </w:tabs>
        <w:ind w:left="319" w:hanging="177"/>
        <w:jc w:val="left"/>
        <w:rPr>
          <w:sz w:val="20"/>
        </w:rPr>
      </w:pPr>
      <w:r>
        <w:rPr>
          <w:sz w:val="20"/>
        </w:rPr>
        <w:t>Real</w:t>
      </w:r>
      <w:r>
        <w:rPr>
          <w:spacing w:val="-2"/>
          <w:sz w:val="20"/>
        </w:rPr>
        <w:t xml:space="preserve"> </w:t>
      </w:r>
      <w:r>
        <w:rPr>
          <w:sz w:val="20"/>
        </w:rPr>
        <w:t>Decreto</w:t>
      </w:r>
      <w:r>
        <w:rPr>
          <w:spacing w:val="-2"/>
          <w:sz w:val="20"/>
        </w:rPr>
        <w:t xml:space="preserve"> </w:t>
      </w:r>
      <w:r>
        <w:rPr>
          <w:sz w:val="20"/>
        </w:rPr>
        <w:t>742/2013,</w:t>
      </w:r>
      <w:r>
        <w:rPr>
          <w:spacing w:val="-2"/>
          <w:sz w:val="20"/>
        </w:rPr>
        <w:t xml:space="preserve"> </w:t>
      </w:r>
      <w:r>
        <w:rPr>
          <w:sz w:val="20"/>
        </w:rPr>
        <w:t>por</w:t>
      </w:r>
      <w:r>
        <w:rPr>
          <w:spacing w:val="-2"/>
          <w:sz w:val="20"/>
        </w:rPr>
        <w:t xml:space="preserve"> </w:t>
      </w:r>
      <w:r>
        <w:rPr>
          <w:sz w:val="20"/>
        </w:rPr>
        <w:t>el</w:t>
      </w:r>
      <w:r>
        <w:rPr>
          <w:spacing w:val="-1"/>
          <w:sz w:val="20"/>
        </w:rPr>
        <w:t xml:space="preserve"> </w:t>
      </w:r>
      <w:r>
        <w:rPr>
          <w:sz w:val="20"/>
        </w:rPr>
        <w:t>que</w:t>
      </w:r>
      <w:r>
        <w:rPr>
          <w:spacing w:val="-2"/>
          <w:sz w:val="20"/>
        </w:rPr>
        <w:t xml:space="preserve"> </w:t>
      </w:r>
      <w:r>
        <w:rPr>
          <w:sz w:val="20"/>
        </w:rPr>
        <w:t>se</w:t>
      </w:r>
      <w:r>
        <w:rPr>
          <w:spacing w:val="-2"/>
          <w:sz w:val="20"/>
        </w:rPr>
        <w:t xml:space="preserve"> </w:t>
      </w:r>
      <w:r>
        <w:rPr>
          <w:sz w:val="20"/>
        </w:rPr>
        <w:t>establecen</w:t>
      </w:r>
      <w:r>
        <w:rPr>
          <w:spacing w:val="-2"/>
          <w:sz w:val="20"/>
        </w:rPr>
        <w:t xml:space="preserve"> </w:t>
      </w:r>
      <w:r>
        <w:rPr>
          <w:sz w:val="20"/>
        </w:rPr>
        <w:t>los</w:t>
      </w:r>
      <w:r>
        <w:rPr>
          <w:spacing w:val="-1"/>
          <w:sz w:val="20"/>
        </w:rPr>
        <w:t xml:space="preserve"> </w:t>
      </w:r>
      <w:r>
        <w:rPr>
          <w:sz w:val="20"/>
        </w:rPr>
        <w:t>criterios</w:t>
      </w:r>
      <w:r>
        <w:rPr>
          <w:spacing w:val="-2"/>
          <w:sz w:val="20"/>
        </w:rPr>
        <w:t xml:space="preserve"> </w:t>
      </w:r>
      <w:r>
        <w:rPr>
          <w:sz w:val="20"/>
        </w:rPr>
        <w:t>técnico-sanitarios</w:t>
      </w:r>
      <w:r>
        <w:rPr>
          <w:spacing w:val="-2"/>
          <w:sz w:val="20"/>
        </w:rPr>
        <w:t xml:space="preserve"> </w:t>
      </w:r>
      <w:r>
        <w:rPr>
          <w:sz w:val="20"/>
        </w:rPr>
        <w:t>de</w:t>
      </w:r>
      <w:r>
        <w:rPr>
          <w:spacing w:val="-2"/>
          <w:sz w:val="20"/>
        </w:rPr>
        <w:t xml:space="preserve"> </w:t>
      </w:r>
      <w:r>
        <w:rPr>
          <w:sz w:val="20"/>
        </w:rPr>
        <w:t>las</w:t>
      </w:r>
      <w:r>
        <w:rPr>
          <w:spacing w:val="-1"/>
          <w:sz w:val="20"/>
        </w:rPr>
        <w:t xml:space="preserve"> </w:t>
      </w:r>
      <w:r>
        <w:rPr>
          <w:spacing w:val="-2"/>
          <w:sz w:val="20"/>
        </w:rPr>
        <w:t>piscinas.</w:t>
      </w:r>
    </w:p>
    <w:p w14:paraId="723F7CB2" w14:textId="77777777" w:rsidR="00DA2B71" w:rsidRDefault="00DA2B71">
      <w:pPr>
        <w:pStyle w:val="Prrafodelista"/>
        <w:jc w:val="left"/>
        <w:rPr>
          <w:sz w:val="20"/>
        </w:rPr>
        <w:sectPr w:rsidR="00DA2B71">
          <w:type w:val="continuous"/>
          <w:pgSz w:w="11910" w:h="16840"/>
          <w:pgMar w:top="1340" w:right="1275" w:bottom="1300" w:left="1275" w:header="225" w:footer="1100" w:gutter="0"/>
          <w:cols w:space="720"/>
        </w:sectPr>
      </w:pPr>
    </w:p>
    <w:p w14:paraId="089F9F78" w14:textId="3C769101" w:rsidR="00DA2B71" w:rsidRDefault="00000000">
      <w:pPr>
        <w:pStyle w:val="Prrafodelista"/>
        <w:numPr>
          <w:ilvl w:val="0"/>
          <w:numId w:val="43"/>
        </w:numPr>
        <w:tabs>
          <w:tab w:val="left" w:pos="354"/>
        </w:tabs>
        <w:spacing w:before="116" w:line="292" w:lineRule="auto"/>
        <w:ind w:right="141" w:firstLine="0"/>
        <w:rPr>
          <w:sz w:val="20"/>
        </w:rPr>
      </w:pPr>
      <w:r>
        <w:rPr>
          <w:noProof/>
          <w:sz w:val="20"/>
        </w:rPr>
        <w:lastRenderedPageBreak/>
        <mc:AlternateContent>
          <mc:Choice Requires="wps">
            <w:drawing>
              <wp:anchor distT="0" distB="0" distL="0" distR="0" simplePos="0" relativeHeight="15774208" behindDoc="0" locked="0" layoutInCell="1" allowOverlap="1" wp14:anchorId="6FDDC8B1" wp14:editId="2A692C08">
                <wp:simplePos x="0" y="0"/>
                <wp:positionH relativeFrom="page">
                  <wp:posOffset>6807087</wp:posOffset>
                </wp:positionH>
                <wp:positionV relativeFrom="page">
                  <wp:posOffset>2818845</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C164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FEF7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FDDC8B1" id="Textbox 119" o:spid="_x0000_s1113"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3C164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FEF7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74720" behindDoc="0" locked="0" layoutInCell="1" allowOverlap="1" wp14:anchorId="1FCB00F4" wp14:editId="49F06682">
                <wp:simplePos x="0" y="0"/>
                <wp:positionH relativeFrom="page">
                  <wp:posOffset>6958672</wp:posOffset>
                </wp:positionH>
                <wp:positionV relativeFrom="page">
                  <wp:posOffset>6510487</wp:posOffset>
                </wp:positionV>
                <wp:extent cx="270510" cy="33178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667CB409"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59139DA0" w14:textId="77777777" w:rsidR="00DA2B71" w:rsidRDefault="00000000">
                            <w:pPr>
                              <w:spacing w:line="114"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6092F39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FCB00F4" id="Textbox 120" o:spid="_x0000_s1114" type="#_x0000_t202" style="position:absolute;left:0;text-align:left;margin-left:547.95pt;margin-top:512.65pt;width:21.3pt;height:261.2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" filled="f" stroked="f">
                <v:textbox style="layout-flow:vertical;mso-layout-flow-alt:bottom-to-top" inset="0,0,0,0">
                  <w:txbxContent>
                    <w:p w14:paraId="667CB409"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59139DA0" w14:textId="77777777" w:rsidR="00DA2B71" w:rsidRDefault="00000000">
                      <w:pPr>
                        <w:spacing w:line="114"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6092F39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Ordenanza de tramitación de licencias y declaraciones responsables de actuaciones urbanísticas (publicado en el BOCM de fecha 11 de agosto de 2023) (en adelante, OTL)</w:t>
      </w:r>
      <w:r w:rsidR="00794725">
        <w:rPr>
          <w:sz w:val="20"/>
        </w:rPr>
        <w:t>.</w:t>
      </w:r>
    </w:p>
    <w:p w14:paraId="6EB57A29" w14:textId="77777777" w:rsidR="00DA2B71" w:rsidRDefault="00DA2B71">
      <w:pPr>
        <w:pStyle w:val="Textoindependiente"/>
        <w:spacing w:before="10"/>
      </w:pPr>
    </w:p>
    <w:p w14:paraId="431C603E" w14:textId="77777777" w:rsidR="00DA2B71" w:rsidRDefault="00000000">
      <w:pPr>
        <w:pStyle w:val="Textoindependiente"/>
        <w:ind w:left="142"/>
      </w:pPr>
      <w:r>
        <w:t xml:space="preserve">Fundamentos </w:t>
      </w:r>
      <w:r>
        <w:rPr>
          <w:spacing w:val="-2"/>
        </w:rPr>
        <w:t>jurídicos:</w:t>
      </w:r>
    </w:p>
    <w:p w14:paraId="32A51359" w14:textId="77777777" w:rsidR="00DA2B71" w:rsidRDefault="00DA2B71">
      <w:pPr>
        <w:pStyle w:val="Textoindependiente"/>
        <w:spacing w:before="60"/>
      </w:pPr>
    </w:p>
    <w:p w14:paraId="01E41B99" w14:textId="77777777" w:rsidR="00DA2B71" w:rsidRDefault="00000000">
      <w:pPr>
        <w:pStyle w:val="Textoindependiente"/>
        <w:ind w:left="142"/>
      </w:pPr>
      <w:r>
        <w:t>Primero.-</w:t>
      </w:r>
      <w:r>
        <w:rPr>
          <w:spacing w:val="-3"/>
        </w:rPr>
        <w:t xml:space="preserve"> </w:t>
      </w:r>
      <w:r>
        <w:t>El</w:t>
      </w:r>
      <w:r>
        <w:rPr>
          <w:spacing w:val="-3"/>
        </w:rPr>
        <w:t xml:space="preserve"> </w:t>
      </w:r>
      <w:r>
        <w:t>artículo</w:t>
      </w:r>
      <w:r>
        <w:rPr>
          <w:spacing w:val="-3"/>
        </w:rPr>
        <w:t xml:space="preserve"> </w:t>
      </w:r>
      <w:r>
        <w:t>4</w:t>
      </w:r>
      <w:r>
        <w:rPr>
          <w:spacing w:val="-3"/>
        </w:rPr>
        <w:t xml:space="preserve"> </w:t>
      </w:r>
      <w:r>
        <w:t>del</w:t>
      </w:r>
      <w:r>
        <w:rPr>
          <w:spacing w:val="-3"/>
        </w:rPr>
        <w:t xml:space="preserve"> </w:t>
      </w:r>
      <w:r>
        <w:t>Real</w:t>
      </w:r>
      <w:r>
        <w:rPr>
          <w:spacing w:val="-3"/>
        </w:rPr>
        <w:t xml:space="preserve"> </w:t>
      </w:r>
      <w:r>
        <w:t>Decreto</w:t>
      </w:r>
      <w:r>
        <w:rPr>
          <w:spacing w:val="-3"/>
        </w:rPr>
        <w:t xml:space="preserve"> </w:t>
      </w:r>
      <w:r>
        <w:t>742/2013,</w:t>
      </w:r>
      <w:r>
        <w:rPr>
          <w:spacing w:val="-3"/>
        </w:rPr>
        <w:t xml:space="preserve"> </w:t>
      </w:r>
      <w:r>
        <w:t>establece</w:t>
      </w:r>
      <w:r>
        <w:rPr>
          <w:spacing w:val="-3"/>
        </w:rPr>
        <w:t xml:space="preserve"> </w:t>
      </w:r>
      <w:r>
        <w:rPr>
          <w:spacing w:val="-4"/>
        </w:rPr>
        <w:t>que:</w:t>
      </w:r>
    </w:p>
    <w:p w14:paraId="27035D07" w14:textId="77777777" w:rsidR="00DA2B71" w:rsidRDefault="00DA2B71">
      <w:pPr>
        <w:pStyle w:val="Textoindependiente"/>
        <w:spacing w:before="60"/>
      </w:pPr>
    </w:p>
    <w:p w14:paraId="4714A1F9" w14:textId="77777777" w:rsidR="00DA2B71" w:rsidRDefault="00000000">
      <w:pPr>
        <w:spacing w:line="292" w:lineRule="auto"/>
        <w:ind w:left="142" w:right="141"/>
        <w:jc w:val="both"/>
        <w:rPr>
          <w:i/>
          <w:sz w:val="20"/>
        </w:rPr>
      </w:pPr>
      <w:r>
        <w:rPr>
          <w:i/>
          <w:sz w:val="20"/>
        </w:rPr>
        <w:t>“1. El titular de la piscina deberá comunicar la apertura de la misma a la autoridad competente, antes de su entrada en funcionamiento tras las obras de construcción o modificación de la misma. Dicha comunicación podrá ser realizada por medios electrónicos.</w:t>
      </w:r>
    </w:p>
    <w:p w14:paraId="7D96A26C" w14:textId="77777777" w:rsidR="00DA2B71" w:rsidRDefault="00DA2B71">
      <w:pPr>
        <w:pStyle w:val="Textoindependiente"/>
        <w:spacing w:before="10"/>
        <w:rPr>
          <w:i/>
        </w:rPr>
      </w:pPr>
    </w:p>
    <w:p w14:paraId="16E208B1" w14:textId="77777777" w:rsidR="00DA2B71" w:rsidRDefault="00000000">
      <w:pPr>
        <w:pStyle w:val="Prrafodelista"/>
        <w:numPr>
          <w:ilvl w:val="0"/>
          <w:numId w:val="1"/>
        </w:numPr>
        <w:tabs>
          <w:tab w:val="left" w:pos="372"/>
        </w:tabs>
        <w:spacing w:line="292" w:lineRule="auto"/>
        <w:ind w:left="142" w:right="140" w:firstLine="0"/>
        <w:jc w:val="both"/>
        <w:rPr>
          <w:i/>
          <w:sz w:val="20"/>
        </w:rPr>
      </w:pPr>
      <w:r>
        <w:rPr>
          <w:i/>
          <w:sz w:val="20"/>
        </w:rPr>
        <w:t>Una vez iniciada la actividad, el funcionamiento de la piscina es una responsabilidad exclusiva del titular que deberá, por tanto, observar y cumplir las exigencias derivadas de esta norma y demás disposiciones vigentes sin perjuicio de que la administración competente establezca las medidas de vigilancia que estime pertinentes”.</w:t>
      </w:r>
    </w:p>
    <w:p w14:paraId="787420B9" w14:textId="77777777" w:rsidR="00DA2B71" w:rsidRDefault="00DA2B71">
      <w:pPr>
        <w:pStyle w:val="Textoindependiente"/>
        <w:spacing w:before="10"/>
        <w:rPr>
          <w:i/>
        </w:rPr>
      </w:pPr>
    </w:p>
    <w:p w14:paraId="1A1862C7" w14:textId="77777777" w:rsidR="00DA2B71" w:rsidRDefault="00000000">
      <w:pPr>
        <w:pStyle w:val="Textoindependiente"/>
        <w:spacing w:before="1" w:line="292" w:lineRule="auto"/>
        <w:ind w:left="142" w:right="140"/>
        <w:jc w:val="both"/>
      </w:pPr>
      <w:r>
        <w:t>Por lo tanto, la licencia de funcionamiento deja de ser el título habilitante para el ejercicio de la actividad y del uso de piscinas de titularidad privada y de uso privado, no abiertas al público en general, sino que forman parte de los elementos comunes de uno o varios inmuebles sujetos al régimen de propiedad horizontal o de mancomunidad, pasando a ser la comunicación de la apertura de la misma el instrumento adecuado para el ejercicio de la actividad, como es el presente caso.</w:t>
      </w:r>
    </w:p>
    <w:p w14:paraId="349232A7" w14:textId="77777777" w:rsidR="00DA2B71" w:rsidRDefault="00DA2B71">
      <w:pPr>
        <w:pStyle w:val="Textoindependiente"/>
        <w:spacing w:before="9"/>
      </w:pPr>
    </w:p>
    <w:p w14:paraId="67ADF9A5" w14:textId="77777777" w:rsidR="00DA2B71" w:rsidRDefault="00000000">
      <w:pPr>
        <w:pStyle w:val="Textoindependiente"/>
        <w:spacing w:line="292" w:lineRule="auto"/>
        <w:ind w:left="142" w:right="140"/>
        <w:jc w:val="both"/>
      </w:pPr>
      <w:r>
        <w:t>Segundo.- Por otra parte, la OTL, en su artículo 50, sujeta a licencia de primera ocupación y funcionamiento los garajes-aparcamientos robotizados, los públicos y los privados con superficie superior a seis mil (6.000) metros cuadrados. De ello, se desprende que los garajes privados de superficie no superior a 6.000 m2 no precisan de licencia de funcionamiento, sin perjuicio de que las instalaciones de seguridad (extintores, alumbrado, ventilación, etc.) deban estar en correcto estado</w:t>
      </w:r>
      <w:r>
        <w:rPr>
          <w:spacing w:val="80"/>
        </w:rPr>
        <w:t xml:space="preserve"> </w:t>
      </w:r>
      <w:r>
        <w:t>de mantenimiento.</w:t>
      </w:r>
    </w:p>
    <w:p w14:paraId="184F2C00" w14:textId="77777777" w:rsidR="00DA2B71" w:rsidRDefault="00DA2B71">
      <w:pPr>
        <w:pStyle w:val="Textoindependiente"/>
        <w:spacing w:before="10"/>
      </w:pPr>
    </w:p>
    <w:p w14:paraId="3057B58C" w14:textId="77777777" w:rsidR="00DA2B71" w:rsidRDefault="00000000">
      <w:pPr>
        <w:pStyle w:val="Textoindependiente"/>
        <w:ind w:left="142"/>
      </w:pPr>
      <w:r>
        <w:t>Tercero.-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2FDC8285" w14:textId="77777777" w:rsidR="00DA2B71" w:rsidRDefault="00DA2B71">
      <w:pPr>
        <w:pStyle w:val="Textoindependiente"/>
        <w:spacing w:before="60"/>
      </w:pPr>
    </w:p>
    <w:p w14:paraId="3987E6CF" w14:textId="77777777" w:rsidR="00DA2B71" w:rsidRDefault="00000000">
      <w:pPr>
        <w:spacing w:line="297" w:lineRule="auto"/>
        <w:ind w:left="14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2DAE5969" w14:textId="77777777" w:rsidR="00DA2B71" w:rsidRDefault="00DA2B71">
      <w:pPr>
        <w:pStyle w:val="Textoindependiente"/>
        <w:spacing w:before="5"/>
        <w:rPr>
          <w:i/>
        </w:rPr>
      </w:pPr>
    </w:p>
    <w:p w14:paraId="14A8CC31" w14:textId="77777777" w:rsidR="00DA2B71" w:rsidRDefault="00000000">
      <w:pPr>
        <w:spacing w:line="292" w:lineRule="auto"/>
        <w:ind w:left="14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2AAE2C60" w14:textId="77777777" w:rsidR="00DA2B71" w:rsidRDefault="00DA2B71">
      <w:pPr>
        <w:pStyle w:val="Textoindependiente"/>
        <w:spacing w:before="14"/>
      </w:pPr>
    </w:p>
    <w:p w14:paraId="76E917AB" w14:textId="77777777" w:rsidR="00DA2B71" w:rsidRDefault="00000000">
      <w:pPr>
        <w:pStyle w:val="Textoindependiente"/>
        <w:spacing w:before="1"/>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73DEF2F" w14:textId="77777777" w:rsidR="00DA2B71" w:rsidRDefault="00DA2B71">
      <w:pPr>
        <w:pStyle w:val="Textoindependiente"/>
        <w:spacing w:before="59"/>
      </w:pPr>
    </w:p>
    <w:p w14:paraId="4E0DC5D9" w14:textId="77777777" w:rsidR="00DA2B71" w:rsidRDefault="00000000">
      <w:pPr>
        <w:spacing w:line="292" w:lineRule="auto"/>
        <w:ind w:left="14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016C05A1" w14:textId="77777777" w:rsidR="00DA2B71" w:rsidRDefault="00DA2B71">
      <w:pPr>
        <w:pStyle w:val="Textoindependiente"/>
        <w:spacing w:before="11"/>
        <w:rPr>
          <w:i/>
        </w:rPr>
      </w:pPr>
    </w:p>
    <w:p w14:paraId="2820A544" w14:textId="0CD5E25F" w:rsidR="00DA2B71" w:rsidRDefault="00000000">
      <w:pPr>
        <w:pStyle w:val="Textoindependiente"/>
        <w:spacing w:line="292" w:lineRule="auto"/>
        <w:ind w:left="142" w:right="140"/>
        <w:jc w:val="both"/>
      </w:pPr>
      <w:r>
        <w:t>Tercero.- Por todo ello, procede declarar terminado el procedimiento por desaparición sobrevenida</w:t>
      </w:r>
      <w:r>
        <w:rPr>
          <w:spacing w:val="80"/>
        </w:rPr>
        <w:t xml:space="preserve"> </w:t>
      </w:r>
      <w:r>
        <w:t>del objeto del mismo.</w:t>
      </w:r>
    </w:p>
    <w:p w14:paraId="0770E8E4" w14:textId="77777777" w:rsidR="00DA2B71" w:rsidRDefault="00DA2B71">
      <w:pPr>
        <w:pStyle w:val="Textoindependiente"/>
        <w:spacing w:before="10"/>
      </w:pPr>
    </w:p>
    <w:p w14:paraId="11A320E0" w14:textId="7B93589E"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PR/2026/2241</w:t>
      </w:r>
      <w:r w:rsidR="00794725">
        <w:t>,</w:t>
      </w:r>
      <w:r>
        <w:rPr>
          <w:spacing w:val="-4"/>
        </w:rPr>
        <w:t xml:space="preserve"> </w:t>
      </w:r>
      <w:r>
        <w:t>de</w:t>
      </w:r>
      <w:r>
        <w:rPr>
          <w:spacing w:val="-4"/>
        </w:rPr>
        <w:t xml:space="preserve"> </w:t>
      </w:r>
      <w:r>
        <w:t>9</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3A30E962" w14:textId="77777777" w:rsidR="00DA2B71" w:rsidRDefault="00DA2B71">
      <w:pPr>
        <w:pStyle w:val="Textoindependiente"/>
        <w:spacing w:before="59"/>
      </w:pPr>
    </w:p>
    <w:p w14:paraId="0176390C" w14:textId="77777777" w:rsidR="00DA2B71" w:rsidRDefault="00000000">
      <w:pPr>
        <w:pStyle w:val="Ttulo4"/>
        <w:spacing w:before="1"/>
      </w:pPr>
      <w:r>
        <w:rPr>
          <w:spacing w:val="-2"/>
        </w:rPr>
        <w:t>Resolución:</w:t>
      </w:r>
    </w:p>
    <w:p w14:paraId="2F773476" w14:textId="77777777" w:rsidR="00DA2B71" w:rsidRDefault="00DA2B71">
      <w:pPr>
        <w:pStyle w:val="Ttulo4"/>
        <w:sectPr w:rsidR="00DA2B71">
          <w:pgSz w:w="11910" w:h="16840"/>
          <w:pgMar w:top="1340" w:right="1275" w:bottom="1300" w:left="1275" w:header="225" w:footer="1100" w:gutter="0"/>
          <w:cols w:space="720"/>
        </w:sectPr>
      </w:pPr>
    </w:p>
    <w:p w14:paraId="0B246811" w14:textId="3299F241" w:rsidR="00DA2B71" w:rsidRDefault="00000000">
      <w:pPr>
        <w:pStyle w:val="Textoindependiente"/>
        <w:spacing w:before="101" w:line="292" w:lineRule="auto"/>
        <w:ind w:left="142" w:right="140"/>
        <w:jc w:val="both"/>
      </w:pPr>
      <w:r>
        <w:rPr>
          <w:noProof/>
        </w:rPr>
        <w:lastRenderedPageBreak/>
        <mc:AlternateContent>
          <mc:Choice Requires="wps">
            <w:drawing>
              <wp:anchor distT="0" distB="0" distL="0" distR="0" simplePos="0" relativeHeight="15775232" behindDoc="0" locked="0" layoutInCell="1" allowOverlap="1" wp14:anchorId="26996936" wp14:editId="66660A3E">
                <wp:simplePos x="0" y="0"/>
                <wp:positionH relativeFrom="page">
                  <wp:posOffset>6807087</wp:posOffset>
                </wp:positionH>
                <wp:positionV relativeFrom="page">
                  <wp:posOffset>2818845</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A050C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4821A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6996936" id="Textbox 121" o:spid="_x0000_s1115"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A050C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4821A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73A3CD41" wp14:editId="6E06238E">
                <wp:simplePos x="0" y="0"/>
                <wp:positionH relativeFrom="page">
                  <wp:posOffset>6959687</wp:posOffset>
                </wp:positionH>
                <wp:positionV relativeFrom="page">
                  <wp:posOffset>6510487</wp:posOffset>
                </wp:positionV>
                <wp:extent cx="269240" cy="33178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70D4A3A1"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28964449" w14:textId="77777777" w:rsidR="00DA2B71" w:rsidRDefault="00000000">
                            <w:pPr>
                              <w:spacing w:line="113"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27C6747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3A3CD41" id="Textbox 122" o:spid="_x0000_s1116" type="#_x0000_t202" style="position:absolute;left:0;text-align:left;margin-left:548pt;margin-top:512.65pt;width:21.2pt;height:261.2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" filled="f" stroked="f">
                <v:textbox style="layout-flow:vertical;mso-layout-flow-alt:bottom-to-top" inset="0,0,0,0">
                  <w:txbxContent>
                    <w:p w14:paraId="70D4A3A1"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28964449" w14:textId="77777777" w:rsidR="00DA2B71" w:rsidRDefault="00000000">
                      <w:pPr>
                        <w:spacing w:line="113"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27C6747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PRIMERO.</w:t>
      </w:r>
      <w:r w:rsidR="00794725">
        <w:t>-</w:t>
      </w:r>
      <w:r>
        <w:t xml:space="preserve"> Finalizar la tramitación del expediente 13342/2026 (9/2004-LC)</w:t>
      </w:r>
      <w:r w:rsidR="00794725">
        <w:t>,</w:t>
      </w:r>
      <w:r>
        <w:t xml:space="preserve"> relativo a licencia de apertura de piscina comunitaria y garaje-aparcamiento privados en la calle Salvia</w:t>
      </w:r>
      <w:r w:rsidR="00794725">
        <w:t>,</w:t>
      </w:r>
      <w:r>
        <w:t xml:space="preserve"> núm.1, presentada por D</w:t>
      </w:r>
      <w:r w:rsidR="00794725">
        <w:t>.</w:t>
      </w:r>
      <w:r>
        <w:t>ª Montserrat Cubo Pérez, en representación de Construcciones Las Rozas</w:t>
      </w:r>
      <w:r w:rsidR="00794725">
        <w:t>,</w:t>
      </w:r>
      <w:r>
        <w:t xml:space="preserve"> S.A.</w:t>
      </w:r>
      <w:r>
        <w:rPr>
          <w:b/>
        </w:rPr>
        <w:t xml:space="preserve">, </w:t>
      </w:r>
      <w:r>
        <w:t>de acuerdo</w:t>
      </w:r>
      <w:r>
        <w:rPr>
          <w:spacing w:val="80"/>
          <w:w w:val="150"/>
        </w:rPr>
        <w:t xml:space="preserve"> </w:t>
      </w:r>
      <w:r>
        <w:t>con lo dispuesto en el artículo 4 del Real Decreto 742/2013, y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0EB900F3" w14:textId="77777777" w:rsidR="00DA2B71" w:rsidRDefault="00DA2B71">
      <w:pPr>
        <w:pStyle w:val="Textoindependiente"/>
        <w:spacing w:before="13"/>
      </w:pPr>
    </w:p>
    <w:p w14:paraId="6A661EEA" w14:textId="56EF80C7" w:rsidR="00DA2B71" w:rsidRDefault="00000000">
      <w:pPr>
        <w:pStyle w:val="Textoindependiente"/>
        <w:spacing w:line="292" w:lineRule="auto"/>
        <w:ind w:left="142" w:right="140"/>
        <w:jc w:val="both"/>
      </w:pPr>
      <w:r>
        <w:t>SEGUNDO.</w:t>
      </w:r>
      <w:r w:rsidR="00794725">
        <w:t>-</w:t>
      </w:r>
      <w:r>
        <w:t xml:space="preserve"> Notificar la resolución que se dicte, con expresión de los recursos que caben contra </w:t>
      </w:r>
      <w:r>
        <w:rPr>
          <w:spacing w:val="-2"/>
        </w:rPr>
        <w:t>misma.</w:t>
      </w:r>
    </w:p>
    <w:p w14:paraId="6ABCD4C7"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369B0394" w14:textId="77777777">
        <w:trPr>
          <w:trHeight w:val="685"/>
        </w:trPr>
        <w:tc>
          <w:tcPr>
            <w:tcW w:w="9063" w:type="dxa"/>
            <w:gridSpan w:val="2"/>
            <w:tcBorders>
              <w:left w:val="single" w:sz="4" w:space="0" w:color="CCCCCC"/>
              <w:right w:val="single" w:sz="4" w:space="0" w:color="CCCCCC"/>
            </w:tcBorders>
            <w:shd w:val="clear" w:color="auto" w:fill="F2F2F2"/>
          </w:tcPr>
          <w:p w14:paraId="693BCFAD" w14:textId="63861BEF" w:rsidR="00DA2B71" w:rsidRDefault="00000000">
            <w:pPr>
              <w:pStyle w:val="TableParagraph"/>
              <w:spacing w:before="79" w:line="297" w:lineRule="auto"/>
              <w:ind w:right="111"/>
              <w:rPr>
                <w:b/>
                <w:sz w:val="20"/>
              </w:rPr>
            </w:pPr>
            <w:r>
              <w:rPr>
                <w:b/>
                <w:sz w:val="20"/>
              </w:rPr>
              <w:t>Finalización del procedimiento de licencia de apertura de garaje sito en calle Turín</w:t>
            </w:r>
            <w:r w:rsidR="00794725">
              <w:rPr>
                <w:b/>
                <w:sz w:val="20"/>
              </w:rPr>
              <w:t>,</w:t>
            </w:r>
            <w:r>
              <w:rPr>
                <w:b/>
                <w:sz w:val="20"/>
              </w:rPr>
              <w:t xml:space="preserve"> núm. 40</w:t>
            </w:r>
            <w:r w:rsidR="00794725">
              <w:rPr>
                <w:b/>
                <w:sz w:val="20"/>
              </w:rPr>
              <w:t>,</w:t>
            </w:r>
            <w:r>
              <w:rPr>
                <w:b/>
                <w:spacing w:val="80"/>
                <w:sz w:val="20"/>
              </w:rPr>
              <w:t xml:space="preserve"> </w:t>
            </w:r>
            <w:r>
              <w:rPr>
                <w:b/>
                <w:sz w:val="20"/>
              </w:rPr>
              <w:t>de</w:t>
            </w:r>
            <w:r>
              <w:rPr>
                <w:b/>
                <w:spacing w:val="-2"/>
                <w:sz w:val="20"/>
              </w:rPr>
              <w:t xml:space="preserve"> </w:t>
            </w:r>
            <w:r>
              <w:rPr>
                <w:b/>
                <w:sz w:val="20"/>
              </w:rPr>
              <w:t>Las</w:t>
            </w:r>
            <w:r>
              <w:rPr>
                <w:b/>
                <w:spacing w:val="-2"/>
                <w:sz w:val="20"/>
              </w:rPr>
              <w:t xml:space="preserve"> </w:t>
            </w:r>
            <w:r>
              <w:rPr>
                <w:b/>
                <w:sz w:val="20"/>
              </w:rPr>
              <w:t>Rozas</w:t>
            </w:r>
            <w:r>
              <w:rPr>
                <w:b/>
                <w:spacing w:val="-1"/>
                <w:sz w:val="20"/>
              </w:rPr>
              <w:t xml:space="preserve"> </w:t>
            </w:r>
            <w:r>
              <w:rPr>
                <w:b/>
                <w:sz w:val="20"/>
              </w:rPr>
              <w:t>de</w:t>
            </w:r>
            <w:r>
              <w:rPr>
                <w:b/>
                <w:spacing w:val="-2"/>
                <w:sz w:val="20"/>
              </w:rPr>
              <w:t xml:space="preserve"> </w:t>
            </w:r>
            <w:r>
              <w:rPr>
                <w:b/>
                <w:sz w:val="20"/>
              </w:rPr>
              <w:t>Madrid,</w:t>
            </w:r>
            <w:r>
              <w:rPr>
                <w:b/>
                <w:spacing w:val="-2"/>
                <w:sz w:val="20"/>
              </w:rPr>
              <w:t xml:space="preserve"> </w:t>
            </w:r>
            <w:r>
              <w:rPr>
                <w:b/>
                <w:sz w:val="20"/>
              </w:rPr>
              <w:t>por</w:t>
            </w:r>
            <w:r>
              <w:rPr>
                <w:b/>
                <w:spacing w:val="-1"/>
                <w:sz w:val="20"/>
              </w:rPr>
              <w:t xml:space="preserve"> </w:t>
            </w:r>
            <w:r>
              <w:rPr>
                <w:b/>
                <w:sz w:val="20"/>
              </w:rPr>
              <w:t>desaparición</w:t>
            </w:r>
            <w:r>
              <w:rPr>
                <w:b/>
                <w:spacing w:val="-2"/>
                <w:sz w:val="20"/>
              </w:rPr>
              <w:t xml:space="preserve"> </w:t>
            </w:r>
            <w:r>
              <w:rPr>
                <w:b/>
                <w:sz w:val="20"/>
              </w:rPr>
              <w:t>sobrevenida</w:t>
            </w:r>
            <w:r>
              <w:rPr>
                <w:b/>
                <w:spacing w:val="-1"/>
                <w:sz w:val="20"/>
              </w:rPr>
              <w:t xml:space="preserve"> </w:t>
            </w:r>
            <w:r>
              <w:rPr>
                <w:b/>
                <w:sz w:val="20"/>
              </w:rPr>
              <w:t>del</w:t>
            </w:r>
            <w:r>
              <w:rPr>
                <w:b/>
                <w:spacing w:val="-2"/>
                <w:sz w:val="20"/>
              </w:rPr>
              <w:t xml:space="preserve"> </w:t>
            </w:r>
            <w:r>
              <w:rPr>
                <w:b/>
                <w:sz w:val="20"/>
              </w:rPr>
              <w:t>objeto</w:t>
            </w:r>
            <w:r>
              <w:rPr>
                <w:b/>
                <w:spacing w:val="-2"/>
                <w:sz w:val="20"/>
              </w:rPr>
              <w:t xml:space="preserve"> </w:t>
            </w:r>
            <w:r>
              <w:rPr>
                <w:b/>
                <w:sz w:val="20"/>
              </w:rPr>
              <w:t>de</w:t>
            </w:r>
            <w:r>
              <w:rPr>
                <w:b/>
                <w:spacing w:val="-1"/>
                <w:sz w:val="20"/>
              </w:rPr>
              <w:t xml:space="preserve"> </w:t>
            </w:r>
            <w:r>
              <w:rPr>
                <w:b/>
                <w:sz w:val="20"/>
              </w:rPr>
              <w:t>este.</w:t>
            </w:r>
            <w:r>
              <w:rPr>
                <w:b/>
                <w:spacing w:val="-2"/>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13201/2026.</w:t>
            </w:r>
          </w:p>
        </w:tc>
      </w:tr>
      <w:tr w:rsidR="00DA2B71" w14:paraId="39AEF6E1" w14:textId="77777777">
        <w:trPr>
          <w:trHeight w:val="403"/>
        </w:trPr>
        <w:tc>
          <w:tcPr>
            <w:tcW w:w="1877" w:type="dxa"/>
            <w:tcBorders>
              <w:left w:val="single" w:sz="4" w:space="0" w:color="CCCCCC"/>
              <w:bottom w:val="single" w:sz="6" w:space="0" w:color="CCCCCC"/>
              <w:right w:val="single" w:sz="6" w:space="0" w:color="CCCCCC"/>
            </w:tcBorders>
          </w:tcPr>
          <w:p w14:paraId="73E51589"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67821A1"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41E3F8" w14:textId="77777777" w:rsidR="00DA2B71" w:rsidRDefault="00DA2B71">
      <w:pPr>
        <w:pStyle w:val="Textoindependiente"/>
        <w:spacing w:before="145"/>
      </w:pPr>
    </w:p>
    <w:p w14:paraId="62D3467B"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43CF06" w14:textId="77777777" w:rsidR="00DA2B71" w:rsidRDefault="00DA2B71">
      <w:pPr>
        <w:pStyle w:val="Textoindependiente"/>
        <w:spacing w:before="61"/>
        <w:rPr>
          <w:b/>
        </w:rPr>
      </w:pPr>
    </w:p>
    <w:p w14:paraId="6A69FA0F" w14:textId="2AEA910B" w:rsidR="00DA2B71" w:rsidRDefault="00000000">
      <w:pPr>
        <w:pStyle w:val="Textoindependiente"/>
        <w:spacing w:line="292" w:lineRule="auto"/>
        <w:ind w:left="142" w:right="140"/>
        <w:jc w:val="both"/>
      </w:pPr>
      <w:r>
        <w:t xml:space="preserve">1º.- Solicitud de licencia de apertura de garaje (53 plazas) en la parcela T-6-1 de </w:t>
      </w:r>
      <w:proofErr w:type="spellStart"/>
      <w:r>
        <w:t>Európolis</w:t>
      </w:r>
      <w:proofErr w:type="spellEnd"/>
      <w:r>
        <w:t xml:space="preserve">, presentada por D. Fernando Lázaro Medina, en representación de Construcciones </w:t>
      </w:r>
      <w:proofErr w:type="spellStart"/>
      <w:r>
        <w:t>Elemar</w:t>
      </w:r>
      <w:proofErr w:type="spellEnd"/>
      <w:r w:rsidR="00794725">
        <w:t>,</w:t>
      </w:r>
      <w:r>
        <w:t xml:space="preserve"> S.L., con fecha 25 de marzo de 2004, con Registro General de Entrada 4832.</w:t>
      </w:r>
    </w:p>
    <w:p w14:paraId="7EAB0C54" w14:textId="77777777" w:rsidR="00DA2B71" w:rsidRDefault="00DA2B71">
      <w:pPr>
        <w:pStyle w:val="Textoindependiente"/>
        <w:spacing w:before="10"/>
      </w:pPr>
    </w:p>
    <w:p w14:paraId="0304EE87" w14:textId="77777777" w:rsidR="00DA2B71" w:rsidRDefault="00000000">
      <w:pPr>
        <w:pStyle w:val="Textoindependiente"/>
        <w:ind w:left="142"/>
      </w:pPr>
      <w:r>
        <w:t>Legislación</w:t>
      </w:r>
      <w:r>
        <w:rPr>
          <w:spacing w:val="-10"/>
        </w:rPr>
        <w:t xml:space="preserve"> </w:t>
      </w:r>
      <w:r>
        <w:rPr>
          <w:spacing w:val="-2"/>
        </w:rPr>
        <w:t>aplicable:</w:t>
      </w:r>
    </w:p>
    <w:p w14:paraId="6F3F55D5" w14:textId="77777777" w:rsidR="00DA2B71" w:rsidRDefault="00DA2B71">
      <w:pPr>
        <w:pStyle w:val="Textoindependiente"/>
        <w:spacing w:before="60"/>
      </w:pPr>
    </w:p>
    <w:p w14:paraId="6BCCAD56" w14:textId="77777777" w:rsidR="00DA2B71" w:rsidRDefault="00000000">
      <w:pPr>
        <w:pStyle w:val="Prrafodelista"/>
        <w:numPr>
          <w:ilvl w:val="0"/>
          <w:numId w:val="41"/>
        </w:numPr>
        <w:tabs>
          <w:tab w:val="left" w:pos="356"/>
        </w:tabs>
        <w:spacing w:line="292" w:lineRule="auto"/>
        <w:ind w:right="140" w:firstLine="0"/>
        <w:rPr>
          <w:sz w:val="20"/>
        </w:rPr>
      </w:pPr>
      <w:r>
        <w:rPr>
          <w:sz w:val="20"/>
        </w:rPr>
        <w:t>Artículos 21 y 84 de la Ley 39/2015, de Procedimiento Administrativo Común de las Administraciones Públicas.</w:t>
      </w:r>
    </w:p>
    <w:p w14:paraId="2622AECF" w14:textId="77777777" w:rsidR="00DA2B71" w:rsidRDefault="00DA2B71">
      <w:pPr>
        <w:pStyle w:val="Textoindependiente"/>
        <w:spacing w:before="10"/>
      </w:pPr>
    </w:p>
    <w:p w14:paraId="1B990AB3" w14:textId="03CB1815" w:rsidR="00DA2B71" w:rsidRDefault="00000000">
      <w:pPr>
        <w:pStyle w:val="Prrafodelista"/>
        <w:numPr>
          <w:ilvl w:val="0"/>
          <w:numId w:val="41"/>
        </w:numPr>
        <w:tabs>
          <w:tab w:val="left" w:pos="354"/>
        </w:tabs>
        <w:spacing w:line="292" w:lineRule="auto"/>
        <w:ind w:right="141" w:firstLine="0"/>
        <w:rPr>
          <w:sz w:val="20"/>
        </w:rPr>
      </w:pPr>
      <w:r>
        <w:rPr>
          <w:sz w:val="20"/>
        </w:rPr>
        <w:t>Ordenanza de tramitación de licencias y declaraciones responsables de actuaciones urbanísticas (publicado en el BOCM de fecha 11 de agosto de 2023) (en adelante, OTL)</w:t>
      </w:r>
      <w:r w:rsidR="00794725">
        <w:rPr>
          <w:sz w:val="20"/>
        </w:rPr>
        <w:t>.</w:t>
      </w:r>
    </w:p>
    <w:p w14:paraId="593C4427" w14:textId="77777777" w:rsidR="00DA2B71" w:rsidRDefault="00DA2B71">
      <w:pPr>
        <w:pStyle w:val="Textoindependiente"/>
        <w:spacing w:before="10"/>
      </w:pPr>
    </w:p>
    <w:p w14:paraId="780F5ED0" w14:textId="77777777" w:rsidR="00DA2B71" w:rsidRDefault="00000000">
      <w:pPr>
        <w:pStyle w:val="Textoindependiente"/>
        <w:ind w:left="142"/>
      </w:pPr>
      <w:r>
        <w:t xml:space="preserve">Fundamentos </w:t>
      </w:r>
      <w:r>
        <w:rPr>
          <w:spacing w:val="-2"/>
        </w:rPr>
        <w:t>jurídicos:</w:t>
      </w:r>
    </w:p>
    <w:p w14:paraId="00B538D1" w14:textId="77777777" w:rsidR="00DA2B71" w:rsidRDefault="00DA2B71">
      <w:pPr>
        <w:pStyle w:val="Textoindependiente"/>
        <w:spacing w:before="61"/>
      </w:pPr>
    </w:p>
    <w:p w14:paraId="43516917" w14:textId="77777777" w:rsidR="00DA2B71" w:rsidRDefault="00000000">
      <w:pPr>
        <w:pStyle w:val="Textoindependiente"/>
        <w:spacing w:line="292" w:lineRule="auto"/>
        <w:ind w:left="14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253975EB" w14:textId="77777777" w:rsidR="00DA2B71" w:rsidRDefault="00000000">
      <w:pPr>
        <w:pStyle w:val="Textoindependiente"/>
        <w:spacing w:line="292" w:lineRule="auto"/>
        <w:ind w:left="142" w:right="140"/>
        <w:jc w:val="both"/>
      </w:pPr>
      <w:r>
        <w:t>6.000 m2 no precisan de licencia de funcionamiento, sin perjuicio de que las instalaciones de seguridad (extintores, alumbrado, ventilación, etc.) deban estar en correcto estado de mantenimiento.</w:t>
      </w:r>
    </w:p>
    <w:p w14:paraId="286D8027" w14:textId="77777777" w:rsidR="00DA2B71" w:rsidRDefault="00DA2B71">
      <w:pPr>
        <w:pStyle w:val="Textoindependiente"/>
        <w:spacing w:before="9"/>
      </w:pPr>
    </w:p>
    <w:p w14:paraId="0BDA3276" w14:textId="77777777" w:rsidR="00DA2B71" w:rsidRDefault="00000000">
      <w:pPr>
        <w:pStyle w:val="Textoindependiente"/>
        <w:ind w:left="14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4CCE879F" w14:textId="77777777" w:rsidR="00DA2B71" w:rsidRDefault="00DA2B71">
      <w:pPr>
        <w:pStyle w:val="Textoindependiente"/>
        <w:spacing w:before="61"/>
      </w:pPr>
    </w:p>
    <w:p w14:paraId="2A35C5CA" w14:textId="77777777" w:rsidR="00DA2B71" w:rsidRDefault="00000000">
      <w:pPr>
        <w:spacing w:line="297" w:lineRule="auto"/>
        <w:ind w:left="14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6BF1A6DA" w14:textId="77777777" w:rsidR="00DA2B71" w:rsidRDefault="00DA2B71">
      <w:pPr>
        <w:pStyle w:val="Textoindependiente"/>
        <w:spacing w:before="4"/>
        <w:rPr>
          <w:i/>
        </w:rPr>
      </w:pPr>
    </w:p>
    <w:p w14:paraId="309AFC8C" w14:textId="77777777" w:rsidR="00DA2B71" w:rsidRDefault="00000000">
      <w:pPr>
        <w:spacing w:line="292" w:lineRule="auto"/>
        <w:ind w:left="14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44D74A5F" w14:textId="77777777" w:rsidR="00DA2B71" w:rsidRDefault="00DA2B71">
      <w:pPr>
        <w:pStyle w:val="Textoindependiente"/>
        <w:spacing w:before="15"/>
      </w:pPr>
    </w:p>
    <w:p w14:paraId="124CEB3E" w14:textId="77777777" w:rsidR="00DA2B71" w:rsidRDefault="00000000">
      <w:pPr>
        <w:pStyle w:val="Textoindependiente"/>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2BE95D00" w14:textId="77777777" w:rsidR="00DA2B71" w:rsidRDefault="00DA2B71">
      <w:pPr>
        <w:pStyle w:val="Textoindependiente"/>
        <w:sectPr w:rsidR="00DA2B71">
          <w:pgSz w:w="11910" w:h="16840"/>
          <w:pgMar w:top="1340" w:right="1275" w:bottom="1300" w:left="1275" w:header="225" w:footer="1100" w:gutter="0"/>
          <w:cols w:space="720"/>
        </w:sectPr>
      </w:pPr>
    </w:p>
    <w:p w14:paraId="32A19AAC" w14:textId="77777777" w:rsidR="00DA2B71" w:rsidRDefault="00000000">
      <w:pPr>
        <w:pStyle w:val="Textoindependiente"/>
        <w:spacing w:before="25"/>
      </w:pPr>
      <w:r>
        <w:rPr>
          <w:noProof/>
        </w:rPr>
        <w:lastRenderedPageBreak/>
        <mc:AlternateContent>
          <mc:Choice Requires="wps">
            <w:drawing>
              <wp:anchor distT="0" distB="0" distL="0" distR="0" simplePos="0" relativeHeight="15776256" behindDoc="0" locked="0" layoutInCell="1" allowOverlap="1" wp14:anchorId="7C8F02FB" wp14:editId="157255E4">
                <wp:simplePos x="0" y="0"/>
                <wp:positionH relativeFrom="page">
                  <wp:posOffset>6807087</wp:posOffset>
                </wp:positionH>
                <wp:positionV relativeFrom="page">
                  <wp:posOffset>2818845</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4D158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038A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C8F02FB" id="Textbox 123" o:spid="_x0000_s1117" type="#_x0000_t202" style="position:absolute;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4D158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038A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5E55C54C" wp14:editId="1B7EDAAA">
                <wp:simplePos x="0" y="0"/>
                <wp:positionH relativeFrom="page">
                  <wp:posOffset>6960943</wp:posOffset>
                </wp:positionH>
                <wp:positionV relativeFrom="page">
                  <wp:posOffset>6510487</wp:posOffset>
                </wp:positionV>
                <wp:extent cx="267970" cy="33178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5EB8009A"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53FBEAB6" w14:textId="77777777" w:rsidR="00DA2B71" w:rsidRDefault="00000000">
                            <w:pPr>
                              <w:spacing w:line="117"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02682EF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E55C54C" id="Textbox 124" o:spid="_x0000_s1118" type="#_x0000_t202" style="position:absolute;margin-left:548.1pt;margin-top:512.65pt;width:21.1pt;height:261.2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" filled="f" stroked="f">
                <v:textbox style="layout-flow:vertical;mso-layout-flow-alt:bottom-to-top" inset="0,0,0,0">
                  <w:txbxContent>
                    <w:p w14:paraId="5EB8009A"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53FBEAB6" w14:textId="77777777" w:rsidR="00DA2B71" w:rsidRDefault="00000000">
                      <w:pPr>
                        <w:spacing w:line="117"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02682EF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CB791DF" w14:textId="77777777" w:rsidR="00DA2B71" w:rsidRDefault="00000000">
      <w:pPr>
        <w:spacing w:line="292" w:lineRule="auto"/>
        <w:ind w:left="14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29640C9A" w14:textId="77777777" w:rsidR="00DA2B71" w:rsidRDefault="00DA2B71">
      <w:pPr>
        <w:pStyle w:val="Textoindependiente"/>
        <w:spacing w:before="10"/>
        <w:rPr>
          <w:i/>
        </w:rPr>
      </w:pPr>
    </w:p>
    <w:p w14:paraId="7E443BB2" w14:textId="1FEE2B30" w:rsidR="00DA2B71" w:rsidRDefault="00000000">
      <w:pPr>
        <w:pStyle w:val="Textoindependiente"/>
        <w:spacing w:line="292" w:lineRule="auto"/>
        <w:ind w:left="142" w:right="140"/>
        <w:jc w:val="both"/>
      </w:pPr>
      <w:r>
        <w:t>Tercero.- Por todo ello, procede declarar terminado el procedimiento por desaparición sobrevenida</w:t>
      </w:r>
      <w:r>
        <w:rPr>
          <w:spacing w:val="80"/>
        </w:rPr>
        <w:t xml:space="preserve"> </w:t>
      </w:r>
      <w:r>
        <w:t>del objeto del mismo.</w:t>
      </w:r>
    </w:p>
    <w:p w14:paraId="1AB30E02" w14:textId="77777777" w:rsidR="00DA2B71" w:rsidRDefault="00DA2B71">
      <w:pPr>
        <w:pStyle w:val="Textoindependiente"/>
        <w:spacing w:before="10"/>
      </w:pPr>
    </w:p>
    <w:p w14:paraId="622D1D65" w14:textId="557AC943"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PR/2026/2263</w:t>
      </w:r>
      <w:r w:rsidR="00794725">
        <w:t>,</w:t>
      </w:r>
      <w:r>
        <w:rPr>
          <w:spacing w:val="-3"/>
        </w:rPr>
        <w:t xml:space="preserve"> </w:t>
      </w:r>
      <w:r>
        <w:t>de</w:t>
      </w:r>
      <w:r>
        <w:rPr>
          <w:spacing w:val="-4"/>
        </w:rPr>
        <w:t xml:space="preserve"> </w:t>
      </w:r>
      <w:r>
        <w:t>13</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77CD8E25" w14:textId="77777777" w:rsidR="00DA2B71" w:rsidRDefault="00DA2B71">
      <w:pPr>
        <w:pStyle w:val="Textoindependiente"/>
        <w:spacing w:before="60"/>
      </w:pPr>
    </w:p>
    <w:p w14:paraId="23D31535" w14:textId="77777777" w:rsidR="00DA2B71" w:rsidRDefault="00000000">
      <w:pPr>
        <w:pStyle w:val="Ttulo4"/>
      </w:pPr>
      <w:r>
        <w:rPr>
          <w:spacing w:val="-2"/>
        </w:rPr>
        <w:t>Resolución:</w:t>
      </w:r>
    </w:p>
    <w:p w14:paraId="73E15E27" w14:textId="77777777" w:rsidR="00DA2B71" w:rsidRDefault="00DA2B71">
      <w:pPr>
        <w:pStyle w:val="Textoindependiente"/>
        <w:spacing w:before="61"/>
        <w:rPr>
          <w:b/>
        </w:rPr>
      </w:pPr>
    </w:p>
    <w:p w14:paraId="27E5FE72" w14:textId="11D0097C" w:rsidR="00DA2B71" w:rsidRDefault="00000000">
      <w:pPr>
        <w:pStyle w:val="Textoindependiente"/>
        <w:spacing w:line="292" w:lineRule="auto"/>
        <w:ind w:left="142" w:right="140"/>
        <w:jc w:val="both"/>
      </w:pPr>
      <w:r>
        <w:t>PRIMERO.</w:t>
      </w:r>
      <w:r w:rsidR="00794725">
        <w:t>-</w:t>
      </w:r>
      <w:r>
        <w:t xml:space="preserve"> Finalizar la tramitación del expediente 13201/2026 - (49/2004-LC) relativo a licencia de apertura de garaje (53 plazas) en la parcela T-6-1 de </w:t>
      </w:r>
      <w:proofErr w:type="spellStart"/>
      <w:r>
        <w:t>Európolis</w:t>
      </w:r>
      <w:proofErr w:type="spellEnd"/>
      <w:r>
        <w:t xml:space="preserve">, presentada por D. Fernando Lázaro Medina, en representación de Construcciones </w:t>
      </w:r>
      <w:proofErr w:type="spellStart"/>
      <w:r>
        <w:t>Elemar</w:t>
      </w:r>
      <w:proofErr w:type="spellEnd"/>
      <w:r w:rsidR="00794725">
        <w:t>,</w:t>
      </w:r>
      <w:r>
        <w:t xml:space="preserve"> S.L., por no precisar licencia de</w:t>
      </w:r>
      <w:r>
        <w:rPr>
          <w:spacing w:val="80"/>
        </w:rPr>
        <w:t xml:space="preserve"> </w:t>
      </w:r>
      <w:r>
        <w:t>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3D5F340E" w14:textId="77777777" w:rsidR="00DA2B71" w:rsidRDefault="00DA2B71">
      <w:pPr>
        <w:pStyle w:val="Textoindependiente"/>
        <w:spacing w:before="10"/>
      </w:pPr>
    </w:p>
    <w:p w14:paraId="085CD25C" w14:textId="750881E8" w:rsidR="00DA2B71" w:rsidRDefault="00000000">
      <w:pPr>
        <w:pStyle w:val="Textoindependiente"/>
        <w:spacing w:line="292" w:lineRule="auto"/>
        <w:ind w:left="142" w:right="140"/>
        <w:jc w:val="both"/>
      </w:pPr>
      <w:r>
        <w:t>SEGUNDO.</w:t>
      </w:r>
      <w:r w:rsidR="00794725">
        <w:t>-</w:t>
      </w:r>
      <w:r>
        <w:t xml:space="preserve"> Notificar la resolución que se dicte, con expresión de los recursos que caben contra </w:t>
      </w:r>
      <w:r>
        <w:rPr>
          <w:spacing w:val="-2"/>
        </w:rPr>
        <w:t>misma.</w:t>
      </w:r>
    </w:p>
    <w:p w14:paraId="6BFEBBA8"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4665CFAD" w14:textId="77777777">
        <w:trPr>
          <w:trHeight w:val="972"/>
        </w:trPr>
        <w:tc>
          <w:tcPr>
            <w:tcW w:w="9063" w:type="dxa"/>
            <w:gridSpan w:val="2"/>
            <w:tcBorders>
              <w:left w:val="single" w:sz="4" w:space="0" w:color="CCCCCC"/>
              <w:right w:val="single" w:sz="4" w:space="0" w:color="CCCCCC"/>
            </w:tcBorders>
            <w:shd w:val="clear" w:color="auto" w:fill="F2F2F2"/>
          </w:tcPr>
          <w:p w14:paraId="000E79DD" w14:textId="3C28FFA9" w:rsidR="00DA2B71" w:rsidRDefault="00000000" w:rsidP="00794725">
            <w:pPr>
              <w:pStyle w:val="TableParagraph"/>
              <w:spacing w:before="79" w:line="297" w:lineRule="auto"/>
              <w:ind w:right="53"/>
              <w:rPr>
                <w:b/>
                <w:sz w:val="20"/>
              </w:rPr>
            </w:pPr>
            <w:r>
              <w:rPr>
                <w:b/>
                <w:sz w:val="20"/>
              </w:rPr>
              <w:t xml:space="preserve">Finalización del procedimiento de licencia de apertura de garaje sito en calle </w:t>
            </w:r>
            <w:proofErr w:type="spellStart"/>
            <w:r>
              <w:rPr>
                <w:b/>
                <w:sz w:val="20"/>
              </w:rPr>
              <w:t>Arenalón</w:t>
            </w:r>
            <w:proofErr w:type="spellEnd"/>
            <w:r w:rsidR="00794725">
              <w:rPr>
                <w:b/>
                <w:sz w:val="20"/>
              </w:rPr>
              <w:t>,</w:t>
            </w:r>
            <w:r>
              <w:rPr>
                <w:b/>
                <w:sz w:val="20"/>
              </w:rPr>
              <w:t xml:space="preserve"> </w:t>
            </w:r>
            <w:proofErr w:type="spellStart"/>
            <w:r>
              <w:rPr>
                <w:b/>
                <w:sz w:val="20"/>
              </w:rPr>
              <w:t>núms</w:t>
            </w:r>
            <w:proofErr w:type="spellEnd"/>
            <w:r>
              <w:rPr>
                <w:b/>
                <w:sz w:val="20"/>
              </w:rPr>
              <w:t>. 1</w:t>
            </w:r>
            <w:r>
              <w:rPr>
                <w:b/>
                <w:spacing w:val="6"/>
                <w:sz w:val="20"/>
              </w:rPr>
              <w:t xml:space="preserve"> </w:t>
            </w:r>
            <w:r>
              <w:rPr>
                <w:b/>
                <w:sz w:val="20"/>
              </w:rPr>
              <w:t>y</w:t>
            </w:r>
            <w:r>
              <w:rPr>
                <w:b/>
                <w:spacing w:val="6"/>
                <w:sz w:val="20"/>
              </w:rPr>
              <w:t xml:space="preserve"> </w:t>
            </w:r>
            <w:r>
              <w:rPr>
                <w:b/>
                <w:sz w:val="20"/>
              </w:rPr>
              <w:t>3</w:t>
            </w:r>
            <w:r w:rsidR="00794725">
              <w:rPr>
                <w:b/>
                <w:sz w:val="20"/>
              </w:rPr>
              <w:t>,</w:t>
            </w:r>
            <w:r>
              <w:rPr>
                <w:b/>
                <w:spacing w:val="6"/>
                <w:sz w:val="20"/>
              </w:rPr>
              <w:t xml:space="preserve"> </w:t>
            </w:r>
            <w:r>
              <w:rPr>
                <w:b/>
                <w:sz w:val="20"/>
              </w:rPr>
              <w:t>de</w:t>
            </w:r>
            <w:r>
              <w:rPr>
                <w:b/>
                <w:spacing w:val="6"/>
                <w:sz w:val="20"/>
              </w:rPr>
              <w:t xml:space="preserve"> </w:t>
            </w:r>
            <w:r>
              <w:rPr>
                <w:b/>
                <w:sz w:val="20"/>
              </w:rPr>
              <w:t>Las</w:t>
            </w:r>
            <w:r>
              <w:rPr>
                <w:b/>
                <w:spacing w:val="6"/>
                <w:sz w:val="20"/>
              </w:rPr>
              <w:t xml:space="preserve"> </w:t>
            </w:r>
            <w:r>
              <w:rPr>
                <w:b/>
                <w:sz w:val="20"/>
              </w:rPr>
              <w:t>Rozas</w:t>
            </w:r>
            <w:r>
              <w:rPr>
                <w:b/>
                <w:spacing w:val="6"/>
                <w:sz w:val="20"/>
              </w:rPr>
              <w:t xml:space="preserve"> </w:t>
            </w:r>
            <w:r>
              <w:rPr>
                <w:b/>
                <w:sz w:val="20"/>
              </w:rPr>
              <w:t>de</w:t>
            </w:r>
            <w:r>
              <w:rPr>
                <w:b/>
                <w:spacing w:val="6"/>
                <w:sz w:val="20"/>
              </w:rPr>
              <w:t xml:space="preserve"> </w:t>
            </w:r>
            <w:r>
              <w:rPr>
                <w:b/>
                <w:sz w:val="20"/>
              </w:rPr>
              <w:t>Madrid,</w:t>
            </w:r>
            <w:r>
              <w:rPr>
                <w:b/>
                <w:spacing w:val="6"/>
                <w:sz w:val="20"/>
              </w:rPr>
              <w:t xml:space="preserve"> </w:t>
            </w:r>
            <w:r>
              <w:rPr>
                <w:b/>
                <w:sz w:val="20"/>
              </w:rPr>
              <w:t>por</w:t>
            </w:r>
            <w:r>
              <w:rPr>
                <w:b/>
                <w:spacing w:val="6"/>
                <w:sz w:val="20"/>
              </w:rPr>
              <w:t xml:space="preserve"> </w:t>
            </w:r>
            <w:r>
              <w:rPr>
                <w:b/>
                <w:sz w:val="20"/>
              </w:rPr>
              <w:t>desaparición</w:t>
            </w:r>
            <w:r>
              <w:rPr>
                <w:b/>
                <w:spacing w:val="6"/>
                <w:sz w:val="20"/>
              </w:rPr>
              <w:t xml:space="preserve"> </w:t>
            </w:r>
            <w:r>
              <w:rPr>
                <w:b/>
                <w:sz w:val="20"/>
              </w:rPr>
              <w:t>sobrevenida</w:t>
            </w:r>
            <w:r>
              <w:rPr>
                <w:b/>
                <w:spacing w:val="6"/>
                <w:sz w:val="20"/>
              </w:rPr>
              <w:t xml:space="preserve"> </w:t>
            </w:r>
            <w:r>
              <w:rPr>
                <w:b/>
                <w:sz w:val="20"/>
              </w:rPr>
              <w:t>del</w:t>
            </w:r>
            <w:r>
              <w:rPr>
                <w:b/>
                <w:spacing w:val="6"/>
                <w:sz w:val="20"/>
              </w:rPr>
              <w:t xml:space="preserve"> </w:t>
            </w:r>
            <w:r>
              <w:rPr>
                <w:b/>
                <w:sz w:val="20"/>
              </w:rPr>
              <w:t>objeto</w:t>
            </w:r>
            <w:r>
              <w:rPr>
                <w:b/>
                <w:spacing w:val="6"/>
                <w:sz w:val="20"/>
              </w:rPr>
              <w:t xml:space="preserve"> </w:t>
            </w:r>
            <w:r>
              <w:rPr>
                <w:b/>
                <w:sz w:val="20"/>
              </w:rPr>
              <w:t>de</w:t>
            </w:r>
            <w:r>
              <w:rPr>
                <w:b/>
                <w:spacing w:val="6"/>
                <w:sz w:val="20"/>
              </w:rPr>
              <w:t xml:space="preserve"> </w:t>
            </w:r>
            <w:r>
              <w:rPr>
                <w:b/>
                <w:sz w:val="20"/>
              </w:rPr>
              <w:t>este.</w:t>
            </w:r>
            <w:r>
              <w:rPr>
                <w:b/>
                <w:spacing w:val="6"/>
                <w:sz w:val="20"/>
              </w:rPr>
              <w:t xml:space="preserve"> </w:t>
            </w:r>
            <w:proofErr w:type="spellStart"/>
            <w:r>
              <w:rPr>
                <w:b/>
                <w:sz w:val="20"/>
              </w:rPr>
              <w:t>Expte</w:t>
            </w:r>
            <w:proofErr w:type="spellEnd"/>
            <w:r>
              <w:rPr>
                <w:b/>
                <w:sz w:val="20"/>
              </w:rPr>
              <w:t>.</w:t>
            </w:r>
            <w:r>
              <w:rPr>
                <w:b/>
                <w:spacing w:val="6"/>
                <w:sz w:val="20"/>
              </w:rPr>
              <w:t xml:space="preserve"> </w:t>
            </w:r>
            <w:r>
              <w:rPr>
                <w:b/>
                <w:spacing w:val="-2"/>
                <w:sz w:val="20"/>
              </w:rPr>
              <w:t>13189/2026.</w:t>
            </w:r>
          </w:p>
        </w:tc>
      </w:tr>
      <w:tr w:rsidR="00DA2B71" w14:paraId="3AAFE600" w14:textId="77777777">
        <w:trPr>
          <w:trHeight w:val="403"/>
        </w:trPr>
        <w:tc>
          <w:tcPr>
            <w:tcW w:w="1877" w:type="dxa"/>
            <w:tcBorders>
              <w:left w:val="single" w:sz="4" w:space="0" w:color="CCCCCC"/>
              <w:bottom w:val="single" w:sz="6" w:space="0" w:color="CCCCCC"/>
              <w:right w:val="single" w:sz="6" w:space="0" w:color="CCCCCC"/>
            </w:tcBorders>
          </w:tcPr>
          <w:p w14:paraId="4ADD091F" w14:textId="77777777" w:rsidR="00DA2B71"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CB3D99C"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176DE9" w14:textId="77777777" w:rsidR="00DA2B71" w:rsidRDefault="00DA2B71">
      <w:pPr>
        <w:pStyle w:val="Textoindependiente"/>
        <w:spacing w:before="143"/>
      </w:pPr>
    </w:p>
    <w:p w14:paraId="62E04A4D"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8F50D3" w14:textId="77777777" w:rsidR="00DA2B71" w:rsidRDefault="00DA2B71">
      <w:pPr>
        <w:pStyle w:val="Textoindependiente"/>
        <w:spacing w:before="61"/>
        <w:rPr>
          <w:b/>
        </w:rPr>
      </w:pPr>
    </w:p>
    <w:p w14:paraId="021C9B3A" w14:textId="62B0EF81" w:rsidR="00DA2B71" w:rsidRDefault="00000000">
      <w:pPr>
        <w:pStyle w:val="Textoindependiente"/>
        <w:spacing w:before="1" w:line="292" w:lineRule="auto"/>
        <w:ind w:left="142" w:right="141"/>
        <w:jc w:val="both"/>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apertura</w:t>
      </w:r>
      <w:r>
        <w:rPr>
          <w:spacing w:val="40"/>
        </w:rPr>
        <w:t xml:space="preserve"> </w:t>
      </w:r>
      <w:r>
        <w:t>de</w:t>
      </w:r>
      <w:r>
        <w:rPr>
          <w:spacing w:val="40"/>
        </w:rPr>
        <w:t xml:space="preserve"> </w:t>
      </w:r>
      <w:r>
        <w:t>garaje</w:t>
      </w:r>
      <w:r>
        <w:rPr>
          <w:spacing w:val="40"/>
        </w:rPr>
        <w:t xml:space="preserve"> </w:t>
      </w:r>
      <w:r>
        <w:t>en</w:t>
      </w:r>
      <w:r>
        <w:rPr>
          <w:spacing w:val="40"/>
        </w:rPr>
        <w:t xml:space="preserve"> </w:t>
      </w:r>
      <w:r>
        <w:t>la</w:t>
      </w:r>
      <w:r>
        <w:rPr>
          <w:spacing w:val="40"/>
        </w:rPr>
        <w:t xml:space="preserve"> </w:t>
      </w:r>
      <w:r>
        <w:t>calle</w:t>
      </w:r>
      <w:r>
        <w:rPr>
          <w:spacing w:val="40"/>
        </w:rPr>
        <w:t xml:space="preserve"> </w:t>
      </w:r>
      <w:proofErr w:type="spellStart"/>
      <w:r>
        <w:t>Arenalón</w:t>
      </w:r>
      <w:proofErr w:type="spellEnd"/>
      <w:r w:rsidR="00794725">
        <w:t>,</w:t>
      </w:r>
      <w:r>
        <w:rPr>
          <w:spacing w:val="40"/>
        </w:rPr>
        <w:t xml:space="preserve"> </w:t>
      </w:r>
      <w:r>
        <w:t>núms.1</w:t>
      </w:r>
      <w:r>
        <w:rPr>
          <w:spacing w:val="40"/>
        </w:rPr>
        <w:t xml:space="preserve"> </w:t>
      </w:r>
      <w:r>
        <w:t>y</w:t>
      </w:r>
      <w:r>
        <w:rPr>
          <w:spacing w:val="40"/>
        </w:rPr>
        <w:t xml:space="preserve"> </w:t>
      </w:r>
      <w:r>
        <w:t>3,</w:t>
      </w:r>
      <w:r>
        <w:rPr>
          <w:spacing w:val="40"/>
        </w:rPr>
        <w:t xml:space="preserve"> </w:t>
      </w:r>
      <w:r>
        <w:t>presentada</w:t>
      </w:r>
      <w:r>
        <w:rPr>
          <w:spacing w:val="40"/>
        </w:rPr>
        <w:t xml:space="preserve"> </w:t>
      </w:r>
      <w:r>
        <w:t>por Arjasa</w:t>
      </w:r>
      <w:r w:rsidR="00794725">
        <w:t>,</w:t>
      </w:r>
      <w:r>
        <w:t xml:space="preserve"> S.L., con fecha 19 de septiembre de 2023, con Registro General de Entrada 14231.</w:t>
      </w:r>
    </w:p>
    <w:p w14:paraId="1E7BBB1E" w14:textId="77777777" w:rsidR="00DA2B71" w:rsidRDefault="00DA2B71">
      <w:pPr>
        <w:pStyle w:val="Textoindependiente"/>
        <w:spacing w:before="9"/>
      </w:pPr>
    </w:p>
    <w:p w14:paraId="0BC6267A" w14:textId="77777777" w:rsidR="00DA2B71" w:rsidRDefault="00000000">
      <w:pPr>
        <w:pStyle w:val="Textoindependiente"/>
        <w:spacing w:before="1"/>
        <w:ind w:left="142"/>
      </w:pPr>
      <w:r>
        <w:t>Legislación</w:t>
      </w:r>
      <w:r>
        <w:rPr>
          <w:spacing w:val="-10"/>
        </w:rPr>
        <w:t xml:space="preserve"> </w:t>
      </w:r>
      <w:r>
        <w:rPr>
          <w:spacing w:val="-2"/>
        </w:rPr>
        <w:t>aplicable:</w:t>
      </w:r>
    </w:p>
    <w:p w14:paraId="4BBEBFC1" w14:textId="77777777" w:rsidR="00DA2B71" w:rsidRDefault="00DA2B71">
      <w:pPr>
        <w:pStyle w:val="Textoindependiente"/>
        <w:spacing w:before="60"/>
      </w:pPr>
    </w:p>
    <w:p w14:paraId="6FCF3A1C" w14:textId="77777777" w:rsidR="00DA2B71" w:rsidRDefault="00000000">
      <w:pPr>
        <w:pStyle w:val="Prrafodelista"/>
        <w:numPr>
          <w:ilvl w:val="0"/>
          <w:numId w:val="41"/>
        </w:numPr>
        <w:tabs>
          <w:tab w:val="left" w:pos="356"/>
        </w:tabs>
        <w:spacing w:line="292" w:lineRule="auto"/>
        <w:ind w:right="140" w:firstLine="0"/>
        <w:rPr>
          <w:sz w:val="20"/>
        </w:rPr>
      </w:pPr>
      <w:r>
        <w:rPr>
          <w:sz w:val="20"/>
        </w:rPr>
        <w:t>Artículos 21 y 84 de la Ley 39/2015, de Procedimiento Administrativo Común de las Administraciones Públicas.</w:t>
      </w:r>
    </w:p>
    <w:p w14:paraId="7BF52CB2" w14:textId="77777777" w:rsidR="00DA2B71" w:rsidRDefault="00DA2B71">
      <w:pPr>
        <w:pStyle w:val="Textoindependiente"/>
        <w:spacing w:before="10"/>
      </w:pPr>
    </w:p>
    <w:p w14:paraId="07C0917E" w14:textId="38E10D8B" w:rsidR="00DA2B71" w:rsidRDefault="00000000">
      <w:pPr>
        <w:pStyle w:val="Prrafodelista"/>
        <w:numPr>
          <w:ilvl w:val="0"/>
          <w:numId w:val="41"/>
        </w:numPr>
        <w:tabs>
          <w:tab w:val="left" w:pos="354"/>
        </w:tabs>
        <w:spacing w:line="292" w:lineRule="auto"/>
        <w:ind w:right="141" w:firstLine="0"/>
        <w:rPr>
          <w:sz w:val="20"/>
        </w:rPr>
      </w:pPr>
      <w:r>
        <w:rPr>
          <w:sz w:val="20"/>
        </w:rPr>
        <w:t>Ordenanza de tramitación de licencias y declaraciones responsables de actuaciones urbanísticas (publicado en el BOCM de fecha 11 de agosto de 2023) (en adelante, OTL)</w:t>
      </w:r>
      <w:r w:rsidR="00794725">
        <w:rPr>
          <w:sz w:val="20"/>
        </w:rPr>
        <w:t>.</w:t>
      </w:r>
    </w:p>
    <w:p w14:paraId="019A46C0" w14:textId="77777777" w:rsidR="00DA2B71" w:rsidRDefault="00DA2B71">
      <w:pPr>
        <w:pStyle w:val="Textoindependiente"/>
        <w:spacing w:before="10"/>
      </w:pPr>
    </w:p>
    <w:p w14:paraId="1698DB2A" w14:textId="77777777" w:rsidR="00DA2B71" w:rsidRDefault="00000000">
      <w:pPr>
        <w:pStyle w:val="Textoindependiente"/>
        <w:ind w:left="142"/>
      </w:pPr>
      <w:r>
        <w:t xml:space="preserve">Fundamentos </w:t>
      </w:r>
      <w:r>
        <w:rPr>
          <w:spacing w:val="-2"/>
        </w:rPr>
        <w:t>jurídicos:</w:t>
      </w:r>
    </w:p>
    <w:p w14:paraId="011CA292" w14:textId="77777777" w:rsidR="00DA2B71" w:rsidRDefault="00DA2B71">
      <w:pPr>
        <w:pStyle w:val="Textoindependiente"/>
        <w:spacing w:before="60"/>
      </w:pPr>
    </w:p>
    <w:p w14:paraId="42955E85" w14:textId="77777777" w:rsidR="00DA2B71" w:rsidRDefault="00000000">
      <w:pPr>
        <w:pStyle w:val="Textoindependiente"/>
        <w:spacing w:line="292" w:lineRule="auto"/>
        <w:ind w:left="14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7757DB3C" w14:textId="77777777" w:rsidR="00DA2B71" w:rsidRDefault="00000000">
      <w:pPr>
        <w:pStyle w:val="Textoindependiente"/>
        <w:spacing w:line="292" w:lineRule="auto"/>
        <w:ind w:left="142" w:right="140"/>
        <w:jc w:val="both"/>
      </w:pPr>
      <w:r>
        <w:t>6.000 m2 no precisan de licencia de funcionamiento, sin perjuicio de que las instalaciones de seguridad (extintores, alumbrado, ventilación, etc.) deban estar en correcto estado de mantenimiento.</w:t>
      </w:r>
    </w:p>
    <w:p w14:paraId="0082825D"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29CFDD1D" w14:textId="77777777" w:rsidR="00DA2B71" w:rsidRDefault="00000000">
      <w:pPr>
        <w:pStyle w:val="Textoindependiente"/>
        <w:spacing w:before="91"/>
        <w:ind w:left="142"/>
      </w:pPr>
      <w:r>
        <w:rPr>
          <w:noProof/>
        </w:rPr>
        <w:lastRenderedPageBreak/>
        <mc:AlternateContent>
          <mc:Choice Requires="wps">
            <w:drawing>
              <wp:anchor distT="0" distB="0" distL="0" distR="0" simplePos="0" relativeHeight="15777280" behindDoc="0" locked="0" layoutInCell="1" allowOverlap="1" wp14:anchorId="6C976E5E" wp14:editId="0871F859">
                <wp:simplePos x="0" y="0"/>
                <wp:positionH relativeFrom="page">
                  <wp:posOffset>6807087</wp:posOffset>
                </wp:positionH>
                <wp:positionV relativeFrom="page">
                  <wp:posOffset>2818845</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50103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AE7A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C976E5E" id="Textbox 125" o:spid="_x0000_s1119" type="#_x0000_t202" style="position:absolute;left:0;text-align:left;margin-left:536pt;margin-top:221.95pt;width:33.05pt;height:250.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50103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AE7A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17512CE6" wp14:editId="203440BC">
                <wp:simplePos x="0" y="0"/>
                <wp:positionH relativeFrom="page">
                  <wp:posOffset>6958925</wp:posOffset>
                </wp:positionH>
                <wp:positionV relativeFrom="page">
                  <wp:posOffset>6510487</wp:posOffset>
                </wp:positionV>
                <wp:extent cx="270510" cy="33178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4E2BC6FA"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5"/>
                              </w:rPr>
                              <w:t>*************************</w:t>
                            </w:r>
                          </w:p>
                          <w:p w14:paraId="007D324D" w14:textId="77777777" w:rsidR="00DA2B71" w:rsidRDefault="00000000">
                            <w:pPr>
                              <w:spacing w:line="114"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5DFF606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7512CE6" id="Textbox 126" o:spid="_x0000_s1120" type="#_x0000_t202" style="position:absolute;left:0;text-align:left;margin-left:547.95pt;margin-top:512.65pt;width:21.3pt;height:261.2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" filled="f" stroked="f">
                <v:textbox style="layout-flow:vertical;mso-layout-flow-alt:bottom-to-top" inset="0,0,0,0">
                  <w:txbxContent>
                    <w:p w14:paraId="4E2BC6FA"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Validación:</w:t>
                      </w:r>
                      <w:r>
                        <w:rPr>
                          <w:spacing w:val="1"/>
                          <w:position w:val="1"/>
                          <w:sz w:val="12"/>
                        </w:rPr>
                        <w:t xml:space="preserve"> </w:t>
                      </w:r>
                      <w:r>
                        <w:rPr>
                          <w:spacing w:val="-2"/>
                          <w:sz w:val="15"/>
                        </w:rPr>
                        <w:t>*************************</w:t>
                      </w:r>
                    </w:p>
                    <w:p w14:paraId="007D324D" w14:textId="77777777" w:rsidR="00DA2B71" w:rsidRDefault="00000000">
                      <w:pPr>
                        <w:spacing w:line="114"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5DFF606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26626546" w14:textId="77777777" w:rsidR="00DA2B71" w:rsidRDefault="00DA2B71">
      <w:pPr>
        <w:pStyle w:val="Textoindependiente"/>
        <w:spacing w:before="60"/>
      </w:pPr>
    </w:p>
    <w:p w14:paraId="27D3F534" w14:textId="77777777" w:rsidR="00DA2B71" w:rsidRDefault="00000000">
      <w:pPr>
        <w:spacing w:line="297" w:lineRule="auto"/>
        <w:ind w:left="14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097281A8" w14:textId="77777777" w:rsidR="00DA2B71" w:rsidRDefault="00DA2B71">
      <w:pPr>
        <w:pStyle w:val="Textoindependiente"/>
        <w:spacing w:before="4"/>
        <w:rPr>
          <w:i/>
        </w:rPr>
      </w:pPr>
    </w:p>
    <w:p w14:paraId="08E4B6E1" w14:textId="77777777" w:rsidR="00DA2B71" w:rsidRDefault="00000000">
      <w:pPr>
        <w:spacing w:before="1" w:line="292" w:lineRule="auto"/>
        <w:ind w:left="14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49489158" w14:textId="77777777" w:rsidR="00DA2B71" w:rsidRDefault="00DA2B71">
      <w:pPr>
        <w:pStyle w:val="Textoindependiente"/>
        <w:spacing w:before="14"/>
      </w:pPr>
    </w:p>
    <w:p w14:paraId="7FFCB69E" w14:textId="77777777" w:rsidR="00DA2B71" w:rsidRDefault="00000000">
      <w:pPr>
        <w:pStyle w:val="Textoindependiente"/>
        <w:spacing w:before="1"/>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1CF6C53C" w14:textId="77777777" w:rsidR="00DA2B71" w:rsidRDefault="00DA2B71">
      <w:pPr>
        <w:pStyle w:val="Textoindependiente"/>
        <w:spacing w:before="59"/>
      </w:pPr>
    </w:p>
    <w:p w14:paraId="41F94FC3" w14:textId="77777777" w:rsidR="00DA2B71" w:rsidRDefault="00000000">
      <w:pPr>
        <w:spacing w:line="292" w:lineRule="auto"/>
        <w:ind w:left="14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1475B1D3" w14:textId="77777777" w:rsidR="00DA2B71" w:rsidRDefault="00DA2B71">
      <w:pPr>
        <w:pStyle w:val="Textoindependiente"/>
        <w:spacing w:before="11"/>
        <w:rPr>
          <w:i/>
        </w:rPr>
      </w:pPr>
    </w:p>
    <w:p w14:paraId="0233B829" w14:textId="758221EC" w:rsidR="00DA2B71" w:rsidRDefault="00000000">
      <w:pPr>
        <w:pStyle w:val="Textoindependiente"/>
        <w:spacing w:line="292" w:lineRule="auto"/>
        <w:ind w:left="142" w:right="140"/>
        <w:jc w:val="both"/>
      </w:pPr>
      <w:r>
        <w:t>Tercero.- Por todo ello, procede declarar terminado el procedimiento por desaparición sobrevenida</w:t>
      </w:r>
      <w:r>
        <w:rPr>
          <w:spacing w:val="80"/>
        </w:rPr>
        <w:t xml:space="preserve"> </w:t>
      </w:r>
      <w:r>
        <w:t>del objeto del mismo.</w:t>
      </w:r>
    </w:p>
    <w:p w14:paraId="152C9B78" w14:textId="77777777" w:rsidR="00DA2B71" w:rsidRDefault="00DA2B71">
      <w:pPr>
        <w:pStyle w:val="Textoindependiente"/>
        <w:spacing w:before="10"/>
      </w:pPr>
    </w:p>
    <w:p w14:paraId="6B550244" w14:textId="4E65C39B"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PR/2026/2328</w:t>
      </w:r>
      <w:r w:rsidR="00794725">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3744D9F9" w14:textId="77777777" w:rsidR="00DA2B71" w:rsidRDefault="00DA2B71">
      <w:pPr>
        <w:pStyle w:val="Textoindependiente"/>
        <w:spacing w:before="59"/>
      </w:pPr>
    </w:p>
    <w:p w14:paraId="676AF541" w14:textId="77777777" w:rsidR="00DA2B71" w:rsidRDefault="00000000">
      <w:pPr>
        <w:pStyle w:val="Ttulo4"/>
      </w:pPr>
      <w:r>
        <w:rPr>
          <w:spacing w:val="-2"/>
        </w:rPr>
        <w:t>Resolución:</w:t>
      </w:r>
    </w:p>
    <w:p w14:paraId="0D4FA99D" w14:textId="77777777" w:rsidR="00DA2B71" w:rsidRDefault="00DA2B71">
      <w:pPr>
        <w:pStyle w:val="Textoindependiente"/>
        <w:spacing w:before="62"/>
        <w:rPr>
          <w:b/>
        </w:rPr>
      </w:pPr>
    </w:p>
    <w:p w14:paraId="442AAE32" w14:textId="0728396D" w:rsidR="00DA2B71" w:rsidRDefault="00000000">
      <w:pPr>
        <w:pStyle w:val="Textoindependiente"/>
        <w:spacing w:line="292" w:lineRule="auto"/>
        <w:ind w:left="142" w:right="140"/>
        <w:jc w:val="both"/>
      </w:pPr>
      <w:r>
        <w:t>PRIMERO.</w:t>
      </w:r>
      <w:r w:rsidR="00794725">
        <w:t>-</w:t>
      </w:r>
      <w:r>
        <w:t xml:space="preserve"> Finalizar la tramitación del expediente 13189/2026</w:t>
      </w:r>
      <w:r>
        <w:rPr>
          <w:spacing w:val="40"/>
        </w:rPr>
        <w:t xml:space="preserve"> </w:t>
      </w:r>
      <w:r>
        <w:t xml:space="preserve">(107/2003-LC) relativo a licencia de garaje en la calle </w:t>
      </w:r>
      <w:proofErr w:type="spellStart"/>
      <w:r>
        <w:t>Arenalón</w:t>
      </w:r>
      <w:proofErr w:type="spellEnd"/>
      <w:r w:rsidR="00794725">
        <w:t>,</w:t>
      </w:r>
      <w:r>
        <w:t xml:space="preserve"> </w:t>
      </w:r>
      <w:proofErr w:type="spellStart"/>
      <w:r>
        <w:t>núms</w:t>
      </w:r>
      <w:proofErr w:type="spellEnd"/>
      <w:r>
        <w:t>. 1 y 3, presentada por Arjasa</w:t>
      </w:r>
      <w:r w:rsidR="00794725">
        <w:t>,</w:t>
      </w:r>
      <w:r>
        <w:t xml:space="preserve"> S.L.,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34699CEA" w14:textId="77777777" w:rsidR="00DA2B71" w:rsidRDefault="00DA2B71">
      <w:pPr>
        <w:pStyle w:val="Textoindependiente"/>
        <w:spacing w:before="9"/>
      </w:pPr>
    </w:p>
    <w:p w14:paraId="52B5944C" w14:textId="2D2FC292" w:rsidR="00DA2B71" w:rsidRDefault="00000000">
      <w:pPr>
        <w:pStyle w:val="Textoindependiente"/>
        <w:spacing w:line="292" w:lineRule="auto"/>
        <w:ind w:left="142" w:right="140"/>
        <w:jc w:val="both"/>
      </w:pPr>
      <w:r>
        <w:t>SEGUNDO.</w:t>
      </w:r>
      <w:r w:rsidR="00794725">
        <w:t>-</w:t>
      </w:r>
      <w:r>
        <w:t xml:space="preserve"> Notificar la resolución que se dicte, con expresión de los recursos que caben contra </w:t>
      </w:r>
      <w:r>
        <w:rPr>
          <w:spacing w:val="-2"/>
        </w:rPr>
        <w:t>misma.</w:t>
      </w:r>
    </w:p>
    <w:p w14:paraId="1B0718E7" w14:textId="77777777" w:rsidR="00DA2B71" w:rsidRDefault="00DA2B71">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624B0EF1" w14:textId="77777777">
        <w:trPr>
          <w:trHeight w:val="977"/>
        </w:trPr>
        <w:tc>
          <w:tcPr>
            <w:tcW w:w="9063" w:type="dxa"/>
            <w:gridSpan w:val="2"/>
            <w:tcBorders>
              <w:left w:val="single" w:sz="4" w:space="0" w:color="CCCCCC"/>
              <w:right w:val="single" w:sz="4" w:space="0" w:color="CCCCCC"/>
            </w:tcBorders>
            <w:shd w:val="clear" w:color="auto" w:fill="F2F2F2"/>
          </w:tcPr>
          <w:p w14:paraId="7A5321F8" w14:textId="1752A23C" w:rsidR="00DA2B71" w:rsidRDefault="00000000">
            <w:pPr>
              <w:pStyle w:val="TableParagraph"/>
              <w:spacing w:before="82" w:line="297" w:lineRule="auto"/>
              <w:ind w:right="53"/>
              <w:jc w:val="both"/>
              <w:rPr>
                <w:b/>
                <w:sz w:val="20"/>
              </w:rPr>
            </w:pPr>
            <w:r>
              <w:rPr>
                <w:b/>
                <w:sz w:val="20"/>
              </w:rPr>
              <w:t>Finalización del procedimiento de licencia de apertura de piscina comunitaria y garaje-aparcamiento</w:t>
            </w:r>
            <w:r>
              <w:rPr>
                <w:b/>
                <w:spacing w:val="40"/>
                <w:sz w:val="20"/>
              </w:rPr>
              <w:t xml:space="preserve"> </w:t>
            </w:r>
            <w:r>
              <w:rPr>
                <w:b/>
                <w:sz w:val="20"/>
              </w:rPr>
              <w:t>privados</w:t>
            </w:r>
            <w:r>
              <w:rPr>
                <w:b/>
                <w:spacing w:val="40"/>
                <w:sz w:val="20"/>
              </w:rPr>
              <w:t xml:space="preserve"> </w:t>
            </w:r>
            <w:r>
              <w:rPr>
                <w:b/>
                <w:sz w:val="20"/>
              </w:rPr>
              <w:t>sitos</w:t>
            </w:r>
            <w:r>
              <w:rPr>
                <w:b/>
                <w:spacing w:val="40"/>
                <w:sz w:val="20"/>
              </w:rPr>
              <w:t xml:space="preserve"> </w:t>
            </w:r>
            <w:r>
              <w:rPr>
                <w:b/>
                <w:sz w:val="20"/>
              </w:rPr>
              <w:t>en</w:t>
            </w:r>
            <w:r>
              <w:rPr>
                <w:b/>
                <w:spacing w:val="40"/>
                <w:sz w:val="20"/>
              </w:rPr>
              <w:t xml:space="preserve"> </w:t>
            </w:r>
            <w:r>
              <w:rPr>
                <w:b/>
                <w:sz w:val="20"/>
              </w:rPr>
              <w:t>calle</w:t>
            </w:r>
            <w:r>
              <w:rPr>
                <w:b/>
                <w:spacing w:val="40"/>
                <w:sz w:val="20"/>
              </w:rPr>
              <w:t xml:space="preserve"> </w:t>
            </w:r>
            <w:r>
              <w:rPr>
                <w:b/>
                <w:sz w:val="20"/>
              </w:rPr>
              <w:t>Salvia</w:t>
            </w:r>
            <w:r w:rsidR="00794725">
              <w:rPr>
                <w:b/>
                <w:sz w:val="20"/>
              </w:rPr>
              <w:t>,</w:t>
            </w:r>
            <w:r>
              <w:rPr>
                <w:b/>
                <w:spacing w:val="40"/>
                <w:sz w:val="20"/>
              </w:rPr>
              <w:t xml:space="preserve"> </w:t>
            </w:r>
            <w:r>
              <w:rPr>
                <w:b/>
                <w:sz w:val="20"/>
              </w:rPr>
              <w:t>núm.</w:t>
            </w:r>
            <w:r>
              <w:rPr>
                <w:b/>
                <w:spacing w:val="40"/>
                <w:sz w:val="20"/>
              </w:rPr>
              <w:t xml:space="preserve"> </w:t>
            </w:r>
            <w:r>
              <w:rPr>
                <w:b/>
                <w:sz w:val="20"/>
              </w:rPr>
              <w:t>3</w:t>
            </w:r>
            <w:r w:rsidR="00794725">
              <w:rPr>
                <w:b/>
                <w:sz w:val="20"/>
              </w:rPr>
              <w:t>,</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 xml:space="preserve">por desaparición sobrevenida del objeto de este. </w:t>
            </w:r>
            <w:proofErr w:type="spellStart"/>
            <w:r>
              <w:rPr>
                <w:b/>
                <w:sz w:val="20"/>
              </w:rPr>
              <w:t>Expte</w:t>
            </w:r>
            <w:proofErr w:type="spellEnd"/>
            <w:r>
              <w:rPr>
                <w:b/>
                <w:sz w:val="20"/>
              </w:rPr>
              <w:t>. 13096/2025.</w:t>
            </w:r>
          </w:p>
        </w:tc>
      </w:tr>
      <w:tr w:rsidR="00DA2B71" w14:paraId="18A7621F" w14:textId="77777777">
        <w:trPr>
          <w:trHeight w:val="403"/>
        </w:trPr>
        <w:tc>
          <w:tcPr>
            <w:tcW w:w="1877" w:type="dxa"/>
            <w:tcBorders>
              <w:left w:val="single" w:sz="4" w:space="0" w:color="CCCCCC"/>
              <w:bottom w:val="single" w:sz="8" w:space="0" w:color="CCCCCC"/>
            </w:tcBorders>
          </w:tcPr>
          <w:p w14:paraId="74892A76"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D2ED4D2"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6BECF7" w14:textId="77777777" w:rsidR="00DA2B71" w:rsidRDefault="00DA2B71">
      <w:pPr>
        <w:pStyle w:val="Textoindependiente"/>
        <w:spacing w:before="144"/>
      </w:pPr>
    </w:p>
    <w:p w14:paraId="0F6EB84B"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A0D2B0" w14:textId="77777777" w:rsidR="00DA2B71" w:rsidRDefault="00DA2B71">
      <w:pPr>
        <w:pStyle w:val="Textoindependiente"/>
        <w:spacing w:before="61"/>
        <w:rPr>
          <w:b/>
        </w:rPr>
      </w:pPr>
    </w:p>
    <w:p w14:paraId="25BF81AE" w14:textId="58269623" w:rsidR="00DA2B71" w:rsidRDefault="00000000">
      <w:pPr>
        <w:pStyle w:val="Textoindependiente"/>
        <w:spacing w:line="292" w:lineRule="auto"/>
        <w:ind w:left="142" w:right="140"/>
        <w:jc w:val="both"/>
      </w:pPr>
      <w:r>
        <w:t>1º.- Solicitud de licencia de apertura de piscina comunitaria y garaje-aparcamiento privados en la</w:t>
      </w:r>
      <w:r>
        <w:rPr>
          <w:spacing w:val="80"/>
        </w:rPr>
        <w:t xml:space="preserve"> </w:t>
      </w:r>
      <w:r>
        <w:t xml:space="preserve">calle Salvia núm. 3, presentada por D. Jorge Conde Suárez, en representación de </w:t>
      </w:r>
      <w:proofErr w:type="spellStart"/>
      <w:r>
        <w:t>Zualet</w:t>
      </w:r>
      <w:proofErr w:type="spellEnd"/>
      <w:r w:rsidR="00794725">
        <w:t>,</w:t>
      </w:r>
      <w:r>
        <w:t xml:space="preserve"> S.A., con fecha 19 de febrero de 2004, con Registro General de Entrada 2659.</w:t>
      </w:r>
    </w:p>
    <w:p w14:paraId="3EDEBE96" w14:textId="77777777" w:rsidR="00DA2B71" w:rsidRDefault="00DA2B71">
      <w:pPr>
        <w:pStyle w:val="Textoindependiente"/>
        <w:spacing w:before="10"/>
      </w:pPr>
    </w:p>
    <w:p w14:paraId="02425A2F" w14:textId="77777777" w:rsidR="00DA2B71" w:rsidRDefault="00000000">
      <w:pPr>
        <w:pStyle w:val="Textoindependiente"/>
        <w:spacing w:line="292" w:lineRule="auto"/>
        <w:ind w:left="142" w:right="140"/>
        <w:jc w:val="both"/>
      </w:pPr>
      <w:r>
        <w:t>2º.- La Junta de Gobierno Local, en sesión celebrada el día 1 de febrero de 2005, adoptó acuerdo de otorgamiento de licencia de actividad e instalación.</w:t>
      </w:r>
    </w:p>
    <w:p w14:paraId="468A80CF" w14:textId="77777777" w:rsidR="00DA2B71" w:rsidRDefault="00DA2B71">
      <w:pPr>
        <w:pStyle w:val="Textoindependiente"/>
        <w:spacing w:before="10"/>
      </w:pPr>
    </w:p>
    <w:p w14:paraId="4A7C66D5" w14:textId="77777777" w:rsidR="00DA2B71" w:rsidRDefault="00000000">
      <w:pPr>
        <w:pStyle w:val="Textoindependiente"/>
        <w:ind w:left="142"/>
      </w:pPr>
      <w:r>
        <w:t>Legislación</w:t>
      </w:r>
      <w:r>
        <w:rPr>
          <w:spacing w:val="-10"/>
        </w:rPr>
        <w:t xml:space="preserve"> </w:t>
      </w:r>
      <w:r>
        <w:rPr>
          <w:spacing w:val="-2"/>
        </w:rPr>
        <w:t>aplicable:</w:t>
      </w:r>
    </w:p>
    <w:p w14:paraId="2181DDDC" w14:textId="77777777" w:rsidR="00DA2B71" w:rsidRDefault="00DA2B71">
      <w:pPr>
        <w:pStyle w:val="Textoindependiente"/>
        <w:sectPr w:rsidR="00DA2B71">
          <w:pgSz w:w="11910" w:h="16840"/>
          <w:pgMar w:top="1340" w:right="1275" w:bottom="1300" w:left="1275" w:header="225" w:footer="1100" w:gutter="0"/>
          <w:cols w:space="720"/>
        </w:sectPr>
      </w:pPr>
    </w:p>
    <w:p w14:paraId="0E290AA8" w14:textId="3E068EFB" w:rsidR="00DA2B71" w:rsidRDefault="00000000" w:rsidP="00794725">
      <w:pPr>
        <w:pStyle w:val="Prrafodelista"/>
        <w:tabs>
          <w:tab w:val="left" w:pos="1128"/>
        </w:tabs>
        <w:spacing w:before="91" w:line="292" w:lineRule="auto"/>
        <w:ind w:left="142" w:right="140"/>
        <w:rPr>
          <w:sz w:val="20"/>
        </w:rPr>
      </w:pPr>
      <w:r>
        <w:rPr>
          <w:noProof/>
          <w:sz w:val="20"/>
        </w:rPr>
        <w:lastRenderedPageBreak/>
        <mc:AlternateContent>
          <mc:Choice Requires="wps">
            <w:drawing>
              <wp:anchor distT="0" distB="0" distL="0" distR="0" simplePos="0" relativeHeight="251663872" behindDoc="0" locked="0" layoutInCell="1" allowOverlap="1" wp14:anchorId="0FA42339" wp14:editId="26E7FAA8">
                <wp:simplePos x="0" y="0"/>
                <wp:positionH relativeFrom="page">
                  <wp:posOffset>6807087</wp:posOffset>
                </wp:positionH>
                <wp:positionV relativeFrom="page">
                  <wp:posOffset>2818845</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AED6E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77720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FA42339" id="Textbox 127" o:spid="_x0000_s1121" type="#_x0000_t202" style="position:absolute;left:0;text-align:left;margin-left:536pt;margin-top:221.95pt;width:33.05pt;height:250.9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AED6E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77720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251664896" behindDoc="0" locked="0" layoutInCell="1" allowOverlap="1" wp14:anchorId="2C87B44F" wp14:editId="6D1CF3CB">
                <wp:simplePos x="0" y="0"/>
                <wp:positionH relativeFrom="page">
                  <wp:posOffset>6961197</wp:posOffset>
                </wp:positionH>
                <wp:positionV relativeFrom="page">
                  <wp:posOffset>6510487</wp:posOffset>
                </wp:positionV>
                <wp:extent cx="267970" cy="3317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59008C49"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4"/>
                                <w:sz w:val="12"/>
                              </w:rPr>
                              <w:t xml:space="preserve"> </w:t>
                            </w:r>
                            <w:r>
                              <w:rPr>
                                <w:spacing w:val="-2"/>
                                <w:sz w:val="14"/>
                              </w:rPr>
                              <w:t>*************************</w:t>
                            </w:r>
                          </w:p>
                          <w:p w14:paraId="0512BB6B" w14:textId="77777777" w:rsidR="00DA2B71" w:rsidRDefault="00000000">
                            <w:pPr>
                              <w:spacing w:line="117"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3AACA4C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C87B44F" id="Textbox 128" o:spid="_x0000_s1122" type="#_x0000_t202" style="position:absolute;left:0;text-align:left;margin-left:548.15pt;margin-top:512.65pt;width:21.1pt;height:261.2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" filled="f" stroked="f">
                <v:textbox style="layout-flow:vertical;mso-layout-flow-alt:bottom-to-top" inset="0,0,0,0">
                  <w:txbxContent>
                    <w:p w14:paraId="59008C49"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4"/>
                          <w:sz w:val="12"/>
                        </w:rPr>
                        <w:t xml:space="preserve"> </w:t>
                      </w:r>
                      <w:r>
                        <w:rPr>
                          <w:spacing w:val="-2"/>
                          <w:sz w:val="14"/>
                        </w:rPr>
                        <w:t>*************************</w:t>
                      </w:r>
                    </w:p>
                    <w:p w14:paraId="0512BB6B" w14:textId="77777777" w:rsidR="00DA2B71" w:rsidRDefault="00000000">
                      <w:pPr>
                        <w:spacing w:line="117"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3AACA4C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00794725">
        <w:rPr>
          <w:sz w:val="20"/>
        </w:rPr>
        <w:t xml:space="preserve">- </w:t>
      </w:r>
      <w:r>
        <w:rPr>
          <w:sz w:val="20"/>
        </w:rPr>
        <w:t>Artículos 21 y 84 de la Ley 39/2015, de Procedimiento Administrativo Común de las Administraciones Públicas.</w:t>
      </w:r>
    </w:p>
    <w:p w14:paraId="578A7851" w14:textId="77777777" w:rsidR="00DA2B71" w:rsidRDefault="00DA2B71">
      <w:pPr>
        <w:pStyle w:val="Textoindependiente"/>
        <w:spacing w:before="9"/>
      </w:pPr>
    </w:p>
    <w:p w14:paraId="7636987C" w14:textId="76AF2959" w:rsidR="00DA2B71" w:rsidRDefault="00794725" w:rsidP="00794725">
      <w:pPr>
        <w:pStyle w:val="Prrafodelista"/>
        <w:tabs>
          <w:tab w:val="left" w:pos="1067"/>
        </w:tabs>
        <w:spacing w:line="292" w:lineRule="auto"/>
        <w:ind w:left="142" w:right="141"/>
        <w:rPr>
          <w:sz w:val="20"/>
        </w:rPr>
      </w:pPr>
      <w:r>
        <w:rPr>
          <w:sz w:val="20"/>
        </w:rPr>
        <w:t xml:space="preserve">- </w:t>
      </w:r>
      <w:r w:rsidR="00000000">
        <w:rPr>
          <w:sz w:val="20"/>
        </w:rPr>
        <w:t xml:space="preserve">Real Decreto 742/2013, por el que se establecen los criterios técnico-sanitarios de las </w:t>
      </w:r>
      <w:r w:rsidR="00000000">
        <w:rPr>
          <w:spacing w:val="-2"/>
          <w:sz w:val="20"/>
        </w:rPr>
        <w:t>piscinas.</w:t>
      </w:r>
    </w:p>
    <w:p w14:paraId="2784BDD1" w14:textId="77777777" w:rsidR="00DA2B71" w:rsidRDefault="00DA2B71">
      <w:pPr>
        <w:pStyle w:val="Textoindependiente"/>
        <w:spacing w:before="10"/>
      </w:pPr>
    </w:p>
    <w:p w14:paraId="2A72BCA4" w14:textId="56F805DE" w:rsidR="00DA2B71" w:rsidRDefault="00794725" w:rsidP="00794725">
      <w:pPr>
        <w:pStyle w:val="Prrafodelista"/>
        <w:tabs>
          <w:tab w:val="left" w:pos="1166"/>
        </w:tabs>
        <w:spacing w:line="292" w:lineRule="auto"/>
        <w:ind w:left="142" w:right="141"/>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0EBB9E85" w14:textId="77777777" w:rsidR="00DA2B71" w:rsidRDefault="00DA2B71">
      <w:pPr>
        <w:pStyle w:val="Textoindependiente"/>
        <w:spacing w:before="10"/>
      </w:pPr>
    </w:p>
    <w:p w14:paraId="4EBD1DF8" w14:textId="77777777" w:rsidR="00DA2B71" w:rsidRDefault="00000000">
      <w:pPr>
        <w:pStyle w:val="Textoindependiente"/>
        <w:ind w:left="142"/>
      </w:pPr>
      <w:r>
        <w:t xml:space="preserve">Fundamentos </w:t>
      </w:r>
      <w:r>
        <w:rPr>
          <w:spacing w:val="-2"/>
        </w:rPr>
        <w:t>jurídicos:</w:t>
      </w:r>
    </w:p>
    <w:p w14:paraId="4833A223" w14:textId="77777777" w:rsidR="00DA2B71" w:rsidRDefault="00DA2B71">
      <w:pPr>
        <w:pStyle w:val="Textoindependiente"/>
        <w:spacing w:before="61"/>
      </w:pPr>
    </w:p>
    <w:p w14:paraId="7FDFF9E5" w14:textId="77777777" w:rsidR="00DA2B71" w:rsidRDefault="00000000">
      <w:pPr>
        <w:pStyle w:val="Textoindependiente"/>
        <w:ind w:left="142"/>
      </w:pPr>
      <w:r>
        <w:t>Primero.-</w:t>
      </w:r>
      <w:r>
        <w:rPr>
          <w:spacing w:val="-3"/>
        </w:rPr>
        <w:t xml:space="preserve"> </w:t>
      </w:r>
      <w:r>
        <w:t>El</w:t>
      </w:r>
      <w:r>
        <w:rPr>
          <w:spacing w:val="-3"/>
        </w:rPr>
        <w:t xml:space="preserve"> </w:t>
      </w:r>
      <w:r>
        <w:t>artículo</w:t>
      </w:r>
      <w:r>
        <w:rPr>
          <w:spacing w:val="-3"/>
        </w:rPr>
        <w:t xml:space="preserve"> </w:t>
      </w:r>
      <w:r>
        <w:t>4</w:t>
      </w:r>
      <w:r>
        <w:rPr>
          <w:spacing w:val="-3"/>
        </w:rPr>
        <w:t xml:space="preserve"> </w:t>
      </w:r>
      <w:r>
        <w:t>del</w:t>
      </w:r>
      <w:r>
        <w:rPr>
          <w:spacing w:val="-3"/>
        </w:rPr>
        <w:t xml:space="preserve"> </w:t>
      </w:r>
      <w:r>
        <w:t>Real</w:t>
      </w:r>
      <w:r>
        <w:rPr>
          <w:spacing w:val="-3"/>
        </w:rPr>
        <w:t xml:space="preserve"> </w:t>
      </w:r>
      <w:r>
        <w:t>Decreto</w:t>
      </w:r>
      <w:r>
        <w:rPr>
          <w:spacing w:val="-3"/>
        </w:rPr>
        <w:t xml:space="preserve"> </w:t>
      </w:r>
      <w:r>
        <w:t>742/2013,</w:t>
      </w:r>
      <w:r>
        <w:rPr>
          <w:spacing w:val="-3"/>
        </w:rPr>
        <w:t xml:space="preserve"> </w:t>
      </w:r>
      <w:r>
        <w:t>establece</w:t>
      </w:r>
      <w:r>
        <w:rPr>
          <w:spacing w:val="-3"/>
        </w:rPr>
        <w:t xml:space="preserve"> </w:t>
      </w:r>
      <w:r>
        <w:rPr>
          <w:spacing w:val="-4"/>
        </w:rPr>
        <w:t>que:</w:t>
      </w:r>
    </w:p>
    <w:p w14:paraId="4E82B695" w14:textId="77777777" w:rsidR="00DA2B71" w:rsidRDefault="00DA2B71">
      <w:pPr>
        <w:pStyle w:val="Textoindependiente"/>
        <w:spacing w:before="59"/>
      </w:pPr>
    </w:p>
    <w:p w14:paraId="07A35DA8" w14:textId="77777777" w:rsidR="00DA2B71" w:rsidRDefault="00000000">
      <w:pPr>
        <w:spacing w:before="1" w:line="292" w:lineRule="auto"/>
        <w:ind w:left="142" w:right="141"/>
        <w:jc w:val="both"/>
        <w:rPr>
          <w:i/>
          <w:sz w:val="20"/>
        </w:rPr>
      </w:pPr>
      <w:r>
        <w:rPr>
          <w:i/>
          <w:sz w:val="20"/>
        </w:rPr>
        <w:t>“1. El titular de la piscina deberá comunicar la apertura de la misma a la autoridad competente, antes de su entrada en funcionamiento tras las obras de construcción o modificación de la misma. Dicha comunicación podrá ser realizada por medios electrónicos.</w:t>
      </w:r>
    </w:p>
    <w:p w14:paraId="214C9C3F" w14:textId="77777777" w:rsidR="00DA2B71" w:rsidRDefault="00DA2B71">
      <w:pPr>
        <w:pStyle w:val="Textoindependiente"/>
        <w:spacing w:before="9"/>
        <w:rPr>
          <w:i/>
        </w:rPr>
      </w:pPr>
    </w:p>
    <w:p w14:paraId="1312E8CB" w14:textId="77777777" w:rsidR="00DA2B71" w:rsidRDefault="00000000">
      <w:pPr>
        <w:spacing w:line="292" w:lineRule="auto"/>
        <w:ind w:left="142" w:right="140"/>
        <w:jc w:val="both"/>
        <w:rPr>
          <w:i/>
          <w:sz w:val="20"/>
        </w:rPr>
      </w:pPr>
      <w:r>
        <w:rPr>
          <w:i/>
          <w:sz w:val="20"/>
        </w:rPr>
        <w:t>2. Una vez iniciada la actividad, el funcionamiento de la piscina es una responsabilidad exclusiva del titular que deberá, por tanto, observar y cumplir las exigencias derivadas de esta norma y demás disposiciones vigentes sin perjuicio de que la administración competente establezca las medidas de vigilancia que estime pertinentes”.</w:t>
      </w:r>
    </w:p>
    <w:p w14:paraId="5779674C" w14:textId="77777777" w:rsidR="00DA2B71" w:rsidRDefault="00DA2B71">
      <w:pPr>
        <w:pStyle w:val="Textoindependiente"/>
        <w:spacing w:before="11"/>
        <w:rPr>
          <w:i/>
        </w:rPr>
      </w:pPr>
    </w:p>
    <w:p w14:paraId="677CA73F" w14:textId="77777777" w:rsidR="00DA2B71" w:rsidRDefault="00000000">
      <w:pPr>
        <w:pStyle w:val="Textoindependiente"/>
        <w:spacing w:line="292" w:lineRule="auto"/>
        <w:ind w:left="142" w:right="140"/>
        <w:jc w:val="both"/>
      </w:pPr>
      <w:r>
        <w:t>Por lo tanto, la licencia de funcionamiento deja de ser el título habilitante para el ejercicio de la actividad y del uso de piscinas de titularidad privada y de uso privado, no abiertas al público en general, sino que forman parte de los elementos comunes de uno o varios inmuebles sujetos al régimen de propiedad horizontal o de mancomunidad, pasando a ser la comunicación de la apertura de la misma el instrumento adecuado para el ejercicio de la actividad, como es el presente caso.</w:t>
      </w:r>
    </w:p>
    <w:p w14:paraId="34291785" w14:textId="77777777" w:rsidR="00DA2B71" w:rsidRDefault="00DA2B71">
      <w:pPr>
        <w:pStyle w:val="Textoindependiente"/>
        <w:spacing w:before="9"/>
      </w:pPr>
    </w:p>
    <w:p w14:paraId="277817EB" w14:textId="77777777" w:rsidR="00DA2B71" w:rsidRDefault="00000000">
      <w:pPr>
        <w:pStyle w:val="Textoindependiente"/>
        <w:spacing w:line="292" w:lineRule="auto"/>
        <w:ind w:left="142" w:right="140"/>
        <w:jc w:val="both"/>
      </w:pPr>
      <w:r>
        <w:t>Segundo.- Por otra parte, la OTL, en su artículo 50, sujeta a licencia de primera ocupación y funcionamiento los garajes-aparcamientos robotizados, los públicos y los privados con superficie superior a seis mil (6.000) metros cuadrados. De ello, se desprende que los garajes privados de superficie no superior a 6.000 m2 no precisan de licencia de funcionamiento, sin perjuicio de que las instalaciones de seguridad (extintores, alumbrado, ventilación, etc.) deban estar en correcto estado</w:t>
      </w:r>
      <w:r>
        <w:rPr>
          <w:spacing w:val="80"/>
        </w:rPr>
        <w:t xml:space="preserve"> </w:t>
      </w:r>
      <w:r>
        <w:t>de mantenimiento.</w:t>
      </w:r>
    </w:p>
    <w:p w14:paraId="453A5A9A" w14:textId="77777777" w:rsidR="00DA2B71" w:rsidRDefault="00DA2B71">
      <w:pPr>
        <w:pStyle w:val="Textoindependiente"/>
        <w:spacing w:before="10"/>
      </w:pPr>
    </w:p>
    <w:p w14:paraId="6AB2A3AE" w14:textId="77777777" w:rsidR="00DA2B71" w:rsidRDefault="00000000">
      <w:pPr>
        <w:pStyle w:val="Textoindependiente"/>
        <w:ind w:left="142"/>
      </w:pPr>
      <w:r>
        <w:t>Tercero.-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623E2CF7" w14:textId="77777777" w:rsidR="00DA2B71" w:rsidRDefault="00DA2B71">
      <w:pPr>
        <w:pStyle w:val="Textoindependiente"/>
        <w:spacing w:before="60"/>
      </w:pPr>
    </w:p>
    <w:p w14:paraId="064FE902" w14:textId="77777777" w:rsidR="00DA2B71" w:rsidRDefault="00000000">
      <w:pPr>
        <w:spacing w:before="1" w:line="297" w:lineRule="auto"/>
        <w:ind w:left="14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42AAAD12" w14:textId="77777777" w:rsidR="00DA2B71" w:rsidRDefault="00DA2B71">
      <w:pPr>
        <w:pStyle w:val="Textoindependiente"/>
        <w:spacing w:before="4"/>
        <w:rPr>
          <w:i/>
        </w:rPr>
      </w:pPr>
    </w:p>
    <w:p w14:paraId="28BE5FFC" w14:textId="77777777" w:rsidR="00DA2B71" w:rsidRDefault="00000000">
      <w:pPr>
        <w:spacing w:line="292" w:lineRule="auto"/>
        <w:ind w:left="14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2A751539" w14:textId="77777777" w:rsidR="00DA2B71" w:rsidRDefault="00DA2B71">
      <w:pPr>
        <w:pStyle w:val="Textoindependiente"/>
        <w:spacing w:before="15"/>
      </w:pPr>
    </w:p>
    <w:p w14:paraId="68BBFAE7" w14:textId="77777777" w:rsidR="00DA2B71" w:rsidRDefault="00000000">
      <w:pPr>
        <w:pStyle w:val="Textoindependiente"/>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E956FE6" w14:textId="77777777" w:rsidR="00DA2B71" w:rsidRDefault="00DA2B71">
      <w:pPr>
        <w:pStyle w:val="Textoindependiente"/>
        <w:spacing w:before="60"/>
      </w:pPr>
    </w:p>
    <w:p w14:paraId="15F28753" w14:textId="77777777" w:rsidR="00DA2B71" w:rsidRDefault="00000000">
      <w:pPr>
        <w:spacing w:line="292" w:lineRule="auto"/>
        <w:ind w:left="14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143E3A8B" w14:textId="77777777" w:rsidR="00DA2B71" w:rsidRDefault="00DA2B71">
      <w:pPr>
        <w:spacing w:line="292" w:lineRule="auto"/>
        <w:jc w:val="both"/>
        <w:rPr>
          <w:i/>
          <w:sz w:val="20"/>
        </w:rPr>
        <w:sectPr w:rsidR="00DA2B71">
          <w:pgSz w:w="11910" w:h="16840"/>
          <w:pgMar w:top="1340" w:right="1275" w:bottom="1300" w:left="1275" w:header="225" w:footer="1100" w:gutter="0"/>
          <w:cols w:space="720"/>
        </w:sectPr>
      </w:pPr>
    </w:p>
    <w:p w14:paraId="3258B399" w14:textId="74F4C6BB"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779328" behindDoc="0" locked="0" layoutInCell="1" allowOverlap="1" wp14:anchorId="0AC19C53" wp14:editId="4096CD15">
                <wp:simplePos x="0" y="0"/>
                <wp:positionH relativeFrom="page">
                  <wp:posOffset>6807087</wp:posOffset>
                </wp:positionH>
                <wp:positionV relativeFrom="page">
                  <wp:posOffset>2818845</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1A646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98A7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AC19C53" id="Textbox 129" o:spid="_x0000_s1123" type="#_x0000_t202" style="position:absolute;left:0;text-align:left;margin-left:536pt;margin-top:221.95pt;width:33.05pt;height:250.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1A646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98A7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7446698E" wp14:editId="4C4C5F00">
                <wp:simplePos x="0" y="0"/>
                <wp:positionH relativeFrom="page">
                  <wp:posOffset>6958925</wp:posOffset>
                </wp:positionH>
                <wp:positionV relativeFrom="page">
                  <wp:posOffset>6510487</wp:posOffset>
                </wp:positionV>
                <wp:extent cx="270510" cy="33178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2962F2A2"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14"/>
                                <w:position w:val="1"/>
                                <w:sz w:val="12"/>
                              </w:rPr>
                              <w:t xml:space="preserve"> </w:t>
                            </w:r>
                            <w:r>
                              <w:rPr>
                                <w:spacing w:val="-2"/>
                                <w:sz w:val="15"/>
                              </w:rPr>
                              <w:t>*************************</w:t>
                            </w:r>
                          </w:p>
                          <w:p w14:paraId="54030658" w14:textId="77777777" w:rsidR="00DA2B71" w:rsidRDefault="00000000">
                            <w:pPr>
                              <w:spacing w:line="114"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1317417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446698E" id="Textbox 130" o:spid="_x0000_s1124" type="#_x0000_t202" style="position:absolute;left:0;text-align:left;margin-left:547.95pt;margin-top:512.65pt;width:21.3pt;height:261.2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" filled="f" stroked="f">
                <v:textbox style="layout-flow:vertical;mso-layout-flow-alt:bottom-to-top" inset="0,0,0,0">
                  <w:txbxContent>
                    <w:p w14:paraId="2962F2A2"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14"/>
                          <w:position w:val="1"/>
                          <w:sz w:val="12"/>
                        </w:rPr>
                        <w:t xml:space="preserve"> </w:t>
                      </w:r>
                      <w:r>
                        <w:rPr>
                          <w:spacing w:val="-2"/>
                          <w:sz w:val="15"/>
                        </w:rPr>
                        <w:t>*************************</w:t>
                      </w:r>
                    </w:p>
                    <w:p w14:paraId="54030658" w14:textId="77777777" w:rsidR="00DA2B71" w:rsidRDefault="00000000">
                      <w:pPr>
                        <w:spacing w:line="114"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1317417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Tercero.- Por todo ello, procede declarar terminado el procedimiento por desaparición sobrevenida</w:t>
      </w:r>
      <w:r>
        <w:rPr>
          <w:spacing w:val="80"/>
        </w:rPr>
        <w:t xml:space="preserve"> </w:t>
      </w:r>
      <w:r>
        <w:t>del objeto del mismo.</w:t>
      </w:r>
    </w:p>
    <w:p w14:paraId="0FEECAE7" w14:textId="77777777" w:rsidR="00DA2B71" w:rsidRDefault="00DA2B71">
      <w:pPr>
        <w:pStyle w:val="Textoindependiente"/>
        <w:spacing w:before="9"/>
      </w:pPr>
    </w:p>
    <w:p w14:paraId="56EABCFC" w14:textId="45CFE304"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PR/2026/2316</w:t>
      </w:r>
      <w:r w:rsidR="00794725">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94725">
        <w:rPr>
          <w:spacing w:val="-2"/>
        </w:rPr>
        <w:t>,</w:t>
      </w:r>
    </w:p>
    <w:p w14:paraId="0660EAD0" w14:textId="77777777" w:rsidR="00DA2B71" w:rsidRDefault="00DA2B71">
      <w:pPr>
        <w:pStyle w:val="Textoindependiente"/>
        <w:spacing w:before="60"/>
      </w:pPr>
    </w:p>
    <w:p w14:paraId="4F1CEA2E" w14:textId="77777777" w:rsidR="00DA2B71" w:rsidRDefault="00000000">
      <w:pPr>
        <w:pStyle w:val="Ttulo4"/>
      </w:pPr>
      <w:r>
        <w:rPr>
          <w:spacing w:val="-2"/>
        </w:rPr>
        <w:t>Resolución:</w:t>
      </w:r>
    </w:p>
    <w:p w14:paraId="2350BE87" w14:textId="77777777" w:rsidR="00DA2B71" w:rsidRDefault="00DA2B71">
      <w:pPr>
        <w:pStyle w:val="Textoindependiente"/>
        <w:spacing w:before="61"/>
        <w:rPr>
          <w:b/>
        </w:rPr>
      </w:pPr>
    </w:p>
    <w:p w14:paraId="6BAA1662" w14:textId="5373E4B0" w:rsidR="00DA2B71" w:rsidRDefault="00000000">
      <w:pPr>
        <w:pStyle w:val="Textoindependiente"/>
        <w:spacing w:before="1" w:line="292" w:lineRule="auto"/>
        <w:ind w:left="142" w:right="140"/>
        <w:jc w:val="both"/>
      </w:pPr>
      <w:r>
        <w:t>PRIMERO.</w:t>
      </w:r>
      <w:r w:rsidR="00794725">
        <w:t>-</w:t>
      </w:r>
      <w:r>
        <w:t xml:space="preserve"> Finalizar la tramitación del expediente 13096/2026 (24/2004-LC)</w:t>
      </w:r>
      <w:r w:rsidR="00794725">
        <w:t>,</w:t>
      </w:r>
      <w:r>
        <w:t xml:space="preserve"> relativo a licencia de apertura de piscina comunitaria y garaje-aparcamiento privados en la calle Salvia</w:t>
      </w:r>
      <w:r w:rsidR="00794725">
        <w:t>,</w:t>
      </w:r>
      <w:r>
        <w:t xml:space="preserve"> núm. 3, presentada por D. Jorge Conde Suárez, en representación de </w:t>
      </w:r>
      <w:proofErr w:type="spellStart"/>
      <w:r>
        <w:t>Zualet</w:t>
      </w:r>
      <w:proofErr w:type="spellEnd"/>
      <w:r w:rsidR="00794725">
        <w:t>,</w:t>
      </w:r>
      <w:r>
        <w:t xml:space="preserve"> S.A.</w:t>
      </w:r>
      <w:r>
        <w:rPr>
          <w:b/>
        </w:rPr>
        <w:t xml:space="preserve">, </w:t>
      </w:r>
      <w:r>
        <w:t>de acuerdo con lo dispuesto en el artículo 4 del Real Decreto 742/2013, y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7729A988" w14:textId="77777777" w:rsidR="00DA2B71" w:rsidRDefault="00DA2B71">
      <w:pPr>
        <w:pStyle w:val="Textoindependiente"/>
        <w:spacing w:before="12"/>
      </w:pPr>
    </w:p>
    <w:p w14:paraId="1459B108" w14:textId="20190CF4" w:rsidR="00DA2B71" w:rsidRDefault="00000000">
      <w:pPr>
        <w:pStyle w:val="Textoindependiente"/>
        <w:spacing w:before="1" w:line="292" w:lineRule="auto"/>
        <w:ind w:left="142" w:right="140"/>
        <w:jc w:val="both"/>
      </w:pPr>
      <w:r>
        <w:t>SEGUNDO.</w:t>
      </w:r>
      <w:r w:rsidR="00794725">
        <w:t>-</w:t>
      </w:r>
      <w:r>
        <w:t xml:space="preserve"> Notificar la resolución que se dicte, con expresión de los recursos que caben contra </w:t>
      </w:r>
      <w:r>
        <w:rPr>
          <w:spacing w:val="-2"/>
        </w:rPr>
        <w:t>misma.</w:t>
      </w:r>
    </w:p>
    <w:p w14:paraId="4FE945AA" w14:textId="77777777" w:rsidR="00DA2B71" w:rsidRDefault="00DA2B71">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1A182C25"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432268B8" w14:textId="64D01DEB" w:rsidR="00DA2B71" w:rsidRDefault="00000000">
            <w:pPr>
              <w:pStyle w:val="TableParagraph"/>
              <w:spacing w:before="82" w:line="297" w:lineRule="auto"/>
              <w:ind w:right="53"/>
              <w:jc w:val="both"/>
              <w:rPr>
                <w:b/>
                <w:sz w:val="20"/>
              </w:rPr>
            </w:pPr>
            <w:r>
              <w:rPr>
                <w:b/>
                <w:sz w:val="20"/>
              </w:rPr>
              <w:t>Finalización del procedimiento de licencia de apertura de piscina comunitaria y garaje</w:t>
            </w:r>
            <w:r>
              <w:rPr>
                <w:b/>
                <w:spacing w:val="40"/>
                <w:sz w:val="20"/>
              </w:rPr>
              <w:t xml:space="preserve"> </w:t>
            </w:r>
            <w:r>
              <w:rPr>
                <w:b/>
                <w:sz w:val="20"/>
              </w:rPr>
              <w:t xml:space="preserve">privado sito en </w:t>
            </w:r>
            <w:r w:rsidR="00794725">
              <w:rPr>
                <w:b/>
                <w:sz w:val="20"/>
              </w:rPr>
              <w:t>a</w:t>
            </w:r>
            <w:r>
              <w:rPr>
                <w:b/>
                <w:sz w:val="20"/>
              </w:rPr>
              <w:t xml:space="preserve">venida de </w:t>
            </w:r>
            <w:proofErr w:type="spellStart"/>
            <w:r>
              <w:rPr>
                <w:b/>
                <w:sz w:val="20"/>
              </w:rPr>
              <w:t>Lazarejo</w:t>
            </w:r>
            <w:proofErr w:type="spellEnd"/>
            <w:r w:rsidR="00794725">
              <w:rPr>
                <w:b/>
                <w:sz w:val="20"/>
              </w:rPr>
              <w:t>,</w:t>
            </w:r>
            <w:r>
              <w:rPr>
                <w:b/>
                <w:sz w:val="20"/>
              </w:rPr>
              <w:t xml:space="preserve"> núm. 13</w:t>
            </w:r>
            <w:r w:rsidR="00794725">
              <w:rPr>
                <w:b/>
                <w:sz w:val="20"/>
              </w:rPr>
              <w:t>,</w:t>
            </w:r>
            <w:r>
              <w:rPr>
                <w:b/>
                <w:sz w:val="20"/>
              </w:rPr>
              <w:t xml:space="preserve"> de Las Rozas de Madrid, por desaparición sobrevenida del objeto de este. </w:t>
            </w:r>
            <w:proofErr w:type="spellStart"/>
            <w:r>
              <w:rPr>
                <w:b/>
                <w:sz w:val="20"/>
              </w:rPr>
              <w:t>Expte</w:t>
            </w:r>
            <w:proofErr w:type="spellEnd"/>
            <w:r>
              <w:rPr>
                <w:b/>
                <w:sz w:val="20"/>
              </w:rPr>
              <w:t>. 13089/2026.</w:t>
            </w:r>
          </w:p>
        </w:tc>
      </w:tr>
      <w:tr w:rsidR="00DA2B71" w14:paraId="6A1043E7" w14:textId="77777777">
        <w:trPr>
          <w:trHeight w:val="400"/>
        </w:trPr>
        <w:tc>
          <w:tcPr>
            <w:tcW w:w="1877" w:type="dxa"/>
            <w:tcBorders>
              <w:top w:val="single" w:sz="8" w:space="0" w:color="CCCCCC"/>
              <w:left w:val="single" w:sz="4" w:space="0" w:color="CCCCCC"/>
              <w:bottom w:val="single" w:sz="8" w:space="0" w:color="CCCCCC"/>
            </w:tcBorders>
          </w:tcPr>
          <w:p w14:paraId="2C623DFE" w14:textId="77777777" w:rsidR="00DA2B71"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4FF0F5BD"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09D282" w14:textId="77777777" w:rsidR="00DA2B71" w:rsidRDefault="00DA2B71">
      <w:pPr>
        <w:pStyle w:val="Textoindependiente"/>
        <w:spacing w:before="144"/>
      </w:pPr>
    </w:p>
    <w:p w14:paraId="4CDD73AF"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ABCBBA" w14:textId="77777777" w:rsidR="00DA2B71" w:rsidRDefault="00DA2B71">
      <w:pPr>
        <w:pStyle w:val="Textoindependiente"/>
        <w:spacing w:before="61"/>
        <w:rPr>
          <w:b/>
        </w:rPr>
      </w:pPr>
    </w:p>
    <w:p w14:paraId="67B37F87" w14:textId="20251D65" w:rsidR="00DA2B71" w:rsidRDefault="00000000">
      <w:pPr>
        <w:pStyle w:val="Textoindependiente"/>
        <w:spacing w:line="292" w:lineRule="auto"/>
        <w:ind w:left="142" w:right="140"/>
        <w:jc w:val="both"/>
      </w:pPr>
      <w:r>
        <w:t xml:space="preserve">1º.- Solicitud de licencia de apertura de piscina comunitaria y garaje privado en la </w:t>
      </w:r>
      <w:r w:rsidR="00794725">
        <w:t>a</w:t>
      </w:r>
      <w:r>
        <w:t>venida de</w:t>
      </w:r>
      <w:r>
        <w:rPr>
          <w:spacing w:val="40"/>
        </w:rPr>
        <w:t xml:space="preserve"> </w:t>
      </w:r>
      <w:proofErr w:type="spellStart"/>
      <w:r>
        <w:t>Lazarejo</w:t>
      </w:r>
      <w:proofErr w:type="spellEnd"/>
      <w:r w:rsidR="00794725">
        <w:t>,</w:t>
      </w:r>
      <w:r>
        <w:t xml:space="preserve"> núm. 13, presentada por D. Juan Carlos Calzada Domínguez, en representación de Inmobiliaria Colonial</w:t>
      </w:r>
      <w:r w:rsidR="00794725">
        <w:t>,</w:t>
      </w:r>
      <w:r>
        <w:t xml:space="preserve"> S.L., con fecha 13 de abril 1de 2004, con Registro General de Entrada 5734.</w:t>
      </w:r>
    </w:p>
    <w:p w14:paraId="6C303987" w14:textId="77777777" w:rsidR="00DA2B71" w:rsidRDefault="00DA2B71">
      <w:pPr>
        <w:pStyle w:val="Textoindependiente"/>
        <w:spacing w:before="10"/>
      </w:pPr>
    </w:p>
    <w:p w14:paraId="111BE7EE" w14:textId="77777777" w:rsidR="00DA2B71" w:rsidRDefault="00000000">
      <w:pPr>
        <w:pStyle w:val="Textoindependiente"/>
        <w:spacing w:line="292" w:lineRule="auto"/>
        <w:ind w:left="142" w:right="140"/>
        <w:jc w:val="both"/>
      </w:pPr>
      <w:r>
        <w:t>2º.- Acuerdo adoptado por la Junta de Gobierno Local en sesión celebrada el día 25 de enero de 2005, de otorgamiento de licencia de actividad e instalación.</w:t>
      </w:r>
    </w:p>
    <w:p w14:paraId="769D60E9" w14:textId="77777777" w:rsidR="00DA2B71" w:rsidRDefault="00DA2B71">
      <w:pPr>
        <w:pStyle w:val="Textoindependiente"/>
        <w:spacing w:before="10"/>
      </w:pPr>
    </w:p>
    <w:p w14:paraId="0E9BC77A" w14:textId="77777777" w:rsidR="00DA2B71" w:rsidRDefault="00000000">
      <w:pPr>
        <w:pStyle w:val="Textoindependiente"/>
        <w:ind w:left="142"/>
      </w:pPr>
      <w:r>
        <w:t>Legislación</w:t>
      </w:r>
      <w:r>
        <w:rPr>
          <w:spacing w:val="-10"/>
        </w:rPr>
        <w:t xml:space="preserve"> </w:t>
      </w:r>
      <w:r>
        <w:rPr>
          <w:spacing w:val="-2"/>
        </w:rPr>
        <w:t>aplicable:</w:t>
      </w:r>
    </w:p>
    <w:p w14:paraId="09405E7A" w14:textId="77777777" w:rsidR="00DA2B71" w:rsidRDefault="00DA2B71">
      <w:pPr>
        <w:pStyle w:val="Textoindependiente"/>
        <w:spacing w:before="60"/>
      </w:pPr>
    </w:p>
    <w:p w14:paraId="057528EB" w14:textId="77777777" w:rsidR="00DA2B71" w:rsidRDefault="00000000">
      <w:pPr>
        <w:pStyle w:val="Prrafodelista"/>
        <w:numPr>
          <w:ilvl w:val="0"/>
          <w:numId w:val="40"/>
        </w:numPr>
        <w:tabs>
          <w:tab w:val="left" w:pos="481"/>
        </w:tabs>
        <w:spacing w:before="1" w:line="292" w:lineRule="auto"/>
        <w:ind w:right="140" w:firstLine="0"/>
        <w:rPr>
          <w:sz w:val="20"/>
        </w:rPr>
      </w:pPr>
      <w:r>
        <w:rPr>
          <w:sz w:val="20"/>
        </w:rPr>
        <w:t>Artículos 21 y 84 de la Ley 39/2015, de Procedimiento Administrativo Común de las Administraciones Públicas.</w:t>
      </w:r>
    </w:p>
    <w:p w14:paraId="7AAF747E" w14:textId="77777777" w:rsidR="00DA2B71" w:rsidRDefault="00DA2B71">
      <w:pPr>
        <w:pStyle w:val="Textoindependiente"/>
        <w:spacing w:before="9"/>
      </w:pPr>
    </w:p>
    <w:p w14:paraId="3814FDA9" w14:textId="77777777" w:rsidR="00DA2B71" w:rsidRDefault="00000000">
      <w:pPr>
        <w:pStyle w:val="Prrafodelista"/>
        <w:numPr>
          <w:ilvl w:val="0"/>
          <w:numId w:val="40"/>
        </w:numPr>
        <w:tabs>
          <w:tab w:val="left" w:pos="319"/>
        </w:tabs>
        <w:ind w:left="319" w:hanging="177"/>
        <w:jc w:val="left"/>
        <w:rPr>
          <w:sz w:val="20"/>
        </w:rPr>
      </w:pPr>
      <w:r>
        <w:rPr>
          <w:sz w:val="20"/>
        </w:rPr>
        <w:t>Real</w:t>
      </w:r>
      <w:r>
        <w:rPr>
          <w:spacing w:val="-2"/>
          <w:sz w:val="20"/>
        </w:rPr>
        <w:t xml:space="preserve"> </w:t>
      </w:r>
      <w:r>
        <w:rPr>
          <w:sz w:val="20"/>
        </w:rPr>
        <w:t>Decreto</w:t>
      </w:r>
      <w:r>
        <w:rPr>
          <w:spacing w:val="-2"/>
          <w:sz w:val="20"/>
        </w:rPr>
        <w:t xml:space="preserve"> </w:t>
      </w:r>
      <w:r>
        <w:rPr>
          <w:sz w:val="20"/>
        </w:rPr>
        <w:t>742/2013,</w:t>
      </w:r>
      <w:r>
        <w:rPr>
          <w:spacing w:val="-2"/>
          <w:sz w:val="20"/>
        </w:rPr>
        <w:t xml:space="preserve"> </w:t>
      </w:r>
      <w:r>
        <w:rPr>
          <w:sz w:val="20"/>
        </w:rPr>
        <w:t>por</w:t>
      </w:r>
      <w:r>
        <w:rPr>
          <w:spacing w:val="-2"/>
          <w:sz w:val="20"/>
        </w:rPr>
        <w:t xml:space="preserve"> </w:t>
      </w:r>
      <w:r>
        <w:rPr>
          <w:sz w:val="20"/>
        </w:rPr>
        <w:t>el</w:t>
      </w:r>
      <w:r>
        <w:rPr>
          <w:spacing w:val="-1"/>
          <w:sz w:val="20"/>
        </w:rPr>
        <w:t xml:space="preserve"> </w:t>
      </w:r>
      <w:r>
        <w:rPr>
          <w:sz w:val="20"/>
        </w:rPr>
        <w:t>que</w:t>
      </w:r>
      <w:r>
        <w:rPr>
          <w:spacing w:val="-2"/>
          <w:sz w:val="20"/>
        </w:rPr>
        <w:t xml:space="preserve"> </w:t>
      </w:r>
      <w:r>
        <w:rPr>
          <w:sz w:val="20"/>
        </w:rPr>
        <w:t>se</w:t>
      </w:r>
      <w:r>
        <w:rPr>
          <w:spacing w:val="-2"/>
          <w:sz w:val="20"/>
        </w:rPr>
        <w:t xml:space="preserve"> </w:t>
      </w:r>
      <w:r>
        <w:rPr>
          <w:sz w:val="20"/>
        </w:rPr>
        <w:t>establecen</w:t>
      </w:r>
      <w:r>
        <w:rPr>
          <w:spacing w:val="-2"/>
          <w:sz w:val="20"/>
        </w:rPr>
        <w:t xml:space="preserve"> </w:t>
      </w:r>
      <w:r>
        <w:rPr>
          <w:sz w:val="20"/>
        </w:rPr>
        <w:t>los</w:t>
      </w:r>
      <w:r>
        <w:rPr>
          <w:spacing w:val="-1"/>
          <w:sz w:val="20"/>
        </w:rPr>
        <w:t xml:space="preserve"> </w:t>
      </w:r>
      <w:r>
        <w:rPr>
          <w:sz w:val="20"/>
        </w:rPr>
        <w:t>criterios</w:t>
      </w:r>
      <w:r>
        <w:rPr>
          <w:spacing w:val="-2"/>
          <w:sz w:val="20"/>
        </w:rPr>
        <w:t xml:space="preserve"> </w:t>
      </w:r>
      <w:r>
        <w:rPr>
          <w:sz w:val="20"/>
        </w:rPr>
        <w:t>técnico-sanitarios</w:t>
      </w:r>
      <w:r>
        <w:rPr>
          <w:spacing w:val="-2"/>
          <w:sz w:val="20"/>
        </w:rPr>
        <w:t xml:space="preserve"> </w:t>
      </w:r>
      <w:r>
        <w:rPr>
          <w:sz w:val="20"/>
        </w:rPr>
        <w:t>de</w:t>
      </w:r>
      <w:r>
        <w:rPr>
          <w:spacing w:val="-2"/>
          <w:sz w:val="20"/>
        </w:rPr>
        <w:t xml:space="preserve"> </w:t>
      </w:r>
      <w:r>
        <w:rPr>
          <w:sz w:val="20"/>
        </w:rPr>
        <w:t>las</w:t>
      </w:r>
      <w:r>
        <w:rPr>
          <w:spacing w:val="-1"/>
          <w:sz w:val="20"/>
        </w:rPr>
        <w:t xml:space="preserve"> </w:t>
      </w:r>
      <w:r>
        <w:rPr>
          <w:spacing w:val="-2"/>
          <w:sz w:val="20"/>
        </w:rPr>
        <w:t>piscinas.</w:t>
      </w:r>
    </w:p>
    <w:p w14:paraId="185407DA" w14:textId="77777777" w:rsidR="00DA2B71" w:rsidRDefault="00DA2B71">
      <w:pPr>
        <w:pStyle w:val="Textoindependiente"/>
        <w:spacing w:before="61"/>
      </w:pPr>
    </w:p>
    <w:p w14:paraId="6ABDE64C" w14:textId="21ED205A" w:rsidR="00DA2B71" w:rsidRDefault="00000000">
      <w:pPr>
        <w:pStyle w:val="Prrafodelista"/>
        <w:numPr>
          <w:ilvl w:val="0"/>
          <w:numId w:val="40"/>
        </w:numPr>
        <w:tabs>
          <w:tab w:val="left" w:pos="412"/>
        </w:tabs>
        <w:spacing w:line="292" w:lineRule="auto"/>
        <w:ind w:right="141" w:firstLine="0"/>
        <w:rPr>
          <w:sz w:val="20"/>
        </w:rPr>
      </w:pPr>
      <w:r>
        <w:rPr>
          <w:sz w:val="20"/>
        </w:rPr>
        <w:t>Ordenanza de tramitación de licencias y declaraciones responsables de actuaciones urbanísticas (publicado en el BOCM de fecha 11 de agosto de 2023) (en adelante, OTL)</w:t>
      </w:r>
      <w:r w:rsidR="006D54EB">
        <w:rPr>
          <w:sz w:val="20"/>
        </w:rPr>
        <w:t>.</w:t>
      </w:r>
    </w:p>
    <w:p w14:paraId="1238E2FB" w14:textId="77777777" w:rsidR="00DA2B71" w:rsidRDefault="00DA2B71">
      <w:pPr>
        <w:pStyle w:val="Textoindependiente"/>
        <w:spacing w:before="10"/>
      </w:pPr>
    </w:p>
    <w:p w14:paraId="2B6863D8" w14:textId="77777777" w:rsidR="00DA2B71" w:rsidRDefault="00000000">
      <w:pPr>
        <w:pStyle w:val="Textoindependiente"/>
        <w:ind w:left="142"/>
      </w:pPr>
      <w:r>
        <w:t xml:space="preserve">Fundamentos </w:t>
      </w:r>
      <w:r>
        <w:rPr>
          <w:spacing w:val="-2"/>
        </w:rPr>
        <w:t>jurídicos:</w:t>
      </w:r>
    </w:p>
    <w:p w14:paraId="5ECB12D5" w14:textId="77777777" w:rsidR="00DA2B71" w:rsidRDefault="00DA2B71">
      <w:pPr>
        <w:pStyle w:val="Textoindependiente"/>
        <w:spacing w:before="60"/>
      </w:pPr>
    </w:p>
    <w:p w14:paraId="2F9E6C84" w14:textId="77777777" w:rsidR="00DA2B71" w:rsidRDefault="00000000">
      <w:pPr>
        <w:pStyle w:val="Textoindependiente"/>
        <w:ind w:left="142"/>
      </w:pPr>
      <w:r>
        <w:t>Primero.-</w:t>
      </w:r>
      <w:r>
        <w:rPr>
          <w:spacing w:val="-3"/>
        </w:rPr>
        <w:t xml:space="preserve"> </w:t>
      </w:r>
      <w:r>
        <w:t>El</w:t>
      </w:r>
      <w:r>
        <w:rPr>
          <w:spacing w:val="-3"/>
        </w:rPr>
        <w:t xml:space="preserve"> </w:t>
      </w:r>
      <w:r>
        <w:t>artículo</w:t>
      </w:r>
      <w:r>
        <w:rPr>
          <w:spacing w:val="-3"/>
        </w:rPr>
        <w:t xml:space="preserve"> </w:t>
      </w:r>
      <w:r>
        <w:t>4</w:t>
      </w:r>
      <w:r>
        <w:rPr>
          <w:spacing w:val="-3"/>
        </w:rPr>
        <w:t xml:space="preserve"> </w:t>
      </w:r>
      <w:r>
        <w:t>del</w:t>
      </w:r>
      <w:r>
        <w:rPr>
          <w:spacing w:val="-3"/>
        </w:rPr>
        <w:t xml:space="preserve"> </w:t>
      </w:r>
      <w:r>
        <w:t>Real</w:t>
      </w:r>
      <w:r>
        <w:rPr>
          <w:spacing w:val="-3"/>
        </w:rPr>
        <w:t xml:space="preserve"> </w:t>
      </w:r>
      <w:r>
        <w:t>Decreto</w:t>
      </w:r>
      <w:r>
        <w:rPr>
          <w:spacing w:val="-3"/>
        </w:rPr>
        <w:t xml:space="preserve"> </w:t>
      </w:r>
      <w:r>
        <w:t>742/2013,</w:t>
      </w:r>
      <w:r>
        <w:rPr>
          <w:spacing w:val="-3"/>
        </w:rPr>
        <w:t xml:space="preserve"> </w:t>
      </w:r>
      <w:r>
        <w:t>establece</w:t>
      </w:r>
      <w:r>
        <w:rPr>
          <w:spacing w:val="-3"/>
        </w:rPr>
        <w:t xml:space="preserve"> </w:t>
      </w:r>
      <w:r>
        <w:rPr>
          <w:spacing w:val="-4"/>
        </w:rPr>
        <w:t>que:</w:t>
      </w:r>
    </w:p>
    <w:p w14:paraId="6BB5D672" w14:textId="77777777" w:rsidR="00DA2B71" w:rsidRDefault="00DA2B71">
      <w:pPr>
        <w:pStyle w:val="Textoindependiente"/>
        <w:sectPr w:rsidR="00DA2B71">
          <w:pgSz w:w="11910" w:h="16840"/>
          <w:pgMar w:top="1340" w:right="1275" w:bottom="1300" w:left="1275" w:header="225" w:footer="1100" w:gutter="0"/>
          <w:cols w:space="720"/>
        </w:sectPr>
      </w:pPr>
    </w:p>
    <w:p w14:paraId="39F0D318" w14:textId="77777777" w:rsidR="00DA2B71" w:rsidRDefault="00000000">
      <w:pPr>
        <w:spacing w:before="90" w:line="292" w:lineRule="auto"/>
        <w:ind w:left="142" w:right="141"/>
        <w:jc w:val="both"/>
        <w:rPr>
          <w:i/>
          <w:sz w:val="20"/>
        </w:rPr>
      </w:pPr>
      <w:r>
        <w:rPr>
          <w:i/>
          <w:noProof/>
          <w:sz w:val="20"/>
        </w:rPr>
        <w:lastRenderedPageBreak/>
        <mc:AlternateContent>
          <mc:Choice Requires="wps">
            <w:drawing>
              <wp:anchor distT="0" distB="0" distL="0" distR="0" simplePos="0" relativeHeight="15780352" behindDoc="0" locked="0" layoutInCell="1" allowOverlap="1" wp14:anchorId="28E56AED" wp14:editId="0443DD78">
                <wp:simplePos x="0" y="0"/>
                <wp:positionH relativeFrom="page">
                  <wp:posOffset>6807087</wp:posOffset>
                </wp:positionH>
                <wp:positionV relativeFrom="page">
                  <wp:posOffset>2818845</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2F8D4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C74F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8E56AED" id="Textbox 131" o:spid="_x0000_s1125" type="#_x0000_t202" style="position:absolute;left:0;text-align:left;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2F8D4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C74F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780864" behindDoc="0" locked="0" layoutInCell="1" allowOverlap="1" wp14:anchorId="3A93F021" wp14:editId="586FE9EB">
                <wp:simplePos x="0" y="0"/>
                <wp:positionH relativeFrom="page">
                  <wp:posOffset>6962594</wp:posOffset>
                </wp:positionH>
                <wp:positionV relativeFrom="page">
                  <wp:posOffset>6510487</wp:posOffset>
                </wp:positionV>
                <wp:extent cx="266700" cy="33178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6C9D2E5A"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65081FCA" w14:textId="77777777" w:rsidR="00DA2B71" w:rsidRDefault="00000000">
                            <w:pPr>
                              <w:spacing w:line="116"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03B8743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A93F021" id="Textbox 132" o:spid="_x0000_s1126" type="#_x0000_t202" style="position:absolute;left:0;text-align:left;margin-left:548.25pt;margin-top:512.65pt;width:21pt;height:261.2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" filled="f" stroked="f">
                <v:textbox style="layout-flow:vertical;mso-layout-flow-alt:bottom-to-top" inset="0,0,0,0">
                  <w:txbxContent>
                    <w:p w14:paraId="6C9D2E5A"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65081FCA" w14:textId="77777777" w:rsidR="00DA2B71" w:rsidRDefault="00000000">
                      <w:pPr>
                        <w:spacing w:line="116"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03B8743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“1. El titular de la piscina deberá comunicar la apertura de la misma a la autoridad competente, antes de su entrada en funcionamiento tras las obras de construcción o modificación de la misma. Dicha comunicación podrá ser realizada por medios electrónicos.</w:t>
      </w:r>
    </w:p>
    <w:p w14:paraId="66DF06F9" w14:textId="77777777" w:rsidR="00DA2B71" w:rsidRDefault="00DA2B71">
      <w:pPr>
        <w:pStyle w:val="Textoindependiente"/>
        <w:spacing w:before="9"/>
        <w:rPr>
          <w:i/>
        </w:rPr>
      </w:pPr>
    </w:p>
    <w:p w14:paraId="151B74B2" w14:textId="77777777" w:rsidR="00DA2B71" w:rsidRDefault="00000000">
      <w:pPr>
        <w:spacing w:before="1" w:line="292" w:lineRule="auto"/>
        <w:ind w:left="142" w:right="140"/>
        <w:jc w:val="both"/>
        <w:rPr>
          <w:i/>
          <w:sz w:val="20"/>
        </w:rPr>
      </w:pPr>
      <w:r>
        <w:rPr>
          <w:i/>
          <w:sz w:val="20"/>
        </w:rPr>
        <w:t>2. Una vez iniciada la actividad, el funcionamiento de la piscina es una responsabilidad exclusiva del titular que deberá, por tanto, observar y cumplir las exigencias derivadas de esta norma y demás disposiciones vigentes sin perjuicio de que la administración competente establezca las medidas de vigilancia que estime pertinentes”.</w:t>
      </w:r>
    </w:p>
    <w:p w14:paraId="59589C44" w14:textId="77777777" w:rsidR="00DA2B71" w:rsidRDefault="00DA2B71">
      <w:pPr>
        <w:pStyle w:val="Textoindependiente"/>
        <w:spacing w:before="10"/>
        <w:rPr>
          <w:i/>
        </w:rPr>
      </w:pPr>
    </w:p>
    <w:p w14:paraId="376FC11C" w14:textId="77777777" w:rsidR="00DA2B71" w:rsidRDefault="00000000">
      <w:pPr>
        <w:pStyle w:val="Textoindependiente"/>
        <w:spacing w:line="292" w:lineRule="auto"/>
        <w:ind w:left="142" w:right="140"/>
        <w:jc w:val="both"/>
      </w:pPr>
      <w:r>
        <w:t>Por lo tanto, la licencia de funcionamiento deja de ser el título habilitante para el ejercicio de la actividad y del uso de piscinas de titularidad privada y de uso privado, no abiertas al público en general, sino que forman parte de los elementos comunes de uno o varios inmuebles sujetos al régimen de propiedad horizontal o de mancomunidad, pasando a ser la comunicación de la apertura de la misma el instrumento adecuado para el ejercicio de la actividad, como es el presente caso.</w:t>
      </w:r>
    </w:p>
    <w:p w14:paraId="555011EF" w14:textId="77777777" w:rsidR="00DA2B71" w:rsidRDefault="00DA2B71">
      <w:pPr>
        <w:pStyle w:val="Textoindependiente"/>
        <w:spacing w:before="10"/>
      </w:pPr>
    </w:p>
    <w:p w14:paraId="7BCCD197" w14:textId="77777777" w:rsidR="00DA2B71" w:rsidRDefault="00000000">
      <w:pPr>
        <w:pStyle w:val="Textoindependiente"/>
        <w:spacing w:line="292" w:lineRule="auto"/>
        <w:ind w:left="142" w:right="140"/>
        <w:jc w:val="both"/>
      </w:pPr>
      <w:r>
        <w:t>Segundo.- Por otra parte, la OTL, en su artículo 50, sujeta a licencia de primera ocupación y funcionamiento los garajes-aparcamientos robotizados, los públicos y los privados con superficie superior a seis mil (6.000) metros cuadrados. De ello, se desprende que los garajes privados de superficie no superior a 6.000 m2 no precisan de licencia de funcionamiento, sin perjuicio de que las instalaciones de seguridad (extintores, alumbrado, ventilación, etc.) deban estar en correcto estado</w:t>
      </w:r>
      <w:r>
        <w:rPr>
          <w:spacing w:val="80"/>
        </w:rPr>
        <w:t xml:space="preserve"> </w:t>
      </w:r>
      <w:r>
        <w:t>de mantenimiento.</w:t>
      </w:r>
    </w:p>
    <w:p w14:paraId="7B9190E7" w14:textId="77777777" w:rsidR="00DA2B71" w:rsidRDefault="00DA2B71">
      <w:pPr>
        <w:pStyle w:val="Textoindependiente"/>
        <w:spacing w:before="9"/>
      </w:pPr>
    </w:p>
    <w:p w14:paraId="1A70E249" w14:textId="77777777" w:rsidR="00DA2B71" w:rsidRDefault="00000000">
      <w:pPr>
        <w:pStyle w:val="Textoindependiente"/>
        <w:ind w:left="142"/>
      </w:pPr>
      <w:r>
        <w:t>Tercero.-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77A5C170" w14:textId="77777777" w:rsidR="00DA2B71" w:rsidRDefault="00DA2B71">
      <w:pPr>
        <w:pStyle w:val="Textoindependiente"/>
        <w:spacing w:before="61"/>
      </w:pPr>
    </w:p>
    <w:p w14:paraId="2CFAEB5C" w14:textId="77777777" w:rsidR="00DA2B71" w:rsidRDefault="00000000">
      <w:pPr>
        <w:spacing w:line="297" w:lineRule="auto"/>
        <w:ind w:left="14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3124040F" w14:textId="77777777" w:rsidR="00DA2B71" w:rsidRDefault="00DA2B71">
      <w:pPr>
        <w:pStyle w:val="Textoindependiente"/>
        <w:spacing w:before="4"/>
        <w:rPr>
          <w:i/>
        </w:rPr>
      </w:pPr>
    </w:p>
    <w:p w14:paraId="4DBC92E8" w14:textId="77777777" w:rsidR="00DA2B71" w:rsidRDefault="00000000">
      <w:pPr>
        <w:spacing w:line="292" w:lineRule="auto"/>
        <w:ind w:left="14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565CB7DB" w14:textId="77777777" w:rsidR="00DA2B71" w:rsidRDefault="00DA2B71">
      <w:pPr>
        <w:pStyle w:val="Textoindependiente"/>
        <w:spacing w:before="15"/>
      </w:pPr>
    </w:p>
    <w:p w14:paraId="3E0623C7" w14:textId="77777777" w:rsidR="00DA2B71" w:rsidRDefault="00000000">
      <w:pPr>
        <w:pStyle w:val="Textoindependiente"/>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C974D42" w14:textId="77777777" w:rsidR="00DA2B71" w:rsidRDefault="00DA2B71">
      <w:pPr>
        <w:pStyle w:val="Textoindependiente"/>
        <w:spacing w:before="60"/>
      </w:pPr>
    </w:p>
    <w:p w14:paraId="237B86CA" w14:textId="77777777" w:rsidR="00DA2B71" w:rsidRDefault="00000000">
      <w:pPr>
        <w:spacing w:line="292" w:lineRule="auto"/>
        <w:ind w:left="14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54EEB47F" w14:textId="77777777" w:rsidR="00DA2B71" w:rsidRDefault="00DA2B71">
      <w:pPr>
        <w:pStyle w:val="Textoindependiente"/>
        <w:spacing w:before="10"/>
        <w:rPr>
          <w:i/>
        </w:rPr>
      </w:pPr>
    </w:p>
    <w:p w14:paraId="648F400E" w14:textId="6E0B910C" w:rsidR="00DA2B71" w:rsidRDefault="00000000">
      <w:pPr>
        <w:pStyle w:val="Textoindependiente"/>
        <w:spacing w:before="1" w:line="292" w:lineRule="auto"/>
        <w:ind w:left="142" w:right="140"/>
        <w:jc w:val="both"/>
      </w:pPr>
      <w:r>
        <w:t>Tercero.- Por todo ello, procede declarar terminado el procedimiento por desaparición sobrevenida</w:t>
      </w:r>
      <w:r>
        <w:rPr>
          <w:spacing w:val="80"/>
        </w:rPr>
        <w:t xml:space="preserve"> </w:t>
      </w:r>
      <w:r>
        <w:t>del objeto del mismo.</w:t>
      </w:r>
    </w:p>
    <w:p w14:paraId="669943B5" w14:textId="77777777" w:rsidR="00DA2B71" w:rsidRDefault="00DA2B71">
      <w:pPr>
        <w:pStyle w:val="Textoindependiente"/>
        <w:spacing w:before="9"/>
      </w:pPr>
    </w:p>
    <w:p w14:paraId="20C762CD" w14:textId="72E9005A"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PR/2026/2319</w:t>
      </w:r>
      <w:r w:rsidR="006D54EB">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D54EB">
        <w:rPr>
          <w:spacing w:val="-2"/>
        </w:rPr>
        <w:t>,</w:t>
      </w:r>
    </w:p>
    <w:p w14:paraId="1C262978" w14:textId="77777777" w:rsidR="00DA2B71" w:rsidRDefault="00DA2B71">
      <w:pPr>
        <w:pStyle w:val="Textoindependiente"/>
        <w:spacing w:before="60"/>
      </w:pPr>
    </w:p>
    <w:p w14:paraId="7F118FA5" w14:textId="77777777" w:rsidR="00DA2B71" w:rsidRDefault="00000000">
      <w:pPr>
        <w:pStyle w:val="Ttulo4"/>
      </w:pPr>
      <w:r>
        <w:rPr>
          <w:spacing w:val="-2"/>
        </w:rPr>
        <w:t>Resolución:</w:t>
      </w:r>
    </w:p>
    <w:p w14:paraId="5FC0AFD7" w14:textId="77777777" w:rsidR="00DA2B71" w:rsidRDefault="00DA2B71">
      <w:pPr>
        <w:pStyle w:val="Textoindependiente"/>
        <w:spacing w:before="61"/>
        <w:rPr>
          <w:b/>
        </w:rPr>
      </w:pPr>
    </w:p>
    <w:p w14:paraId="7E26B187" w14:textId="79DE3947" w:rsidR="00DA2B71" w:rsidRDefault="00000000">
      <w:pPr>
        <w:pStyle w:val="Textoindependiente"/>
        <w:spacing w:line="292" w:lineRule="auto"/>
        <w:ind w:left="142" w:right="140"/>
        <w:jc w:val="both"/>
      </w:pPr>
      <w:r>
        <w:t>PRIMERO.</w:t>
      </w:r>
      <w:r w:rsidR="006D54EB">
        <w:t>-</w:t>
      </w:r>
      <w:r>
        <w:t xml:space="preserve"> Finalizar la tramitación del expediente 13089/2026 - (56/2004-LC) relativo a licencia de apertura de piscina comunitaria y garaje privado en la </w:t>
      </w:r>
      <w:r w:rsidR="006D54EB">
        <w:t>a</w:t>
      </w:r>
      <w:r>
        <w:t xml:space="preserve">venida de </w:t>
      </w:r>
      <w:proofErr w:type="spellStart"/>
      <w:r>
        <w:t>Lazarejo</w:t>
      </w:r>
      <w:proofErr w:type="spellEnd"/>
      <w:r w:rsidR="006D54EB">
        <w:t>,</w:t>
      </w:r>
      <w:r>
        <w:t xml:space="preserve"> núm. 13, presentada por</w:t>
      </w:r>
    </w:p>
    <w:p w14:paraId="2D7593DC" w14:textId="5D4861AF" w:rsidR="00DA2B71" w:rsidRDefault="00000000">
      <w:pPr>
        <w:pStyle w:val="Textoindependiente"/>
        <w:spacing w:line="292" w:lineRule="auto"/>
        <w:ind w:left="142" w:right="140"/>
        <w:jc w:val="both"/>
      </w:pPr>
      <w:r>
        <w:t>D. Juan Carlos Calzada Domínguez, en representación de Inmobiliaria Colonial</w:t>
      </w:r>
      <w:r w:rsidR="006D54EB">
        <w:t>,</w:t>
      </w:r>
      <w:r>
        <w:t xml:space="preserve"> S.L., de acuerdo con lo dispuesto en el artículo 4 del Real Decreto 742/2013, y por no precisar licencia de funcionamiento</w:t>
      </w:r>
      <w:r>
        <w:rPr>
          <w:spacing w:val="40"/>
        </w:rPr>
        <w:t xml:space="preserve"> </w:t>
      </w:r>
      <w:r>
        <w:t>el garaje-aparcamiento privado, de acuerdo con lo establecido en el artículo 50 de la OTL, sin</w:t>
      </w:r>
      <w:r>
        <w:rPr>
          <w:spacing w:val="40"/>
        </w:rPr>
        <w:t xml:space="preserve"> </w:t>
      </w:r>
      <w:r>
        <w:t>perjuicio</w:t>
      </w:r>
      <w:r>
        <w:rPr>
          <w:spacing w:val="23"/>
        </w:rPr>
        <w:t xml:space="preserve"> </w:t>
      </w:r>
      <w:r>
        <w:t>de</w:t>
      </w:r>
      <w:r>
        <w:rPr>
          <w:spacing w:val="23"/>
        </w:rPr>
        <w:t xml:space="preserve"> </w:t>
      </w:r>
      <w:r>
        <w:t>la</w:t>
      </w:r>
      <w:r>
        <w:rPr>
          <w:spacing w:val="23"/>
        </w:rPr>
        <w:t xml:space="preserve"> </w:t>
      </w:r>
      <w:r>
        <w:t>obligación</w:t>
      </w:r>
      <w:r>
        <w:rPr>
          <w:spacing w:val="23"/>
        </w:rPr>
        <w:t xml:space="preserve"> </w:t>
      </w:r>
      <w:r>
        <w:t>que</w:t>
      </w:r>
      <w:r>
        <w:rPr>
          <w:spacing w:val="23"/>
        </w:rPr>
        <w:t xml:space="preserve"> </w:t>
      </w:r>
      <w:r>
        <w:t>compete</w:t>
      </w:r>
      <w:r>
        <w:rPr>
          <w:spacing w:val="23"/>
        </w:rPr>
        <w:t xml:space="preserve"> </w:t>
      </w:r>
      <w:r>
        <w:t>al</w:t>
      </w:r>
      <w:r>
        <w:rPr>
          <w:spacing w:val="23"/>
        </w:rPr>
        <w:t xml:space="preserve"> </w:t>
      </w:r>
      <w:r>
        <w:t>titular</w:t>
      </w:r>
      <w:r>
        <w:rPr>
          <w:spacing w:val="23"/>
        </w:rPr>
        <w:t xml:space="preserve"> </w:t>
      </w:r>
      <w:r>
        <w:t>de</w:t>
      </w:r>
      <w:r>
        <w:rPr>
          <w:spacing w:val="23"/>
        </w:rPr>
        <w:t xml:space="preserve"> </w:t>
      </w:r>
      <w:r>
        <w:t>la</w:t>
      </w:r>
      <w:r>
        <w:rPr>
          <w:spacing w:val="23"/>
        </w:rPr>
        <w:t xml:space="preserve"> </w:t>
      </w:r>
      <w:r>
        <w:t>instalación</w:t>
      </w:r>
      <w:r>
        <w:rPr>
          <w:spacing w:val="23"/>
        </w:rPr>
        <w:t xml:space="preserve"> </w:t>
      </w:r>
      <w:r>
        <w:t>asegurar</w:t>
      </w:r>
      <w:r>
        <w:rPr>
          <w:spacing w:val="23"/>
        </w:rPr>
        <w:t xml:space="preserve"> </w:t>
      </w:r>
      <w:r>
        <w:t>que</w:t>
      </w:r>
      <w:r>
        <w:rPr>
          <w:spacing w:val="23"/>
        </w:rPr>
        <w:t xml:space="preserve"> </w:t>
      </w:r>
      <w:r>
        <w:t>las</w:t>
      </w:r>
      <w:r>
        <w:rPr>
          <w:spacing w:val="23"/>
        </w:rPr>
        <w:t xml:space="preserve"> </w:t>
      </w:r>
      <w:r>
        <w:t>instalaciones</w:t>
      </w:r>
      <w:r>
        <w:rPr>
          <w:spacing w:val="23"/>
        </w:rPr>
        <w:t xml:space="preserve"> </w:t>
      </w:r>
      <w:r>
        <w:t>de</w:t>
      </w:r>
    </w:p>
    <w:p w14:paraId="12B636AA"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735BE621" w14:textId="77777777" w:rsidR="00DA2B71" w:rsidRDefault="00000000">
      <w:pPr>
        <w:pStyle w:val="Textoindependiente"/>
        <w:spacing w:before="91" w:line="292" w:lineRule="auto"/>
        <w:ind w:left="142" w:right="140"/>
        <w:jc w:val="both"/>
      </w:pPr>
      <w:r>
        <w:lastRenderedPageBreak/>
        <w:t>seguridad (extintores, alumbrado, ventilación, etc.) estén en correcto estado de mantenimiento y que no se ha procedido a modificar el uso ni las instalaciones de seguridad sin disponer del previo título habilitante para ello.</w:t>
      </w:r>
    </w:p>
    <w:p w14:paraId="2798800B" w14:textId="77777777" w:rsidR="00DA2B71" w:rsidRDefault="00DA2B71">
      <w:pPr>
        <w:pStyle w:val="Textoindependiente"/>
        <w:spacing w:before="9"/>
      </w:pPr>
    </w:p>
    <w:p w14:paraId="2074E9CF" w14:textId="3CD87162" w:rsidR="00DA2B71" w:rsidRDefault="00000000">
      <w:pPr>
        <w:pStyle w:val="Textoindependiente"/>
        <w:spacing w:line="292" w:lineRule="auto"/>
        <w:ind w:left="142" w:right="140"/>
        <w:jc w:val="both"/>
      </w:pPr>
      <w:r>
        <w:t>SEGUNDO.</w:t>
      </w:r>
      <w:r w:rsidR="006D54EB">
        <w:t>-</w:t>
      </w:r>
      <w:r>
        <w:t xml:space="preserve"> Notificar la resolución que se dicte, con expresión de los recursos que caben contra </w:t>
      </w:r>
      <w:r>
        <w:rPr>
          <w:spacing w:val="-2"/>
        </w:rPr>
        <w:t>misma.</w:t>
      </w:r>
    </w:p>
    <w:p w14:paraId="403A6C70" w14:textId="77777777" w:rsidR="00DA2B71" w:rsidRDefault="00DA2B71">
      <w:pPr>
        <w:pStyle w:val="Textoindependiente"/>
        <w:spacing w:before="2"/>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0BD0EFED" w14:textId="77777777">
        <w:trPr>
          <w:trHeight w:val="976"/>
        </w:trPr>
        <w:tc>
          <w:tcPr>
            <w:tcW w:w="9063" w:type="dxa"/>
            <w:gridSpan w:val="2"/>
            <w:tcBorders>
              <w:left w:val="single" w:sz="4" w:space="0" w:color="CCCCCC"/>
              <w:right w:val="single" w:sz="4" w:space="0" w:color="CCCCCC"/>
            </w:tcBorders>
            <w:shd w:val="clear" w:color="auto" w:fill="F2F2F2"/>
          </w:tcPr>
          <w:p w14:paraId="1C5ECE0B" w14:textId="77777777" w:rsidR="00DA2B71" w:rsidRDefault="00000000">
            <w:pPr>
              <w:pStyle w:val="TableParagraph"/>
              <w:spacing w:before="82" w:line="297" w:lineRule="auto"/>
              <w:rPr>
                <w:b/>
                <w:sz w:val="20"/>
              </w:rPr>
            </w:pPr>
            <w:r>
              <w:rPr>
                <w:b/>
                <w:sz w:val="20"/>
              </w:rPr>
              <w:t>Finalización</w:t>
            </w:r>
            <w:r>
              <w:rPr>
                <w:b/>
                <w:spacing w:val="80"/>
                <w:sz w:val="20"/>
              </w:rPr>
              <w:t xml:space="preserve"> </w:t>
            </w:r>
            <w:r>
              <w:rPr>
                <w:b/>
                <w:sz w:val="20"/>
              </w:rPr>
              <w:t>del</w:t>
            </w:r>
            <w:r>
              <w:rPr>
                <w:b/>
                <w:spacing w:val="80"/>
                <w:sz w:val="20"/>
              </w:rPr>
              <w:t xml:space="preserve"> </w:t>
            </w:r>
            <w:r>
              <w:rPr>
                <w:b/>
                <w:sz w:val="20"/>
              </w:rPr>
              <w:t>procedimiento</w:t>
            </w:r>
            <w:r>
              <w:rPr>
                <w:b/>
                <w:spacing w:val="80"/>
                <w:sz w:val="20"/>
              </w:rPr>
              <w:t xml:space="preserve"> </w:t>
            </w:r>
            <w:r>
              <w:rPr>
                <w:b/>
                <w:sz w:val="20"/>
              </w:rPr>
              <w:t>de</w:t>
            </w:r>
            <w:r>
              <w:rPr>
                <w:b/>
                <w:spacing w:val="80"/>
                <w:sz w:val="20"/>
              </w:rPr>
              <w:t xml:space="preserve"> </w:t>
            </w:r>
            <w:r>
              <w:rPr>
                <w:b/>
                <w:sz w:val="20"/>
              </w:rPr>
              <w:t>comprobación,</w:t>
            </w:r>
            <w:r>
              <w:rPr>
                <w:b/>
                <w:spacing w:val="80"/>
                <w:sz w:val="20"/>
              </w:rPr>
              <w:t xml:space="preserve"> </w:t>
            </w:r>
            <w:r>
              <w:rPr>
                <w:b/>
                <w:sz w:val="20"/>
              </w:rPr>
              <w:t>dictando</w:t>
            </w:r>
            <w:r>
              <w:rPr>
                <w:b/>
                <w:spacing w:val="80"/>
                <w:sz w:val="20"/>
              </w:rPr>
              <w:t xml:space="preserve"> </w:t>
            </w:r>
            <w:r>
              <w:rPr>
                <w:b/>
                <w:sz w:val="20"/>
              </w:rPr>
              <w:t>acto</w:t>
            </w:r>
            <w:r>
              <w:rPr>
                <w:b/>
                <w:spacing w:val="80"/>
                <w:sz w:val="20"/>
              </w:rPr>
              <w:t xml:space="preserve"> </w:t>
            </w:r>
            <w:r>
              <w:rPr>
                <w:b/>
                <w:sz w:val="20"/>
              </w:rPr>
              <w:t>de</w:t>
            </w:r>
            <w:r>
              <w:rPr>
                <w:b/>
                <w:spacing w:val="80"/>
                <w:sz w:val="20"/>
              </w:rPr>
              <w:t xml:space="preserve"> </w:t>
            </w:r>
            <w:r>
              <w:rPr>
                <w:b/>
                <w:sz w:val="20"/>
              </w:rPr>
              <w:t>conformidad</w:t>
            </w:r>
            <w:r>
              <w:rPr>
                <w:b/>
                <w:spacing w:val="80"/>
                <w:sz w:val="20"/>
              </w:rPr>
              <w:t xml:space="preserve"> </w:t>
            </w:r>
            <w:r>
              <w:rPr>
                <w:b/>
                <w:sz w:val="20"/>
              </w:rPr>
              <w:t>a</w:t>
            </w:r>
            <w:r>
              <w:rPr>
                <w:b/>
                <w:spacing w:val="80"/>
                <w:sz w:val="20"/>
              </w:rPr>
              <w:t xml:space="preserve"> </w:t>
            </w:r>
            <w:r>
              <w:rPr>
                <w:b/>
                <w:sz w:val="20"/>
              </w:rPr>
              <w:t>la declaración</w:t>
            </w:r>
            <w:r>
              <w:rPr>
                <w:b/>
                <w:spacing w:val="58"/>
                <w:sz w:val="20"/>
              </w:rPr>
              <w:t xml:space="preserve"> </w:t>
            </w:r>
            <w:r>
              <w:rPr>
                <w:b/>
                <w:sz w:val="20"/>
              </w:rPr>
              <w:t>responsable</w:t>
            </w:r>
            <w:r>
              <w:rPr>
                <w:b/>
                <w:spacing w:val="59"/>
                <w:sz w:val="20"/>
              </w:rPr>
              <w:t xml:space="preserve"> </w:t>
            </w:r>
            <w:r>
              <w:rPr>
                <w:b/>
                <w:sz w:val="20"/>
              </w:rPr>
              <w:t>de</w:t>
            </w:r>
            <w:r>
              <w:rPr>
                <w:b/>
                <w:spacing w:val="58"/>
                <w:sz w:val="20"/>
              </w:rPr>
              <w:t xml:space="preserve"> </w:t>
            </w:r>
            <w:r>
              <w:rPr>
                <w:b/>
                <w:sz w:val="20"/>
              </w:rPr>
              <w:t>primera</w:t>
            </w:r>
            <w:r>
              <w:rPr>
                <w:b/>
                <w:spacing w:val="59"/>
                <w:sz w:val="20"/>
              </w:rPr>
              <w:t xml:space="preserve"> </w:t>
            </w:r>
            <w:r>
              <w:rPr>
                <w:b/>
                <w:sz w:val="20"/>
              </w:rPr>
              <w:t>ocupación,</w:t>
            </w:r>
            <w:r>
              <w:rPr>
                <w:b/>
                <w:spacing w:val="59"/>
                <w:sz w:val="20"/>
              </w:rPr>
              <w:t xml:space="preserve"> </w:t>
            </w:r>
            <w:r>
              <w:rPr>
                <w:b/>
                <w:sz w:val="20"/>
              </w:rPr>
              <w:t>relativa</w:t>
            </w:r>
            <w:r>
              <w:rPr>
                <w:b/>
                <w:spacing w:val="58"/>
                <w:sz w:val="20"/>
              </w:rPr>
              <w:t xml:space="preserve"> </w:t>
            </w:r>
            <w:r>
              <w:rPr>
                <w:b/>
                <w:sz w:val="20"/>
              </w:rPr>
              <w:t>a</w:t>
            </w:r>
            <w:r>
              <w:rPr>
                <w:b/>
                <w:spacing w:val="59"/>
                <w:sz w:val="20"/>
              </w:rPr>
              <w:t xml:space="preserve"> </w:t>
            </w:r>
            <w:r>
              <w:rPr>
                <w:b/>
                <w:sz w:val="20"/>
              </w:rPr>
              <w:t>vivienda</w:t>
            </w:r>
            <w:r>
              <w:rPr>
                <w:b/>
                <w:spacing w:val="58"/>
                <w:sz w:val="20"/>
              </w:rPr>
              <w:t xml:space="preserve"> </w:t>
            </w:r>
            <w:r>
              <w:rPr>
                <w:b/>
                <w:sz w:val="20"/>
              </w:rPr>
              <w:t>unifamiliar</w:t>
            </w:r>
            <w:r>
              <w:rPr>
                <w:b/>
                <w:spacing w:val="59"/>
                <w:sz w:val="20"/>
              </w:rPr>
              <w:t xml:space="preserve"> </w:t>
            </w:r>
            <w:r>
              <w:rPr>
                <w:b/>
                <w:sz w:val="20"/>
              </w:rPr>
              <w:t>aislada</w:t>
            </w:r>
            <w:r>
              <w:rPr>
                <w:b/>
                <w:spacing w:val="59"/>
                <w:sz w:val="20"/>
              </w:rPr>
              <w:t xml:space="preserve"> </w:t>
            </w:r>
            <w:r>
              <w:rPr>
                <w:b/>
                <w:spacing w:val="-10"/>
                <w:sz w:val="20"/>
              </w:rPr>
              <w:t>y</w:t>
            </w:r>
          </w:p>
          <w:p w14:paraId="7C134F2A" w14:textId="61DEBD7C" w:rsidR="00DA2B71" w:rsidRDefault="00000000">
            <w:pPr>
              <w:pStyle w:val="TableParagraph"/>
              <w:spacing w:line="285" w:lineRule="exact"/>
              <w:rPr>
                <w:b/>
                <w:sz w:val="20"/>
              </w:rPr>
            </w:pPr>
            <w:r>
              <w:rPr>
                <w:b/>
                <w:sz w:val="20"/>
              </w:rPr>
              <w:t>piscina</w:t>
            </w:r>
            <w:r>
              <w:rPr>
                <w:b/>
                <w:spacing w:val="-2"/>
                <w:sz w:val="20"/>
              </w:rPr>
              <w:t xml:space="preserve"> </w:t>
            </w:r>
            <w:r>
              <w:rPr>
                <w:b/>
                <w:sz w:val="20"/>
              </w:rPr>
              <w:t>sita</w:t>
            </w:r>
            <w:r>
              <w:rPr>
                <w:b/>
                <w:spacing w:val="-1"/>
                <w:sz w:val="20"/>
              </w:rPr>
              <w:t xml:space="preserve"> </w:t>
            </w:r>
            <w:r>
              <w:rPr>
                <w:b/>
                <w:sz w:val="20"/>
              </w:rPr>
              <w:t>en</w:t>
            </w:r>
            <w:r>
              <w:rPr>
                <w:b/>
                <w:spacing w:val="-1"/>
                <w:sz w:val="20"/>
              </w:rPr>
              <w:t xml:space="preserve"> </w:t>
            </w:r>
            <w:r>
              <w:rPr>
                <w:b/>
                <w:sz w:val="20"/>
              </w:rPr>
              <w:t>calle</w:t>
            </w:r>
            <w:r>
              <w:rPr>
                <w:b/>
                <w:spacing w:val="-1"/>
                <w:sz w:val="20"/>
              </w:rPr>
              <w:t xml:space="preserve"> </w:t>
            </w:r>
            <w:r w:rsidR="006D54EB">
              <w:rPr>
                <w:b/>
                <w:sz w:val="20"/>
              </w:rPr>
              <w:t>******</w:t>
            </w:r>
            <w:r>
              <w:rPr>
                <w:b/>
                <w:spacing w:val="-1"/>
                <w:sz w:val="20"/>
              </w:rPr>
              <w:t xml:space="preserve"> </w:t>
            </w:r>
            <w:r>
              <w:rPr>
                <w:b/>
                <w:sz w:val="20"/>
              </w:rPr>
              <w:t xml:space="preserve">núm. </w:t>
            </w:r>
            <w:r>
              <w:rPr>
                <w:sz w:val="21"/>
              </w:rPr>
              <w:t>**</w:t>
            </w:r>
            <w:r w:rsidR="006D54EB">
              <w:rPr>
                <w:spacing w:val="57"/>
                <w:sz w:val="21"/>
              </w:rPr>
              <w:t xml:space="preserve"> de</w:t>
            </w:r>
            <w:r>
              <w:rPr>
                <w:spacing w:val="39"/>
                <w:position w:val="-2"/>
                <w:sz w:val="31"/>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1"/>
                <w:sz w:val="20"/>
              </w:rPr>
              <w:t xml:space="preserve"> </w:t>
            </w:r>
            <w:r>
              <w:rPr>
                <w:b/>
                <w:sz w:val="20"/>
              </w:rPr>
              <w:t>Madrid.</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58378/2024.</w:t>
            </w:r>
          </w:p>
        </w:tc>
      </w:tr>
      <w:tr w:rsidR="00DA2B71" w14:paraId="09C20676" w14:textId="77777777">
        <w:trPr>
          <w:trHeight w:val="403"/>
        </w:trPr>
        <w:tc>
          <w:tcPr>
            <w:tcW w:w="1877" w:type="dxa"/>
            <w:tcBorders>
              <w:left w:val="single" w:sz="4" w:space="0" w:color="CCCCCC"/>
              <w:bottom w:val="single" w:sz="8" w:space="0" w:color="CCCCCC"/>
            </w:tcBorders>
          </w:tcPr>
          <w:p w14:paraId="69911FB3"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F7A169A"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7EA1B9" w14:textId="77777777" w:rsidR="00DA2B71" w:rsidRDefault="00DA2B71">
      <w:pPr>
        <w:pStyle w:val="Textoindependiente"/>
        <w:spacing w:before="144"/>
      </w:pPr>
    </w:p>
    <w:p w14:paraId="5C0F33A3"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3CD0C0" w14:textId="77777777" w:rsidR="00DA2B71" w:rsidRDefault="00DA2B71">
      <w:pPr>
        <w:pStyle w:val="Textoindependiente"/>
        <w:spacing w:before="61"/>
        <w:rPr>
          <w:b/>
        </w:rPr>
      </w:pPr>
    </w:p>
    <w:p w14:paraId="0E213C1B" w14:textId="77777777" w:rsidR="00DA2B71" w:rsidRDefault="00000000">
      <w:pPr>
        <w:pStyle w:val="Textoindependiente"/>
        <w:spacing w:before="1"/>
        <w:ind w:left="142"/>
        <w:jc w:val="both"/>
      </w:pPr>
      <w:r>
        <w:t>Primero.-</w:t>
      </w:r>
      <w:r>
        <w:rPr>
          <w:spacing w:val="15"/>
        </w:rPr>
        <w:t xml:space="preserve"> </w:t>
      </w:r>
      <w:r>
        <w:t>Con</w:t>
      </w:r>
      <w:r>
        <w:rPr>
          <w:spacing w:val="15"/>
        </w:rPr>
        <w:t xml:space="preserve"> </w:t>
      </w:r>
      <w:r>
        <w:t>fecha</w:t>
      </w:r>
      <w:r>
        <w:rPr>
          <w:spacing w:val="15"/>
        </w:rPr>
        <w:t xml:space="preserve"> </w:t>
      </w:r>
      <w:r>
        <w:t>12</w:t>
      </w:r>
      <w:r>
        <w:rPr>
          <w:spacing w:val="15"/>
        </w:rPr>
        <w:t xml:space="preserve"> </w:t>
      </w:r>
      <w:r>
        <w:t>de</w:t>
      </w:r>
      <w:r>
        <w:rPr>
          <w:spacing w:val="15"/>
        </w:rPr>
        <w:t xml:space="preserve"> </w:t>
      </w:r>
      <w:r>
        <w:t>marzo</w:t>
      </w:r>
      <w:r>
        <w:rPr>
          <w:spacing w:val="15"/>
        </w:rPr>
        <w:t xml:space="preserve"> </w:t>
      </w:r>
      <w:r>
        <w:t>de</w:t>
      </w:r>
      <w:r>
        <w:rPr>
          <w:spacing w:val="15"/>
        </w:rPr>
        <w:t xml:space="preserve"> </w:t>
      </w:r>
      <w:r>
        <w:t>2025,</w:t>
      </w:r>
      <w:r>
        <w:rPr>
          <w:spacing w:val="15"/>
        </w:rPr>
        <w:t xml:space="preserve"> </w:t>
      </w:r>
      <w:r>
        <w:t>con</w:t>
      </w:r>
      <w:r>
        <w:rPr>
          <w:spacing w:val="15"/>
        </w:rPr>
        <w:t xml:space="preserve"> </w:t>
      </w:r>
      <w:r>
        <w:t>número</w:t>
      </w:r>
      <w:r>
        <w:rPr>
          <w:spacing w:val="15"/>
        </w:rPr>
        <w:t xml:space="preserve"> </w:t>
      </w:r>
      <w:r>
        <w:t>de</w:t>
      </w:r>
      <w:r>
        <w:rPr>
          <w:spacing w:val="15"/>
        </w:rPr>
        <w:t xml:space="preserve"> </w:t>
      </w:r>
      <w:r>
        <w:t>registro</w:t>
      </w:r>
      <w:r>
        <w:rPr>
          <w:spacing w:val="15"/>
        </w:rPr>
        <w:t xml:space="preserve"> </w:t>
      </w:r>
      <w:r>
        <w:t>de</w:t>
      </w:r>
      <w:r>
        <w:rPr>
          <w:spacing w:val="15"/>
        </w:rPr>
        <w:t xml:space="preserve"> </w:t>
      </w:r>
      <w:r>
        <w:t>entrada</w:t>
      </w:r>
      <w:r>
        <w:rPr>
          <w:spacing w:val="15"/>
        </w:rPr>
        <w:t xml:space="preserve"> </w:t>
      </w:r>
      <w:r>
        <w:t>2025-E-RE-6684,</w:t>
      </w:r>
      <w:r>
        <w:rPr>
          <w:spacing w:val="15"/>
        </w:rPr>
        <w:t xml:space="preserve"> </w:t>
      </w:r>
      <w:r>
        <w:rPr>
          <w:spacing w:val="-5"/>
        </w:rPr>
        <w:t>D.</w:t>
      </w:r>
    </w:p>
    <w:p w14:paraId="2C0B8FEE" w14:textId="77777777" w:rsidR="00DA2B71" w:rsidRDefault="00DA2B71">
      <w:pPr>
        <w:pStyle w:val="Textoindependiente"/>
        <w:jc w:val="both"/>
        <w:sectPr w:rsidR="00DA2B71">
          <w:pgSz w:w="11910" w:h="16840"/>
          <w:pgMar w:top="1340" w:right="1275" w:bottom="1300" w:left="1275" w:header="225" w:footer="1100" w:gutter="0"/>
          <w:cols w:space="720"/>
        </w:sectPr>
      </w:pPr>
    </w:p>
    <w:p w14:paraId="529D792C" w14:textId="77777777" w:rsidR="00DA2B71" w:rsidRDefault="00000000">
      <w:pPr>
        <w:spacing w:before="43" w:line="219" w:lineRule="exact"/>
        <w:ind w:left="145"/>
        <w:rPr>
          <w:sz w:val="20"/>
        </w:rPr>
      </w:pPr>
      <w:r>
        <w:rPr>
          <w:sz w:val="20"/>
        </w:rPr>
        <w:t>******</w:t>
      </w:r>
      <w:r>
        <w:rPr>
          <w:spacing w:val="-8"/>
          <w:sz w:val="20"/>
        </w:rPr>
        <w:t xml:space="preserve"> </w:t>
      </w:r>
      <w:r>
        <w:rPr>
          <w:sz w:val="20"/>
        </w:rPr>
        <w:t>*******</w:t>
      </w:r>
      <w:r>
        <w:rPr>
          <w:spacing w:val="-8"/>
          <w:sz w:val="20"/>
        </w:rPr>
        <w:t xml:space="preserve"> </w:t>
      </w:r>
      <w:r>
        <w:rPr>
          <w:sz w:val="20"/>
        </w:rPr>
        <w:t>***********</w:t>
      </w:r>
      <w:r>
        <w:rPr>
          <w:spacing w:val="-8"/>
          <w:sz w:val="20"/>
        </w:rPr>
        <w:t xml:space="preserve"> </w:t>
      </w:r>
      <w:r>
        <w:rPr>
          <w:spacing w:val="-2"/>
          <w:sz w:val="20"/>
        </w:rPr>
        <w:t>******</w:t>
      </w:r>
    </w:p>
    <w:p w14:paraId="7E3E7368" w14:textId="77777777" w:rsidR="00DA2B71" w:rsidRDefault="00000000">
      <w:pPr>
        <w:pStyle w:val="Textoindependiente"/>
        <w:spacing w:before="50" w:line="211" w:lineRule="exact"/>
        <w:ind w:left="145"/>
      </w:pPr>
      <w:r>
        <w:br w:type="column"/>
      </w:r>
      <w:r>
        <w:t>presenta</w:t>
      </w:r>
      <w:r>
        <w:rPr>
          <w:spacing w:val="48"/>
        </w:rPr>
        <w:t xml:space="preserve"> </w:t>
      </w:r>
      <w:r>
        <w:t>Declaración</w:t>
      </w:r>
      <w:r>
        <w:rPr>
          <w:spacing w:val="48"/>
        </w:rPr>
        <w:t xml:space="preserve"> </w:t>
      </w:r>
      <w:r>
        <w:t>Responsable</w:t>
      </w:r>
      <w:r>
        <w:rPr>
          <w:spacing w:val="48"/>
        </w:rPr>
        <w:t xml:space="preserve"> </w:t>
      </w:r>
      <w:r>
        <w:t>de</w:t>
      </w:r>
      <w:r>
        <w:rPr>
          <w:spacing w:val="48"/>
        </w:rPr>
        <w:t xml:space="preserve"> </w:t>
      </w:r>
      <w:r>
        <w:t>primera</w:t>
      </w:r>
      <w:r>
        <w:rPr>
          <w:spacing w:val="48"/>
        </w:rPr>
        <w:t xml:space="preserve"> </w:t>
      </w:r>
      <w:r>
        <w:t>ocupación</w:t>
      </w:r>
      <w:r>
        <w:rPr>
          <w:spacing w:val="48"/>
        </w:rPr>
        <w:t xml:space="preserve"> </w:t>
      </w:r>
      <w:r>
        <w:rPr>
          <w:spacing w:val="-5"/>
        </w:rPr>
        <w:t>de</w:t>
      </w:r>
    </w:p>
    <w:p w14:paraId="3CDE6899" w14:textId="77777777" w:rsidR="00DA2B71" w:rsidRDefault="00DA2B71">
      <w:pPr>
        <w:pStyle w:val="Textoindependiente"/>
        <w:spacing w:line="211" w:lineRule="exact"/>
        <w:sectPr w:rsidR="00DA2B71">
          <w:type w:val="continuous"/>
          <w:pgSz w:w="11910" w:h="16840"/>
          <w:pgMar w:top="1340" w:right="1275" w:bottom="1300" w:left="1275" w:header="225" w:footer="1100" w:gutter="0"/>
          <w:cols w:num="2" w:space="720" w:equalWidth="0">
            <w:col w:w="2687" w:space="695"/>
            <w:col w:w="5978"/>
          </w:cols>
        </w:sectPr>
      </w:pPr>
    </w:p>
    <w:p w14:paraId="3B5F8D53" w14:textId="115E4B10" w:rsidR="00DA2B71" w:rsidRDefault="00000000">
      <w:pPr>
        <w:pStyle w:val="Textoindependiente"/>
        <w:spacing w:line="343" w:lineRule="exact"/>
        <w:ind w:left="142"/>
      </w:pPr>
      <w:r>
        <w:rPr>
          <w:noProof/>
        </w:rPr>
        <mc:AlternateContent>
          <mc:Choice Requires="wps">
            <w:drawing>
              <wp:anchor distT="0" distB="0" distL="0" distR="0" simplePos="0" relativeHeight="15781376" behindDoc="0" locked="0" layoutInCell="1" allowOverlap="1" wp14:anchorId="586DC498" wp14:editId="061BEE76">
                <wp:simplePos x="0" y="0"/>
                <wp:positionH relativeFrom="page">
                  <wp:posOffset>6807087</wp:posOffset>
                </wp:positionH>
                <wp:positionV relativeFrom="page">
                  <wp:posOffset>2818845</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A8066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9DF6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86DC498" id="Textbox 133" o:spid="_x0000_s1127" type="#_x0000_t202" style="position:absolute;left:0;text-align:left;margin-left:536pt;margin-top:221.95pt;width:33.05pt;height:250.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9A8066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9DF6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7897E647" wp14:editId="766A2195">
                <wp:simplePos x="0" y="0"/>
                <wp:positionH relativeFrom="page">
                  <wp:posOffset>6955892</wp:posOffset>
                </wp:positionH>
                <wp:positionV relativeFrom="page">
                  <wp:posOffset>6510487</wp:posOffset>
                </wp:positionV>
                <wp:extent cx="273050" cy="33178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7875"/>
                        </a:xfrm>
                        <a:prstGeom prst="rect">
                          <a:avLst/>
                        </a:prstGeom>
                      </wps:spPr>
                      <wps:txbx>
                        <w:txbxContent>
                          <w:p w14:paraId="52CD7952"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6"/>
                              </w:rPr>
                              <w:t>*************************</w:t>
                            </w:r>
                          </w:p>
                          <w:p w14:paraId="2FB414E2" w14:textId="77777777" w:rsidR="00DA2B71" w:rsidRDefault="00000000">
                            <w:pPr>
                              <w:spacing w:line="111"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2A91F0A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897E647" id="Textbox 134" o:spid="_x0000_s1128" type="#_x0000_t202" style="position:absolute;left:0;text-align:left;margin-left:547.7pt;margin-top:512.65pt;width:21.5pt;height:261.2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" filled="f" stroked="f">
                <v:textbox style="layout-flow:vertical;mso-layout-flow-alt:bottom-to-top" inset="0,0,0,0">
                  <w:txbxContent>
                    <w:p w14:paraId="52CD7952"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6"/>
                        </w:rPr>
                        <w:t>*************************</w:t>
                      </w:r>
                    </w:p>
                    <w:p w14:paraId="2FB414E2" w14:textId="77777777" w:rsidR="00DA2B71" w:rsidRDefault="00000000">
                      <w:pPr>
                        <w:spacing w:line="111"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2A91F0A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vivienda</w:t>
      </w:r>
      <w:r>
        <w:rPr>
          <w:spacing w:val="-5"/>
        </w:rPr>
        <w:t xml:space="preserve"> </w:t>
      </w:r>
      <w:r>
        <w:t>unifamiliar</w:t>
      </w:r>
      <w:r>
        <w:rPr>
          <w:spacing w:val="-2"/>
        </w:rPr>
        <w:t xml:space="preserve"> </w:t>
      </w:r>
      <w:r>
        <w:t>aislada</w:t>
      </w:r>
      <w:r>
        <w:rPr>
          <w:spacing w:val="-2"/>
        </w:rPr>
        <w:t xml:space="preserve"> </w:t>
      </w:r>
      <w:r>
        <w:t>y</w:t>
      </w:r>
      <w:r>
        <w:rPr>
          <w:spacing w:val="-2"/>
        </w:rPr>
        <w:t xml:space="preserve"> </w:t>
      </w:r>
      <w:r>
        <w:t>piscina</w:t>
      </w:r>
      <w:r>
        <w:rPr>
          <w:spacing w:val="-3"/>
        </w:rPr>
        <w:t xml:space="preserve"> </w:t>
      </w:r>
      <w:r>
        <w:t>ejecutadas</w:t>
      </w:r>
      <w:r>
        <w:rPr>
          <w:spacing w:val="-2"/>
        </w:rPr>
        <w:t xml:space="preserve"> </w:t>
      </w:r>
      <w:r>
        <w:t>en</w:t>
      </w:r>
      <w:r>
        <w:rPr>
          <w:spacing w:val="-2"/>
        </w:rPr>
        <w:t xml:space="preserve"> </w:t>
      </w:r>
      <w:r>
        <w:t>calle</w:t>
      </w:r>
      <w:r>
        <w:rPr>
          <w:spacing w:val="-2"/>
        </w:rPr>
        <w:t xml:space="preserve"> </w:t>
      </w:r>
      <w:r w:rsidR="006D54EB">
        <w:t>****</w:t>
      </w:r>
      <w:r>
        <w:rPr>
          <w:spacing w:val="-4"/>
        </w:rPr>
        <w:t xml:space="preserve"> </w:t>
      </w:r>
      <w:r>
        <w:rPr>
          <w:spacing w:val="40"/>
          <w:sz w:val="31"/>
        </w:rPr>
        <w:t xml:space="preserve"> </w:t>
      </w:r>
      <w:r>
        <w:rPr>
          <w:sz w:val="21"/>
        </w:rPr>
        <w:t>**</w:t>
      </w:r>
      <w:r>
        <w:rPr>
          <w:spacing w:val="47"/>
          <w:sz w:val="21"/>
        </w:rPr>
        <w:t xml:space="preserve"> </w:t>
      </w:r>
      <w:r>
        <w:rPr>
          <w:spacing w:val="25"/>
          <w:position w:val="-1"/>
          <w:sz w:val="31"/>
        </w:rPr>
        <w:t xml:space="preserve"> </w:t>
      </w:r>
      <w:r>
        <w:t>Las</w:t>
      </w:r>
      <w:r>
        <w:rPr>
          <w:spacing w:val="-2"/>
        </w:rPr>
        <w:t xml:space="preserve"> </w:t>
      </w:r>
      <w:r>
        <w:t>Rozas</w:t>
      </w:r>
      <w:r>
        <w:rPr>
          <w:spacing w:val="-2"/>
        </w:rPr>
        <w:t xml:space="preserve"> </w:t>
      </w:r>
      <w:r>
        <w:t>de</w:t>
      </w:r>
      <w:r>
        <w:rPr>
          <w:spacing w:val="-2"/>
        </w:rPr>
        <w:t xml:space="preserve"> Madrid.</w:t>
      </w:r>
    </w:p>
    <w:p w14:paraId="5BBD7787" w14:textId="77777777" w:rsidR="00DA2B71" w:rsidRDefault="00DA2B71">
      <w:pPr>
        <w:pStyle w:val="Textoindependiente"/>
        <w:spacing w:before="17"/>
      </w:pPr>
    </w:p>
    <w:p w14:paraId="0E9F4FBC" w14:textId="77777777" w:rsidR="00DA2B71" w:rsidRDefault="00000000">
      <w:pPr>
        <w:pStyle w:val="Textoindependiente"/>
        <w:spacing w:line="292" w:lineRule="auto"/>
        <w:ind w:left="142" w:right="141"/>
        <w:jc w:val="both"/>
      </w:pPr>
      <w:r>
        <w:t>A la solicitud se acompañan: certificado final de obras visado, presupuesto final de obras visado, fotografías de las fachadas, libro del edificio, justificante de pago de tasas por importe de 2.395,37 €.</w:t>
      </w:r>
    </w:p>
    <w:p w14:paraId="10C2A309" w14:textId="77777777" w:rsidR="00DA2B71" w:rsidRDefault="00DA2B71">
      <w:pPr>
        <w:pStyle w:val="Textoindependiente"/>
        <w:spacing w:before="10"/>
      </w:pPr>
    </w:p>
    <w:p w14:paraId="15F54B8A" w14:textId="77777777" w:rsidR="00DA2B71" w:rsidRDefault="00000000">
      <w:pPr>
        <w:pStyle w:val="Textoindependiente"/>
        <w:ind w:left="142"/>
      </w:pPr>
      <w:r>
        <w:t>Las</w:t>
      </w:r>
      <w:r>
        <w:rPr>
          <w:spacing w:val="-3"/>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1679/2025.</w:t>
      </w:r>
    </w:p>
    <w:p w14:paraId="7E5FBA9B" w14:textId="77777777" w:rsidR="00DA2B71" w:rsidRDefault="00DA2B71">
      <w:pPr>
        <w:pStyle w:val="Textoindependiente"/>
        <w:spacing w:before="60"/>
      </w:pPr>
    </w:p>
    <w:p w14:paraId="3986C578" w14:textId="720B6AC8" w:rsidR="00DA2B71" w:rsidRDefault="00000000">
      <w:pPr>
        <w:pStyle w:val="Textoindependiente"/>
        <w:spacing w:line="292" w:lineRule="auto"/>
        <w:ind w:left="142" w:right="140"/>
        <w:jc w:val="both"/>
      </w:pPr>
      <w:r>
        <w:t>Segundo.- Analizado el contenido del expediente, con fecha 17 de marzo de 2025, por el Ingeniero</w:t>
      </w:r>
      <w:r>
        <w:rPr>
          <w:spacing w:val="80"/>
        </w:rPr>
        <w:t xml:space="preserve"> </w:t>
      </w:r>
      <w:r>
        <w:t xml:space="preserve">de Caminos Municipal, </w:t>
      </w:r>
      <w:r w:rsidR="006D54EB">
        <w:t xml:space="preserve">D. </w:t>
      </w:r>
      <w:r>
        <w:t>Manuel Ariño, y el 7 de abril de 2025, por el arquitecto técnico municipal, Balbina Jiménez, se emiten informes que motivan la formulación de sendos requerimientos de subsanación de deficiencias.</w:t>
      </w:r>
    </w:p>
    <w:p w14:paraId="02525B7F" w14:textId="77777777" w:rsidR="00DA2B71" w:rsidRDefault="00DA2B71">
      <w:pPr>
        <w:pStyle w:val="Textoindependiente"/>
        <w:spacing w:before="10"/>
      </w:pPr>
    </w:p>
    <w:p w14:paraId="2C8CD4E1" w14:textId="77777777" w:rsidR="00DA2B71" w:rsidRDefault="00000000">
      <w:pPr>
        <w:pStyle w:val="Textoindependiente"/>
        <w:spacing w:line="292" w:lineRule="auto"/>
        <w:ind w:left="142" w:right="140"/>
        <w:jc w:val="both"/>
      </w:pPr>
      <w:r>
        <w:t>Tercero.- El 8 de abril de 2025, con número de registro de entrada 2025-E-RE-10049, en</w:t>
      </w:r>
      <w:r>
        <w:rPr>
          <w:spacing w:val="80"/>
        </w:rPr>
        <w:t xml:space="preserve"> </w:t>
      </w:r>
      <w:r>
        <w:t>contestación al requerimiento formulado por el servicio de licencias, el interesado aporta documentación para su incorporación al expediente, consistente en certificados de instalaciones, copia de licencia de obras, justificante de pago de avales y certificado final de obras visado (anexo a</w:t>
      </w:r>
      <w:r>
        <w:rPr>
          <w:spacing w:val="40"/>
        </w:rPr>
        <w:t xml:space="preserve"> </w:t>
      </w:r>
      <w:r>
        <w:t>la descripción de las modificaciones introducidas durante las obras).</w:t>
      </w:r>
    </w:p>
    <w:p w14:paraId="31CF88FE" w14:textId="77777777" w:rsidR="00DA2B71" w:rsidRDefault="00DA2B71">
      <w:pPr>
        <w:pStyle w:val="Textoindependiente"/>
        <w:spacing w:before="9"/>
      </w:pPr>
    </w:p>
    <w:p w14:paraId="01C74D2C" w14:textId="77777777" w:rsidR="00DA2B71" w:rsidRDefault="00000000">
      <w:pPr>
        <w:pStyle w:val="Textoindependiente"/>
        <w:spacing w:before="1" w:line="292" w:lineRule="auto"/>
        <w:ind w:left="142" w:right="140"/>
        <w:jc w:val="both"/>
      </w:pPr>
      <w:r>
        <w:t>Por otra parte, el 10 de marzo de 2026, número de registro de entrada 2026-E-RE-9616, el</w:t>
      </w:r>
      <w:r>
        <w:rPr>
          <w:spacing w:val="40"/>
        </w:rPr>
        <w:t xml:space="preserve"> </w:t>
      </w:r>
      <w:r>
        <w:t>interesado, en respuesta al requerimiento del servicio de obras públicas presenta Declaración responsable</w:t>
      </w:r>
      <w:r>
        <w:rPr>
          <w:spacing w:val="40"/>
        </w:rPr>
        <w:t xml:space="preserve"> </w:t>
      </w:r>
      <w:r>
        <w:t>de</w:t>
      </w:r>
      <w:r>
        <w:rPr>
          <w:spacing w:val="40"/>
        </w:rPr>
        <w:t xml:space="preserve"> </w:t>
      </w:r>
      <w:r>
        <w:t>la</w:t>
      </w:r>
      <w:r>
        <w:rPr>
          <w:spacing w:val="40"/>
        </w:rPr>
        <w:t xml:space="preserve"> </w:t>
      </w:r>
      <w:r>
        <w:t>acometida</w:t>
      </w:r>
      <w:r>
        <w:rPr>
          <w:spacing w:val="40"/>
        </w:rPr>
        <w:t xml:space="preserve"> </w:t>
      </w:r>
      <w:r>
        <w:t>de</w:t>
      </w:r>
      <w:r>
        <w:rPr>
          <w:spacing w:val="40"/>
        </w:rPr>
        <w:t xml:space="preserve"> </w:t>
      </w:r>
      <w:r>
        <w:t>saneamiento</w:t>
      </w:r>
      <w:r>
        <w:rPr>
          <w:spacing w:val="40"/>
        </w:rPr>
        <w:t xml:space="preserve"> </w:t>
      </w:r>
      <w:r>
        <w:t>y</w:t>
      </w:r>
      <w:r>
        <w:rPr>
          <w:spacing w:val="40"/>
        </w:rPr>
        <w:t xml:space="preserve"> </w:t>
      </w:r>
      <w:r>
        <w:t>certificado</w:t>
      </w:r>
      <w:r>
        <w:rPr>
          <w:spacing w:val="40"/>
        </w:rPr>
        <w:t xml:space="preserve"> </w:t>
      </w:r>
      <w:r>
        <w:t>final</w:t>
      </w:r>
      <w:r>
        <w:rPr>
          <w:spacing w:val="40"/>
        </w:rPr>
        <w:t xml:space="preserve"> </w:t>
      </w:r>
      <w:r>
        <w:t>de</w:t>
      </w:r>
      <w:r>
        <w:rPr>
          <w:spacing w:val="40"/>
        </w:rPr>
        <w:t xml:space="preserve"> </w:t>
      </w:r>
      <w:r>
        <w:t>obra</w:t>
      </w:r>
      <w:r>
        <w:rPr>
          <w:spacing w:val="40"/>
        </w:rPr>
        <w:t xml:space="preserve"> </w:t>
      </w:r>
      <w:r>
        <w:t>visado</w:t>
      </w:r>
      <w:r>
        <w:rPr>
          <w:spacing w:val="40"/>
        </w:rPr>
        <w:t xml:space="preserve"> </w:t>
      </w:r>
      <w:r>
        <w:t>suscrito</w:t>
      </w:r>
      <w:r>
        <w:rPr>
          <w:spacing w:val="40"/>
        </w:rPr>
        <w:t xml:space="preserve"> </w:t>
      </w:r>
      <w:r>
        <w:t>por</w:t>
      </w:r>
      <w:r>
        <w:rPr>
          <w:spacing w:val="40"/>
        </w:rPr>
        <w:t xml:space="preserve"> </w:t>
      </w:r>
      <w:r>
        <w:t>el Director de ejecución de la obra y por el Director de obra.</w:t>
      </w:r>
    </w:p>
    <w:p w14:paraId="55E83CBE" w14:textId="77777777" w:rsidR="00DA2B71" w:rsidRDefault="00DA2B71">
      <w:pPr>
        <w:pStyle w:val="Textoindependiente"/>
        <w:spacing w:before="9"/>
      </w:pPr>
    </w:p>
    <w:p w14:paraId="496F21DD" w14:textId="77777777" w:rsidR="00DA2B71" w:rsidRDefault="00000000">
      <w:pPr>
        <w:pStyle w:val="Textoindependiente"/>
        <w:spacing w:line="292" w:lineRule="auto"/>
        <w:ind w:left="142" w:right="140"/>
        <w:jc w:val="both"/>
      </w:pPr>
      <w:r>
        <w:t>Cuarto.- Analizado por los Servicios Técnicos Municipales el contenido documental del expediente y giradas las correspondientes visitas de comprobación para verificar que las obras ejecutadas se ajustan a la licencia concedida se han emitido los siguientes informes favorables:</w:t>
      </w:r>
    </w:p>
    <w:p w14:paraId="4772E7C9" w14:textId="77777777" w:rsidR="00DA2B71" w:rsidRDefault="00DA2B71">
      <w:pPr>
        <w:pStyle w:val="Textoindependiente"/>
        <w:spacing w:before="10"/>
      </w:pPr>
    </w:p>
    <w:p w14:paraId="1E32F552" w14:textId="5921273A" w:rsidR="00DA2B71" w:rsidRDefault="00000000">
      <w:pPr>
        <w:pStyle w:val="Prrafodelista"/>
        <w:numPr>
          <w:ilvl w:val="0"/>
          <w:numId w:val="39"/>
        </w:numPr>
        <w:tabs>
          <w:tab w:val="left" w:pos="532"/>
        </w:tabs>
        <w:ind w:left="532"/>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sidR="006D54EB">
        <w:rPr>
          <w:sz w:val="20"/>
        </w:rPr>
        <w:t>D.ª</w:t>
      </w:r>
      <w:r>
        <w:rPr>
          <w:spacing w:val="-2"/>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23FA0276" w14:textId="77777777" w:rsidR="00DA2B71" w:rsidRDefault="00DA2B71">
      <w:pPr>
        <w:pStyle w:val="Textoindependiente"/>
        <w:spacing w:before="61"/>
      </w:pPr>
    </w:p>
    <w:p w14:paraId="493D4122" w14:textId="77777777" w:rsidR="00DA2B71" w:rsidRDefault="00000000">
      <w:pPr>
        <w:pStyle w:val="Prrafodelista"/>
        <w:numPr>
          <w:ilvl w:val="0"/>
          <w:numId w:val="39"/>
        </w:numPr>
        <w:tabs>
          <w:tab w:val="left" w:pos="532"/>
        </w:tabs>
        <w:ind w:left="532"/>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1"/>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1"/>
          <w:sz w:val="20"/>
        </w:rPr>
        <w:t xml:space="preserve"> </w:t>
      </w:r>
      <w:r>
        <w:rPr>
          <w:spacing w:val="-2"/>
          <w:sz w:val="20"/>
        </w:rPr>
        <w:t>2025.</w:t>
      </w:r>
    </w:p>
    <w:p w14:paraId="4DF88E24" w14:textId="77777777" w:rsidR="00DA2B71" w:rsidRDefault="00DA2B71">
      <w:pPr>
        <w:pStyle w:val="Textoindependiente"/>
        <w:spacing w:before="49"/>
      </w:pPr>
    </w:p>
    <w:p w14:paraId="5371DE48" w14:textId="77777777" w:rsidR="00DA2B71" w:rsidRDefault="00000000">
      <w:pPr>
        <w:pStyle w:val="Prrafodelista"/>
        <w:numPr>
          <w:ilvl w:val="0"/>
          <w:numId w:val="39"/>
        </w:numPr>
        <w:tabs>
          <w:tab w:val="left" w:pos="532"/>
        </w:tabs>
        <w:spacing w:line="542" w:lineRule="auto"/>
        <w:ind w:right="951"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10</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52695CE0" w14:textId="77777777" w:rsidR="00DA2B71" w:rsidRDefault="00DA2B71">
      <w:pPr>
        <w:pStyle w:val="Prrafodelista"/>
        <w:spacing w:line="542" w:lineRule="auto"/>
        <w:jc w:val="left"/>
        <w:rPr>
          <w:sz w:val="20"/>
        </w:rPr>
        <w:sectPr w:rsidR="00DA2B71">
          <w:type w:val="continuous"/>
          <w:pgSz w:w="11910" w:h="16840"/>
          <w:pgMar w:top="1340" w:right="1275" w:bottom="1300" w:left="1275" w:header="225" w:footer="1100" w:gutter="0"/>
          <w:cols w:space="720"/>
        </w:sectPr>
      </w:pPr>
    </w:p>
    <w:p w14:paraId="2F1CECB8" w14:textId="67EAB169" w:rsidR="00DA2B71" w:rsidRDefault="00000000">
      <w:pPr>
        <w:pStyle w:val="Textoindependiente"/>
        <w:spacing w:before="197"/>
        <w:ind w:left="142"/>
        <w:jc w:val="both"/>
      </w:pPr>
      <w:r>
        <w:rPr>
          <w:noProof/>
        </w:rPr>
        <w:lastRenderedPageBreak/>
        <mc:AlternateContent>
          <mc:Choice Requires="wps">
            <w:drawing>
              <wp:anchor distT="0" distB="0" distL="0" distR="0" simplePos="0" relativeHeight="15782400" behindDoc="0" locked="0" layoutInCell="1" allowOverlap="1" wp14:anchorId="609751A1" wp14:editId="28237B1C">
                <wp:simplePos x="0" y="0"/>
                <wp:positionH relativeFrom="page">
                  <wp:posOffset>6807087</wp:posOffset>
                </wp:positionH>
                <wp:positionV relativeFrom="page">
                  <wp:posOffset>2818845</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BAD49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7B20B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09751A1" id="Textbox 135" o:spid="_x0000_s1129"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BAD49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7B20B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7436B10B" wp14:editId="7132E4F6">
                <wp:simplePos x="0" y="0"/>
                <wp:positionH relativeFrom="page">
                  <wp:posOffset>6960449</wp:posOffset>
                </wp:positionH>
                <wp:positionV relativeFrom="page">
                  <wp:posOffset>6510487</wp:posOffset>
                </wp:positionV>
                <wp:extent cx="268605" cy="33178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3603B83F" w14:textId="77777777" w:rsidR="00DA2B71" w:rsidRDefault="00000000">
                            <w:pPr>
                              <w:spacing w:before="5" w:line="156"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47C01B75" w14:textId="77777777" w:rsidR="00DA2B71" w:rsidRDefault="00000000">
                            <w:pPr>
                              <w:spacing w:line="113"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2FEA37C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436B10B" id="Textbox 136" o:spid="_x0000_s1130" type="#_x0000_t202" style="position:absolute;left:0;text-align:left;margin-left:548.05pt;margin-top:512.65pt;width:21.15pt;height:261.2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THogEAADIDAAAOAAAAZHJzL2Uyb0RvYy54bWysUtGuEyEQfTfxHwjvlm1vbls3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" filled="f" stroked="f">
                <v:textbox style="layout-flow:vertical;mso-layout-flow-alt:bottom-to-top" inset="0,0,0,0">
                  <w:txbxContent>
                    <w:p w14:paraId="3603B83F" w14:textId="77777777" w:rsidR="00DA2B71" w:rsidRDefault="00000000">
                      <w:pPr>
                        <w:spacing w:before="5" w:line="156"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47C01B75" w14:textId="77777777" w:rsidR="00DA2B71" w:rsidRDefault="00000000">
                      <w:pPr>
                        <w:spacing w:line="113"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2FEA37C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 xml:space="preserve">FUNDAMENTOS </w:t>
      </w:r>
      <w:r>
        <w:rPr>
          <w:spacing w:val="-2"/>
        </w:rPr>
        <w:t>JURÍDICOS</w:t>
      </w:r>
    </w:p>
    <w:p w14:paraId="03B2258A" w14:textId="77777777" w:rsidR="00DA2B71" w:rsidRDefault="00DA2B71">
      <w:pPr>
        <w:pStyle w:val="Textoindependiente"/>
        <w:spacing w:before="60"/>
      </w:pPr>
    </w:p>
    <w:p w14:paraId="6456D8AD" w14:textId="77777777" w:rsidR="00DA2B71" w:rsidRDefault="00000000">
      <w:pPr>
        <w:pStyle w:val="Textoindependiente"/>
        <w:spacing w:before="1" w:line="292" w:lineRule="auto"/>
        <w:ind w:left="142" w:right="140"/>
        <w:jc w:val="both"/>
      </w:pPr>
      <w:r>
        <w:t>PRIMERO.-</w:t>
      </w:r>
      <w:r>
        <w:rPr>
          <w:spacing w:val="15"/>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72C351DE" w14:textId="77777777" w:rsidR="00DA2B71" w:rsidRDefault="00DA2B71">
      <w:pPr>
        <w:pStyle w:val="Textoindependiente"/>
        <w:spacing w:before="9"/>
      </w:pPr>
    </w:p>
    <w:p w14:paraId="4A289680"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2229939" w14:textId="77777777" w:rsidR="00DA2B71" w:rsidRDefault="00DA2B71">
      <w:pPr>
        <w:pStyle w:val="Textoindependiente"/>
        <w:spacing w:before="9"/>
      </w:pPr>
    </w:p>
    <w:p w14:paraId="545CE8B0" w14:textId="77777777" w:rsidR="00DA2B71" w:rsidRDefault="00000000">
      <w:pPr>
        <w:pStyle w:val="Textoindependiente"/>
        <w:spacing w:before="1" w:line="292" w:lineRule="auto"/>
        <w:ind w:left="142" w:right="140"/>
        <w:jc w:val="both"/>
      </w:pPr>
      <w:r>
        <w:t>SEGUNDO.- 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0B577EA2" w14:textId="77777777" w:rsidR="00DA2B71" w:rsidRDefault="00DA2B71">
      <w:pPr>
        <w:pStyle w:val="Textoindependiente"/>
        <w:spacing w:before="9"/>
      </w:pPr>
    </w:p>
    <w:p w14:paraId="36A1C666"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7744FDB6" w14:textId="77777777" w:rsidR="00DA2B71" w:rsidRDefault="00DA2B71">
      <w:pPr>
        <w:pStyle w:val="Textoindependiente"/>
        <w:spacing w:before="10"/>
      </w:pPr>
    </w:p>
    <w:p w14:paraId="2CC613F9" w14:textId="77777777" w:rsidR="00DA2B71" w:rsidRDefault="00000000">
      <w:pPr>
        <w:pStyle w:val="Textoindependiente"/>
        <w:spacing w:line="219" w:lineRule="exact"/>
        <w:ind w:left="142"/>
        <w:jc w:val="both"/>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45F8FDD1" w14:textId="7C277921" w:rsidR="00DA2B71" w:rsidRDefault="00000000">
      <w:pPr>
        <w:pStyle w:val="Textoindependiente"/>
        <w:spacing w:line="344" w:lineRule="exact"/>
        <w:ind w:left="142"/>
      </w:pPr>
      <w:r>
        <w:t>ejecutadas</w:t>
      </w:r>
      <w:r>
        <w:rPr>
          <w:spacing w:val="30"/>
        </w:rPr>
        <w:t xml:space="preserve"> </w:t>
      </w:r>
      <w:r>
        <w:t>en</w:t>
      </w:r>
      <w:r>
        <w:rPr>
          <w:spacing w:val="31"/>
        </w:rPr>
        <w:t xml:space="preserve"> </w:t>
      </w:r>
      <w:r>
        <w:t>calle</w:t>
      </w:r>
      <w:r>
        <w:rPr>
          <w:spacing w:val="31"/>
        </w:rPr>
        <w:t xml:space="preserve"> </w:t>
      </w:r>
      <w:r w:rsidR="006D54EB">
        <w:t>****</w:t>
      </w:r>
      <w:r>
        <w:rPr>
          <w:spacing w:val="29"/>
        </w:rPr>
        <w:t xml:space="preserve"> </w:t>
      </w:r>
      <w:r>
        <w:rPr>
          <w:spacing w:val="47"/>
          <w:w w:val="150"/>
          <w:sz w:val="30"/>
        </w:rPr>
        <w:t xml:space="preserve"> </w:t>
      </w:r>
      <w:r>
        <w:rPr>
          <w:sz w:val="21"/>
        </w:rPr>
        <w:t>**</w:t>
      </w:r>
      <w:r>
        <w:rPr>
          <w:spacing w:val="54"/>
          <w:w w:val="150"/>
          <w:sz w:val="21"/>
        </w:rPr>
        <w:t xml:space="preserve"> </w:t>
      </w:r>
      <w:r>
        <w:rPr>
          <w:spacing w:val="75"/>
          <w:position w:val="-2"/>
          <w:sz w:val="30"/>
        </w:rPr>
        <w:t xml:space="preserve"> </w:t>
      </w:r>
      <w:r>
        <w:t>Las</w:t>
      </w:r>
      <w:r>
        <w:rPr>
          <w:spacing w:val="30"/>
        </w:rPr>
        <w:t xml:space="preserve"> </w:t>
      </w:r>
      <w:r>
        <w:t>Rozas</w:t>
      </w:r>
      <w:r>
        <w:rPr>
          <w:spacing w:val="31"/>
        </w:rPr>
        <w:t xml:space="preserve"> </w:t>
      </w:r>
      <w:r>
        <w:t>de</w:t>
      </w:r>
      <w:r>
        <w:rPr>
          <w:spacing w:val="31"/>
        </w:rPr>
        <w:t xml:space="preserve"> </w:t>
      </w:r>
      <w:r>
        <w:t>Madrid,</w:t>
      </w:r>
      <w:r>
        <w:rPr>
          <w:spacing w:val="31"/>
        </w:rPr>
        <w:t xml:space="preserve"> </w:t>
      </w:r>
      <w:r>
        <w:t>se</w:t>
      </w:r>
      <w:r>
        <w:rPr>
          <w:spacing w:val="30"/>
        </w:rPr>
        <w:t xml:space="preserve"> </w:t>
      </w:r>
      <w:r>
        <w:t>ajusta</w:t>
      </w:r>
      <w:r>
        <w:rPr>
          <w:spacing w:val="31"/>
        </w:rPr>
        <w:t xml:space="preserve"> </w:t>
      </w:r>
      <w:r>
        <w:t>a</w:t>
      </w:r>
      <w:r>
        <w:rPr>
          <w:spacing w:val="31"/>
        </w:rPr>
        <w:t xml:space="preserve"> </w:t>
      </w:r>
      <w:r>
        <w:t>la</w:t>
      </w:r>
      <w:r>
        <w:rPr>
          <w:spacing w:val="31"/>
        </w:rPr>
        <w:t xml:space="preserve"> </w:t>
      </w:r>
      <w:r>
        <w:t>licencia</w:t>
      </w:r>
      <w:r>
        <w:rPr>
          <w:spacing w:val="30"/>
        </w:rPr>
        <w:t xml:space="preserve"> </w:t>
      </w:r>
      <w:r>
        <w:t>concedida</w:t>
      </w:r>
      <w:r>
        <w:rPr>
          <w:spacing w:val="31"/>
        </w:rPr>
        <w:t xml:space="preserve"> </w:t>
      </w:r>
      <w:r>
        <w:rPr>
          <w:spacing w:val="-5"/>
        </w:rPr>
        <w:t>con</w:t>
      </w:r>
    </w:p>
    <w:p w14:paraId="7C2E03E7" w14:textId="77777777" w:rsidR="00DA2B71" w:rsidRDefault="00000000">
      <w:pPr>
        <w:pStyle w:val="Textoindependiente"/>
        <w:spacing w:line="229" w:lineRule="exact"/>
        <w:ind w:left="142"/>
      </w:pPr>
      <w:r>
        <w:t>número</w:t>
      </w:r>
      <w:r>
        <w:rPr>
          <w:spacing w:val="-5"/>
        </w:rPr>
        <w:t xml:space="preserve"> </w:t>
      </w:r>
      <w:r>
        <w:t>de</w:t>
      </w:r>
      <w:r>
        <w:rPr>
          <w:spacing w:val="-5"/>
        </w:rPr>
        <w:t xml:space="preserve"> </w:t>
      </w:r>
      <w:r>
        <w:t>expediente</w:t>
      </w:r>
      <w:r>
        <w:rPr>
          <w:spacing w:val="-5"/>
        </w:rPr>
        <w:t xml:space="preserve"> </w:t>
      </w:r>
      <w:r>
        <w:t>17/2020-</w:t>
      </w:r>
      <w:r>
        <w:rPr>
          <w:spacing w:val="-5"/>
        </w:rPr>
        <w:t>01.</w:t>
      </w:r>
    </w:p>
    <w:p w14:paraId="0C58B1FA" w14:textId="77777777" w:rsidR="00DA2B71" w:rsidRDefault="00DA2B71">
      <w:pPr>
        <w:pStyle w:val="Textoindependiente"/>
        <w:spacing w:before="60"/>
      </w:pPr>
    </w:p>
    <w:p w14:paraId="41B07D71" w14:textId="00FA9300" w:rsidR="00DA2B71" w:rsidRDefault="00000000">
      <w:pPr>
        <w:pStyle w:val="Prrafodelista"/>
        <w:numPr>
          <w:ilvl w:val="0"/>
          <w:numId w:val="38"/>
        </w:numPr>
        <w:tabs>
          <w:tab w:val="left" w:pos="577"/>
        </w:tabs>
        <w:spacing w:line="292" w:lineRule="auto"/>
        <w:ind w:right="140" w:firstLine="0"/>
        <w:jc w:val="both"/>
        <w:rPr>
          <w:sz w:val="20"/>
        </w:rPr>
      </w:pPr>
      <w:r>
        <w:rPr>
          <w:sz w:val="20"/>
        </w:rPr>
        <w:t>Que el presupuesto de ejecución material de la obra que sirvió de base para la concesión de la correspondiente</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ascendió</w:t>
      </w:r>
      <w:r>
        <w:rPr>
          <w:spacing w:val="40"/>
          <w:sz w:val="20"/>
        </w:rPr>
        <w:t xml:space="preserve"> </w:t>
      </w:r>
      <w:r>
        <w:rPr>
          <w:sz w:val="20"/>
        </w:rPr>
        <w:t>a</w:t>
      </w:r>
      <w:r>
        <w:rPr>
          <w:spacing w:val="40"/>
          <w:sz w:val="20"/>
        </w:rPr>
        <w:t xml:space="preserve"> </w:t>
      </w:r>
      <w:r>
        <w:rPr>
          <w:sz w:val="20"/>
        </w:rPr>
        <w:t>221.688,00</w:t>
      </w:r>
      <w:r w:rsidR="006D54EB">
        <w:rPr>
          <w:sz w:val="20"/>
        </w:rPr>
        <w:t xml:space="preserve"> </w:t>
      </w:r>
      <w:r>
        <w:rPr>
          <w:sz w:val="20"/>
        </w:rPr>
        <w:t>€</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 control de calidad y seguridad y salud).</w:t>
      </w:r>
    </w:p>
    <w:p w14:paraId="2AC925AE" w14:textId="77777777" w:rsidR="00DA2B71" w:rsidRDefault="00DA2B71">
      <w:pPr>
        <w:pStyle w:val="Textoindependiente"/>
        <w:spacing w:before="10"/>
      </w:pPr>
    </w:p>
    <w:p w14:paraId="01B73E96" w14:textId="27E615E8" w:rsidR="00DA2B71" w:rsidRDefault="00000000">
      <w:pPr>
        <w:pStyle w:val="Prrafodelista"/>
        <w:numPr>
          <w:ilvl w:val="0"/>
          <w:numId w:val="38"/>
        </w:numPr>
        <w:tabs>
          <w:tab w:val="left" w:pos="608"/>
        </w:tabs>
        <w:spacing w:line="292" w:lineRule="auto"/>
        <w:ind w:right="140" w:firstLine="0"/>
        <w:jc w:val="both"/>
        <w:rPr>
          <w:sz w:val="20"/>
        </w:rPr>
      </w:pPr>
      <w:r>
        <w:rPr>
          <w:sz w:val="20"/>
        </w:rPr>
        <w:t>Que la liquidación final aportada establece que el coste de ejecución material de las obras ha ascendido 451.957,04 € (sin considerar gestión de residuos, control de calidad y seguridad y salud).</w:t>
      </w:r>
    </w:p>
    <w:p w14:paraId="6DE8A0B5" w14:textId="77777777" w:rsidR="00DA2B71" w:rsidRDefault="00DA2B71">
      <w:pPr>
        <w:pStyle w:val="Textoindependiente"/>
        <w:spacing w:before="10"/>
      </w:pPr>
    </w:p>
    <w:p w14:paraId="106A4402" w14:textId="77777777" w:rsidR="00DA2B71" w:rsidRDefault="00000000">
      <w:pPr>
        <w:pStyle w:val="Textoindependiente"/>
        <w:spacing w:line="292" w:lineRule="auto"/>
        <w:ind w:left="142" w:right="141"/>
        <w:jc w:val="both"/>
      </w:pPr>
      <w:r>
        <w:t>TERCERO.- Es competente para resolver el procedimiento la Junta de Gobierno Local en virtud de lo dispuesto en el artículo 127.1.e) de la Ley 7/1985, de 2 de abril, Reguladora de las Bases de</w:t>
      </w:r>
      <w:r>
        <w:rPr>
          <w:spacing w:val="80"/>
        </w:rPr>
        <w:t xml:space="preserve"> </w:t>
      </w:r>
      <w:r>
        <w:t>Régimen Local.</w:t>
      </w:r>
    </w:p>
    <w:p w14:paraId="57BFBBB2" w14:textId="77777777" w:rsidR="00DA2B71" w:rsidRDefault="00000000">
      <w:pPr>
        <w:pStyle w:val="Textoindependiente"/>
        <w:spacing w:before="175" w:line="280" w:lineRule="atLeast"/>
        <w:ind w:left="142" w:right="140"/>
        <w:jc w:val="both"/>
      </w:pPr>
      <w:r>
        <w:t>CUARTO.- Con base a lo anteriormente expuesto, visto el contenido de los informes técnicos</w:t>
      </w:r>
      <w:r>
        <w:rPr>
          <w:spacing w:val="40"/>
        </w:rPr>
        <w:t xml:space="preserve"> </w:t>
      </w:r>
      <w:r>
        <w:t>obrantes al expediente, desde el punto de vista jurídico, en el ámbito de mis competencias y funciones, se informa favorablemente la emisión de acto de conformidad de la Declaración Responsable</w:t>
      </w:r>
      <w:r>
        <w:rPr>
          <w:spacing w:val="15"/>
        </w:rPr>
        <w:t xml:space="preserve"> </w:t>
      </w:r>
      <w:r>
        <w:t>Urbanística</w:t>
      </w:r>
      <w:r>
        <w:rPr>
          <w:spacing w:val="15"/>
        </w:rPr>
        <w:t xml:space="preserve"> </w:t>
      </w:r>
      <w:r>
        <w:t>de</w:t>
      </w:r>
      <w:r>
        <w:rPr>
          <w:spacing w:val="15"/>
        </w:rPr>
        <w:t xml:space="preserve"> </w:t>
      </w:r>
      <w:r>
        <w:t>Primera</w:t>
      </w:r>
      <w:r>
        <w:rPr>
          <w:spacing w:val="15"/>
        </w:rPr>
        <w:t xml:space="preserve"> </w:t>
      </w:r>
      <w:r>
        <w:t>Ocupación</w:t>
      </w:r>
      <w:r>
        <w:rPr>
          <w:spacing w:val="15"/>
        </w:rPr>
        <w:t xml:space="preserve"> </w:t>
      </w:r>
      <w:r>
        <w:t>de</w:t>
      </w:r>
      <w:r>
        <w:rPr>
          <w:spacing w:val="15"/>
        </w:rPr>
        <w:t xml:space="preserve"> </w:t>
      </w:r>
      <w:r>
        <w:t>vivienda</w:t>
      </w:r>
      <w:r>
        <w:rPr>
          <w:spacing w:val="15"/>
        </w:rPr>
        <w:t xml:space="preserve"> </w:t>
      </w:r>
      <w:r>
        <w:t>unifamiliar</w:t>
      </w:r>
      <w:r>
        <w:rPr>
          <w:spacing w:val="15"/>
        </w:rPr>
        <w:t xml:space="preserve"> </w:t>
      </w:r>
      <w:r>
        <w:t>aislada</w:t>
      </w:r>
      <w:r>
        <w:rPr>
          <w:spacing w:val="15"/>
        </w:rPr>
        <w:t xml:space="preserve"> </w:t>
      </w:r>
      <w:r>
        <w:t>y</w:t>
      </w:r>
      <w:r>
        <w:rPr>
          <w:spacing w:val="15"/>
        </w:rPr>
        <w:t xml:space="preserve"> </w:t>
      </w:r>
      <w:r>
        <w:t>piscina</w:t>
      </w:r>
      <w:r>
        <w:rPr>
          <w:spacing w:val="15"/>
        </w:rPr>
        <w:t xml:space="preserve"> </w:t>
      </w:r>
      <w:r>
        <w:rPr>
          <w:spacing w:val="-2"/>
        </w:rPr>
        <w:t>ejecutadas</w:t>
      </w:r>
    </w:p>
    <w:p w14:paraId="719073A1" w14:textId="011DAFBE" w:rsidR="00DA2B71" w:rsidRDefault="00000000">
      <w:pPr>
        <w:pStyle w:val="Textoindependiente"/>
        <w:spacing w:line="325" w:lineRule="exact"/>
        <w:ind w:left="142"/>
      </w:pPr>
      <w:r>
        <w:t>en</w:t>
      </w:r>
      <w:r>
        <w:rPr>
          <w:spacing w:val="29"/>
        </w:rPr>
        <w:t xml:space="preserve"> </w:t>
      </w:r>
      <w:r>
        <w:t>calle</w:t>
      </w:r>
      <w:r>
        <w:rPr>
          <w:spacing w:val="29"/>
        </w:rPr>
        <w:t xml:space="preserve"> </w:t>
      </w:r>
      <w:r w:rsidR="006D54EB">
        <w:t>****</w:t>
      </w:r>
      <w:r>
        <w:rPr>
          <w:spacing w:val="32"/>
        </w:rPr>
        <w:t xml:space="preserve"> </w:t>
      </w:r>
      <w:r>
        <w:rPr>
          <w:spacing w:val="41"/>
          <w:w w:val="150"/>
          <w:sz w:val="30"/>
        </w:rPr>
        <w:t xml:space="preserve"> </w:t>
      </w:r>
      <w:r>
        <w:rPr>
          <w:sz w:val="21"/>
        </w:rPr>
        <w:t>**</w:t>
      </w:r>
      <w:r>
        <w:rPr>
          <w:spacing w:val="54"/>
          <w:w w:val="150"/>
          <w:sz w:val="21"/>
        </w:rPr>
        <w:t xml:space="preserve"> </w:t>
      </w:r>
      <w:r>
        <w:rPr>
          <w:spacing w:val="24"/>
          <w:position w:val="-1"/>
          <w:sz w:val="24"/>
        </w:rPr>
        <w:t xml:space="preserve"> </w:t>
      </w:r>
      <w:r>
        <w:t>Las</w:t>
      </w:r>
      <w:r>
        <w:rPr>
          <w:spacing w:val="29"/>
        </w:rPr>
        <w:t xml:space="preserve"> </w:t>
      </w:r>
      <w:r>
        <w:t>Rozas</w:t>
      </w:r>
      <w:r>
        <w:rPr>
          <w:spacing w:val="29"/>
        </w:rPr>
        <w:t xml:space="preserve"> </w:t>
      </w:r>
      <w:r>
        <w:t>de</w:t>
      </w:r>
      <w:r>
        <w:rPr>
          <w:spacing w:val="30"/>
        </w:rPr>
        <w:t xml:space="preserve"> </w:t>
      </w:r>
      <w:r>
        <w:t>Madrid,</w:t>
      </w:r>
      <w:r>
        <w:rPr>
          <w:spacing w:val="29"/>
        </w:rPr>
        <w:t xml:space="preserve"> </w:t>
      </w:r>
      <w:r>
        <w:t>se</w:t>
      </w:r>
      <w:r>
        <w:rPr>
          <w:spacing w:val="30"/>
        </w:rPr>
        <w:t xml:space="preserve"> </w:t>
      </w:r>
      <w:r>
        <w:t>ajusta</w:t>
      </w:r>
      <w:r>
        <w:rPr>
          <w:spacing w:val="29"/>
        </w:rPr>
        <w:t xml:space="preserve"> </w:t>
      </w:r>
      <w:r>
        <w:t>a</w:t>
      </w:r>
      <w:r>
        <w:rPr>
          <w:spacing w:val="30"/>
        </w:rPr>
        <w:t xml:space="preserve"> </w:t>
      </w:r>
      <w:r>
        <w:t>la</w:t>
      </w:r>
      <w:r>
        <w:rPr>
          <w:spacing w:val="29"/>
        </w:rPr>
        <w:t xml:space="preserve"> </w:t>
      </w:r>
      <w:r>
        <w:t>licencia</w:t>
      </w:r>
      <w:r>
        <w:rPr>
          <w:spacing w:val="30"/>
        </w:rPr>
        <w:t xml:space="preserve"> </w:t>
      </w:r>
      <w:r>
        <w:t>concedida</w:t>
      </w:r>
      <w:r>
        <w:rPr>
          <w:spacing w:val="29"/>
        </w:rPr>
        <w:t xml:space="preserve"> </w:t>
      </w:r>
      <w:r>
        <w:t>con</w:t>
      </w:r>
      <w:r>
        <w:rPr>
          <w:spacing w:val="30"/>
        </w:rPr>
        <w:t xml:space="preserve"> </w:t>
      </w:r>
      <w:r>
        <w:t>número</w:t>
      </w:r>
      <w:r>
        <w:rPr>
          <w:spacing w:val="29"/>
        </w:rPr>
        <w:t xml:space="preserve"> </w:t>
      </w:r>
      <w:r>
        <w:rPr>
          <w:spacing w:val="-5"/>
        </w:rPr>
        <w:t>de</w:t>
      </w:r>
    </w:p>
    <w:p w14:paraId="4DB0CAC5" w14:textId="77777777" w:rsidR="00DA2B71" w:rsidRDefault="00000000">
      <w:pPr>
        <w:pStyle w:val="Textoindependiente"/>
        <w:spacing w:before="22"/>
        <w:ind w:left="142"/>
      </w:pPr>
      <w:r>
        <w:t>expediente</w:t>
      </w:r>
      <w:r>
        <w:rPr>
          <w:spacing w:val="-9"/>
        </w:rPr>
        <w:t xml:space="preserve"> </w:t>
      </w:r>
      <w:r>
        <w:t>17/2020-</w:t>
      </w:r>
      <w:r>
        <w:rPr>
          <w:spacing w:val="-5"/>
        </w:rPr>
        <w:t>01.</w:t>
      </w:r>
    </w:p>
    <w:p w14:paraId="125FB4F8" w14:textId="77777777" w:rsidR="00DA2B71" w:rsidRDefault="00DA2B71">
      <w:pPr>
        <w:pStyle w:val="Textoindependiente"/>
        <w:sectPr w:rsidR="00DA2B71">
          <w:pgSz w:w="11910" w:h="16840"/>
          <w:pgMar w:top="1340" w:right="1275" w:bottom="1300" w:left="1275" w:header="225" w:footer="1100" w:gutter="0"/>
          <w:cols w:space="720"/>
        </w:sectPr>
      </w:pPr>
    </w:p>
    <w:p w14:paraId="7CAE59EB" w14:textId="0E60B9CD" w:rsidR="00DA2B71" w:rsidRDefault="00000000">
      <w:pPr>
        <w:pStyle w:val="Textoindependiente"/>
        <w:spacing w:before="95"/>
        <w:ind w:left="142"/>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PR/2026/2273</w:t>
      </w:r>
      <w:r w:rsidR="006D54EB">
        <w:t>,</w:t>
      </w:r>
      <w:r>
        <w:rPr>
          <w:spacing w:val="-3"/>
        </w:rPr>
        <w:t xml:space="preserve"> </w:t>
      </w:r>
      <w:r>
        <w:t>de</w:t>
      </w:r>
      <w:r>
        <w:rPr>
          <w:spacing w:val="-4"/>
        </w:rPr>
        <w:t xml:space="preserve"> </w:t>
      </w:r>
      <w:r>
        <w:t>13</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D54EB">
        <w:rPr>
          <w:spacing w:val="-2"/>
        </w:rPr>
        <w:t>,</w:t>
      </w:r>
    </w:p>
    <w:p w14:paraId="47BC85AE" w14:textId="77777777" w:rsidR="00DA2B71" w:rsidRDefault="00DA2B71">
      <w:pPr>
        <w:pStyle w:val="Textoindependiente"/>
        <w:spacing w:before="60"/>
      </w:pPr>
    </w:p>
    <w:p w14:paraId="2661410D" w14:textId="77777777" w:rsidR="00DA2B71" w:rsidRDefault="00000000">
      <w:pPr>
        <w:pStyle w:val="Ttulo4"/>
      </w:pPr>
      <w:r>
        <w:rPr>
          <w:spacing w:val="-2"/>
        </w:rPr>
        <w:t>Resolución:</w:t>
      </w:r>
    </w:p>
    <w:p w14:paraId="7C094538" w14:textId="77777777" w:rsidR="00DA2B71" w:rsidRDefault="00DA2B71">
      <w:pPr>
        <w:pStyle w:val="Textoindependiente"/>
        <w:spacing w:before="61"/>
        <w:rPr>
          <w:b/>
        </w:rPr>
      </w:pPr>
    </w:p>
    <w:p w14:paraId="0AB169B6" w14:textId="2887E662" w:rsidR="00DA2B71" w:rsidRDefault="00000000">
      <w:pPr>
        <w:pStyle w:val="Textoindependiente"/>
        <w:ind w:left="142"/>
      </w:pPr>
      <w:r>
        <w:t>PRIMERO.</w:t>
      </w:r>
      <w:r w:rsidR="006D54EB">
        <w:t>-</w:t>
      </w:r>
      <w:r>
        <w:rPr>
          <w:spacing w:val="58"/>
          <w:w w:val="150"/>
        </w:rPr>
        <w:t xml:space="preserve"> </w:t>
      </w:r>
      <w:r>
        <w:t>Finalizar</w:t>
      </w:r>
      <w:r>
        <w:rPr>
          <w:spacing w:val="58"/>
          <w:w w:val="150"/>
        </w:rPr>
        <w:t xml:space="preserve"> </w:t>
      </w:r>
      <w:r>
        <w:t>el</w:t>
      </w:r>
      <w:r>
        <w:rPr>
          <w:spacing w:val="58"/>
          <w:w w:val="150"/>
        </w:rPr>
        <w:t xml:space="preserve"> </w:t>
      </w:r>
      <w:r>
        <w:t>procedimiento</w:t>
      </w:r>
      <w:r>
        <w:rPr>
          <w:spacing w:val="59"/>
          <w:w w:val="150"/>
        </w:rPr>
        <w:t xml:space="preserve"> </w:t>
      </w:r>
      <w:r>
        <w:t>de</w:t>
      </w:r>
      <w:r>
        <w:rPr>
          <w:spacing w:val="58"/>
          <w:w w:val="150"/>
        </w:rPr>
        <w:t xml:space="preserve"> </w:t>
      </w:r>
      <w:r>
        <w:t>comprobación</w:t>
      </w:r>
      <w:r>
        <w:rPr>
          <w:spacing w:val="58"/>
          <w:w w:val="150"/>
        </w:rPr>
        <w:t xml:space="preserve"> </w:t>
      </w:r>
      <w:r>
        <w:t>y</w:t>
      </w:r>
      <w:r>
        <w:rPr>
          <w:spacing w:val="59"/>
          <w:w w:val="150"/>
        </w:rPr>
        <w:t xml:space="preserve"> </w:t>
      </w:r>
      <w:r>
        <w:t>dictar</w:t>
      </w:r>
      <w:r>
        <w:rPr>
          <w:spacing w:val="58"/>
          <w:w w:val="150"/>
        </w:rPr>
        <w:t xml:space="preserve"> </w:t>
      </w:r>
      <w:r>
        <w:t>acto</w:t>
      </w:r>
      <w:r>
        <w:rPr>
          <w:spacing w:val="58"/>
          <w:w w:val="150"/>
        </w:rPr>
        <w:t xml:space="preserve"> </w:t>
      </w:r>
      <w:r>
        <w:t>de</w:t>
      </w:r>
      <w:r>
        <w:rPr>
          <w:spacing w:val="59"/>
          <w:w w:val="150"/>
        </w:rPr>
        <w:t xml:space="preserve"> </w:t>
      </w:r>
      <w:r>
        <w:t>conformidad</w:t>
      </w:r>
      <w:r>
        <w:rPr>
          <w:spacing w:val="58"/>
          <w:w w:val="150"/>
        </w:rPr>
        <w:t xml:space="preserve"> </w:t>
      </w:r>
      <w:r>
        <w:t>de</w:t>
      </w:r>
      <w:r>
        <w:rPr>
          <w:spacing w:val="58"/>
          <w:w w:val="150"/>
        </w:rPr>
        <w:t xml:space="preserve"> </w:t>
      </w:r>
      <w:r>
        <w:rPr>
          <w:spacing w:val="-5"/>
        </w:rPr>
        <w:t>la</w:t>
      </w:r>
    </w:p>
    <w:p w14:paraId="5331220A" w14:textId="77777777" w:rsidR="00DA2B71" w:rsidRDefault="00000000">
      <w:pPr>
        <w:spacing w:before="39"/>
        <w:ind w:left="142"/>
        <w:rPr>
          <w:position w:val="3"/>
          <w:sz w:val="18"/>
        </w:rPr>
      </w:pPr>
      <w:r>
        <w:rPr>
          <w:sz w:val="20"/>
        </w:rPr>
        <w:t>declaración</w:t>
      </w:r>
      <w:r>
        <w:rPr>
          <w:spacing w:val="60"/>
          <w:sz w:val="20"/>
        </w:rPr>
        <w:t xml:space="preserve"> </w:t>
      </w:r>
      <w:r>
        <w:rPr>
          <w:sz w:val="20"/>
        </w:rPr>
        <w:t>responsable</w:t>
      </w:r>
      <w:r>
        <w:rPr>
          <w:spacing w:val="63"/>
          <w:sz w:val="20"/>
        </w:rPr>
        <w:t xml:space="preserve"> </w:t>
      </w:r>
      <w:r>
        <w:rPr>
          <w:sz w:val="20"/>
        </w:rPr>
        <w:t>de</w:t>
      </w:r>
      <w:r>
        <w:rPr>
          <w:spacing w:val="63"/>
          <w:sz w:val="20"/>
        </w:rPr>
        <w:t xml:space="preserve"> </w:t>
      </w:r>
      <w:r>
        <w:rPr>
          <w:sz w:val="20"/>
        </w:rPr>
        <w:t>primera</w:t>
      </w:r>
      <w:r>
        <w:rPr>
          <w:spacing w:val="63"/>
          <w:sz w:val="20"/>
        </w:rPr>
        <w:t xml:space="preserve"> </w:t>
      </w:r>
      <w:r>
        <w:rPr>
          <w:sz w:val="20"/>
        </w:rPr>
        <w:t>ocupación,</w:t>
      </w:r>
      <w:r>
        <w:rPr>
          <w:spacing w:val="63"/>
          <w:sz w:val="20"/>
        </w:rPr>
        <w:t xml:space="preserve"> </w:t>
      </w:r>
      <w:r>
        <w:rPr>
          <w:sz w:val="20"/>
        </w:rPr>
        <w:t>presentada</w:t>
      </w:r>
      <w:r>
        <w:rPr>
          <w:spacing w:val="63"/>
          <w:sz w:val="20"/>
        </w:rPr>
        <w:t xml:space="preserve"> </w:t>
      </w:r>
      <w:r>
        <w:rPr>
          <w:sz w:val="20"/>
        </w:rPr>
        <w:t>por</w:t>
      </w:r>
      <w:r>
        <w:rPr>
          <w:spacing w:val="63"/>
          <w:sz w:val="20"/>
        </w:rPr>
        <w:t xml:space="preserve"> </w:t>
      </w:r>
      <w:r>
        <w:rPr>
          <w:sz w:val="20"/>
        </w:rPr>
        <w:t>D.</w:t>
      </w:r>
      <w:r>
        <w:rPr>
          <w:spacing w:val="62"/>
          <w:sz w:val="20"/>
        </w:rPr>
        <w:t xml:space="preserve"> </w:t>
      </w:r>
      <w:r>
        <w:rPr>
          <w:position w:val="3"/>
          <w:sz w:val="18"/>
        </w:rPr>
        <w:t>****** ******* ***********</w:t>
      </w:r>
      <w:r>
        <w:rPr>
          <w:spacing w:val="1"/>
          <w:position w:val="3"/>
          <w:sz w:val="18"/>
        </w:rPr>
        <w:t xml:space="preserve"> </w:t>
      </w:r>
      <w:r>
        <w:rPr>
          <w:spacing w:val="-2"/>
          <w:position w:val="3"/>
          <w:sz w:val="18"/>
        </w:rPr>
        <w:t>******</w:t>
      </w:r>
    </w:p>
    <w:p w14:paraId="1EF3B8F2" w14:textId="13E88FEB" w:rsidR="00DA2B71" w:rsidRDefault="00000000">
      <w:pPr>
        <w:pStyle w:val="Textoindependiente"/>
        <w:spacing w:before="8" w:line="280" w:lineRule="exact"/>
        <w:ind w:left="881"/>
      </w:pPr>
      <w:r>
        <w:t>relativa</w:t>
      </w:r>
      <w:r>
        <w:rPr>
          <w:spacing w:val="20"/>
        </w:rPr>
        <w:t xml:space="preserve"> </w:t>
      </w:r>
      <w:r>
        <w:t>a</w:t>
      </w:r>
      <w:r>
        <w:rPr>
          <w:spacing w:val="21"/>
        </w:rPr>
        <w:t xml:space="preserve"> </w:t>
      </w:r>
      <w:r>
        <w:t>vivienda</w:t>
      </w:r>
      <w:r>
        <w:rPr>
          <w:spacing w:val="21"/>
        </w:rPr>
        <w:t xml:space="preserve"> </w:t>
      </w:r>
      <w:r>
        <w:t>unifamiliar</w:t>
      </w:r>
      <w:r>
        <w:rPr>
          <w:spacing w:val="21"/>
        </w:rPr>
        <w:t xml:space="preserve"> </w:t>
      </w:r>
      <w:r>
        <w:t>aislada</w:t>
      </w:r>
      <w:r>
        <w:rPr>
          <w:spacing w:val="21"/>
        </w:rPr>
        <w:t xml:space="preserve"> </w:t>
      </w:r>
      <w:r>
        <w:t>y</w:t>
      </w:r>
      <w:r>
        <w:rPr>
          <w:spacing w:val="21"/>
        </w:rPr>
        <w:t xml:space="preserve"> </w:t>
      </w:r>
      <w:r>
        <w:t>piscina</w:t>
      </w:r>
      <w:r>
        <w:rPr>
          <w:spacing w:val="21"/>
        </w:rPr>
        <w:t xml:space="preserve"> </w:t>
      </w:r>
      <w:r>
        <w:t>ejecutadas</w:t>
      </w:r>
      <w:r>
        <w:rPr>
          <w:spacing w:val="21"/>
        </w:rPr>
        <w:t xml:space="preserve"> </w:t>
      </w:r>
      <w:r>
        <w:t>en</w:t>
      </w:r>
      <w:r>
        <w:rPr>
          <w:spacing w:val="21"/>
        </w:rPr>
        <w:t xml:space="preserve"> </w:t>
      </w:r>
      <w:r>
        <w:t>calle</w:t>
      </w:r>
      <w:r>
        <w:rPr>
          <w:spacing w:val="21"/>
        </w:rPr>
        <w:t xml:space="preserve"> </w:t>
      </w:r>
      <w:r w:rsidR="006D54EB">
        <w:t>*********</w:t>
      </w:r>
      <w:r>
        <w:rPr>
          <w:spacing w:val="21"/>
        </w:rPr>
        <w:t xml:space="preserve"> </w:t>
      </w:r>
      <w:r>
        <w:t>núm.</w:t>
      </w:r>
      <w:r>
        <w:rPr>
          <w:spacing w:val="32"/>
        </w:rPr>
        <w:t xml:space="preserve"> </w:t>
      </w:r>
      <w:r>
        <w:rPr>
          <w:sz w:val="25"/>
        </w:rPr>
        <w:t>**</w:t>
      </w:r>
      <w:r>
        <w:rPr>
          <w:spacing w:val="26"/>
          <w:sz w:val="25"/>
        </w:rPr>
        <w:t xml:space="preserve"> </w:t>
      </w:r>
      <w:r>
        <w:rPr>
          <w:position w:val="-1"/>
          <w:sz w:val="25"/>
        </w:rPr>
        <w:t>*</w:t>
      </w:r>
      <w:r>
        <w:rPr>
          <w:spacing w:val="63"/>
          <w:w w:val="150"/>
          <w:position w:val="-1"/>
          <w:sz w:val="25"/>
        </w:rPr>
        <w:t xml:space="preserve"> </w:t>
      </w:r>
      <w:r>
        <w:rPr>
          <w:spacing w:val="-5"/>
        </w:rPr>
        <w:t>Las</w:t>
      </w:r>
    </w:p>
    <w:p w14:paraId="070AD131" w14:textId="77777777" w:rsidR="00DA2B71" w:rsidRDefault="00DA2B71">
      <w:pPr>
        <w:pStyle w:val="Textoindependiente"/>
        <w:spacing w:line="280" w:lineRule="exact"/>
        <w:sectPr w:rsidR="00DA2B71">
          <w:pgSz w:w="11910" w:h="16840"/>
          <w:pgMar w:top="1340" w:right="1275" w:bottom="1300" w:left="1275" w:header="225" w:footer="1100" w:gutter="0"/>
          <w:cols w:space="720"/>
        </w:sectPr>
      </w:pPr>
    </w:p>
    <w:p w14:paraId="4507FDE5" w14:textId="77777777" w:rsidR="00DA2B71" w:rsidRDefault="00000000">
      <w:pPr>
        <w:pStyle w:val="Textoindependiente"/>
        <w:spacing w:before="44"/>
        <w:ind w:left="142"/>
      </w:pPr>
      <w:r>
        <w:t>Rozas</w:t>
      </w:r>
      <w:r>
        <w:rPr>
          <w:spacing w:val="65"/>
          <w:w w:val="150"/>
        </w:rPr>
        <w:t xml:space="preserve"> </w:t>
      </w:r>
      <w:r>
        <w:t>de</w:t>
      </w:r>
      <w:r>
        <w:rPr>
          <w:spacing w:val="66"/>
          <w:w w:val="150"/>
        </w:rPr>
        <w:t xml:space="preserve"> </w:t>
      </w:r>
      <w:r>
        <w:t>Madrid.</w:t>
      </w:r>
      <w:r>
        <w:rPr>
          <w:spacing w:val="66"/>
          <w:w w:val="150"/>
        </w:rPr>
        <w:t xml:space="preserve"> </w:t>
      </w:r>
      <w:r>
        <w:t>(Referencia</w:t>
      </w:r>
      <w:r>
        <w:rPr>
          <w:spacing w:val="65"/>
          <w:w w:val="150"/>
        </w:rPr>
        <w:t xml:space="preserve"> </w:t>
      </w:r>
      <w:r>
        <w:rPr>
          <w:spacing w:val="-2"/>
        </w:rPr>
        <w:t>Catastral:</w:t>
      </w:r>
    </w:p>
    <w:p w14:paraId="5EA423C4" w14:textId="1EC0B3E2" w:rsidR="00DA2B71" w:rsidRDefault="00000000">
      <w:pPr>
        <w:spacing w:line="263" w:lineRule="exact"/>
        <w:ind w:left="89"/>
        <w:rPr>
          <w:sz w:val="25"/>
        </w:rPr>
      </w:pPr>
      <w:r>
        <w:br w:type="column"/>
      </w:r>
      <w:r>
        <w:rPr>
          <w:spacing w:val="-2"/>
          <w:sz w:val="25"/>
        </w:rPr>
        <w:t>********************</w:t>
      </w:r>
      <w:r w:rsidR="006D54EB">
        <w:rPr>
          <w:spacing w:val="-2"/>
          <w:sz w:val="25"/>
        </w:rPr>
        <w:t xml:space="preserve"> </w:t>
      </w:r>
    </w:p>
    <w:p w14:paraId="59FCED6B" w14:textId="77777777" w:rsidR="00DA2B71" w:rsidRDefault="00000000">
      <w:pPr>
        <w:pStyle w:val="Textoindependiente"/>
        <w:spacing w:before="44"/>
        <w:ind w:left="142"/>
      </w:pPr>
      <w:r>
        <w:br w:type="column"/>
      </w:r>
      <w:r>
        <w:t>se</w:t>
      </w:r>
      <w:r>
        <w:rPr>
          <w:spacing w:val="58"/>
          <w:w w:val="150"/>
        </w:rPr>
        <w:t xml:space="preserve"> </w:t>
      </w:r>
      <w:r>
        <w:t>ajusta</w:t>
      </w:r>
      <w:r>
        <w:rPr>
          <w:spacing w:val="59"/>
          <w:w w:val="150"/>
        </w:rPr>
        <w:t xml:space="preserve"> </w:t>
      </w:r>
      <w:r>
        <w:t>a</w:t>
      </w:r>
      <w:r>
        <w:rPr>
          <w:spacing w:val="59"/>
          <w:w w:val="150"/>
        </w:rPr>
        <w:t xml:space="preserve"> </w:t>
      </w:r>
      <w:r>
        <w:t>la</w:t>
      </w:r>
      <w:r>
        <w:rPr>
          <w:spacing w:val="58"/>
          <w:w w:val="150"/>
        </w:rPr>
        <w:t xml:space="preserve"> </w:t>
      </w:r>
      <w:r>
        <w:rPr>
          <w:spacing w:val="-2"/>
        </w:rPr>
        <w:t>licencia</w:t>
      </w:r>
    </w:p>
    <w:p w14:paraId="572D0C31" w14:textId="77777777" w:rsidR="00DA2B71" w:rsidRDefault="00DA2B71">
      <w:pPr>
        <w:pStyle w:val="Textoindependiente"/>
        <w:sectPr w:rsidR="00DA2B71">
          <w:type w:val="continuous"/>
          <w:pgSz w:w="11910" w:h="16840"/>
          <w:pgMar w:top="1340" w:right="1275" w:bottom="1300" w:left="1275" w:header="225" w:footer="1100" w:gutter="0"/>
          <w:cols w:num="3" w:space="720" w:equalWidth="0">
            <w:col w:w="4131" w:space="40"/>
            <w:col w:w="2075" w:space="549"/>
            <w:col w:w="2565"/>
          </w:cols>
        </w:sectPr>
      </w:pPr>
    </w:p>
    <w:p w14:paraId="7639AA56" w14:textId="77777777" w:rsidR="00DA2B71" w:rsidRDefault="00000000">
      <w:pPr>
        <w:pStyle w:val="Textoindependiente"/>
        <w:spacing w:before="50" w:line="292" w:lineRule="auto"/>
        <w:ind w:left="142" w:right="140"/>
        <w:jc w:val="both"/>
      </w:pPr>
      <w:r>
        <w:rPr>
          <w:noProof/>
        </w:rPr>
        <mc:AlternateContent>
          <mc:Choice Requires="wps">
            <w:drawing>
              <wp:anchor distT="0" distB="0" distL="0" distR="0" simplePos="0" relativeHeight="15783424" behindDoc="0" locked="0" layoutInCell="1" allowOverlap="1" wp14:anchorId="488695D9" wp14:editId="6E2F6FA2">
                <wp:simplePos x="0" y="0"/>
                <wp:positionH relativeFrom="page">
                  <wp:posOffset>6807087</wp:posOffset>
                </wp:positionH>
                <wp:positionV relativeFrom="page">
                  <wp:posOffset>2818845</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72D59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7E3C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88695D9" id="Textbox 137" o:spid="_x0000_s1131" type="#_x0000_t202" style="position:absolute;left:0;text-align:left;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F72D59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7E3C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2CDA96D5" wp14:editId="58D94251">
                <wp:simplePos x="0" y="0"/>
                <wp:positionH relativeFrom="page">
                  <wp:posOffset>6964739</wp:posOffset>
                </wp:positionH>
                <wp:positionV relativeFrom="page">
                  <wp:posOffset>6510487</wp:posOffset>
                </wp:positionV>
                <wp:extent cx="264160" cy="33178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69987D2B" w14:textId="77777777" w:rsidR="00DA2B71" w:rsidRDefault="00000000">
                            <w:pPr>
                              <w:spacing w:before="8" w:line="139" w:lineRule="exact"/>
                              <w:ind w:left="20"/>
                              <w:rPr>
                                <w:sz w:val="13"/>
                              </w:rPr>
                            </w:pPr>
                            <w:r>
                              <w:rPr>
                                <w:sz w:val="12"/>
                              </w:rPr>
                              <w:t>Cód.</w:t>
                            </w:r>
                            <w:r>
                              <w:rPr>
                                <w:spacing w:val="-9"/>
                                <w:sz w:val="12"/>
                              </w:rPr>
                              <w:t xml:space="preserve"> </w:t>
                            </w:r>
                            <w:r>
                              <w:rPr>
                                <w:sz w:val="12"/>
                              </w:rPr>
                              <w:t>Validación:</w:t>
                            </w:r>
                            <w:r>
                              <w:rPr>
                                <w:spacing w:val="-1"/>
                                <w:sz w:val="12"/>
                              </w:rPr>
                              <w:t xml:space="preserve"> </w:t>
                            </w:r>
                            <w:r>
                              <w:rPr>
                                <w:spacing w:val="-2"/>
                                <w:sz w:val="13"/>
                              </w:rPr>
                              <w:t>*************************</w:t>
                            </w:r>
                          </w:p>
                          <w:p w14:paraId="1A06BAE8" w14:textId="77777777" w:rsidR="00DA2B71" w:rsidRDefault="00000000">
                            <w:pPr>
                              <w:spacing w:line="119"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0F3D196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CDA96D5" id="Textbox 138" o:spid="_x0000_s1132" type="#_x0000_t202" style="position:absolute;left:0;text-align:left;margin-left:548.4pt;margin-top:512.65pt;width:20.8pt;height:261.2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" filled="f" stroked="f">
                <v:textbox style="layout-flow:vertical;mso-layout-flow-alt:bottom-to-top" inset="0,0,0,0">
                  <w:txbxContent>
                    <w:p w14:paraId="69987D2B" w14:textId="77777777" w:rsidR="00DA2B71" w:rsidRDefault="00000000">
                      <w:pPr>
                        <w:spacing w:before="8" w:line="139" w:lineRule="exact"/>
                        <w:ind w:left="20"/>
                        <w:rPr>
                          <w:sz w:val="13"/>
                        </w:rPr>
                      </w:pPr>
                      <w:r>
                        <w:rPr>
                          <w:sz w:val="12"/>
                        </w:rPr>
                        <w:t>Cód.</w:t>
                      </w:r>
                      <w:r>
                        <w:rPr>
                          <w:spacing w:val="-9"/>
                          <w:sz w:val="12"/>
                        </w:rPr>
                        <w:t xml:space="preserve"> </w:t>
                      </w:r>
                      <w:r>
                        <w:rPr>
                          <w:sz w:val="12"/>
                        </w:rPr>
                        <w:t>Validación:</w:t>
                      </w:r>
                      <w:r>
                        <w:rPr>
                          <w:spacing w:val="-1"/>
                          <w:sz w:val="12"/>
                        </w:rPr>
                        <w:t xml:space="preserve"> </w:t>
                      </w:r>
                      <w:r>
                        <w:rPr>
                          <w:spacing w:val="-2"/>
                          <w:sz w:val="13"/>
                        </w:rPr>
                        <w:t>*************************</w:t>
                      </w:r>
                    </w:p>
                    <w:p w14:paraId="1A06BAE8" w14:textId="77777777" w:rsidR="00DA2B71" w:rsidRDefault="00000000">
                      <w:pPr>
                        <w:spacing w:line="119"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0F3D196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concedida con número de expediente 17/2020-01 con un coste de ejecución material de las obras ha ascendido a la cantidad de 451.957,04 euros. (sin considerar gestión de residuos, control de calidad</w:t>
      </w:r>
      <w:r>
        <w:rPr>
          <w:spacing w:val="80"/>
        </w:rPr>
        <w:t xml:space="preserve"> </w:t>
      </w:r>
      <w:r>
        <w:t>y seguridad y salud), que se tramita con número de expediente 58378/2024.</w:t>
      </w:r>
    </w:p>
    <w:p w14:paraId="1D488CB8" w14:textId="77777777" w:rsidR="00DA2B71" w:rsidRDefault="00DA2B71">
      <w:pPr>
        <w:pStyle w:val="Textoindependiente"/>
        <w:spacing w:before="10"/>
      </w:pPr>
    </w:p>
    <w:p w14:paraId="034B42D8" w14:textId="77777777" w:rsidR="00DA2B71" w:rsidRDefault="00000000">
      <w:pPr>
        <w:pStyle w:val="Textoindependiente"/>
        <w:spacing w:line="292" w:lineRule="auto"/>
        <w:ind w:left="142" w:right="141"/>
        <w:jc w:val="both"/>
      </w:pPr>
      <w:r>
        <w:t>SEGUNDO.- Dar traslado del acuerdo al Servicio de Gestión Tributaria y Tesorería Municipal, a los efectos que procedan.</w:t>
      </w:r>
    </w:p>
    <w:p w14:paraId="794FFD55" w14:textId="77777777" w:rsidR="00DA2B71" w:rsidRDefault="00DA2B71">
      <w:pPr>
        <w:pStyle w:val="Textoindependiente"/>
        <w:spacing w:before="10"/>
      </w:pPr>
    </w:p>
    <w:p w14:paraId="0CB68DCF" w14:textId="77777777" w:rsidR="00DA2B71" w:rsidRDefault="00000000">
      <w:pPr>
        <w:pStyle w:val="Textoindependiente"/>
        <w:spacing w:line="292" w:lineRule="auto"/>
        <w:ind w:left="142" w:right="140"/>
        <w:jc w:val="both"/>
      </w:pPr>
      <w:r>
        <w:t xml:space="preserve">TERCERO.- Notificar el presente acuerdo al interesado con el régimen de recursos que sean </w:t>
      </w:r>
      <w:r>
        <w:rPr>
          <w:spacing w:val="-2"/>
        </w:rPr>
        <w:t>pertinentes.</w:t>
      </w:r>
    </w:p>
    <w:p w14:paraId="526B0634" w14:textId="77777777" w:rsidR="00DA2B71" w:rsidRDefault="00DA2B71">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5457F39C" w14:textId="77777777">
        <w:trPr>
          <w:trHeight w:val="977"/>
        </w:trPr>
        <w:tc>
          <w:tcPr>
            <w:tcW w:w="9063" w:type="dxa"/>
            <w:gridSpan w:val="2"/>
            <w:tcBorders>
              <w:left w:val="single" w:sz="4" w:space="0" w:color="CCCCCC"/>
              <w:right w:val="single" w:sz="4" w:space="0" w:color="CCCCCC"/>
            </w:tcBorders>
            <w:shd w:val="clear" w:color="auto" w:fill="F2F2F2"/>
          </w:tcPr>
          <w:p w14:paraId="6ED9E815" w14:textId="77777777" w:rsidR="00DA2B71" w:rsidRDefault="00000000">
            <w:pPr>
              <w:pStyle w:val="TableParagraph"/>
              <w:spacing w:before="82" w:line="297" w:lineRule="auto"/>
              <w:rPr>
                <w:b/>
                <w:sz w:val="20"/>
              </w:rPr>
            </w:pPr>
            <w:r>
              <w:rPr>
                <w:b/>
                <w:sz w:val="20"/>
              </w:rPr>
              <w:t>Finalización</w:t>
            </w:r>
            <w:r>
              <w:rPr>
                <w:b/>
                <w:spacing w:val="80"/>
                <w:sz w:val="20"/>
              </w:rPr>
              <w:t xml:space="preserve"> </w:t>
            </w:r>
            <w:r>
              <w:rPr>
                <w:b/>
                <w:sz w:val="20"/>
              </w:rPr>
              <w:t>del</w:t>
            </w:r>
            <w:r>
              <w:rPr>
                <w:b/>
                <w:spacing w:val="80"/>
                <w:sz w:val="20"/>
              </w:rPr>
              <w:t xml:space="preserve"> </w:t>
            </w:r>
            <w:r>
              <w:rPr>
                <w:b/>
                <w:sz w:val="20"/>
              </w:rPr>
              <w:t>procedimiento</w:t>
            </w:r>
            <w:r>
              <w:rPr>
                <w:b/>
                <w:spacing w:val="80"/>
                <w:sz w:val="20"/>
              </w:rPr>
              <w:t xml:space="preserve"> </w:t>
            </w:r>
            <w:r>
              <w:rPr>
                <w:b/>
                <w:sz w:val="20"/>
              </w:rPr>
              <w:t>de</w:t>
            </w:r>
            <w:r>
              <w:rPr>
                <w:b/>
                <w:spacing w:val="80"/>
                <w:sz w:val="20"/>
              </w:rPr>
              <w:t xml:space="preserve"> </w:t>
            </w:r>
            <w:r>
              <w:rPr>
                <w:b/>
                <w:sz w:val="20"/>
              </w:rPr>
              <w:t>comprobación,</w:t>
            </w:r>
            <w:r>
              <w:rPr>
                <w:b/>
                <w:spacing w:val="80"/>
                <w:sz w:val="20"/>
              </w:rPr>
              <w:t xml:space="preserve"> </w:t>
            </w:r>
            <w:r>
              <w:rPr>
                <w:b/>
                <w:sz w:val="20"/>
              </w:rPr>
              <w:t>dictando</w:t>
            </w:r>
            <w:r>
              <w:rPr>
                <w:b/>
                <w:spacing w:val="80"/>
                <w:sz w:val="20"/>
              </w:rPr>
              <w:t xml:space="preserve"> </w:t>
            </w:r>
            <w:r>
              <w:rPr>
                <w:b/>
                <w:sz w:val="20"/>
              </w:rPr>
              <w:t>acto</w:t>
            </w:r>
            <w:r>
              <w:rPr>
                <w:b/>
                <w:spacing w:val="80"/>
                <w:sz w:val="20"/>
              </w:rPr>
              <w:t xml:space="preserve"> </w:t>
            </w:r>
            <w:r>
              <w:rPr>
                <w:b/>
                <w:sz w:val="20"/>
              </w:rPr>
              <w:t>de</w:t>
            </w:r>
            <w:r>
              <w:rPr>
                <w:b/>
                <w:spacing w:val="80"/>
                <w:sz w:val="20"/>
              </w:rPr>
              <w:t xml:space="preserve"> </w:t>
            </w:r>
            <w:r>
              <w:rPr>
                <w:b/>
                <w:sz w:val="20"/>
              </w:rPr>
              <w:t>conformidad</w:t>
            </w:r>
            <w:r>
              <w:rPr>
                <w:b/>
                <w:spacing w:val="80"/>
                <w:sz w:val="20"/>
              </w:rPr>
              <w:t xml:space="preserve"> </w:t>
            </w:r>
            <w:r>
              <w:rPr>
                <w:b/>
                <w:sz w:val="20"/>
              </w:rPr>
              <w:t>a</w:t>
            </w:r>
            <w:r>
              <w:rPr>
                <w:b/>
                <w:spacing w:val="80"/>
                <w:sz w:val="20"/>
              </w:rPr>
              <w:t xml:space="preserve"> </w:t>
            </w:r>
            <w:r>
              <w:rPr>
                <w:b/>
                <w:sz w:val="20"/>
              </w:rPr>
              <w:t>la declaración</w:t>
            </w:r>
            <w:r>
              <w:rPr>
                <w:b/>
                <w:spacing w:val="58"/>
                <w:sz w:val="20"/>
              </w:rPr>
              <w:t xml:space="preserve"> </w:t>
            </w:r>
            <w:r>
              <w:rPr>
                <w:b/>
                <w:sz w:val="20"/>
              </w:rPr>
              <w:t>responsable</w:t>
            </w:r>
            <w:r>
              <w:rPr>
                <w:b/>
                <w:spacing w:val="59"/>
                <w:sz w:val="20"/>
              </w:rPr>
              <w:t xml:space="preserve"> </w:t>
            </w:r>
            <w:r>
              <w:rPr>
                <w:b/>
                <w:sz w:val="20"/>
              </w:rPr>
              <w:t>de</w:t>
            </w:r>
            <w:r>
              <w:rPr>
                <w:b/>
                <w:spacing w:val="58"/>
                <w:sz w:val="20"/>
              </w:rPr>
              <w:t xml:space="preserve"> </w:t>
            </w:r>
            <w:r>
              <w:rPr>
                <w:b/>
                <w:sz w:val="20"/>
              </w:rPr>
              <w:t>primera</w:t>
            </w:r>
            <w:r>
              <w:rPr>
                <w:b/>
                <w:spacing w:val="59"/>
                <w:sz w:val="20"/>
              </w:rPr>
              <w:t xml:space="preserve"> </w:t>
            </w:r>
            <w:r>
              <w:rPr>
                <w:b/>
                <w:sz w:val="20"/>
              </w:rPr>
              <w:t>ocupación,</w:t>
            </w:r>
            <w:r>
              <w:rPr>
                <w:b/>
                <w:spacing w:val="59"/>
                <w:sz w:val="20"/>
              </w:rPr>
              <w:t xml:space="preserve"> </w:t>
            </w:r>
            <w:r>
              <w:rPr>
                <w:b/>
                <w:sz w:val="20"/>
              </w:rPr>
              <w:t>relativa</w:t>
            </w:r>
            <w:r>
              <w:rPr>
                <w:b/>
                <w:spacing w:val="58"/>
                <w:sz w:val="20"/>
              </w:rPr>
              <w:t xml:space="preserve"> </w:t>
            </w:r>
            <w:r>
              <w:rPr>
                <w:b/>
                <w:sz w:val="20"/>
              </w:rPr>
              <w:t>a</w:t>
            </w:r>
            <w:r>
              <w:rPr>
                <w:b/>
                <w:spacing w:val="59"/>
                <w:sz w:val="20"/>
              </w:rPr>
              <w:t xml:space="preserve"> </w:t>
            </w:r>
            <w:r>
              <w:rPr>
                <w:b/>
                <w:sz w:val="20"/>
              </w:rPr>
              <w:t>vivienda</w:t>
            </w:r>
            <w:r>
              <w:rPr>
                <w:b/>
                <w:spacing w:val="58"/>
                <w:sz w:val="20"/>
              </w:rPr>
              <w:t xml:space="preserve"> </w:t>
            </w:r>
            <w:r>
              <w:rPr>
                <w:b/>
                <w:sz w:val="20"/>
              </w:rPr>
              <w:t>unifamiliar</w:t>
            </w:r>
            <w:r>
              <w:rPr>
                <w:b/>
                <w:spacing w:val="59"/>
                <w:sz w:val="20"/>
              </w:rPr>
              <w:t xml:space="preserve"> </w:t>
            </w:r>
            <w:r>
              <w:rPr>
                <w:b/>
                <w:sz w:val="20"/>
              </w:rPr>
              <w:t>aislada</w:t>
            </w:r>
            <w:r>
              <w:rPr>
                <w:b/>
                <w:spacing w:val="59"/>
                <w:sz w:val="20"/>
              </w:rPr>
              <w:t xml:space="preserve"> </w:t>
            </w:r>
            <w:r>
              <w:rPr>
                <w:b/>
                <w:spacing w:val="-10"/>
                <w:sz w:val="20"/>
              </w:rPr>
              <w:t>y</w:t>
            </w:r>
          </w:p>
          <w:p w14:paraId="38A95CC0" w14:textId="77777777" w:rsidR="00DA2B71" w:rsidRDefault="00000000">
            <w:pPr>
              <w:pStyle w:val="TableParagraph"/>
              <w:spacing w:line="249" w:lineRule="exact"/>
              <w:rPr>
                <w:b/>
                <w:position w:val="1"/>
                <w:sz w:val="20"/>
              </w:rPr>
            </w:pPr>
            <w:r>
              <w:rPr>
                <w:b/>
                <w:position w:val="1"/>
                <w:sz w:val="20"/>
              </w:rPr>
              <w:t>piscina</w:t>
            </w:r>
            <w:r>
              <w:rPr>
                <w:b/>
                <w:spacing w:val="-2"/>
                <w:position w:val="1"/>
                <w:sz w:val="20"/>
              </w:rPr>
              <w:t xml:space="preserve"> </w:t>
            </w:r>
            <w:r>
              <w:rPr>
                <w:b/>
                <w:position w:val="1"/>
                <w:sz w:val="20"/>
              </w:rPr>
              <w:t>sita</w:t>
            </w:r>
            <w:r>
              <w:rPr>
                <w:b/>
                <w:spacing w:val="-1"/>
                <w:position w:val="1"/>
                <w:sz w:val="20"/>
              </w:rPr>
              <w:t xml:space="preserve"> </w:t>
            </w:r>
            <w:r>
              <w:rPr>
                <w:b/>
                <w:position w:val="1"/>
                <w:sz w:val="20"/>
              </w:rPr>
              <w:t>en</w:t>
            </w:r>
            <w:r>
              <w:rPr>
                <w:b/>
                <w:spacing w:val="-2"/>
                <w:position w:val="1"/>
                <w:sz w:val="20"/>
              </w:rPr>
              <w:t xml:space="preserve"> </w:t>
            </w:r>
            <w:r>
              <w:rPr>
                <w:b/>
                <w:position w:val="1"/>
                <w:sz w:val="20"/>
              </w:rPr>
              <w:t>calle</w:t>
            </w:r>
            <w:r>
              <w:rPr>
                <w:b/>
                <w:spacing w:val="1"/>
                <w:position w:val="1"/>
                <w:sz w:val="20"/>
              </w:rPr>
              <w:t xml:space="preserve"> </w:t>
            </w:r>
            <w:r>
              <w:rPr>
                <w:position w:val="1"/>
                <w:sz w:val="25"/>
              </w:rPr>
              <w:t>**********</w:t>
            </w:r>
            <w:r>
              <w:rPr>
                <w:spacing w:val="74"/>
                <w:position w:val="1"/>
                <w:sz w:val="25"/>
              </w:rPr>
              <w:t xml:space="preserve"> </w:t>
            </w:r>
            <w:r>
              <w:rPr>
                <w:b/>
                <w:position w:val="1"/>
                <w:sz w:val="20"/>
              </w:rPr>
              <w:t>núm.</w:t>
            </w:r>
            <w:r>
              <w:rPr>
                <w:b/>
                <w:spacing w:val="-7"/>
                <w:position w:val="1"/>
                <w:sz w:val="20"/>
              </w:rPr>
              <w:t xml:space="preserve"> </w:t>
            </w:r>
            <w:r>
              <w:rPr>
                <w:sz w:val="25"/>
              </w:rPr>
              <w:t>*</w:t>
            </w:r>
            <w:r>
              <w:rPr>
                <w:spacing w:val="-3"/>
                <w:sz w:val="25"/>
              </w:rPr>
              <w:t xml:space="preserve"> </w:t>
            </w:r>
            <w:r>
              <w:rPr>
                <w:sz w:val="25"/>
              </w:rPr>
              <w:t>*</w:t>
            </w:r>
            <w:r>
              <w:rPr>
                <w:spacing w:val="36"/>
                <w:sz w:val="25"/>
              </w:rPr>
              <w:t xml:space="preserve"> </w:t>
            </w:r>
            <w:r>
              <w:rPr>
                <w:b/>
                <w:position w:val="1"/>
                <w:sz w:val="20"/>
              </w:rPr>
              <w:t>de</w:t>
            </w:r>
            <w:r>
              <w:rPr>
                <w:b/>
                <w:spacing w:val="-2"/>
                <w:position w:val="1"/>
                <w:sz w:val="20"/>
              </w:rPr>
              <w:t xml:space="preserve"> </w:t>
            </w:r>
            <w:r>
              <w:rPr>
                <w:b/>
                <w:position w:val="1"/>
                <w:sz w:val="20"/>
              </w:rPr>
              <w:t>Las</w:t>
            </w:r>
            <w:r>
              <w:rPr>
                <w:b/>
                <w:spacing w:val="-1"/>
                <w:position w:val="1"/>
                <w:sz w:val="20"/>
              </w:rPr>
              <w:t xml:space="preserve"> </w:t>
            </w:r>
            <w:r>
              <w:rPr>
                <w:b/>
                <w:position w:val="1"/>
                <w:sz w:val="20"/>
              </w:rPr>
              <w:t>Rozas</w:t>
            </w:r>
            <w:r>
              <w:rPr>
                <w:b/>
                <w:spacing w:val="-1"/>
                <w:position w:val="1"/>
                <w:sz w:val="20"/>
              </w:rPr>
              <w:t xml:space="preserve"> </w:t>
            </w:r>
            <w:r>
              <w:rPr>
                <w:b/>
                <w:position w:val="1"/>
                <w:sz w:val="20"/>
              </w:rPr>
              <w:t>de</w:t>
            </w:r>
            <w:r>
              <w:rPr>
                <w:b/>
                <w:spacing w:val="-2"/>
                <w:position w:val="1"/>
                <w:sz w:val="20"/>
              </w:rPr>
              <w:t xml:space="preserve"> </w:t>
            </w:r>
            <w:r>
              <w:rPr>
                <w:b/>
                <w:position w:val="1"/>
                <w:sz w:val="20"/>
              </w:rPr>
              <w:t>Madrid.</w:t>
            </w:r>
            <w:r>
              <w:rPr>
                <w:b/>
                <w:spacing w:val="-1"/>
                <w:position w:val="1"/>
                <w:sz w:val="20"/>
              </w:rPr>
              <w:t xml:space="preserve"> </w:t>
            </w:r>
            <w:proofErr w:type="spellStart"/>
            <w:r>
              <w:rPr>
                <w:b/>
                <w:position w:val="1"/>
                <w:sz w:val="20"/>
              </w:rPr>
              <w:t>Expte</w:t>
            </w:r>
            <w:proofErr w:type="spellEnd"/>
            <w:r>
              <w:rPr>
                <w:b/>
                <w:position w:val="1"/>
                <w:sz w:val="20"/>
              </w:rPr>
              <w:t>.</w:t>
            </w:r>
            <w:r>
              <w:rPr>
                <w:b/>
                <w:spacing w:val="-1"/>
                <w:position w:val="1"/>
                <w:sz w:val="20"/>
              </w:rPr>
              <w:t xml:space="preserve"> </w:t>
            </w:r>
            <w:r>
              <w:rPr>
                <w:b/>
                <w:spacing w:val="-2"/>
                <w:position w:val="1"/>
                <w:sz w:val="20"/>
              </w:rPr>
              <w:t>54628/2024.</w:t>
            </w:r>
          </w:p>
        </w:tc>
      </w:tr>
      <w:tr w:rsidR="00DA2B71" w14:paraId="47042CAA" w14:textId="77777777">
        <w:trPr>
          <w:trHeight w:val="403"/>
        </w:trPr>
        <w:tc>
          <w:tcPr>
            <w:tcW w:w="1877" w:type="dxa"/>
            <w:tcBorders>
              <w:left w:val="single" w:sz="4" w:space="0" w:color="CCCCCC"/>
              <w:bottom w:val="single" w:sz="8" w:space="0" w:color="CCCCCC"/>
            </w:tcBorders>
          </w:tcPr>
          <w:p w14:paraId="4D299AE9"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5028C46B"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6324FE7" w14:textId="77777777" w:rsidR="00DA2B71" w:rsidRDefault="00DA2B71">
      <w:pPr>
        <w:pStyle w:val="Textoindependiente"/>
        <w:spacing w:before="144"/>
      </w:pPr>
    </w:p>
    <w:p w14:paraId="532FF1BC"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59A890" w14:textId="77777777" w:rsidR="00DA2B71" w:rsidRDefault="00DA2B71">
      <w:pPr>
        <w:pStyle w:val="Textoindependiente"/>
        <w:spacing w:before="61"/>
        <w:rPr>
          <w:b/>
        </w:rPr>
      </w:pPr>
    </w:p>
    <w:p w14:paraId="17A49267" w14:textId="77777777" w:rsidR="00DA2B71" w:rsidRDefault="00000000">
      <w:pPr>
        <w:pStyle w:val="Textoindependiente"/>
        <w:ind w:left="142"/>
        <w:jc w:val="both"/>
      </w:pPr>
      <w:r>
        <w:t>Primero.</w:t>
      </w:r>
      <w:r>
        <w:rPr>
          <w:spacing w:val="14"/>
        </w:rPr>
        <w:t xml:space="preserve"> </w:t>
      </w:r>
      <w:r>
        <w:t>-</w:t>
      </w:r>
      <w:r>
        <w:rPr>
          <w:spacing w:val="14"/>
        </w:rPr>
        <w:t xml:space="preserve"> </w:t>
      </w:r>
      <w:r>
        <w:t>Con</w:t>
      </w:r>
      <w:r>
        <w:rPr>
          <w:spacing w:val="14"/>
        </w:rPr>
        <w:t xml:space="preserve"> </w:t>
      </w:r>
      <w:r>
        <w:t>fecha</w:t>
      </w:r>
      <w:r>
        <w:rPr>
          <w:spacing w:val="14"/>
        </w:rPr>
        <w:t xml:space="preserve"> </w:t>
      </w:r>
      <w:r>
        <w:t>24</w:t>
      </w:r>
      <w:r>
        <w:rPr>
          <w:spacing w:val="14"/>
        </w:rPr>
        <w:t xml:space="preserve"> </w:t>
      </w:r>
      <w:r>
        <w:t>de</w:t>
      </w:r>
      <w:r>
        <w:rPr>
          <w:spacing w:val="14"/>
        </w:rPr>
        <w:t xml:space="preserve"> </w:t>
      </w:r>
      <w:r>
        <w:t>octubre</w:t>
      </w:r>
      <w:r>
        <w:rPr>
          <w:spacing w:val="14"/>
        </w:rPr>
        <w:t xml:space="preserve"> </w:t>
      </w:r>
      <w:r>
        <w:t>de</w:t>
      </w:r>
      <w:r>
        <w:rPr>
          <w:spacing w:val="14"/>
        </w:rPr>
        <w:t xml:space="preserve"> </w:t>
      </w:r>
      <w:r>
        <w:t>2024,</w:t>
      </w:r>
      <w:r>
        <w:rPr>
          <w:spacing w:val="14"/>
        </w:rPr>
        <w:t xml:space="preserve"> </w:t>
      </w:r>
      <w:r>
        <w:t>con</w:t>
      </w:r>
      <w:r>
        <w:rPr>
          <w:spacing w:val="14"/>
        </w:rPr>
        <w:t xml:space="preserve"> </w:t>
      </w:r>
      <w:r>
        <w:t>número</w:t>
      </w:r>
      <w:r>
        <w:rPr>
          <w:spacing w:val="14"/>
        </w:rPr>
        <w:t xml:space="preserve"> </w:t>
      </w:r>
      <w:r>
        <w:t>de</w:t>
      </w:r>
      <w:r>
        <w:rPr>
          <w:spacing w:val="14"/>
        </w:rPr>
        <w:t xml:space="preserve"> </w:t>
      </w:r>
      <w:r>
        <w:t>registro</w:t>
      </w:r>
      <w:r>
        <w:rPr>
          <w:spacing w:val="14"/>
        </w:rPr>
        <w:t xml:space="preserve"> </w:t>
      </w:r>
      <w:r>
        <w:t>de</w:t>
      </w:r>
      <w:r>
        <w:rPr>
          <w:spacing w:val="14"/>
        </w:rPr>
        <w:t xml:space="preserve"> </w:t>
      </w:r>
      <w:r>
        <w:t>entrada</w:t>
      </w:r>
      <w:r>
        <w:rPr>
          <w:spacing w:val="14"/>
        </w:rPr>
        <w:t xml:space="preserve"> </w:t>
      </w:r>
      <w:r>
        <w:t>2024-E-RE-</w:t>
      </w:r>
      <w:r>
        <w:rPr>
          <w:spacing w:val="-2"/>
        </w:rPr>
        <w:t>32748,</w:t>
      </w:r>
    </w:p>
    <w:p w14:paraId="1F913716" w14:textId="61C1A158" w:rsidR="00DA2B71" w:rsidRDefault="00000000">
      <w:pPr>
        <w:pStyle w:val="Textoindependiente"/>
        <w:spacing w:before="34" w:line="292" w:lineRule="auto"/>
        <w:ind w:left="142"/>
      </w:pPr>
      <w:r>
        <w:t>D.</w:t>
      </w:r>
      <w:r>
        <w:rPr>
          <w:spacing w:val="80"/>
        </w:rPr>
        <w:t xml:space="preserve"> </w:t>
      </w:r>
      <w:r>
        <w:t>Jesús</w:t>
      </w:r>
      <w:r>
        <w:rPr>
          <w:spacing w:val="80"/>
        </w:rPr>
        <w:t xml:space="preserve"> </w:t>
      </w:r>
      <w:r>
        <w:t>Javier</w:t>
      </w:r>
      <w:r>
        <w:rPr>
          <w:spacing w:val="80"/>
        </w:rPr>
        <w:t xml:space="preserve"> </w:t>
      </w:r>
      <w:r>
        <w:t>Pérez</w:t>
      </w:r>
      <w:r>
        <w:rPr>
          <w:spacing w:val="80"/>
        </w:rPr>
        <w:t xml:space="preserve"> </w:t>
      </w:r>
      <w:r>
        <w:t>Rodríguez,</w:t>
      </w:r>
      <w:r>
        <w:rPr>
          <w:spacing w:val="80"/>
        </w:rPr>
        <w:t xml:space="preserve"> </w:t>
      </w:r>
      <w:r>
        <w:t>en</w:t>
      </w:r>
      <w:r>
        <w:rPr>
          <w:spacing w:val="80"/>
        </w:rPr>
        <w:t xml:space="preserve"> </w:t>
      </w:r>
      <w:r>
        <w:t>nombre</w:t>
      </w:r>
      <w:r>
        <w:rPr>
          <w:spacing w:val="80"/>
        </w:rPr>
        <w:t xml:space="preserve"> </w:t>
      </w:r>
      <w:r>
        <w:t>y</w:t>
      </w:r>
      <w:r>
        <w:rPr>
          <w:spacing w:val="80"/>
        </w:rPr>
        <w:t xml:space="preserve"> </w:t>
      </w:r>
      <w:r>
        <w:t>representación</w:t>
      </w:r>
      <w:r>
        <w:rPr>
          <w:spacing w:val="80"/>
        </w:rPr>
        <w:t xml:space="preserve"> </w:t>
      </w:r>
      <w:r>
        <w:t>de</w:t>
      </w:r>
      <w:r>
        <w:rPr>
          <w:spacing w:val="80"/>
        </w:rPr>
        <w:t xml:space="preserve"> </w:t>
      </w:r>
      <w:r>
        <w:t>la</w:t>
      </w:r>
      <w:r>
        <w:rPr>
          <w:spacing w:val="80"/>
        </w:rPr>
        <w:t xml:space="preserve"> </w:t>
      </w:r>
      <w:r>
        <w:t>mercantil</w:t>
      </w:r>
      <w:r>
        <w:rPr>
          <w:spacing w:val="80"/>
        </w:rPr>
        <w:t xml:space="preserve"> </w:t>
      </w:r>
      <w:r>
        <w:t>ADYG</w:t>
      </w:r>
      <w:r>
        <w:rPr>
          <w:spacing w:val="80"/>
        </w:rPr>
        <w:t xml:space="preserve"> </w:t>
      </w:r>
      <w:r>
        <w:t>DE PROYECTOS</w:t>
      </w:r>
      <w:r w:rsidR="006D54EB">
        <w:t>,</w:t>
      </w:r>
      <w:r>
        <w:rPr>
          <w:spacing w:val="12"/>
        </w:rPr>
        <w:t xml:space="preserve"> </w:t>
      </w:r>
      <w:r>
        <w:t>S.L.,</w:t>
      </w:r>
      <w:r>
        <w:rPr>
          <w:spacing w:val="12"/>
        </w:rPr>
        <w:t xml:space="preserve"> </w:t>
      </w:r>
      <w:r>
        <w:t>presenta</w:t>
      </w:r>
      <w:r>
        <w:rPr>
          <w:spacing w:val="12"/>
        </w:rPr>
        <w:t xml:space="preserve"> </w:t>
      </w:r>
      <w:r>
        <w:t>Declaración</w:t>
      </w:r>
      <w:r>
        <w:rPr>
          <w:spacing w:val="12"/>
        </w:rPr>
        <w:t xml:space="preserve"> </w:t>
      </w:r>
      <w:r>
        <w:t>Responsable</w:t>
      </w:r>
      <w:r>
        <w:rPr>
          <w:spacing w:val="12"/>
        </w:rPr>
        <w:t xml:space="preserve"> </w:t>
      </w:r>
      <w:r>
        <w:t>de</w:t>
      </w:r>
      <w:r>
        <w:rPr>
          <w:spacing w:val="12"/>
        </w:rPr>
        <w:t xml:space="preserve"> </w:t>
      </w:r>
      <w:r>
        <w:t>primera</w:t>
      </w:r>
      <w:r>
        <w:rPr>
          <w:spacing w:val="12"/>
        </w:rPr>
        <w:t xml:space="preserve"> </w:t>
      </w:r>
      <w:r>
        <w:t>ocupación</w:t>
      </w:r>
      <w:r>
        <w:rPr>
          <w:spacing w:val="12"/>
        </w:rPr>
        <w:t xml:space="preserve"> </w:t>
      </w:r>
      <w:r>
        <w:t>de</w:t>
      </w:r>
      <w:r>
        <w:rPr>
          <w:spacing w:val="12"/>
        </w:rPr>
        <w:t xml:space="preserve"> </w:t>
      </w:r>
      <w:r>
        <w:t>vivienda</w:t>
      </w:r>
      <w:r>
        <w:rPr>
          <w:spacing w:val="12"/>
        </w:rPr>
        <w:t xml:space="preserve"> </w:t>
      </w:r>
      <w:r>
        <w:rPr>
          <w:spacing w:val="-2"/>
        </w:rPr>
        <w:t>unifamiliar</w:t>
      </w:r>
    </w:p>
    <w:p w14:paraId="20FB0D47" w14:textId="77777777" w:rsidR="00DA2B71" w:rsidRDefault="00000000">
      <w:pPr>
        <w:pStyle w:val="Textoindependiente"/>
        <w:spacing w:line="282" w:lineRule="exact"/>
        <w:ind w:left="142"/>
      </w:pPr>
      <w:r>
        <w:t>aislada</w:t>
      </w:r>
      <w:r>
        <w:rPr>
          <w:spacing w:val="-3"/>
        </w:rPr>
        <w:t xml:space="preserve"> </w:t>
      </w:r>
      <w:r>
        <w:t>y</w:t>
      </w:r>
      <w:r>
        <w:rPr>
          <w:spacing w:val="-2"/>
        </w:rPr>
        <w:t xml:space="preserve"> </w:t>
      </w:r>
      <w:r>
        <w:t>piscina</w:t>
      </w:r>
      <w:r>
        <w:rPr>
          <w:spacing w:val="-3"/>
        </w:rPr>
        <w:t xml:space="preserve"> </w:t>
      </w:r>
      <w:r>
        <w:t>ejecutadas</w:t>
      </w:r>
      <w:r>
        <w:rPr>
          <w:spacing w:val="-2"/>
        </w:rPr>
        <w:t xml:space="preserve"> </w:t>
      </w:r>
      <w:r>
        <w:t>en</w:t>
      </w:r>
      <w:r>
        <w:rPr>
          <w:spacing w:val="-3"/>
        </w:rPr>
        <w:t xml:space="preserve"> </w:t>
      </w:r>
      <w:r>
        <w:t>calle</w:t>
      </w:r>
      <w:r>
        <w:rPr>
          <w:spacing w:val="-1"/>
        </w:rPr>
        <w:t xml:space="preserve"> </w:t>
      </w:r>
      <w:r>
        <w:rPr>
          <w:sz w:val="25"/>
        </w:rPr>
        <w:t>**********</w:t>
      </w:r>
      <w:r>
        <w:rPr>
          <w:spacing w:val="-12"/>
          <w:sz w:val="25"/>
        </w:rPr>
        <w:t xml:space="preserve"> </w:t>
      </w:r>
      <w:r>
        <w:t>núm.</w:t>
      </w:r>
      <w:r>
        <w:rPr>
          <w:spacing w:val="-7"/>
        </w:rPr>
        <w:t xml:space="preserve"> </w:t>
      </w:r>
      <w:r>
        <w:rPr>
          <w:position w:val="-1"/>
          <w:sz w:val="25"/>
        </w:rPr>
        <w:t>*</w:t>
      </w:r>
      <w:r>
        <w:rPr>
          <w:spacing w:val="-4"/>
          <w:position w:val="-1"/>
          <w:sz w:val="25"/>
        </w:rPr>
        <w:t xml:space="preserve"> </w:t>
      </w:r>
      <w:r>
        <w:rPr>
          <w:position w:val="-1"/>
          <w:sz w:val="25"/>
        </w:rPr>
        <w:t>*</w:t>
      </w:r>
      <w:r>
        <w:rPr>
          <w:spacing w:val="51"/>
          <w:w w:val="150"/>
          <w:position w:val="-1"/>
          <w:sz w:val="25"/>
        </w:rPr>
        <w:t xml:space="preserve"> </w:t>
      </w:r>
      <w:r>
        <w:t>Las</w:t>
      </w:r>
      <w:r>
        <w:rPr>
          <w:spacing w:val="-2"/>
        </w:rPr>
        <w:t xml:space="preserve"> </w:t>
      </w:r>
      <w:r>
        <w:t>Rozas</w:t>
      </w:r>
      <w:r>
        <w:rPr>
          <w:spacing w:val="-3"/>
        </w:rPr>
        <w:t xml:space="preserve"> </w:t>
      </w:r>
      <w:r>
        <w:t>de</w:t>
      </w:r>
      <w:r>
        <w:rPr>
          <w:spacing w:val="-2"/>
        </w:rPr>
        <w:t xml:space="preserve"> Madrid.</w:t>
      </w:r>
    </w:p>
    <w:p w14:paraId="5A391ECE" w14:textId="77777777" w:rsidR="00DA2B71" w:rsidRDefault="00DA2B71">
      <w:pPr>
        <w:pStyle w:val="Textoindependiente"/>
        <w:spacing w:before="25"/>
      </w:pPr>
    </w:p>
    <w:p w14:paraId="5C5F9FA6" w14:textId="77777777" w:rsidR="00DA2B71" w:rsidRDefault="00000000">
      <w:pPr>
        <w:pStyle w:val="Textoindependiente"/>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5B7C82D6" w14:textId="77777777" w:rsidR="00DA2B71" w:rsidRDefault="00DA2B71">
      <w:pPr>
        <w:pStyle w:val="Textoindependiente"/>
        <w:spacing w:before="60"/>
      </w:pPr>
    </w:p>
    <w:p w14:paraId="52B43C49" w14:textId="77777777" w:rsidR="00DA2B71" w:rsidRDefault="00000000">
      <w:pPr>
        <w:pStyle w:val="Prrafodelista"/>
        <w:numPr>
          <w:ilvl w:val="0"/>
          <w:numId w:val="37"/>
        </w:numPr>
        <w:tabs>
          <w:tab w:val="left" w:pos="532"/>
        </w:tabs>
        <w:ind w:left="532"/>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67798F9D" w14:textId="77777777" w:rsidR="00DA2B71" w:rsidRDefault="00DA2B71">
      <w:pPr>
        <w:pStyle w:val="Textoindependiente"/>
        <w:spacing w:before="61"/>
      </w:pPr>
    </w:p>
    <w:p w14:paraId="3D8764BC" w14:textId="77777777" w:rsidR="00DA2B71" w:rsidRDefault="00000000">
      <w:pPr>
        <w:pStyle w:val="Prrafodelista"/>
        <w:numPr>
          <w:ilvl w:val="0"/>
          <w:numId w:val="37"/>
        </w:numPr>
        <w:tabs>
          <w:tab w:val="left" w:pos="532"/>
        </w:tabs>
        <w:ind w:left="532"/>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0E304CF4" w14:textId="77777777" w:rsidR="00DA2B71" w:rsidRDefault="00DA2B71">
      <w:pPr>
        <w:pStyle w:val="Textoindependiente"/>
        <w:spacing w:before="60"/>
      </w:pPr>
    </w:p>
    <w:p w14:paraId="6E04D925" w14:textId="77777777" w:rsidR="00DA2B71" w:rsidRDefault="00000000">
      <w:pPr>
        <w:pStyle w:val="Prrafodelista"/>
        <w:numPr>
          <w:ilvl w:val="0"/>
          <w:numId w:val="37"/>
        </w:numPr>
        <w:tabs>
          <w:tab w:val="left" w:pos="532"/>
        </w:tabs>
        <w:ind w:left="532"/>
        <w:jc w:val="left"/>
        <w:rPr>
          <w:sz w:val="20"/>
        </w:rPr>
      </w:pPr>
      <w:r>
        <w:rPr>
          <w:sz w:val="20"/>
        </w:rPr>
        <w:t>fotografías</w:t>
      </w:r>
      <w:r>
        <w:rPr>
          <w:spacing w:val="-3"/>
          <w:sz w:val="20"/>
        </w:rPr>
        <w:t xml:space="preserve"> </w:t>
      </w:r>
      <w:r>
        <w:rPr>
          <w:sz w:val="20"/>
        </w:rPr>
        <w:t xml:space="preserve">de las </w:t>
      </w:r>
      <w:r>
        <w:rPr>
          <w:spacing w:val="-2"/>
          <w:sz w:val="20"/>
        </w:rPr>
        <w:t>fachadas</w:t>
      </w:r>
    </w:p>
    <w:p w14:paraId="4B0B5C99" w14:textId="77777777" w:rsidR="00DA2B71" w:rsidRDefault="00DA2B71">
      <w:pPr>
        <w:pStyle w:val="Textoindependiente"/>
        <w:spacing w:before="61"/>
      </w:pPr>
    </w:p>
    <w:p w14:paraId="0DEC32AD" w14:textId="77777777" w:rsidR="00DA2B71" w:rsidRDefault="00000000">
      <w:pPr>
        <w:pStyle w:val="Prrafodelista"/>
        <w:numPr>
          <w:ilvl w:val="0"/>
          <w:numId w:val="37"/>
        </w:numPr>
        <w:tabs>
          <w:tab w:val="left" w:pos="532"/>
        </w:tabs>
        <w:ind w:left="532"/>
        <w:jc w:val="left"/>
        <w:rPr>
          <w:sz w:val="20"/>
        </w:rPr>
      </w:pPr>
      <w:r>
        <w:rPr>
          <w:sz w:val="20"/>
        </w:rPr>
        <w:t>libro</w:t>
      </w:r>
      <w:r>
        <w:rPr>
          <w:spacing w:val="-5"/>
          <w:sz w:val="20"/>
        </w:rPr>
        <w:t xml:space="preserve"> </w:t>
      </w:r>
      <w:r>
        <w:rPr>
          <w:sz w:val="20"/>
        </w:rPr>
        <w:t>del</w:t>
      </w:r>
      <w:r>
        <w:rPr>
          <w:spacing w:val="-3"/>
          <w:sz w:val="20"/>
        </w:rPr>
        <w:t xml:space="preserve"> </w:t>
      </w:r>
      <w:r>
        <w:rPr>
          <w:spacing w:val="-2"/>
          <w:sz w:val="20"/>
        </w:rPr>
        <w:t>edificio</w:t>
      </w:r>
    </w:p>
    <w:p w14:paraId="3960C933" w14:textId="77777777" w:rsidR="00DA2B71" w:rsidRDefault="00DA2B71">
      <w:pPr>
        <w:pStyle w:val="Textoindependiente"/>
        <w:spacing w:before="60"/>
      </w:pPr>
    </w:p>
    <w:p w14:paraId="511385C3" w14:textId="77777777" w:rsidR="00DA2B71" w:rsidRDefault="00000000">
      <w:pPr>
        <w:pStyle w:val="Prrafodelista"/>
        <w:numPr>
          <w:ilvl w:val="0"/>
          <w:numId w:val="37"/>
        </w:numPr>
        <w:tabs>
          <w:tab w:val="left" w:pos="532"/>
        </w:tabs>
        <w:ind w:left="532"/>
        <w:jc w:val="left"/>
        <w:rPr>
          <w:sz w:val="20"/>
        </w:rPr>
      </w:pPr>
      <w:r>
        <w:rPr>
          <w:sz w:val="20"/>
        </w:rPr>
        <w:t>justificante</w:t>
      </w:r>
      <w:r>
        <w:rPr>
          <w:spacing w:val="-6"/>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4"/>
          <w:sz w:val="20"/>
        </w:rPr>
        <w:t xml:space="preserve"> </w:t>
      </w:r>
      <w:r>
        <w:rPr>
          <w:sz w:val="20"/>
        </w:rPr>
        <w:t>de</w:t>
      </w:r>
      <w:r>
        <w:rPr>
          <w:spacing w:val="-3"/>
          <w:sz w:val="20"/>
        </w:rPr>
        <w:t xml:space="preserve"> </w:t>
      </w:r>
      <w:r>
        <w:rPr>
          <w:sz w:val="20"/>
        </w:rPr>
        <w:t>1.032´10</w:t>
      </w:r>
      <w:r>
        <w:rPr>
          <w:spacing w:val="-3"/>
          <w:sz w:val="20"/>
        </w:rPr>
        <w:t xml:space="preserve"> </w:t>
      </w:r>
      <w:r>
        <w:rPr>
          <w:spacing w:val="-5"/>
          <w:sz w:val="20"/>
        </w:rPr>
        <w:t>€.</w:t>
      </w:r>
    </w:p>
    <w:p w14:paraId="74FF7AAE" w14:textId="77777777" w:rsidR="00DA2B71" w:rsidRDefault="00DA2B71">
      <w:pPr>
        <w:pStyle w:val="Textoindependiente"/>
        <w:spacing w:before="61"/>
      </w:pPr>
    </w:p>
    <w:p w14:paraId="0812542F" w14:textId="77777777" w:rsidR="00DA2B71" w:rsidRDefault="00000000">
      <w:pPr>
        <w:pStyle w:val="Textoindependiente"/>
        <w:ind w:left="142"/>
      </w:pPr>
      <w:r>
        <w:t>Las</w:t>
      </w:r>
      <w:r>
        <w:rPr>
          <w:spacing w:val="-3"/>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57356/2024.</w:t>
      </w:r>
    </w:p>
    <w:p w14:paraId="42344300" w14:textId="77777777" w:rsidR="00DA2B71" w:rsidRDefault="00DA2B71">
      <w:pPr>
        <w:pStyle w:val="Textoindependiente"/>
        <w:spacing w:before="60"/>
      </w:pPr>
    </w:p>
    <w:p w14:paraId="69FB2C1E" w14:textId="791300C4" w:rsidR="00DA2B71" w:rsidRDefault="00000000">
      <w:pPr>
        <w:pStyle w:val="Textoindependiente"/>
        <w:spacing w:before="1" w:line="292" w:lineRule="auto"/>
        <w:ind w:left="142" w:right="140"/>
        <w:jc w:val="both"/>
      </w:pPr>
      <w:r>
        <w:t xml:space="preserve">Segundo. - Analizado el contenido del expediente, con fecha 8 de noviembre de 2024 y 24 de marzo de 2025, por el Ingeniero de Caminos Municipal, </w:t>
      </w:r>
      <w:r w:rsidR="006D54EB">
        <w:t xml:space="preserve">D. </w:t>
      </w:r>
      <w:r>
        <w:t xml:space="preserve">Manuel Ariño, y 15 de noviembre de 2024, por el arquitecto técnico municipal, </w:t>
      </w:r>
      <w:r w:rsidR="006D54EB">
        <w:t xml:space="preserve">D. </w:t>
      </w:r>
      <w:r>
        <w:t>Ángel Sánchez, se emiten informes que motivan la formulación de sendos requerimientos de subsanación de deficiencias.</w:t>
      </w:r>
    </w:p>
    <w:p w14:paraId="63D861EC" w14:textId="77777777" w:rsidR="00DA2B71" w:rsidRDefault="00DA2B71">
      <w:pPr>
        <w:pStyle w:val="Textoindependiente"/>
        <w:spacing w:line="292" w:lineRule="auto"/>
        <w:jc w:val="both"/>
        <w:sectPr w:rsidR="00DA2B71">
          <w:type w:val="continuous"/>
          <w:pgSz w:w="11910" w:h="16840"/>
          <w:pgMar w:top="1340" w:right="1275" w:bottom="1300" w:left="1275" w:header="225" w:footer="1100" w:gutter="0"/>
          <w:cols w:space="720"/>
        </w:sectPr>
      </w:pPr>
    </w:p>
    <w:p w14:paraId="7F319191" w14:textId="77777777" w:rsidR="00DA2B71" w:rsidRDefault="00000000">
      <w:pPr>
        <w:pStyle w:val="Textoindependiente"/>
        <w:spacing w:before="91" w:line="292" w:lineRule="auto"/>
        <w:ind w:left="142" w:right="140"/>
        <w:jc w:val="both"/>
      </w:pPr>
      <w:r>
        <w:lastRenderedPageBreak/>
        <w:t>A dichos requerimientos se dio cumplimiento mediante la aportación de la documentación requerida en fecha 14 de marzo de 2025 con número de registro de entrada 2025-E-RE-6928, 17 de marzo de 2025 con número de registro de entrada 2025-E-RE-6930 y 24 de febrero de 2026 con número de registro de entrada 2026-E-RE-8126.</w:t>
      </w:r>
    </w:p>
    <w:p w14:paraId="2BAA6B07" w14:textId="77777777" w:rsidR="00DA2B71" w:rsidRDefault="00DA2B71">
      <w:pPr>
        <w:pStyle w:val="Textoindependiente"/>
        <w:spacing w:before="9"/>
      </w:pPr>
    </w:p>
    <w:p w14:paraId="43D8AF0E" w14:textId="77777777" w:rsidR="00DA2B71" w:rsidRDefault="00000000">
      <w:pPr>
        <w:pStyle w:val="Textoindependiente"/>
        <w:spacing w:line="292" w:lineRule="auto"/>
        <w:ind w:left="142" w:right="140"/>
        <w:jc w:val="both"/>
      </w:pPr>
      <w:r>
        <w:t>Tercero.</w:t>
      </w:r>
      <w:r>
        <w:rPr>
          <w:spacing w:val="13"/>
        </w:rPr>
        <w:t xml:space="preserve"> </w:t>
      </w:r>
      <w:r>
        <w:t>-</w:t>
      </w:r>
      <w:r>
        <w:rPr>
          <w:spacing w:val="13"/>
        </w:rPr>
        <w:t xml:space="preserve"> </w:t>
      </w:r>
      <w:r>
        <w:t>Analizado</w:t>
      </w:r>
      <w:r>
        <w:rPr>
          <w:spacing w:val="13"/>
        </w:rPr>
        <w:t xml:space="preserve"> </w:t>
      </w:r>
      <w:r>
        <w:t>por</w:t>
      </w:r>
      <w:r>
        <w:rPr>
          <w:spacing w:val="13"/>
        </w:rPr>
        <w:t xml:space="preserve"> </w:t>
      </w:r>
      <w:r>
        <w:t>los</w:t>
      </w:r>
      <w:r>
        <w:rPr>
          <w:spacing w:val="13"/>
        </w:rPr>
        <w:t xml:space="preserve"> </w:t>
      </w:r>
      <w:r>
        <w:t>Servicios</w:t>
      </w:r>
      <w:r>
        <w:rPr>
          <w:spacing w:val="13"/>
        </w:rPr>
        <w:t xml:space="preserve"> </w:t>
      </w:r>
      <w:r>
        <w:t>Técnicos</w:t>
      </w:r>
      <w:r>
        <w:rPr>
          <w:spacing w:val="13"/>
        </w:rPr>
        <w:t xml:space="preserve"> </w:t>
      </w:r>
      <w:r>
        <w:t>Municipales</w:t>
      </w:r>
      <w:r>
        <w:rPr>
          <w:spacing w:val="13"/>
        </w:rPr>
        <w:t xml:space="preserve"> </w:t>
      </w:r>
      <w:r>
        <w:t>el</w:t>
      </w:r>
      <w:r>
        <w:rPr>
          <w:spacing w:val="13"/>
        </w:rPr>
        <w:t xml:space="preserve"> </w:t>
      </w:r>
      <w:r>
        <w:t>contenido</w:t>
      </w:r>
      <w:r>
        <w:rPr>
          <w:spacing w:val="13"/>
        </w:rPr>
        <w:t xml:space="preserve"> </w:t>
      </w:r>
      <w:r>
        <w:t>documental</w:t>
      </w:r>
      <w:r>
        <w:rPr>
          <w:spacing w:val="13"/>
        </w:rPr>
        <w:t xml:space="preserve"> </w:t>
      </w:r>
      <w:r>
        <w:t>del</w:t>
      </w:r>
      <w:r>
        <w:rPr>
          <w:spacing w:val="13"/>
        </w:rPr>
        <w:t xml:space="preserve"> </w:t>
      </w:r>
      <w:r>
        <w:t>expediente y giradas las correspondientes visitas de comprobación para verificar que las obras ejecutadas se ajustan a la licencia concedida se han emitido los siguientes informes favorables:</w:t>
      </w:r>
    </w:p>
    <w:p w14:paraId="6AC078CF" w14:textId="77777777" w:rsidR="00DA2B71" w:rsidRDefault="00DA2B71">
      <w:pPr>
        <w:pStyle w:val="Textoindependiente"/>
        <w:spacing w:before="10"/>
      </w:pPr>
    </w:p>
    <w:p w14:paraId="74E79D66" w14:textId="77777777" w:rsidR="00DA2B71" w:rsidRDefault="00000000">
      <w:pPr>
        <w:pStyle w:val="Prrafodelista"/>
        <w:numPr>
          <w:ilvl w:val="0"/>
          <w:numId w:val="37"/>
        </w:numPr>
        <w:tabs>
          <w:tab w:val="left" w:pos="531"/>
        </w:tabs>
        <w:ind w:left="531" w:hanging="389"/>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2025.</w:t>
      </w:r>
    </w:p>
    <w:p w14:paraId="748E4A16" w14:textId="77777777" w:rsidR="00DA2B71" w:rsidRDefault="00DA2B71">
      <w:pPr>
        <w:pStyle w:val="Textoindependiente"/>
        <w:spacing w:before="60"/>
      </w:pPr>
    </w:p>
    <w:p w14:paraId="11BD2DE6" w14:textId="77777777" w:rsidR="00DA2B71" w:rsidRDefault="00000000">
      <w:pPr>
        <w:pStyle w:val="Prrafodelista"/>
        <w:numPr>
          <w:ilvl w:val="0"/>
          <w:numId w:val="37"/>
        </w:numPr>
        <w:tabs>
          <w:tab w:val="left" w:pos="531"/>
        </w:tabs>
        <w:spacing w:before="1"/>
        <w:ind w:left="531" w:hanging="38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Pr>
          <w:sz w:val="20"/>
        </w:rPr>
        <w:t>D.</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2"/>
          <w:sz w:val="20"/>
        </w:rPr>
        <w:t xml:space="preserve"> 2025.</w:t>
      </w:r>
    </w:p>
    <w:p w14:paraId="2196866E" w14:textId="77777777" w:rsidR="00DA2B71" w:rsidRDefault="00DA2B71">
      <w:pPr>
        <w:pStyle w:val="Textoindependiente"/>
        <w:spacing w:before="60"/>
      </w:pPr>
    </w:p>
    <w:p w14:paraId="26AFF471" w14:textId="77777777" w:rsidR="00DA2B71" w:rsidRDefault="00000000">
      <w:pPr>
        <w:pStyle w:val="Prrafodelista"/>
        <w:numPr>
          <w:ilvl w:val="0"/>
          <w:numId w:val="37"/>
        </w:numPr>
        <w:tabs>
          <w:tab w:val="left" w:pos="532"/>
        </w:tabs>
        <w:spacing w:line="542" w:lineRule="auto"/>
        <w:ind w:right="1062"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4</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47415BA8" w14:textId="77777777" w:rsidR="00DA2B71" w:rsidRDefault="00000000">
      <w:pPr>
        <w:pStyle w:val="Textoindependiente"/>
        <w:spacing w:before="2"/>
        <w:ind w:left="142"/>
      </w:pPr>
      <w:r>
        <w:t xml:space="preserve">FUNDAMENTOS </w:t>
      </w:r>
      <w:r>
        <w:rPr>
          <w:spacing w:val="-2"/>
        </w:rPr>
        <w:t>JURÍDICOS.</w:t>
      </w:r>
    </w:p>
    <w:p w14:paraId="3166163F" w14:textId="77777777" w:rsidR="00DA2B71" w:rsidRDefault="00DA2B71">
      <w:pPr>
        <w:pStyle w:val="Textoindependiente"/>
        <w:spacing w:before="60"/>
      </w:pPr>
    </w:p>
    <w:p w14:paraId="34703D0A" w14:textId="77777777" w:rsidR="00DA2B71" w:rsidRDefault="00000000">
      <w:pPr>
        <w:pStyle w:val="Textoindependiente"/>
        <w:spacing w:line="292" w:lineRule="auto"/>
        <w:ind w:left="142" w:right="140"/>
        <w:jc w:val="both"/>
      </w:pPr>
      <w:r>
        <w:t>PRIMERO.-</w:t>
      </w:r>
      <w:r>
        <w:rPr>
          <w:spacing w:val="15"/>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50E26D6B" w14:textId="77777777" w:rsidR="00DA2B71" w:rsidRDefault="00DA2B71">
      <w:pPr>
        <w:pStyle w:val="Textoindependiente"/>
        <w:spacing w:before="9"/>
      </w:pPr>
    </w:p>
    <w:p w14:paraId="198C71F9"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3BFD179A" w14:textId="77777777" w:rsidR="00DA2B71" w:rsidRDefault="00DA2B71">
      <w:pPr>
        <w:pStyle w:val="Textoindependiente"/>
        <w:spacing w:before="10"/>
      </w:pPr>
    </w:p>
    <w:p w14:paraId="777F46FC" w14:textId="77777777" w:rsidR="00DA2B71" w:rsidRDefault="00000000">
      <w:pPr>
        <w:pStyle w:val="Textoindependiente"/>
        <w:spacing w:line="292" w:lineRule="auto"/>
        <w:ind w:left="142" w:right="141"/>
        <w:jc w:val="both"/>
      </w:pPr>
      <w:r>
        <w:t>SEGUNDO. - 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68D31BCB" w14:textId="77777777" w:rsidR="00DA2B71" w:rsidRDefault="00DA2B71">
      <w:pPr>
        <w:pStyle w:val="Textoindependiente"/>
        <w:spacing w:before="10"/>
      </w:pPr>
    </w:p>
    <w:p w14:paraId="05DE2A78"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370FEA67" w14:textId="77777777" w:rsidR="00DA2B71" w:rsidRDefault="00DA2B71">
      <w:pPr>
        <w:pStyle w:val="Textoindependiente"/>
        <w:spacing w:before="9"/>
      </w:pPr>
    </w:p>
    <w:p w14:paraId="78A03CB8" w14:textId="77777777" w:rsidR="00DA2B71" w:rsidRDefault="00000000">
      <w:pPr>
        <w:pStyle w:val="Textoindependiente"/>
        <w:spacing w:before="1" w:line="211" w:lineRule="exact"/>
        <w:ind w:left="142"/>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36464DBD" w14:textId="77777777" w:rsidR="00DA2B71" w:rsidRDefault="00DA2B71">
      <w:pPr>
        <w:pStyle w:val="Textoindependiente"/>
        <w:spacing w:line="211" w:lineRule="exact"/>
        <w:sectPr w:rsidR="00DA2B71">
          <w:pgSz w:w="11910" w:h="16840"/>
          <w:pgMar w:top="1340" w:right="1275" w:bottom="1300" w:left="1275" w:header="225" w:footer="1100" w:gutter="0"/>
          <w:cols w:space="720"/>
        </w:sectPr>
      </w:pPr>
    </w:p>
    <w:p w14:paraId="42211EE8" w14:textId="5B719FEC" w:rsidR="00DA2B71" w:rsidRDefault="00000000">
      <w:pPr>
        <w:tabs>
          <w:tab w:val="left" w:pos="3036"/>
        </w:tabs>
        <w:spacing w:line="315" w:lineRule="exact"/>
        <w:ind w:left="142"/>
        <w:rPr>
          <w:sz w:val="21"/>
        </w:rPr>
      </w:pPr>
      <w:r>
        <w:rPr>
          <w:noProof/>
          <w:sz w:val="21"/>
        </w:rPr>
        <mc:AlternateContent>
          <mc:Choice Requires="wps">
            <w:drawing>
              <wp:anchor distT="0" distB="0" distL="0" distR="0" simplePos="0" relativeHeight="15784448" behindDoc="0" locked="0" layoutInCell="1" allowOverlap="1" wp14:anchorId="21D20E92" wp14:editId="1285B528">
                <wp:simplePos x="0" y="0"/>
                <wp:positionH relativeFrom="page">
                  <wp:posOffset>6807087</wp:posOffset>
                </wp:positionH>
                <wp:positionV relativeFrom="page">
                  <wp:posOffset>2818845</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2FE35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176C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1D20E92" id="Textbox 139" o:spid="_x0000_s1133"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62FE35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176C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1"/>
        </w:rPr>
        <mc:AlternateContent>
          <mc:Choice Requires="wps">
            <w:drawing>
              <wp:anchor distT="0" distB="0" distL="0" distR="0" simplePos="0" relativeHeight="15784960" behindDoc="0" locked="0" layoutInCell="1" allowOverlap="1" wp14:anchorId="2E838943" wp14:editId="07359EFE">
                <wp:simplePos x="0" y="0"/>
                <wp:positionH relativeFrom="page">
                  <wp:posOffset>6960308</wp:posOffset>
                </wp:positionH>
                <wp:positionV relativeFrom="page">
                  <wp:posOffset>6510487</wp:posOffset>
                </wp:positionV>
                <wp:extent cx="268605" cy="33178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4B63F4EC" w14:textId="77777777" w:rsidR="00DA2B71" w:rsidRDefault="00000000">
                            <w:pPr>
                              <w:spacing w:before="6" w:line="150" w:lineRule="exact"/>
                              <w:ind w:left="20"/>
                              <w:rPr>
                                <w:sz w:val="14"/>
                              </w:rPr>
                            </w:pPr>
                            <w:r>
                              <w:rPr>
                                <w:sz w:val="12"/>
                              </w:rPr>
                              <w:t>Cód.</w:t>
                            </w:r>
                            <w:r>
                              <w:rPr>
                                <w:spacing w:val="-9"/>
                                <w:sz w:val="12"/>
                              </w:rPr>
                              <w:t xml:space="preserve"> </w:t>
                            </w:r>
                            <w:r>
                              <w:rPr>
                                <w:sz w:val="12"/>
                              </w:rPr>
                              <w:t>Validación:</w:t>
                            </w:r>
                            <w:r>
                              <w:rPr>
                                <w:spacing w:val="2"/>
                                <w:sz w:val="12"/>
                              </w:rPr>
                              <w:t xml:space="preserve"> </w:t>
                            </w:r>
                            <w:r>
                              <w:rPr>
                                <w:spacing w:val="-2"/>
                                <w:sz w:val="14"/>
                              </w:rPr>
                              <w:t>*************************</w:t>
                            </w:r>
                          </w:p>
                          <w:p w14:paraId="54B7E65D" w14:textId="77777777" w:rsidR="00DA2B71" w:rsidRDefault="00000000">
                            <w:pPr>
                              <w:spacing w:line="118"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2E0D557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E838943" id="Textbox 140" o:spid="_x0000_s1134" type="#_x0000_t202" style="position:absolute;left:0;text-align:left;margin-left:548.05pt;margin-top:512.65pt;width:21.15pt;height:261.2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" filled="f" stroked="f">
                <v:textbox style="layout-flow:vertical;mso-layout-flow-alt:bottom-to-top" inset="0,0,0,0">
                  <w:txbxContent>
                    <w:p w14:paraId="4B63F4EC" w14:textId="77777777" w:rsidR="00DA2B71" w:rsidRDefault="00000000">
                      <w:pPr>
                        <w:spacing w:before="6" w:line="150" w:lineRule="exact"/>
                        <w:ind w:left="20"/>
                        <w:rPr>
                          <w:sz w:val="14"/>
                        </w:rPr>
                      </w:pPr>
                      <w:r>
                        <w:rPr>
                          <w:sz w:val="12"/>
                        </w:rPr>
                        <w:t>Cód.</w:t>
                      </w:r>
                      <w:r>
                        <w:rPr>
                          <w:spacing w:val="-9"/>
                          <w:sz w:val="12"/>
                        </w:rPr>
                        <w:t xml:space="preserve"> </w:t>
                      </w:r>
                      <w:r>
                        <w:rPr>
                          <w:sz w:val="12"/>
                        </w:rPr>
                        <w:t>Validación:</w:t>
                      </w:r>
                      <w:r>
                        <w:rPr>
                          <w:spacing w:val="2"/>
                          <w:sz w:val="12"/>
                        </w:rPr>
                        <w:t xml:space="preserve"> </w:t>
                      </w:r>
                      <w:r>
                        <w:rPr>
                          <w:spacing w:val="-2"/>
                          <w:sz w:val="14"/>
                        </w:rPr>
                        <w:t>*************************</w:t>
                      </w:r>
                    </w:p>
                    <w:p w14:paraId="54B7E65D" w14:textId="77777777" w:rsidR="00DA2B71" w:rsidRDefault="00000000">
                      <w:pPr>
                        <w:spacing w:line="118"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2E0D557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position w:val="1"/>
          <w:sz w:val="20"/>
        </w:rPr>
        <w:t>ejecutadas</w:t>
      </w:r>
      <w:r>
        <w:rPr>
          <w:spacing w:val="17"/>
          <w:position w:val="1"/>
          <w:sz w:val="20"/>
        </w:rPr>
        <w:t xml:space="preserve"> </w:t>
      </w:r>
      <w:r>
        <w:rPr>
          <w:position w:val="1"/>
          <w:sz w:val="20"/>
        </w:rPr>
        <w:t>en</w:t>
      </w:r>
      <w:r>
        <w:rPr>
          <w:spacing w:val="17"/>
          <w:position w:val="1"/>
          <w:sz w:val="20"/>
        </w:rPr>
        <w:t xml:space="preserve"> </w:t>
      </w:r>
      <w:r>
        <w:rPr>
          <w:position w:val="1"/>
          <w:sz w:val="20"/>
        </w:rPr>
        <w:t>calle</w:t>
      </w:r>
      <w:r>
        <w:rPr>
          <w:spacing w:val="16"/>
          <w:position w:val="1"/>
          <w:sz w:val="20"/>
        </w:rPr>
        <w:t xml:space="preserve"> </w:t>
      </w:r>
      <w:r>
        <w:rPr>
          <w:spacing w:val="-2"/>
          <w:position w:val="1"/>
          <w:sz w:val="21"/>
        </w:rPr>
        <w:t>**********</w:t>
      </w:r>
      <w:r>
        <w:rPr>
          <w:spacing w:val="52"/>
          <w:position w:val="2"/>
          <w:sz w:val="30"/>
        </w:rPr>
        <w:t xml:space="preserve"> </w:t>
      </w:r>
      <w:r>
        <w:rPr>
          <w:position w:val="1"/>
          <w:sz w:val="21"/>
        </w:rPr>
        <w:t>*</w:t>
      </w:r>
      <w:r>
        <w:rPr>
          <w:spacing w:val="48"/>
          <w:position w:val="1"/>
          <w:sz w:val="21"/>
        </w:rPr>
        <w:t xml:space="preserve"> </w:t>
      </w:r>
      <w:r>
        <w:rPr>
          <w:spacing w:val="-10"/>
          <w:sz w:val="21"/>
        </w:rPr>
        <w:t>*</w:t>
      </w:r>
    </w:p>
    <w:p w14:paraId="0BAB7C8E" w14:textId="77777777" w:rsidR="00DA2B71" w:rsidRDefault="00000000">
      <w:pPr>
        <w:pStyle w:val="Textoindependiente"/>
        <w:spacing w:before="35"/>
        <w:ind w:left="142"/>
      </w:pPr>
      <w:r>
        <w:t>número</w:t>
      </w:r>
      <w:r>
        <w:rPr>
          <w:spacing w:val="-5"/>
        </w:rPr>
        <w:t xml:space="preserve"> </w:t>
      </w:r>
      <w:r>
        <w:t>de</w:t>
      </w:r>
      <w:r>
        <w:rPr>
          <w:spacing w:val="-5"/>
        </w:rPr>
        <w:t xml:space="preserve"> </w:t>
      </w:r>
      <w:r>
        <w:t>expediente</w:t>
      </w:r>
      <w:r>
        <w:rPr>
          <w:spacing w:val="-5"/>
        </w:rPr>
        <w:t xml:space="preserve"> </w:t>
      </w:r>
      <w:r>
        <w:t>72/2022-</w:t>
      </w:r>
      <w:r>
        <w:rPr>
          <w:spacing w:val="-5"/>
        </w:rPr>
        <w:t>01.</w:t>
      </w:r>
    </w:p>
    <w:p w14:paraId="4CD617FF" w14:textId="77777777" w:rsidR="00DA2B71" w:rsidRDefault="00000000">
      <w:pPr>
        <w:pStyle w:val="Textoindependiente"/>
        <w:spacing w:before="69"/>
        <w:ind w:left="142"/>
      </w:pPr>
      <w:r>
        <w:br w:type="column"/>
      </w:r>
      <w:r>
        <w:t>Las</w:t>
      </w:r>
      <w:r>
        <w:rPr>
          <w:spacing w:val="17"/>
        </w:rPr>
        <w:t xml:space="preserve"> </w:t>
      </w:r>
      <w:r>
        <w:t>Rozas</w:t>
      </w:r>
      <w:r>
        <w:rPr>
          <w:spacing w:val="17"/>
        </w:rPr>
        <w:t xml:space="preserve"> </w:t>
      </w:r>
      <w:r>
        <w:t>de</w:t>
      </w:r>
      <w:r>
        <w:rPr>
          <w:spacing w:val="17"/>
        </w:rPr>
        <w:t xml:space="preserve"> </w:t>
      </w:r>
      <w:r>
        <w:t>Madrid,</w:t>
      </w:r>
      <w:r>
        <w:rPr>
          <w:spacing w:val="17"/>
        </w:rPr>
        <w:t xml:space="preserve"> </w:t>
      </w:r>
      <w:r>
        <w:t>se</w:t>
      </w:r>
      <w:r>
        <w:rPr>
          <w:spacing w:val="17"/>
        </w:rPr>
        <w:t xml:space="preserve"> </w:t>
      </w:r>
      <w:r>
        <w:t>ajusta</w:t>
      </w:r>
      <w:r>
        <w:rPr>
          <w:spacing w:val="17"/>
        </w:rPr>
        <w:t xml:space="preserve"> </w:t>
      </w:r>
      <w:r>
        <w:t>a</w:t>
      </w:r>
      <w:r>
        <w:rPr>
          <w:spacing w:val="17"/>
        </w:rPr>
        <w:t xml:space="preserve"> </w:t>
      </w:r>
      <w:r>
        <w:t>la</w:t>
      </w:r>
      <w:r>
        <w:rPr>
          <w:spacing w:val="17"/>
        </w:rPr>
        <w:t xml:space="preserve"> </w:t>
      </w:r>
      <w:r>
        <w:t>licencia</w:t>
      </w:r>
      <w:r>
        <w:rPr>
          <w:spacing w:val="17"/>
        </w:rPr>
        <w:t xml:space="preserve"> </w:t>
      </w:r>
      <w:r>
        <w:t>concedida</w:t>
      </w:r>
      <w:r>
        <w:rPr>
          <w:spacing w:val="17"/>
        </w:rPr>
        <w:t xml:space="preserve"> </w:t>
      </w:r>
      <w:r>
        <w:rPr>
          <w:spacing w:val="-5"/>
        </w:rPr>
        <w:t>con</w:t>
      </w:r>
    </w:p>
    <w:p w14:paraId="4C636542"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3563" w:space="48"/>
            <w:col w:w="5749"/>
          </w:cols>
        </w:sectPr>
      </w:pPr>
    </w:p>
    <w:p w14:paraId="1C3063BB" w14:textId="31110870" w:rsidR="00DA2B71" w:rsidRDefault="00000000">
      <w:pPr>
        <w:pStyle w:val="Prrafodelista"/>
        <w:numPr>
          <w:ilvl w:val="0"/>
          <w:numId w:val="36"/>
        </w:numPr>
        <w:tabs>
          <w:tab w:val="left" w:pos="522"/>
        </w:tabs>
        <w:spacing w:before="91" w:line="292" w:lineRule="auto"/>
        <w:ind w:right="140" w:firstLine="0"/>
        <w:jc w:val="both"/>
        <w:rPr>
          <w:sz w:val="20"/>
        </w:rPr>
      </w:pPr>
      <w:r>
        <w:rPr>
          <w:sz w:val="20"/>
        </w:rPr>
        <w:lastRenderedPageBreak/>
        <w:t>Que el presupuesto de ejecución material de la obra que sirvió de base para la concesión de la correspondiente licencia de obra ascendió a 150.046,70 € (sin considerar gestión de residuos,</w:t>
      </w:r>
      <w:r>
        <w:rPr>
          <w:spacing w:val="80"/>
          <w:sz w:val="20"/>
        </w:rPr>
        <w:t xml:space="preserve"> </w:t>
      </w:r>
      <w:r>
        <w:rPr>
          <w:sz w:val="20"/>
        </w:rPr>
        <w:t>control de calidad y seguridad y salud).</w:t>
      </w:r>
    </w:p>
    <w:p w14:paraId="076EACBE" w14:textId="77777777" w:rsidR="00DA2B71" w:rsidRDefault="00DA2B71">
      <w:pPr>
        <w:pStyle w:val="Textoindependiente"/>
        <w:spacing w:before="9"/>
      </w:pPr>
    </w:p>
    <w:p w14:paraId="3BE5A427" w14:textId="757D7325" w:rsidR="00DA2B71" w:rsidRDefault="00000000">
      <w:pPr>
        <w:pStyle w:val="Prrafodelista"/>
        <w:numPr>
          <w:ilvl w:val="0"/>
          <w:numId w:val="36"/>
        </w:numPr>
        <w:tabs>
          <w:tab w:val="left" w:pos="548"/>
        </w:tabs>
        <w:spacing w:line="292" w:lineRule="auto"/>
        <w:ind w:right="140" w:firstLine="0"/>
        <w:jc w:val="both"/>
        <w:rPr>
          <w:sz w:val="20"/>
        </w:rPr>
      </w:pPr>
      <w:r>
        <w:rPr>
          <w:sz w:val="20"/>
        </w:rPr>
        <w:t>Que la liquidación final aportada establece que el coste de ejecución material de las obras ha ascendido 161.620,90 € (sin considerar gestión de residuos, control de calidad y seguridad y salud).</w:t>
      </w:r>
    </w:p>
    <w:p w14:paraId="73D74FAB" w14:textId="77777777" w:rsidR="00DA2B71" w:rsidRDefault="00DA2B71">
      <w:pPr>
        <w:pStyle w:val="Textoindependiente"/>
        <w:spacing w:before="10"/>
      </w:pPr>
    </w:p>
    <w:p w14:paraId="26185BB8" w14:textId="77777777" w:rsidR="00DA2B71" w:rsidRDefault="00000000">
      <w:pPr>
        <w:pStyle w:val="Textoindependiente"/>
        <w:spacing w:line="292" w:lineRule="auto"/>
        <w:ind w:left="142" w:right="141"/>
        <w:jc w:val="both"/>
      </w:pPr>
      <w:r>
        <w:t>TERCERO. - Es competente para resolver el procedimiento la Junta de Gobierno Local en virtud de</w:t>
      </w:r>
      <w:r>
        <w:rPr>
          <w:spacing w:val="80"/>
        </w:rPr>
        <w:t xml:space="preserve"> </w:t>
      </w:r>
      <w:r>
        <w:t>lo dispuesto en el artículo 127.1.e) de la Ley 7/1985, de 2 de abril, Reguladora de las Bases de Régimen Local.</w:t>
      </w:r>
    </w:p>
    <w:p w14:paraId="0F835A6B" w14:textId="77777777" w:rsidR="00DA2B71" w:rsidRDefault="00000000">
      <w:pPr>
        <w:pStyle w:val="Textoindependiente"/>
        <w:spacing w:before="177" w:line="280" w:lineRule="atLeast"/>
        <w:ind w:left="142" w:right="140"/>
        <w:jc w:val="both"/>
      </w:pPr>
      <w:r>
        <w:t>CUARTO. - Con base a lo anteriormente expuesto, visto el contenido de los informes técnicos obrantes al expediente, desde el punto de vista jurídico, en el ámbito de mis competencias y funciones, se informa favorablemente la emisión de acto de conformidad de la Declaración Responsable</w:t>
      </w:r>
      <w:r>
        <w:rPr>
          <w:spacing w:val="15"/>
        </w:rPr>
        <w:t xml:space="preserve"> </w:t>
      </w:r>
      <w:r>
        <w:t>Urbanística</w:t>
      </w:r>
      <w:r>
        <w:rPr>
          <w:spacing w:val="15"/>
        </w:rPr>
        <w:t xml:space="preserve"> </w:t>
      </w:r>
      <w:r>
        <w:t>de</w:t>
      </w:r>
      <w:r>
        <w:rPr>
          <w:spacing w:val="15"/>
        </w:rPr>
        <w:t xml:space="preserve"> </w:t>
      </w:r>
      <w:r>
        <w:t>Primera</w:t>
      </w:r>
      <w:r>
        <w:rPr>
          <w:spacing w:val="15"/>
        </w:rPr>
        <w:t xml:space="preserve"> </w:t>
      </w:r>
      <w:r>
        <w:t>Ocupación</w:t>
      </w:r>
      <w:r>
        <w:rPr>
          <w:spacing w:val="15"/>
        </w:rPr>
        <w:t xml:space="preserve"> </w:t>
      </w:r>
      <w:r>
        <w:t>de</w:t>
      </w:r>
      <w:r>
        <w:rPr>
          <w:spacing w:val="15"/>
        </w:rPr>
        <w:t xml:space="preserve"> </w:t>
      </w:r>
      <w:r>
        <w:t>vivienda</w:t>
      </w:r>
      <w:r>
        <w:rPr>
          <w:spacing w:val="15"/>
        </w:rPr>
        <w:t xml:space="preserve"> </w:t>
      </w:r>
      <w:r>
        <w:t>unifamiliar</w:t>
      </w:r>
      <w:r>
        <w:rPr>
          <w:spacing w:val="15"/>
        </w:rPr>
        <w:t xml:space="preserve"> </w:t>
      </w:r>
      <w:r>
        <w:t>aislada</w:t>
      </w:r>
      <w:r>
        <w:rPr>
          <w:spacing w:val="15"/>
        </w:rPr>
        <w:t xml:space="preserve"> </w:t>
      </w:r>
      <w:r>
        <w:t>y</w:t>
      </w:r>
      <w:r>
        <w:rPr>
          <w:spacing w:val="15"/>
        </w:rPr>
        <w:t xml:space="preserve"> </w:t>
      </w:r>
      <w:r>
        <w:t>piscina</w:t>
      </w:r>
      <w:r>
        <w:rPr>
          <w:spacing w:val="15"/>
        </w:rPr>
        <w:t xml:space="preserve"> </w:t>
      </w:r>
      <w:r>
        <w:rPr>
          <w:spacing w:val="-2"/>
        </w:rPr>
        <w:t>ejecutadas</w:t>
      </w:r>
    </w:p>
    <w:p w14:paraId="3D3073AB" w14:textId="68B75710" w:rsidR="00DA2B71" w:rsidRDefault="00000000">
      <w:pPr>
        <w:pStyle w:val="Textoindependiente"/>
        <w:spacing w:line="330" w:lineRule="exact"/>
        <w:ind w:left="142"/>
      </w:pPr>
      <w:r>
        <w:t>en</w:t>
      </w:r>
      <w:r>
        <w:rPr>
          <w:spacing w:val="16"/>
        </w:rPr>
        <w:t xml:space="preserve"> </w:t>
      </w:r>
      <w:r>
        <w:t>calle</w:t>
      </w:r>
      <w:r>
        <w:rPr>
          <w:spacing w:val="15"/>
        </w:rPr>
        <w:t xml:space="preserve"> </w:t>
      </w:r>
      <w:r>
        <w:rPr>
          <w:sz w:val="25"/>
        </w:rPr>
        <w:t>**********</w:t>
      </w:r>
      <w:r>
        <w:rPr>
          <w:spacing w:val="19"/>
          <w:sz w:val="25"/>
        </w:rPr>
        <w:t xml:space="preserve"> </w:t>
      </w:r>
      <w:r>
        <w:rPr>
          <w:spacing w:val="51"/>
          <w:position w:val="1"/>
          <w:sz w:val="30"/>
        </w:rPr>
        <w:t xml:space="preserve"> </w:t>
      </w:r>
      <w:r>
        <w:rPr>
          <w:position w:val="1"/>
          <w:sz w:val="25"/>
        </w:rPr>
        <w:t>*</w:t>
      </w:r>
      <w:r>
        <w:rPr>
          <w:spacing w:val="16"/>
          <w:position w:val="1"/>
          <w:sz w:val="25"/>
        </w:rPr>
        <w:t xml:space="preserve"> </w:t>
      </w:r>
      <w:r>
        <w:rPr>
          <w:position w:val="-1"/>
          <w:sz w:val="25"/>
        </w:rPr>
        <w:t>*</w:t>
      </w:r>
      <w:r>
        <w:rPr>
          <w:spacing w:val="75"/>
          <w:w w:val="150"/>
          <w:position w:val="-1"/>
          <w:sz w:val="25"/>
        </w:rPr>
        <w:t xml:space="preserve"> </w:t>
      </w:r>
      <w:r>
        <w:t>Las</w:t>
      </w:r>
      <w:r>
        <w:rPr>
          <w:spacing w:val="17"/>
        </w:rPr>
        <w:t xml:space="preserve"> </w:t>
      </w:r>
      <w:r>
        <w:t>Rozas</w:t>
      </w:r>
      <w:r>
        <w:rPr>
          <w:spacing w:val="16"/>
        </w:rPr>
        <w:t xml:space="preserve"> </w:t>
      </w:r>
      <w:r>
        <w:t>de</w:t>
      </w:r>
      <w:r>
        <w:rPr>
          <w:spacing w:val="17"/>
        </w:rPr>
        <w:t xml:space="preserve"> </w:t>
      </w:r>
      <w:r>
        <w:t>Madrid,</w:t>
      </w:r>
      <w:r>
        <w:rPr>
          <w:spacing w:val="16"/>
        </w:rPr>
        <w:t xml:space="preserve"> </w:t>
      </w:r>
      <w:r>
        <w:t>se</w:t>
      </w:r>
      <w:r>
        <w:rPr>
          <w:spacing w:val="17"/>
        </w:rPr>
        <w:t xml:space="preserve"> </w:t>
      </w:r>
      <w:r>
        <w:t>ajusta</w:t>
      </w:r>
      <w:r>
        <w:rPr>
          <w:spacing w:val="16"/>
        </w:rPr>
        <w:t xml:space="preserve"> </w:t>
      </w:r>
      <w:r>
        <w:t>a</w:t>
      </w:r>
      <w:r>
        <w:rPr>
          <w:spacing w:val="17"/>
        </w:rPr>
        <w:t xml:space="preserve"> </w:t>
      </w:r>
      <w:r>
        <w:t>la</w:t>
      </w:r>
      <w:r>
        <w:rPr>
          <w:spacing w:val="17"/>
        </w:rPr>
        <w:t xml:space="preserve"> </w:t>
      </w:r>
      <w:r>
        <w:t>licencia</w:t>
      </w:r>
      <w:r>
        <w:rPr>
          <w:spacing w:val="16"/>
        </w:rPr>
        <w:t xml:space="preserve"> </w:t>
      </w:r>
      <w:r>
        <w:t>concedida</w:t>
      </w:r>
      <w:r>
        <w:rPr>
          <w:spacing w:val="17"/>
        </w:rPr>
        <w:t xml:space="preserve"> </w:t>
      </w:r>
      <w:r>
        <w:t>con</w:t>
      </w:r>
      <w:r>
        <w:rPr>
          <w:spacing w:val="16"/>
        </w:rPr>
        <w:t xml:space="preserve"> </w:t>
      </w:r>
      <w:r>
        <w:t>número</w:t>
      </w:r>
      <w:r>
        <w:rPr>
          <w:spacing w:val="17"/>
        </w:rPr>
        <w:t xml:space="preserve"> </w:t>
      </w:r>
      <w:r>
        <w:rPr>
          <w:spacing w:val="-5"/>
        </w:rPr>
        <w:t>de</w:t>
      </w:r>
    </w:p>
    <w:p w14:paraId="06D234D3" w14:textId="77777777" w:rsidR="00DA2B71" w:rsidRDefault="00000000">
      <w:pPr>
        <w:pStyle w:val="Textoindependiente"/>
        <w:spacing w:before="15"/>
        <w:ind w:left="142"/>
      </w:pPr>
      <w:r>
        <w:t>expediente</w:t>
      </w:r>
      <w:r>
        <w:rPr>
          <w:spacing w:val="-9"/>
        </w:rPr>
        <w:t xml:space="preserve"> </w:t>
      </w:r>
      <w:r>
        <w:t>72/2022-</w:t>
      </w:r>
      <w:r>
        <w:rPr>
          <w:spacing w:val="-5"/>
        </w:rPr>
        <w:t>01.</w:t>
      </w:r>
    </w:p>
    <w:p w14:paraId="494143FD" w14:textId="77777777" w:rsidR="00DA2B71" w:rsidRDefault="00DA2B71">
      <w:pPr>
        <w:pStyle w:val="Textoindependiente"/>
        <w:spacing w:before="61"/>
      </w:pPr>
    </w:p>
    <w:p w14:paraId="67DA29BC" w14:textId="13751092"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PR/2026/2338</w:t>
      </w:r>
      <w:r w:rsidR="006D54EB">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D54EB">
        <w:rPr>
          <w:spacing w:val="-2"/>
        </w:rPr>
        <w:t>,</w:t>
      </w:r>
    </w:p>
    <w:p w14:paraId="377FEF8F" w14:textId="77777777" w:rsidR="00DA2B71" w:rsidRDefault="00DA2B71">
      <w:pPr>
        <w:pStyle w:val="Textoindependiente"/>
        <w:spacing w:before="59"/>
      </w:pPr>
    </w:p>
    <w:p w14:paraId="421607C2" w14:textId="77777777" w:rsidR="00DA2B71" w:rsidRDefault="00000000">
      <w:pPr>
        <w:pStyle w:val="Ttulo4"/>
        <w:spacing w:before="1"/>
      </w:pPr>
      <w:r>
        <w:rPr>
          <w:spacing w:val="-2"/>
        </w:rPr>
        <w:t>Resolución:</w:t>
      </w:r>
    </w:p>
    <w:p w14:paraId="623469E7" w14:textId="77777777" w:rsidR="00DA2B71" w:rsidRDefault="00DA2B71">
      <w:pPr>
        <w:pStyle w:val="Textoindependiente"/>
        <w:spacing w:before="40"/>
        <w:rPr>
          <w:b/>
        </w:rPr>
      </w:pPr>
    </w:p>
    <w:p w14:paraId="0FCFA740" w14:textId="3DBDBDFA" w:rsidR="00DA2B71" w:rsidRDefault="00000000">
      <w:pPr>
        <w:pStyle w:val="Textoindependiente"/>
        <w:spacing w:line="292" w:lineRule="auto"/>
        <w:ind w:left="142" w:right="140"/>
        <w:jc w:val="both"/>
      </w:pPr>
      <w:r>
        <w:t>PRIMERO.</w:t>
      </w:r>
      <w:r w:rsidR="006D54EB">
        <w:t>-</w:t>
      </w:r>
      <w:r>
        <w:t xml:space="preserve"> Finalizar el procedimiento de comprobación y dictar acto de conformidad de la</w:t>
      </w:r>
      <w:r>
        <w:rPr>
          <w:spacing w:val="80"/>
        </w:rPr>
        <w:t xml:space="preserve"> </w:t>
      </w:r>
      <w:r>
        <w:t>declaración responsable de primera ocupación, presentada por D. Jesús Javier Pérez Rodríguez, en nombre</w:t>
      </w:r>
      <w:r>
        <w:rPr>
          <w:spacing w:val="12"/>
        </w:rPr>
        <w:t xml:space="preserve"> </w:t>
      </w:r>
      <w:r>
        <w:t>y</w:t>
      </w:r>
      <w:r>
        <w:rPr>
          <w:spacing w:val="12"/>
        </w:rPr>
        <w:t xml:space="preserve"> </w:t>
      </w:r>
      <w:r>
        <w:t>representación</w:t>
      </w:r>
      <w:r>
        <w:rPr>
          <w:spacing w:val="12"/>
        </w:rPr>
        <w:t xml:space="preserve"> </w:t>
      </w:r>
      <w:r>
        <w:t>de</w:t>
      </w:r>
      <w:r>
        <w:rPr>
          <w:spacing w:val="12"/>
        </w:rPr>
        <w:t xml:space="preserve"> </w:t>
      </w:r>
      <w:r>
        <w:t>la</w:t>
      </w:r>
      <w:r>
        <w:rPr>
          <w:spacing w:val="12"/>
        </w:rPr>
        <w:t xml:space="preserve"> </w:t>
      </w:r>
      <w:r>
        <w:t>mercantil</w:t>
      </w:r>
      <w:r>
        <w:rPr>
          <w:spacing w:val="12"/>
        </w:rPr>
        <w:t xml:space="preserve"> </w:t>
      </w:r>
      <w:r>
        <w:t>ADYG</w:t>
      </w:r>
      <w:r>
        <w:rPr>
          <w:spacing w:val="12"/>
        </w:rPr>
        <w:t xml:space="preserve"> </w:t>
      </w:r>
      <w:r>
        <w:t>DE</w:t>
      </w:r>
      <w:r>
        <w:rPr>
          <w:spacing w:val="12"/>
        </w:rPr>
        <w:t xml:space="preserve"> </w:t>
      </w:r>
      <w:r>
        <w:t>PROYECTOS</w:t>
      </w:r>
      <w:r w:rsidR="006D54EB">
        <w:t>,</w:t>
      </w:r>
      <w:r>
        <w:rPr>
          <w:spacing w:val="12"/>
        </w:rPr>
        <w:t xml:space="preserve"> </w:t>
      </w:r>
      <w:r>
        <w:t>S.L.</w:t>
      </w:r>
      <w:r>
        <w:rPr>
          <w:spacing w:val="12"/>
        </w:rPr>
        <w:t xml:space="preserve"> </w:t>
      </w:r>
      <w:r>
        <w:t>relativa</w:t>
      </w:r>
      <w:r>
        <w:rPr>
          <w:spacing w:val="12"/>
        </w:rPr>
        <w:t xml:space="preserve"> </w:t>
      </w:r>
      <w:r>
        <w:t>a</w:t>
      </w:r>
      <w:r>
        <w:rPr>
          <w:spacing w:val="12"/>
        </w:rPr>
        <w:t xml:space="preserve"> </w:t>
      </w:r>
      <w:r>
        <w:t>vivienda</w:t>
      </w:r>
      <w:r>
        <w:rPr>
          <w:spacing w:val="12"/>
        </w:rPr>
        <w:t xml:space="preserve"> </w:t>
      </w:r>
      <w:r>
        <w:rPr>
          <w:spacing w:val="-2"/>
        </w:rPr>
        <w:t>unifamiliar</w:t>
      </w:r>
    </w:p>
    <w:p w14:paraId="2C4FFE0B" w14:textId="77777777" w:rsidR="00DA2B71" w:rsidRDefault="00000000">
      <w:pPr>
        <w:pStyle w:val="Textoindependiente"/>
        <w:tabs>
          <w:tab w:val="left" w:pos="5941"/>
        </w:tabs>
        <w:spacing w:line="263" w:lineRule="exact"/>
        <w:ind w:left="142"/>
      </w:pPr>
      <w:r>
        <w:t>aislada</w:t>
      </w:r>
      <w:r>
        <w:rPr>
          <w:spacing w:val="51"/>
        </w:rPr>
        <w:t xml:space="preserve"> </w:t>
      </w:r>
      <w:r>
        <w:t>y</w:t>
      </w:r>
      <w:r>
        <w:rPr>
          <w:spacing w:val="51"/>
        </w:rPr>
        <w:t xml:space="preserve"> </w:t>
      </w:r>
      <w:r>
        <w:t>piscina</w:t>
      </w:r>
      <w:r>
        <w:rPr>
          <w:spacing w:val="51"/>
        </w:rPr>
        <w:t xml:space="preserve"> </w:t>
      </w:r>
      <w:r>
        <w:t>ejecutadas</w:t>
      </w:r>
      <w:r>
        <w:rPr>
          <w:spacing w:val="52"/>
        </w:rPr>
        <w:t xml:space="preserve"> </w:t>
      </w:r>
      <w:r>
        <w:t>en</w:t>
      </w:r>
      <w:r>
        <w:rPr>
          <w:spacing w:val="51"/>
        </w:rPr>
        <w:t xml:space="preserve"> </w:t>
      </w:r>
      <w:r>
        <w:t>calle</w:t>
      </w:r>
      <w:r>
        <w:rPr>
          <w:spacing w:val="54"/>
        </w:rPr>
        <w:t xml:space="preserve"> </w:t>
      </w:r>
      <w:r>
        <w:rPr>
          <w:sz w:val="25"/>
        </w:rPr>
        <w:t>**********</w:t>
      </w:r>
      <w:r>
        <w:rPr>
          <w:spacing w:val="59"/>
          <w:sz w:val="25"/>
        </w:rPr>
        <w:t xml:space="preserve"> </w:t>
      </w:r>
      <w:r>
        <w:t>núm.</w:t>
      </w:r>
      <w:r>
        <w:rPr>
          <w:spacing w:val="48"/>
        </w:rPr>
        <w:t xml:space="preserve"> </w:t>
      </w:r>
      <w:r>
        <w:rPr>
          <w:sz w:val="25"/>
        </w:rPr>
        <w:t>*</w:t>
      </w:r>
      <w:r>
        <w:rPr>
          <w:spacing w:val="52"/>
          <w:sz w:val="25"/>
        </w:rPr>
        <w:t xml:space="preserve"> </w:t>
      </w:r>
      <w:r>
        <w:rPr>
          <w:spacing w:val="-10"/>
          <w:position w:val="-1"/>
          <w:sz w:val="25"/>
        </w:rPr>
        <w:t>*</w:t>
      </w:r>
      <w:r>
        <w:rPr>
          <w:position w:val="-1"/>
          <w:sz w:val="25"/>
        </w:rPr>
        <w:tab/>
      </w:r>
      <w:r>
        <w:t>Las</w:t>
      </w:r>
      <w:r>
        <w:rPr>
          <w:spacing w:val="52"/>
        </w:rPr>
        <w:t xml:space="preserve"> </w:t>
      </w:r>
      <w:r>
        <w:t>Rozas</w:t>
      </w:r>
      <w:r>
        <w:rPr>
          <w:spacing w:val="53"/>
        </w:rPr>
        <w:t xml:space="preserve"> </w:t>
      </w:r>
      <w:r>
        <w:t>de</w:t>
      </w:r>
      <w:r>
        <w:rPr>
          <w:spacing w:val="52"/>
        </w:rPr>
        <w:t xml:space="preserve"> </w:t>
      </w:r>
      <w:r>
        <w:t>Madrid.</w:t>
      </w:r>
      <w:r>
        <w:rPr>
          <w:spacing w:val="53"/>
        </w:rPr>
        <w:t xml:space="preserve"> </w:t>
      </w:r>
      <w:r>
        <w:rPr>
          <w:spacing w:val="-2"/>
        </w:rPr>
        <w:t>(Referencia</w:t>
      </w:r>
    </w:p>
    <w:p w14:paraId="13D1C3E4" w14:textId="77777777" w:rsidR="00DA2B71" w:rsidRDefault="00DA2B71">
      <w:pPr>
        <w:pStyle w:val="Textoindependiente"/>
        <w:spacing w:line="263" w:lineRule="exact"/>
        <w:sectPr w:rsidR="00DA2B71">
          <w:pgSz w:w="11910" w:h="16840"/>
          <w:pgMar w:top="1340" w:right="1275" w:bottom="1300" w:left="1275" w:header="225" w:footer="1100" w:gutter="0"/>
          <w:cols w:space="720"/>
        </w:sectPr>
      </w:pPr>
    </w:p>
    <w:p w14:paraId="7154B7C6" w14:textId="77777777" w:rsidR="00DA2B71" w:rsidRDefault="00000000">
      <w:pPr>
        <w:spacing w:line="268" w:lineRule="exact"/>
        <w:ind w:left="142"/>
        <w:rPr>
          <w:position w:val="2"/>
          <w:sz w:val="25"/>
        </w:rPr>
      </w:pPr>
      <w:r>
        <w:rPr>
          <w:sz w:val="20"/>
        </w:rPr>
        <w:t>Catastral:</w:t>
      </w:r>
      <w:r>
        <w:rPr>
          <w:spacing w:val="3"/>
          <w:sz w:val="20"/>
        </w:rPr>
        <w:t xml:space="preserve"> </w:t>
      </w:r>
      <w:r>
        <w:rPr>
          <w:spacing w:val="-2"/>
          <w:position w:val="2"/>
          <w:sz w:val="25"/>
        </w:rPr>
        <w:t>********************</w:t>
      </w:r>
    </w:p>
    <w:p w14:paraId="5A1B1EBD" w14:textId="77777777" w:rsidR="00DA2B71" w:rsidRDefault="00000000">
      <w:pPr>
        <w:pStyle w:val="Textoindependiente"/>
        <w:spacing w:before="38"/>
        <w:ind w:left="142"/>
      </w:pPr>
      <w:r>
        <w:br w:type="column"/>
      </w:r>
      <w:r>
        <w:t>se</w:t>
      </w:r>
      <w:r>
        <w:rPr>
          <w:spacing w:val="1"/>
        </w:rPr>
        <w:t xml:space="preserve"> </w:t>
      </w:r>
      <w:r>
        <w:t>ajusta</w:t>
      </w:r>
      <w:r>
        <w:rPr>
          <w:spacing w:val="1"/>
        </w:rPr>
        <w:t xml:space="preserve"> </w:t>
      </w:r>
      <w:r>
        <w:t>a</w:t>
      </w:r>
      <w:r>
        <w:rPr>
          <w:spacing w:val="1"/>
        </w:rPr>
        <w:t xml:space="preserve"> </w:t>
      </w:r>
      <w:r>
        <w:t>la</w:t>
      </w:r>
      <w:r>
        <w:rPr>
          <w:spacing w:val="2"/>
        </w:rPr>
        <w:t xml:space="preserve"> </w:t>
      </w:r>
      <w:r>
        <w:t>licencia</w:t>
      </w:r>
      <w:r>
        <w:rPr>
          <w:spacing w:val="1"/>
        </w:rPr>
        <w:t xml:space="preserve"> </w:t>
      </w:r>
      <w:r>
        <w:t>concedida</w:t>
      </w:r>
      <w:r>
        <w:rPr>
          <w:spacing w:val="1"/>
        </w:rPr>
        <w:t xml:space="preserve"> </w:t>
      </w:r>
      <w:r>
        <w:t>con</w:t>
      </w:r>
      <w:r>
        <w:rPr>
          <w:spacing w:val="1"/>
        </w:rPr>
        <w:t xml:space="preserve"> </w:t>
      </w:r>
      <w:r>
        <w:t>número</w:t>
      </w:r>
      <w:r>
        <w:rPr>
          <w:spacing w:val="2"/>
        </w:rPr>
        <w:t xml:space="preserve"> </w:t>
      </w:r>
      <w:r>
        <w:t>de</w:t>
      </w:r>
      <w:r>
        <w:rPr>
          <w:spacing w:val="1"/>
        </w:rPr>
        <w:t xml:space="preserve"> </w:t>
      </w:r>
      <w:r>
        <w:t>expediente</w:t>
      </w:r>
      <w:r>
        <w:rPr>
          <w:spacing w:val="1"/>
        </w:rPr>
        <w:t xml:space="preserve"> </w:t>
      </w:r>
      <w:r>
        <w:rPr>
          <w:spacing w:val="-5"/>
        </w:rPr>
        <w:t>72</w:t>
      </w:r>
    </w:p>
    <w:p w14:paraId="5D772395"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3044" w:space="423"/>
            <w:col w:w="5893"/>
          </w:cols>
        </w:sectPr>
      </w:pPr>
    </w:p>
    <w:p w14:paraId="3E9CECB0" w14:textId="3417C904" w:rsidR="00DA2B71" w:rsidRDefault="00000000">
      <w:pPr>
        <w:pStyle w:val="Textoindependiente"/>
        <w:spacing w:before="50" w:line="292" w:lineRule="auto"/>
        <w:ind w:left="142" w:right="140"/>
        <w:jc w:val="both"/>
      </w:pPr>
      <w:r>
        <w:rPr>
          <w:noProof/>
        </w:rPr>
        <mc:AlternateContent>
          <mc:Choice Requires="wps">
            <w:drawing>
              <wp:anchor distT="0" distB="0" distL="0" distR="0" simplePos="0" relativeHeight="15785472" behindDoc="0" locked="0" layoutInCell="1" allowOverlap="1" wp14:anchorId="2F212CF9" wp14:editId="26C716DD">
                <wp:simplePos x="0" y="0"/>
                <wp:positionH relativeFrom="page">
                  <wp:posOffset>6807087</wp:posOffset>
                </wp:positionH>
                <wp:positionV relativeFrom="page">
                  <wp:posOffset>2818845</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657AA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FDBD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F212CF9" id="Textbox 141" o:spid="_x0000_s1135" type="#_x0000_t202" style="position:absolute;left:0;text-align:left;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A657AA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FDBD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3EC4DDEC" wp14:editId="21828512">
                <wp:simplePos x="0" y="0"/>
                <wp:positionH relativeFrom="page">
                  <wp:posOffset>6957416</wp:posOffset>
                </wp:positionH>
                <wp:positionV relativeFrom="page">
                  <wp:posOffset>6510487</wp:posOffset>
                </wp:positionV>
                <wp:extent cx="271780" cy="33178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4739FFD8"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6"/>
                              </w:rPr>
                              <w:t>*************************</w:t>
                            </w:r>
                          </w:p>
                          <w:p w14:paraId="1718E966" w14:textId="77777777" w:rsidR="00DA2B71" w:rsidRDefault="00000000">
                            <w:pPr>
                              <w:spacing w:line="11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31BE9F0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EC4DDEC" id="Textbox 142" o:spid="_x0000_s1136" type="#_x0000_t202" style="position:absolute;left:0;text-align:left;margin-left:547.85pt;margin-top:512.65pt;width:21.4pt;height:261.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" filled="f" stroked="f">
                <v:textbox style="layout-flow:vertical;mso-layout-flow-alt:bottom-to-top" inset="0,0,0,0">
                  <w:txbxContent>
                    <w:p w14:paraId="4739FFD8"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6"/>
                        </w:rPr>
                        <w:t>*************************</w:t>
                      </w:r>
                    </w:p>
                    <w:p w14:paraId="1718E966" w14:textId="77777777" w:rsidR="00DA2B71" w:rsidRDefault="00000000">
                      <w:pPr>
                        <w:spacing w:line="11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31BE9F0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/2022-01, con un coste de ejecución material de las obras que ha ascendido a la cantidad de 161.620,90</w:t>
      </w:r>
      <w:r>
        <w:rPr>
          <w:spacing w:val="21"/>
        </w:rPr>
        <w:t xml:space="preserve"> </w:t>
      </w:r>
      <w:r w:rsidR="006D54EB">
        <w:t>€</w:t>
      </w:r>
      <w:r>
        <w:rPr>
          <w:spacing w:val="21"/>
        </w:rPr>
        <w:t xml:space="preserve"> </w:t>
      </w:r>
      <w:r>
        <w:t>(sin</w:t>
      </w:r>
      <w:r>
        <w:rPr>
          <w:spacing w:val="21"/>
        </w:rPr>
        <w:t xml:space="preserve"> </w:t>
      </w:r>
      <w:r>
        <w:t>considerar</w:t>
      </w:r>
      <w:r>
        <w:rPr>
          <w:spacing w:val="21"/>
        </w:rPr>
        <w:t xml:space="preserve"> </w:t>
      </w:r>
      <w:r>
        <w:t>gestión</w:t>
      </w:r>
      <w:r>
        <w:rPr>
          <w:spacing w:val="21"/>
        </w:rPr>
        <w:t xml:space="preserve"> </w:t>
      </w:r>
      <w:r>
        <w:t>de</w:t>
      </w:r>
      <w:r>
        <w:rPr>
          <w:spacing w:val="21"/>
        </w:rPr>
        <w:t xml:space="preserve"> </w:t>
      </w:r>
      <w:r>
        <w:t>residuos,</w:t>
      </w:r>
      <w:r>
        <w:rPr>
          <w:spacing w:val="21"/>
        </w:rPr>
        <w:t xml:space="preserve"> </w:t>
      </w:r>
      <w:r>
        <w:t>control</w:t>
      </w:r>
      <w:r>
        <w:rPr>
          <w:spacing w:val="21"/>
        </w:rPr>
        <w:t xml:space="preserve"> </w:t>
      </w:r>
      <w:r>
        <w:t>de</w:t>
      </w:r>
      <w:r>
        <w:rPr>
          <w:spacing w:val="21"/>
        </w:rPr>
        <w:t xml:space="preserve"> </w:t>
      </w:r>
      <w:r>
        <w:t>calidad</w:t>
      </w:r>
      <w:r>
        <w:rPr>
          <w:spacing w:val="21"/>
        </w:rPr>
        <w:t xml:space="preserve"> </w:t>
      </w:r>
      <w:r>
        <w:t>y</w:t>
      </w:r>
      <w:r>
        <w:rPr>
          <w:spacing w:val="21"/>
        </w:rPr>
        <w:t xml:space="preserve"> </w:t>
      </w:r>
      <w:r>
        <w:t>seguridad</w:t>
      </w:r>
      <w:r>
        <w:rPr>
          <w:spacing w:val="21"/>
        </w:rPr>
        <w:t xml:space="preserve"> </w:t>
      </w:r>
      <w:r>
        <w:t>y</w:t>
      </w:r>
      <w:r>
        <w:rPr>
          <w:spacing w:val="21"/>
        </w:rPr>
        <w:t xml:space="preserve"> </w:t>
      </w:r>
      <w:r>
        <w:t>salud),</w:t>
      </w:r>
      <w:r>
        <w:rPr>
          <w:spacing w:val="21"/>
        </w:rPr>
        <w:t xml:space="preserve"> </w:t>
      </w:r>
      <w:r>
        <w:t>que se tramita con número de expediente 54628/2024.</w:t>
      </w:r>
    </w:p>
    <w:p w14:paraId="2530E272" w14:textId="77777777" w:rsidR="00DA2B71" w:rsidRDefault="00DA2B71">
      <w:pPr>
        <w:pStyle w:val="Textoindependiente"/>
        <w:spacing w:before="10"/>
      </w:pPr>
    </w:p>
    <w:p w14:paraId="5F6C0654" w14:textId="20809900" w:rsidR="00DA2B71" w:rsidRDefault="00000000">
      <w:pPr>
        <w:pStyle w:val="Textoindependiente"/>
        <w:spacing w:line="292" w:lineRule="auto"/>
        <w:ind w:left="142" w:right="141"/>
        <w:jc w:val="both"/>
      </w:pPr>
      <w:r>
        <w:t>SEGUNDO.</w:t>
      </w:r>
      <w:r w:rsidR="00325770">
        <w:t>-</w:t>
      </w:r>
      <w:r>
        <w:t xml:space="preserve"> Dar traslado del acuerdo al Servicio de Gestión Tributaria y Tesorería Municipal, a los efectos que procedan.</w:t>
      </w:r>
    </w:p>
    <w:p w14:paraId="4E3BB954" w14:textId="77777777" w:rsidR="00DA2B71" w:rsidRDefault="00DA2B71">
      <w:pPr>
        <w:pStyle w:val="Textoindependiente"/>
        <w:spacing w:before="10"/>
      </w:pPr>
    </w:p>
    <w:p w14:paraId="6441AC2C" w14:textId="007A4DCD" w:rsidR="00DA2B71" w:rsidRDefault="00000000">
      <w:pPr>
        <w:pStyle w:val="Textoindependiente"/>
        <w:spacing w:line="292" w:lineRule="auto"/>
        <w:ind w:left="142" w:right="140"/>
        <w:jc w:val="both"/>
      </w:pPr>
      <w:r>
        <w:t>TERCERO.</w:t>
      </w:r>
      <w:r w:rsidR="00325770">
        <w:t>-</w:t>
      </w:r>
      <w:r>
        <w:t xml:space="preserve"> Notificar el presente acuerdo al interesado en los términos de los artículos 40 y</w:t>
      </w:r>
      <w:r>
        <w:rPr>
          <w:spacing w:val="80"/>
        </w:rPr>
        <w:t xml:space="preserve"> </w:t>
      </w:r>
      <w:r>
        <w:t xml:space="preserve">siguientes de la Ley 39/2015, de 1 de octubre, del Procedimiento Administrativo Común de las Administraciones Públicas, con indicación expresa de los recursos que contra la misma cabe </w:t>
      </w:r>
      <w:r>
        <w:rPr>
          <w:spacing w:val="-2"/>
        </w:rPr>
        <w:t>interponer.</w:t>
      </w:r>
    </w:p>
    <w:p w14:paraId="4676F9F6" w14:textId="77777777" w:rsidR="00DA2B71" w:rsidRDefault="00DA2B71">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1EC4A6BD" w14:textId="77777777">
        <w:trPr>
          <w:trHeight w:val="1263"/>
        </w:trPr>
        <w:tc>
          <w:tcPr>
            <w:tcW w:w="9063" w:type="dxa"/>
            <w:gridSpan w:val="2"/>
            <w:tcBorders>
              <w:left w:val="single" w:sz="4" w:space="0" w:color="CCCCCC"/>
              <w:right w:val="single" w:sz="4" w:space="0" w:color="CCCCCC"/>
            </w:tcBorders>
            <w:shd w:val="clear" w:color="auto" w:fill="F2F2F2"/>
          </w:tcPr>
          <w:p w14:paraId="5D60345F" w14:textId="77777777" w:rsidR="00DA2B71" w:rsidRDefault="00000000">
            <w:pPr>
              <w:pStyle w:val="TableParagraph"/>
              <w:spacing w:before="82" w:line="297" w:lineRule="auto"/>
              <w:rPr>
                <w:b/>
                <w:sz w:val="20"/>
              </w:rPr>
            </w:pPr>
            <w:r>
              <w:rPr>
                <w:b/>
                <w:sz w:val="20"/>
              </w:rPr>
              <w:t>Finalización</w:t>
            </w:r>
            <w:r>
              <w:rPr>
                <w:b/>
                <w:spacing w:val="80"/>
                <w:sz w:val="20"/>
              </w:rPr>
              <w:t xml:space="preserve"> </w:t>
            </w:r>
            <w:r>
              <w:rPr>
                <w:b/>
                <w:sz w:val="20"/>
              </w:rPr>
              <w:t>del</w:t>
            </w:r>
            <w:r>
              <w:rPr>
                <w:b/>
                <w:spacing w:val="80"/>
                <w:sz w:val="20"/>
              </w:rPr>
              <w:t xml:space="preserve"> </w:t>
            </w:r>
            <w:r>
              <w:rPr>
                <w:b/>
                <w:sz w:val="20"/>
              </w:rPr>
              <w:t>procedimiento</w:t>
            </w:r>
            <w:r>
              <w:rPr>
                <w:b/>
                <w:spacing w:val="80"/>
                <w:sz w:val="20"/>
              </w:rPr>
              <w:t xml:space="preserve"> </w:t>
            </w:r>
            <w:r>
              <w:rPr>
                <w:b/>
                <w:sz w:val="20"/>
              </w:rPr>
              <w:t>de</w:t>
            </w:r>
            <w:r>
              <w:rPr>
                <w:b/>
                <w:spacing w:val="80"/>
                <w:sz w:val="20"/>
              </w:rPr>
              <w:t xml:space="preserve"> </w:t>
            </w:r>
            <w:r>
              <w:rPr>
                <w:b/>
                <w:sz w:val="20"/>
              </w:rPr>
              <w:t>comprobación,</w:t>
            </w:r>
            <w:r>
              <w:rPr>
                <w:b/>
                <w:spacing w:val="80"/>
                <w:sz w:val="20"/>
              </w:rPr>
              <w:t xml:space="preserve"> </w:t>
            </w:r>
            <w:r>
              <w:rPr>
                <w:b/>
                <w:sz w:val="20"/>
              </w:rPr>
              <w:t>dictando</w:t>
            </w:r>
            <w:r>
              <w:rPr>
                <w:b/>
                <w:spacing w:val="80"/>
                <w:sz w:val="20"/>
              </w:rPr>
              <w:t xml:space="preserve"> </w:t>
            </w:r>
            <w:r>
              <w:rPr>
                <w:b/>
                <w:sz w:val="20"/>
              </w:rPr>
              <w:t>acto</w:t>
            </w:r>
            <w:r>
              <w:rPr>
                <w:b/>
                <w:spacing w:val="80"/>
                <w:sz w:val="20"/>
              </w:rPr>
              <w:t xml:space="preserve"> </w:t>
            </w:r>
            <w:r>
              <w:rPr>
                <w:b/>
                <w:sz w:val="20"/>
              </w:rPr>
              <w:t>de</w:t>
            </w:r>
            <w:r>
              <w:rPr>
                <w:b/>
                <w:spacing w:val="80"/>
                <w:sz w:val="20"/>
              </w:rPr>
              <w:t xml:space="preserve"> </w:t>
            </w:r>
            <w:r>
              <w:rPr>
                <w:b/>
                <w:sz w:val="20"/>
              </w:rPr>
              <w:t>conformidad</w:t>
            </w:r>
            <w:r>
              <w:rPr>
                <w:b/>
                <w:spacing w:val="80"/>
                <w:sz w:val="20"/>
              </w:rPr>
              <w:t xml:space="preserve"> </w:t>
            </w:r>
            <w:r>
              <w:rPr>
                <w:b/>
                <w:sz w:val="20"/>
              </w:rPr>
              <w:t>a</w:t>
            </w:r>
            <w:r>
              <w:rPr>
                <w:b/>
                <w:spacing w:val="80"/>
                <w:sz w:val="20"/>
              </w:rPr>
              <w:t xml:space="preserve"> </w:t>
            </w:r>
            <w:r>
              <w:rPr>
                <w:b/>
                <w:sz w:val="20"/>
              </w:rPr>
              <w:t>la declaración</w:t>
            </w:r>
            <w:r>
              <w:rPr>
                <w:b/>
                <w:spacing w:val="58"/>
                <w:sz w:val="20"/>
              </w:rPr>
              <w:t xml:space="preserve"> </w:t>
            </w:r>
            <w:r>
              <w:rPr>
                <w:b/>
                <w:sz w:val="20"/>
              </w:rPr>
              <w:t>responsable</w:t>
            </w:r>
            <w:r>
              <w:rPr>
                <w:b/>
                <w:spacing w:val="59"/>
                <w:sz w:val="20"/>
              </w:rPr>
              <w:t xml:space="preserve"> </w:t>
            </w:r>
            <w:r>
              <w:rPr>
                <w:b/>
                <w:sz w:val="20"/>
              </w:rPr>
              <w:t>de</w:t>
            </w:r>
            <w:r>
              <w:rPr>
                <w:b/>
                <w:spacing w:val="58"/>
                <w:sz w:val="20"/>
              </w:rPr>
              <w:t xml:space="preserve"> </w:t>
            </w:r>
            <w:r>
              <w:rPr>
                <w:b/>
                <w:sz w:val="20"/>
              </w:rPr>
              <w:t>primera</w:t>
            </w:r>
            <w:r>
              <w:rPr>
                <w:b/>
                <w:spacing w:val="59"/>
                <w:sz w:val="20"/>
              </w:rPr>
              <w:t xml:space="preserve"> </w:t>
            </w:r>
            <w:r>
              <w:rPr>
                <w:b/>
                <w:sz w:val="20"/>
              </w:rPr>
              <w:t>ocupación,</w:t>
            </w:r>
            <w:r>
              <w:rPr>
                <w:b/>
                <w:spacing w:val="59"/>
                <w:sz w:val="20"/>
              </w:rPr>
              <w:t xml:space="preserve"> </w:t>
            </w:r>
            <w:r>
              <w:rPr>
                <w:b/>
                <w:sz w:val="20"/>
              </w:rPr>
              <w:t>relativa</w:t>
            </w:r>
            <w:r>
              <w:rPr>
                <w:b/>
                <w:spacing w:val="58"/>
                <w:sz w:val="20"/>
              </w:rPr>
              <w:t xml:space="preserve"> </w:t>
            </w:r>
            <w:r>
              <w:rPr>
                <w:b/>
                <w:sz w:val="20"/>
              </w:rPr>
              <w:t>a</w:t>
            </w:r>
            <w:r>
              <w:rPr>
                <w:b/>
                <w:spacing w:val="59"/>
                <w:sz w:val="20"/>
              </w:rPr>
              <w:t xml:space="preserve"> </w:t>
            </w:r>
            <w:r>
              <w:rPr>
                <w:b/>
                <w:sz w:val="20"/>
              </w:rPr>
              <w:t>vivienda</w:t>
            </w:r>
            <w:r>
              <w:rPr>
                <w:b/>
                <w:spacing w:val="58"/>
                <w:sz w:val="20"/>
              </w:rPr>
              <w:t xml:space="preserve"> </w:t>
            </w:r>
            <w:r>
              <w:rPr>
                <w:b/>
                <w:sz w:val="20"/>
              </w:rPr>
              <w:t>unifamiliar</w:t>
            </w:r>
            <w:r>
              <w:rPr>
                <w:b/>
                <w:spacing w:val="59"/>
                <w:sz w:val="20"/>
              </w:rPr>
              <w:t xml:space="preserve"> </w:t>
            </w:r>
            <w:r>
              <w:rPr>
                <w:b/>
                <w:sz w:val="20"/>
              </w:rPr>
              <w:t>aislada</w:t>
            </w:r>
            <w:r>
              <w:rPr>
                <w:b/>
                <w:spacing w:val="59"/>
                <w:sz w:val="20"/>
              </w:rPr>
              <w:t xml:space="preserve"> </w:t>
            </w:r>
            <w:r>
              <w:rPr>
                <w:b/>
                <w:spacing w:val="-10"/>
                <w:sz w:val="20"/>
              </w:rPr>
              <w:t>y</w:t>
            </w:r>
          </w:p>
          <w:p w14:paraId="4EC610D4" w14:textId="77777777" w:rsidR="00DA2B71" w:rsidRDefault="00000000">
            <w:pPr>
              <w:pStyle w:val="TableParagraph"/>
              <w:tabs>
                <w:tab w:val="left" w:pos="4277"/>
                <w:tab w:val="left" w:pos="5269"/>
              </w:tabs>
              <w:spacing w:line="265" w:lineRule="exact"/>
              <w:rPr>
                <w:b/>
                <w:sz w:val="20"/>
              </w:rPr>
            </w:pPr>
            <w:r>
              <w:rPr>
                <w:b/>
                <w:sz w:val="20"/>
              </w:rPr>
              <w:t>piscina</w:t>
            </w:r>
            <w:r>
              <w:rPr>
                <w:b/>
                <w:spacing w:val="15"/>
                <w:sz w:val="20"/>
              </w:rPr>
              <w:t xml:space="preserve"> </w:t>
            </w:r>
            <w:r>
              <w:rPr>
                <w:b/>
                <w:sz w:val="20"/>
              </w:rPr>
              <w:t>sita</w:t>
            </w:r>
            <w:r>
              <w:rPr>
                <w:b/>
                <w:spacing w:val="15"/>
                <w:sz w:val="20"/>
              </w:rPr>
              <w:t xml:space="preserve"> </w:t>
            </w:r>
            <w:r>
              <w:rPr>
                <w:b/>
                <w:sz w:val="20"/>
              </w:rPr>
              <w:t>en</w:t>
            </w:r>
            <w:r>
              <w:rPr>
                <w:b/>
                <w:spacing w:val="15"/>
                <w:sz w:val="20"/>
              </w:rPr>
              <w:t xml:space="preserve"> </w:t>
            </w:r>
            <w:r>
              <w:rPr>
                <w:b/>
                <w:sz w:val="20"/>
              </w:rPr>
              <w:t>calle</w:t>
            </w:r>
            <w:r>
              <w:rPr>
                <w:b/>
                <w:spacing w:val="6"/>
                <w:sz w:val="20"/>
              </w:rPr>
              <w:t xml:space="preserve"> </w:t>
            </w:r>
            <w:r>
              <w:rPr>
                <w:position w:val="1"/>
                <w:sz w:val="25"/>
              </w:rPr>
              <w:t>*******</w:t>
            </w:r>
            <w:r>
              <w:rPr>
                <w:spacing w:val="34"/>
                <w:position w:val="1"/>
                <w:sz w:val="25"/>
              </w:rPr>
              <w:t xml:space="preserve"> </w:t>
            </w:r>
            <w:r>
              <w:rPr>
                <w:b/>
                <w:sz w:val="20"/>
              </w:rPr>
              <w:t>núm.</w:t>
            </w:r>
            <w:r>
              <w:rPr>
                <w:b/>
                <w:spacing w:val="21"/>
                <w:sz w:val="20"/>
              </w:rPr>
              <w:t xml:space="preserve"> </w:t>
            </w:r>
            <w:r>
              <w:rPr>
                <w:position w:val="-1"/>
                <w:sz w:val="25"/>
              </w:rPr>
              <w:t>***</w:t>
            </w:r>
            <w:r>
              <w:rPr>
                <w:spacing w:val="63"/>
                <w:w w:val="150"/>
                <w:position w:val="-1"/>
                <w:sz w:val="25"/>
              </w:rPr>
              <w:t xml:space="preserve"> </w:t>
            </w:r>
            <w:r>
              <w:rPr>
                <w:spacing w:val="-5"/>
                <w:sz w:val="25"/>
              </w:rPr>
              <w:t>**</w:t>
            </w:r>
            <w:r>
              <w:rPr>
                <w:sz w:val="25"/>
              </w:rPr>
              <w:tab/>
            </w:r>
            <w:r>
              <w:rPr>
                <w:spacing w:val="-2"/>
                <w:position w:val="2"/>
                <w:sz w:val="25"/>
              </w:rPr>
              <w:t>*******</w:t>
            </w:r>
            <w:r>
              <w:rPr>
                <w:position w:val="2"/>
                <w:sz w:val="25"/>
              </w:rPr>
              <w:tab/>
            </w:r>
            <w:r>
              <w:rPr>
                <w:b/>
                <w:sz w:val="20"/>
              </w:rPr>
              <w:t>de</w:t>
            </w:r>
            <w:r>
              <w:rPr>
                <w:b/>
                <w:spacing w:val="16"/>
                <w:sz w:val="20"/>
              </w:rPr>
              <w:t xml:space="preserve"> </w:t>
            </w:r>
            <w:r>
              <w:rPr>
                <w:b/>
                <w:sz w:val="20"/>
              </w:rPr>
              <w:t>Las</w:t>
            </w:r>
            <w:r>
              <w:rPr>
                <w:b/>
                <w:spacing w:val="16"/>
                <w:sz w:val="20"/>
              </w:rPr>
              <w:t xml:space="preserve"> </w:t>
            </w:r>
            <w:r>
              <w:rPr>
                <w:b/>
                <w:sz w:val="20"/>
              </w:rPr>
              <w:t>Rozas</w:t>
            </w:r>
            <w:r>
              <w:rPr>
                <w:b/>
                <w:spacing w:val="16"/>
                <w:sz w:val="20"/>
              </w:rPr>
              <w:t xml:space="preserve"> </w:t>
            </w:r>
            <w:r>
              <w:rPr>
                <w:b/>
                <w:sz w:val="20"/>
              </w:rPr>
              <w:t>de</w:t>
            </w:r>
            <w:r>
              <w:rPr>
                <w:b/>
                <w:spacing w:val="16"/>
                <w:sz w:val="20"/>
              </w:rPr>
              <w:t xml:space="preserve"> </w:t>
            </w:r>
            <w:r>
              <w:rPr>
                <w:b/>
                <w:sz w:val="20"/>
              </w:rPr>
              <w:t>Madrid.</w:t>
            </w:r>
            <w:r>
              <w:rPr>
                <w:b/>
                <w:spacing w:val="16"/>
                <w:sz w:val="20"/>
              </w:rPr>
              <w:t xml:space="preserve"> </w:t>
            </w:r>
            <w:proofErr w:type="spellStart"/>
            <w:r>
              <w:rPr>
                <w:b/>
                <w:sz w:val="20"/>
              </w:rPr>
              <w:t>Expte</w:t>
            </w:r>
            <w:proofErr w:type="spellEnd"/>
            <w:r>
              <w:rPr>
                <w:b/>
                <w:sz w:val="20"/>
              </w:rPr>
              <w:t>.</w:t>
            </w:r>
            <w:r>
              <w:rPr>
                <w:b/>
                <w:spacing w:val="16"/>
                <w:sz w:val="20"/>
              </w:rPr>
              <w:t xml:space="preserve"> </w:t>
            </w:r>
            <w:r>
              <w:rPr>
                <w:b/>
                <w:spacing w:val="-2"/>
                <w:sz w:val="20"/>
              </w:rPr>
              <w:t>42351</w:t>
            </w:r>
          </w:p>
          <w:p w14:paraId="1F807992" w14:textId="77777777" w:rsidR="00DA2B71" w:rsidRDefault="00000000">
            <w:pPr>
              <w:pStyle w:val="TableParagraph"/>
              <w:spacing w:before="22"/>
              <w:rPr>
                <w:b/>
                <w:sz w:val="20"/>
              </w:rPr>
            </w:pPr>
            <w:r>
              <w:rPr>
                <w:b/>
                <w:spacing w:val="-2"/>
                <w:sz w:val="20"/>
              </w:rPr>
              <w:t>/2025.</w:t>
            </w:r>
          </w:p>
        </w:tc>
      </w:tr>
      <w:tr w:rsidR="00DA2B71" w14:paraId="09813A56" w14:textId="77777777">
        <w:trPr>
          <w:trHeight w:val="403"/>
        </w:trPr>
        <w:tc>
          <w:tcPr>
            <w:tcW w:w="1877" w:type="dxa"/>
            <w:tcBorders>
              <w:left w:val="single" w:sz="4" w:space="0" w:color="CCCCCC"/>
              <w:bottom w:val="single" w:sz="8" w:space="0" w:color="CCCCCC"/>
            </w:tcBorders>
          </w:tcPr>
          <w:p w14:paraId="793D6C2F"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46C4AE0"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A7A93E" w14:textId="77777777" w:rsidR="00DA2B71" w:rsidRDefault="00DA2B71">
      <w:pPr>
        <w:pStyle w:val="Textoindependiente"/>
        <w:spacing w:before="143"/>
      </w:pPr>
    </w:p>
    <w:p w14:paraId="64148B9C" w14:textId="77777777" w:rsidR="00DA2B71"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3CC295" w14:textId="77777777" w:rsidR="00DA2B71" w:rsidRDefault="00DA2B71">
      <w:pPr>
        <w:pStyle w:val="Ttulo4"/>
        <w:jc w:val="both"/>
        <w:sectPr w:rsidR="00DA2B71">
          <w:type w:val="continuous"/>
          <w:pgSz w:w="11910" w:h="16840"/>
          <w:pgMar w:top="1340" w:right="1275" w:bottom="1300" w:left="1275" w:header="225" w:footer="1100" w:gutter="0"/>
          <w:cols w:space="720"/>
        </w:sectPr>
      </w:pPr>
    </w:p>
    <w:p w14:paraId="4D01789D" w14:textId="77777777" w:rsidR="00DA2B71" w:rsidRDefault="00000000">
      <w:pPr>
        <w:pStyle w:val="Textoindependiente"/>
        <w:spacing w:before="91"/>
        <w:ind w:left="142"/>
      </w:pPr>
      <w:r>
        <w:lastRenderedPageBreak/>
        <w:t>PRIMERO.-</w:t>
      </w:r>
      <w:r>
        <w:rPr>
          <w:spacing w:val="32"/>
        </w:rPr>
        <w:t xml:space="preserve"> </w:t>
      </w:r>
      <w:r>
        <w:t>Con</w:t>
      </w:r>
      <w:r>
        <w:rPr>
          <w:spacing w:val="32"/>
        </w:rPr>
        <w:t xml:space="preserve"> </w:t>
      </w:r>
      <w:r>
        <w:t>fecha</w:t>
      </w:r>
      <w:r>
        <w:rPr>
          <w:spacing w:val="32"/>
        </w:rPr>
        <w:t xml:space="preserve"> </w:t>
      </w:r>
      <w:r>
        <w:t>29</w:t>
      </w:r>
      <w:r>
        <w:rPr>
          <w:spacing w:val="32"/>
        </w:rPr>
        <w:t xml:space="preserve"> </w:t>
      </w:r>
      <w:r>
        <w:t>de</w:t>
      </w:r>
      <w:r>
        <w:rPr>
          <w:spacing w:val="32"/>
        </w:rPr>
        <w:t xml:space="preserve"> </w:t>
      </w:r>
      <w:r>
        <w:t>diciembre</w:t>
      </w:r>
      <w:r>
        <w:rPr>
          <w:spacing w:val="32"/>
        </w:rPr>
        <w:t xml:space="preserve"> </w:t>
      </w:r>
      <w:r>
        <w:t>de</w:t>
      </w:r>
      <w:r>
        <w:rPr>
          <w:spacing w:val="33"/>
        </w:rPr>
        <w:t xml:space="preserve"> </w:t>
      </w:r>
      <w:r>
        <w:t>2025,</w:t>
      </w:r>
      <w:r>
        <w:rPr>
          <w:spacing w:val="32"/>
        </w:rPr>
        <w:t xml:space="preserve"> </w:t>
      </w:r>
      <w:r>
        <w:t>con</w:t>
      </w:r>
      <w:r>
        <w:rPr>
          <w:spacing w:val="32"/>
        </w:rPr>
        <w:t xml:space="preserve"> </w:t>
      </w:r>
      <w:r>
        <w:t>número</w:t>
      </w:r>
      <w:r>
        <w:rPr>
          <w:spacing w:val="32"/>
        </w:rPr>
        <w:t xml:space="preserve"> </w:t>
      </w:r>
      <w:r>
        <w:t>de</w:t>
      </w:r>
      <w:r>
        <w:rPr>
          <w:spacing w:val="32"/>
        </w:rPr>
        <w:t xml:space="preserve"> </w:t>
      </w:r>
      <w:r>
        <w:t>registro</w:t>
      </w:r>
      <w:r>
        <w:rPr>
          <w:spacing w:val="32"/>
        </w:rPr>
        <w:t xml:space="preserve"> </w:t>
      </w:r>
      <w:r>
        <w:t>de</w:t>
      </w:r>
      <w:r>
        <w:rPr>
          <w:spacing w:val="32"/>
        </w:rPr>
        <w:t xml:space="preserve"> </w:t>
      </w:r>
      <w:r>
        <w:t>entrada</w:t>
      </w:r>
      <w:r>
        <w:rPr>
          <w:spacing w:val="33"/>
        </w:rPr>
        <w:t xml:space="preserve"> </w:t>
      </w:r>
      <w:r>
        <w:t>2025-E-</w:t>
      </w:r>
      <w:r>
        <w:rPr>
          <w:spacing w:val="-5"/>
        </w:rPr>
        <w:t>RE-</w:t>
      </w:r>
    </w:p>
    <w:p w14:paraId="4C7CF880" w14:textId="77777777" w:rsidR="00DA2B71" w:rsidRDefault="00000000">
      <w:pPr>
        <w:tabs>
          <w:tab w:val="left" w:pos="3680"/>
        </w:tabs>
        <w:spacing w:before="36"/>
        <w:ind w:left="142"/>
        <w:rPr>
          <w:sz w:val="20"/>
        </w:rPr>
      </w:pPr>
      <w:r>
        <w:rPr>
          <w:sz w:val="20"/>
        </w:rPr>
        <w:t>37960,</w:t>
      </w:r>
      <w:r>
        <w:rPr>
          <w:spacing w:val="15"/>
          <w:sz w:val="20"/>
        </w:rPr>
        <w:t xml:space="preserve"> </w:t>
      </w:r>
      <w:r>
        <w:rPr>
          <w:sz w:val="20"/>
        </w:rPr>
        <w:t>D.</w:t>
      </w:r>
      <w:r>
        <w:rPr>
          <w:spacing w:val="9"/>
          <w:sz w:val="20"/>
        </w:rPr>
        <w:t xml:space="preserve"> </w:t>
      </w:r>
      <w:r>
        <w:t>******</w:t>
      </w:r>
      <w:r>
        <w:rPr>
          <w:spacing w:val="-4"/>
        </w:rPr>
        <w:t xml:space="preserve"> </w:t>
      </w:r>
      <w:r>
        <w:t>*******</w:t>
      </w:r>
      <w:r>
        <w:rPr>
          <w:spacing w:val="-3"/>
        </w:rPr>
        <w:t xml:space="preserve"> </w:t>
      </w:r>
      <w:r>
        <w:rPr>
          <w:spacing w:val="-2"/>
        </w:rPr>
        <w:t>********</w:t>
      </w:r>
      <w:r>
        <w:tab/>
      </w:r>
      <w:r>
        <w:rPr>
          <w:sz w:val="20"/>
        </w:rPr>
        <w:t>presenta</w:t>
      </w:r>
      <w:r>
        <w:rPr>
          <w:spacing w:val="20"/>
          <w:sz w:val="20"/>
        </w:rPr>
        <w:t xml:space="preserve"> </w:t>
      </w:r>
      <w:r>
        <w:rPr>
          <w:sz w:val="20"/>
        </w:rPr>
        <w:t>Declaración</w:t>
      </w:r>
      <w:r>
        <w:rPr>
          <w:spacing w:val="20"/>
          <w:sz w:val="20"/>
        </w:rPr>
        <w:t xml:space="preserve"> </w:t>
      </w:r>
      <w:r>
        <w:rPr>
          <w:sz w:val="20"/>
        </w:rPr>
        <w:t>Responsable</w:t>
      </w:r>
      <w:r>
        <w:rPr>
          <w:spacing w:val="20"/>
          <w:sz w:val="20"/>
        </w:rPr>
        <w:t xml:space="preserve"> </w:t>
      </w:r>
      <w:r>
        <w:rPr>
          <w:sz w:val="20"/>
        </w:rPr>
        <w:t>de</w:t>
      </w:r>
      <w:r>
        <w:rPr>
          <w:spacing w:val="20"/>
          <w:sz w:val="20"/>
        </w:rPr>
        <w:t xml:space="preserve"> </w:t>
      </w:r>
      <w:r>
        <w:rPr>
          <w:sz w:val="20"/>
        </w:rPr>
        <w:t>primera</w:t>
      </w:r>
      <w:r>
        <w:rPr>
          <w:spacing w:val="20"/>
          <w:sz w:val="20"/>
        </w:rPr>
        <w:t xml:space="preserve"> </w:t>
      </w:r>
      <w:r>
        <w:rPr>
          <w:sz w:val="20"/>
        </w:rPr>
        <w:t>ocupación</w:t>
      </w:r>
      <w:r>
        <w:rPr>
          <w:spacing w:val="20"/>
          <w:sz w:val="20"/>
        </w:rPr>
        <w:t xml:space="preserve"> </w:t>
      </w:r>
      <w:r>
        <w:rPr>
          <w:spacing w:val="-5"/>
          <w:sz w:val="20"/>
        </w:rPr>
        <w:t>de</w:t>
      </w:r>
    </w:p>
    <w:p w14:paraId="715632B2" w14:textId="77777777" w:rsidR="00DA2B71" w:rsidRDefault="00DA2B71">
      <w:pPr>
        <w:rPr>
          <w:sz w:val="20"/>
        </w:rPr>
        <w:sectPr w:rsidR="00DA2B71">
          <w:pgSz w:w="11910" w:h="16840"/>
          <w:pgMar w:top="1340" w:right="1275" w:bottom="1300" w:left="1275" w:header="225" w:footer="1100" w:gutter="0"/>
          <w:cols w:space="720"/>
        </w:sectPr>
      </w:pPr>
    </w:p>
    <w:p w14:paraId="12E3BB98" w14:textId="77777777" w:rsidR="00DA2B71" w:rsidRDefault="00000000">
      <w:pPr>
        <w:pStyle w:val="Textoindependiente"/>
        <w:spacing w:before="32"/>
        <w:ind w:left="142"/>
        <w:rPr>
          <w:sz w:val="21"/>
        </w:rPr>
      </w:pPr>
      <w:r>
        <w:t>vivienda</w:t>
      </w:r>
      <w:r>
        <w:rPr>
          <w:spacing w:val="36"/>
        </w:rPr>
        <w:t xml:space="preserve"> </w:t>
      </w:r>
      <w:r>
        <w:t>unifamiliar</w:t>
      </w:r>
      <w:r>
        <w:rPr>
          <w:spacing w:val="36"/>
        </w:rPr>
        <w:t xml:space="preserve"> </w:t>
      </w:r>
      <w:r>
        <w:t>aislada</w:t>
      </w:r>
      <w:r>
        <w:rPr>
          <w:spacing w:val="37"/>
        </w:rPr>
        <w:t xml:space="preserve"> </w:t>
      </w:r>
      <w:r>
        <w:t>y</w:t>
      </w:r>
      <w:r>
        <w:rPr>
          <w:spacing w:val="36"/>
        </w:rPr>
        <w:t xml:space="preserve"> </w:t>
      </w:r>
      <w:r>
        <w:t>piscina</w:t>
      </w:r>
      <w:r>
        <w:rPr>
          <w:spacing w:val="37"/>
        </w:rPr>
        <w:t xml:space="preserve"> </w:t>
      </w:r>
      <w:r>
        <w:t>ejecutadas</w:t>
      </w:r>
      <w:r>
        <w:rPr>
          <w:spacing w:val="36"/>
        </w:rPr>
        <w:t xml:space="preserve"> </w:t>
      </w:r>
      <w:r>
        <w:t>en</w:t>
      </w:r>
      <w:r>
        <w:rPr>
          <w:spacing w:val="36"/>
        </w:rPr>
        <w:t xml:space="preserve"> </w:t>
      </w:r>
      <w:r>
        <w:t>calle</w:t>
      </w:r>
      <w:r>
        <w:rPr>
          <w:spacing w:val="31"/>
        </w:rPr>
        <w:t xml:space="preserve"> </w:t>
      </w:r>
      <w:r>
        <w:rPr>
          <w:spacing w:val="-2"/>
          <w:sz w:val="21"/>
        </w:rPr>
        <w:t>*******</w:t>
      </w:r>
    </w:p>
    <w:p w14:paraId="45A08378" w14:textId="77777777" w:rsidR="00DA2B71" w:rsidRDefault="00000000">
      <w:pPr>
        <w:pStyle w:val="Textoindependiente"/>
        <w:spacing w:before="49"/>
        <w:ind w:left="142"/>
      </w:pPr>
      <w:r>
        <w:t>Rozas</w:t>
      </w:r>
      <w:r>
        <w:rPr>
          <w:spacing w:val="-1"/>
        </w:rPr>
        <w:t xml:space="preserve"> </w:t>
      </w:r>
      <w:r>
        <w:t xml:space="preserve">de </w:t>
      </w:r>
      <w:r>
        <w:rPr>
          <w:spacing w:val="-2"/>
        </w:rPr>
        <w:t>Madrid.</w:t>
      </w:r>
    </w:p>
    <w:p w14:paraId="39E076D9" w14:textId="77777777" w:rsidR="00DA2B71" w:rsidRDefault="00000000">
      <w:pPr>
        <w:tabs>
          <w:tab w:val="left" w:pos="1529"/>
        </w:tabs>
        <w:spacing w:before="20"/>
        <w:ind w:left="135"/>
        <w:rPr>
          <w:position w:val="1"/>
          <w:sz w:val="21"/>
        </w:rPr>
      </w:pPr>
      <w:r>
        <w:br w:type="column"/>
      </w:r>
      <w:r>
        <w:rPr>
          <w:position w:val="1"/>
          <w:sz w:val="20"/>
        </w:rPr>
        <w:t>núm.</w:t>
      </w:r>
      <w:r>
        <w:rPr>
          <w:spacing w:val="41"/>
          <w:position w:val="1"/>
          <w:sz w:val="20"/>
        </w:rPr>
        <w:t xml:space="preserve"> </w:t>
      </w:r>
      <w:r>
        <w:rPr>
          <w:position w:val="-1"/>
          <w:sz w:val="25"/>
        </w:rPr>
        <w:t>***</w:t>
      </w:r>
      <w:r>
        <w:rPr>
          <w:spacing w:val="71"/>
          <w:w w:val="150"/>
          <w:position w:val="-1"/>
          <w:sz w:val="25"/>
        </w:rPr>
        <w:t xml:space="preserve"> </w:t>
      </w:r>
      <w:r>
        <w:rPr>
          <w:spacing w:val="-7"/>
        </w:rPr>
        <w:t>**</w:t>
      </w:r>
      <w:r>
        <w:tab/>
      </w:r>
      <w:r>
        <w:rPr>
          <w:spacing w:val="-2"/>
          <w:position w:val="1"/>
          <w:sz w:val="21"/>
        </w:rPr>
        <w:t>*******</w:t>
      </w:r>
    </w:p>
    <w:p w14:paraId="733C3E04" w14:textId="77777777" w:rsidR="00DA2B71" w:rsidRDefault="00000000">
      <w:pPr>
        <w:pStyle w:val="Textoindependiente"/>
        <w:spacing w:before="42"/>
        <w:ind w:left="142"/>
      </w:pPr>
      <w:r>
        <w:br w:type="column"/>
      </w:r>
      <w:r>
        <w:t>de</w:t>
      </w:r>
      <w:r>
        <w:rPr>
          <w:spacing w:val="32"/>
        </w:rPr>
        <w:t xml:space="preserve"> </w:t>
      </w:r>
      <w:r>
        <w:rPr>
          <w:spacing w:val="-5"/>
        </w:rPr>
        <w:t>Las</w:t>
      </w:r>
    </w:p>
    <w:p w14:paraId="692421D3" w14:textId="77777777" w:rsidR="00DA2B71" w:rsidRDefault="00DA2B71">
      <w:pPr>
        <w:pStyle w:val="Textoindependiente"/>
        <w:sectPr w:rsidR="00DA2B71">
          <w:type w:val="continuous"/>
          <w:pgSz w:w="11910" w:h="16840"/>
          <w:pgMar w:top="1340" w:right="1275" w:bottom="1300" w:left="1275" w:header="225" w:footer="1100" w:gutter="0"/>
          <w:cols w:num="3" w:space="720" w:equalWidth="0">
            <w:col w:w="6072" w:space="40"/>
            <w:col w:w="2142" w:space="179"/>
            <w:col w:w="927"/>
          </w:cols>
        </w:sectPr>
      </w:pPr>
    </w:p>
    <w:p w14:paraId="2A329DF4" w14:textId="77777777" w:rsidR="00DA2B71" w:rsidRDefault="00000000">
      <w:pPr>
        <w:pStyle w:val="Textoindependiente"/>
        <w:spacing w:before="60"/>
      </w:pPr>
      <w:r>
        <w:rPr>
          <w:noProof/>
        </w:rPr>
        <mc:AlternateContent>
          <mc:Choice Requires="wps">
            <w:drawing>
              <wp:anchor distT="0" distB="0" distL="0" distR="0" simplePos="0" relativeHeight="15786496" behindDoc="0" locked="0" layoutInCell="1" allowOverlap="1" wp14:anchorId="2737D151" wp14:editId="2365D8BC">
                <wp:simplePos x="0" y="0"/>
                <wp:positionH relativeFrom="page">
                  <wp:posOffset>6807087</wp:posOffset>
                </wp:positionH>
                <wp:positionV relativeFrom="page">
                  <wp:posOffset>2818845</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7224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5A4C9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737D151" id="Textbox 143" o:spid="_x0000_s1137" type="#_x0000_t202" style="position:absolute;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727224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5A4C9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153862A4" wp14:editId="2F2CE5DA">
                <wp:simplePos x="0" y="0"/>
                <wp:positionH relativeFrom="page">
                  <wp:posOffset>6959941</wp:posOffset>
                </wp:positionH>
                <wp:positionV relativeFrom="page">
                  <wp:posOffset>6510487</wp:posOffset>
                </wp:positionV>
                <wp:extent cx="269240" cy="33178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66B8BFFF"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58AA896E" w14:textId="77777777" w:rsidR="00DA2B71" w:rsidRDefault="00000000">
                            <w:pPr>
                              <w:spacing w:line="113"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21671B1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53862A4" id="Textbox 144" o:spid="_x0000_s1138" type="#_x0000_t202" style="position:absolute;margin-left:548.05pt;margin-top:512.65pt;width:21.2pt;height:261.2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" filled="f" stroked="f">
                <v:textbox style="layout-flow:vertical;mso-layout-flow-alt:bottom-to-top" inset="0,0,0,0">
                  <w:txbxContent>
                    <w:p w14:paraId="66B8BFFF"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58AA896E" w14:textId="77777777" w:rsidR="00DA2B71" w:rsidRDefault="00000000">
                      <w:pPr>
                        <w:spacing w:line="113"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21671B1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2E26E9B" w14:textId="77777777" w:rsidR="00DA2B71" w:rsidRDefault="00000000">
      <w:pPr>
        <w:pStyle w:val="Textoindependiente"/>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73BA2FC2" w14:textId="77777777" w:rsidR="00DA2B71" w:rsidRDefault="00DA2B71">
      <w:pPr>
        <w:pStyle w:val="Textoindependiente"/>
        <w:spacing w:before="61"/>
      </w:pPr>
    </w:p>
    <w:p w14:paraId="48C724A1" w14:textId="77777777" w:rsidR="00DA2B71" w:rsidRDefault="00000000">
      <w:pPr>
        <w:pStyle w:val="Prrafodelista"/>
        <w:numPr>
          <w:ilvl w:val="0"/>
          <w:numId w:val="35"/>
        </w:numPr>
        <w:tabs>
          <w:tab w:val="left" w:pos="253"/>
        </w:tabs>
        <w:ind w:left="253" w:hanging="111"/>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1AD517C5" w14:textId="77777777" w:rsidR="00DA2B71" w:rsidRDefault="00DA2B71">
      <w:pPr>
        <w:pStyle w:val="Textoindependiente"/>
        <w:spacing w:before="60"/>
      </w:pPr>
    </w:p>
    <w:p w14:paraId="7BFDADE4" w14:textId="77777777" w:rsidR="00DA2B71" w:rsidRDefault="00000000">
      <w:pPr>
        <w:pStyle w:val="Prrafodelista"/>
        <w:numPr>
          <w:ilvl w:val="0"/>
          <w:numId w:val="35"/>
        </w:numPr>
        <w:tabs>
          <w:tab w:val="left" w:pos="253"/>
        </w:tabs>
        <w:ind w:left="253" w:hanging="111"/>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4E04EF0D" w14:textId="77777777" w:rsidR="00DA2B71" w:rsidRDefault="00DA2B71">
      <w:pPr>
        <w:pStyle w:val="Textoindependiente"/>
        <w:spacing w:before="61"/>
      </w:pPr>
    </w:p>
    <w:p w14:paraId="2E539CDE" w14:textId="77777777" w:rsidR="00DA2B71" w:rsidRDefault="00000000">
      <w:pPr>
        <w:pStyle w:val="Prrafodelista"/>
        <w:numPr>
          <w:ilvl w:val="0"/>
          <w:numId w:val="35"/>
        </w:numPr>
        <w:tabs>
          <w:tab w:val="left" w:pos="253"/>
        </w:tabs>
        <w:ind w:left="253" w:hanging="111"/>
        <w:jc w:val="left"/>
        <w:rPr>
          <w:sz w:val="20"/>
        </w:rPr>
      </w:pPr>
      <w:r>
        <w:rPr>
          <w:sz w:val="20"/>
        </w:rPr>
        <w:t>Fotografías</w:t>
      </w:r>
      <w:r>
        <w:rPr>
          <w:spacing w:val="-1"/>
          <w:sz w:val="20"/>
        </w:rPr>
        <w:t xml:space="preserve"> </w:t>
      </w:r>
      <w:r>
        <w:rPr>
          <w:sz w:val="20"/>
        </w:rPr>
        <w:t xml:space="preserve">de las </w:t>
      </w:r>
      <w:r>
        <w:rPr>
          <w:spacing w:val="-2"/>
          <w:sz w:val="20"/>
        </w:rPr>
        <w:t>fachadas.</w:t>
      </w:r>
    </w:p>
    <w:p w14:paraId="58B5ADA4" w14:textId="77777777" w:rsidR="00DA2B71" w:rsidRDefault="00DA2B71">
      <w:pPr>
        <w:pStyle w:val="Textoindependiente"/>
        <w:spacing w:before="60"/>
      </w:pPr>
    </w:p>
    <w:p w14:paraId="4CD340DF" w14:textId="77777777" w:rsidR="00DA2B71" w:rsidRDefault="00000000">
      <w:pPr>
        <w:pStyle w:val="Prrafodelista"/>
        <w:numPr>
          <w:ilvl w:val="0"/>
          <w:numId w:val="35"/>
        </w:numPr>
        <w:tabs>
          <w:tab w:val="left" w:pos="253"/>
        </w:tabs>
        <w:ind w:left="253" w:hanging="111"/>
        <w:jc w:val="left"/>
        <w:rPr>
          <w:sz w:val="20"/>
        </w:rPr>
      </w:pPr>
      <w:r>
        <w:rPr>
          <w:sz w:val="20"/>
        </w:rPr>
        <w:t>Libro</w:t>
      </w:r>
      <w:r>
        <w:rPr>
          <w:spacing w:val="-3"/>
          <w:sz w:val="20"/>
        </w:rPr>
        <w:t xml:space="preserve"> </w:t>
      </w:r>
      <w:r>
        <w:rPr>
          <w:sz w:val="20"/>
        </w:rPr>
        <w:t>del</w:t>
      </w:r>
      <w:r>
        <w:rPr>
          <w:spacing w:val="-3"/>
          <w:sz w:val="20"/>
        </w:rPr>
        <w:t xml:space="preserve"> </w:t>
      </w:r>
      <w:r>
        <w:rPr>
          <w:spacing w:val="-2"/>
          <w:sz w:val="20"/>
        </w:rPr>
        <w:t>edificio.</w:t>
      </w:r>
    </w:p>
    <w:p w14:paraId="5F6C921D" w14:textId="77777777" w:rsidR="00DA2B71" w:rsidRDefault="00DA2B71">
      <w:pPr>
        <w:pStyle w:val="Textoindependiente"/>
        <w:spacing w:before="61"/>
      </w:pPr>
    </w:p>
    <w:p w14:paraId="632E39FA" w14:textId="3FE83FEB" w:rsidR="00DA2B71" w:rsidRDefault="00000000">
      <w:pPr>
        <w:pStyle w:val="Prrafodelista"/>
        <w:numPr>
          <w:ilvl w:val="0"/>
          <w:numId w:val="35"/>
        </w:numPr>
        <w:tabs>
          <w:tab w:val="left" w:pos="253"/>
        </w:tabs>
        <w:ind w:left="253" w:hanging="111"/>
        <w:jc w:val="left"/>
        <w:rPr>
          <w:sz w:val="20"/>
        </w:rPr>
      </w:pPr>
      <w:r>
        <w:rPr>
          <w:sz w:val="20"/>
        </w:rPr>
        <w:t>Justificante</w:t>
      </w:r>
      <w:r>
        <w:rPr>
          <w:spacing w:val="-4"/>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4"/>
          <w:sz w:val="20"/>
        </w:rPr>
        <w:t xml:space="preserve"> </w:t>
      </w:r>
      <w:r>
        <w:rPr>
          <w:sz w:val="20"/>
        </w:rPr>
        <w:t>de</w:t>
      </w:r>
      <w:r>
        <w:rPr>
          <w:spacing w:val="-3"/>
          <w:sz w:val="20"/>
        </w:rPr>
        <w:t xml:space="preserve"> </w:t>
      </w:r>
      <w:r>
        <w:rPr>
          <w:sz w:val="20"/>
        </w:rPr>
        <w:t>1.301,53</w:t>
      </w:r>
      <w:r>
        <w:rPr>
          <w:spacing w:val="-3"/>
          <w:sz w:val="20"/>
        </w:rPr>
        <w:t xml:space="preserve"> </w:t>
      </w:r>
      <w:r w:rsidR="00325770">
        <w:rPr>
          <w:spacing w:val="-2"/>
          <w:sz w:val="20"/>
        </w:rPr>
        <w:t>€.</w:t>
      </w:r>
    </w:p>
    <w:p w14:paraId="7F7304AF" w14:textId="77777777" w:rsidR="00DA2B71" w:rsidRDefault="00DA2B71">
      <w:pPr>
        <w:pStyle w:val="Textoindependiente"/>
      </w:pPr>
    </w:p>
    <w:p w14:paraId="7A8797BF" w14:textId="77777777" w:rsidR="00DA2B71" w:rsidRDefault="00DA2B71">
      <w:pPr>
        <w:pStyle w:val="Textoindependiente"/>
        <w:spacing w:before="111"/>
      </w:pPr>
    </w:p>
    <w:p w14:paraId="3ED56310" w14:textId="77777777" w:rsidR="00DA2B71" w:rsidRDefault="00000000">
      <w:pPr>
        <w:pStyle w:val="Textoindependiente"/>
        <w:ind w:left="142"/>
      </w:pPr>
      <w:r>
        <w:t>Las</w:t>
      </w:r>
      <w:r>
        <w:rPr>
          <w:spacing w:val="-5"/>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w:t>
      </w:r>
      <w:r>
        <w:rPr>
          <w:spacing w:val="-2"/>
          <w:u w:val="single"/>
        </w:rPr>
        <w:t>742/2026</w:t>
      </w:r>
      <w:r>
        <w:rPr>
          <w:spacing w:val="-2"/>
        </w:rPr>
        <w:t>.</w:t>
      </w:r>
    </w:p>
    <w:p w14:paraId="1B462D37" w14:textId="77777777" w:rsidR="00DA2B71" w:rsidRDefault="00DA2B71">
      <w:pPr>
        <w:pStyle w:val="Textoindependiente"/>
        <w:spacing w:before="60"/>
      </w:pPr>
    </w:p>
    <w:p w14:paraId="6E4146A2" w14:textId="66B28878" w:rsidR="00DA2B71" w:rsidRDefault="00000000">
      <w:pPr>
        <w:pStyle w:val="Textoindependiente"/>
        <w:spacing w:line="292" w:lineRule="auto"/>
        <w:ind w:left="142" w:right="140"/>
        <w:jc w:val="both"/>
      </w:pPr>
      <w:r>
        <w:t xml:space="preserve">SEGUNDO.- Analizado el contenido del expediente, con fecha 8 de enero de 2026, por el arquitecto técnico municipal, </w:t>
      </w:r>
      <w:r w:rsidR="00325770">
        <w:t xml:space="preserve">D.ª </w:t>
      </w:r>
      <w:r>
        <w:t xml:space="preserve">Balbina Jiménez y el 9 de enero de 2025, por el Ingeniero de Caminos Municipal, </w:t>
      </w:r>
      <w:r w:rsidR="00325770">
        <w:t xml:space="preserve">D. </w:t>
      </w:r>
      <w:r>
        <w:t>Manuel Ariño, se emiten informes que motivan la formulación de sendos requerimientos de subsanación de deficiencias.</w:t>
      </w:r>
    </w:p>
    <w:p w14:paraId="593FA2C5" w14:textId="77777777" w:rsidR="00DA2B71" w:rsidRDefault="00DA2B71">
      <w:pPr>
        <w:pStyle w:val="Textoindependiente"/>
        <w:spacing w:before="10"/>
      </w:pPr>
    </w:p>
    <w:p w14:paraId="79544B63" w14:textId="77777777" w:rsidR="00DA2B71" w:rsidRDefault="00000000">
      <w:pPr>
        <w:pStyle w:val="Textoindependiente"/>
        <w:spacing w:line="292" w:lineRule="auto"/>
        <w:ind w:left="142" w:right="140"/>
        <w:jc w:val="both"/>
      </w:pPr>
      <w:r>
        <w:t>TERCERO.- El 3 de febrero de 2025, con número de registro de entrada 2026-E-RE-4265, en contestación al requerimiento formulado por el servicio de licencias, el interesado aporta documentación para su incorporación al expediente, consistente, entre otras, de copia de la Declaración Responsable donde se manifiesta que el proyecto de ejecución desarrolla al básico y no introduce modificaciones sustanciales, justificantes del pago de avales, acreditación de Registro del Certificado de Eficiencia Energética, certificados favorables de instalaciones y autorización y legalización del vado.</w:t>
      </w:r>
    </w:p>
    <w:p w14:paraId="31DCFD6B" w14:textId="77777777" w:rsidR="00DA2B71" w:rsidRDefault="00DA2B71">
      <w:pPr>
        <w:pStyle w:val="Textoindependiente"/>
        <w:spacing w:before="9"/>
      </w:pPr>
    </w:p>
    <w:p w14:paraId="05F2AD71" w14:textId="77777777" w:rsidR="00DA2B71" w:rsidRDefault="00000000">
      <w:pPr>
        <w:pStyle w:val="Textoindependiente"/>
        <w:spacing w:before="1" w:line="292" w:lineRule="auto"/>
        <w:ind w:left="142" w:right="140"/>
        <w:jc w:val="both"/>
      </w:pPr>
      <w:r>
        <w:t>CUARTO. - Analizado por los Servicios Técnicos Municipales el contenido documental del</w:t>
      </w:r>
      <w:r>
        <w:rPr>
          <w:spacing w:val="40"/>
        </w:rPr>
        <w:t xml:space="preserve"> </w:t>
      </w:r>
      <w:r>
        <w:t>expediente, y giradas las correspondientes visitas de comprobación para verificar que las obras ejecutadas se ajustan a la licencia concedida, se han emitido los siguientes informes favorables:</w:t>
      </w:r>
    </w:p>
    <w:p w14:paraId="49F48B09" w14:textId="77777777" w:rsidR="00DA2B71" w:rsidRDefault="00DA2B71">
      <w:pPr>
        <w:pStyle w:val="Textoindependiente"/>
        <w:spacing w:before="9"/>
      </w:pPr>
    </w:p>
    <w:p w14:paraId="4586C0F2" w14:textId="57842C4D" w:rsidR="00DA2B71" w:rsidRDefault="00000000">
      <w:pPr>
        <w:pStyle w:val="Prrafodelista"/>
        <w:numPr>
          <w:ilvl w:val="0"/>
          <w:numId w:val="35"/>
        </w:numPr>
        <w:tabs>
          <w:tab w:val="left" w:pos="531"/>
        </w:tabs>
        <w:ind w:left="531" w:hanging="38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3"/>
          <w:sz w:val="20"/>
        </w:rPr>
        <w:t xml:space="preserve"> </w:t>
      </w:r>
      <w:r w:rsidR="00325770">
        <w:rPr>
          <w:sz w:val="20"/>
        </w:rPr>
        <w:t>D.ª</w:t>
      </w:r>
      <w:r>
        <w:rPr>
          <w:spacing w:val="-2"/>
          <w:sz w:val="20"/>
        </w:rPr>
        <w:t xml:space="preserve"> </w:t>
      </w:r>
      <w:r>
        <w:rPr>
          <w:sz w:val="20"/>
        </w:rPr>
        <w:t>Balbina</w:t>
      </w:r>
      <w:r>
        <w:rPr>
          <w:spacing w:val="-2"/>
          <w:sz w:val="20"/>
        </w:rPr>
        <w:t xml:space="preserve"> </w:t>
      </w:r>
      <w:r>
        <w:rPr>
          <w:sz w:val="20"/>
        </w:rPr>
        <w:t>Jiménez,</w:t>
      </w:r>
      <w:r>
        <w:rPr>
          <w:spacing w:val="-3"/>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3"/>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2026.</w:t>
      </w:r>
    </w:p>
    <w:p w14:paraId="5DA4D43C" w14:textId="77777777" w:rsidR="00DA2B71" w:rsidRDefault="00DA2B71">
      <w:pPr>
        <w:pStyle w:val="Textoindependiente"/>
        <w:spacing w:before="61"/>
      </w:pPr>
    </w:p>
    <w:p w14:paraId="176EF736" w14:textId="77777777" w:rsidR="00DA2B71" w:rsidRDefault="00000000">
      <w:pPr>
        <w:pStyle w:val="Prrafodelista"/>
        <w:numPr>
          <w:ilvl w:val="0"/>
          <w:numId w:val="35"/>
        </w:numPr>
        <w:tabs>
          <w:tab w:val="left" w:pos="531"/>
        </w:tabs>
        <w:ind w:left="531" w:hanging="389"/>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18</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2026.</w:t>
      </w:r>
    </w:p>
    <w:p w14:paraId="170E9E4C" w14:textId="77777777" w:rsidR="00DA2B71" w:rsidRDefault="00DA2B71">
      <w:pPr>
        <w:pStyle w:val="Textoindependiente"/>
        <w:spacing w:before="60"/>
      </w:pPr>
    </w:p>
    <w:p w14:paraId="26DB8E9F" w14:textId="77777777" w:rsidR="00DA2B71" w:rsidRDefault="00000000">
      <w:pPr>
        <w:pStyle w:val="Prrafodelista"/>
        <w:numPr>
          <w:ilvl w:val="0"/>
          <w:numId w:val="35"/>
        </w:numPr>
        <w:tabs>
          <w:tab w:val="left" w:pos="532"/>
        </w:tabs>
        <w:spacing w:before="1" w:line="542" w:lineRule="auto"/>
        <w:ind w:right="1062"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4</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4FFB2867" w14:textId="77777777" w:rsidR="00DA2B71" w:rsidRDefault="00000000">
      <w:pPr>
        <w:pStyle w:val="Textoindependiente"/>
        <w:spacing w:before="1"/>
        <w:ind w:left="142"/>
      </w:pPr>
      <w:r>
        <w:t xml:space="preserve">FUNDAMENTOS </w:t>
      </w:r>
      <w:r>
        <w:rPr>
          <w:spacing w:val="-2"/>
        </w:rPr>
        <w:t>JURÍDICOS.</w:t>
      </w:r>
    </w:p>
    <w:p w14:paraId="7149CB8F" w14:textId="77777777" w:rsidR="00DA2B71" w:rsidRDefault="00DA2B71">
      <w:pPr>
        <w:pStyle w:val="Textoindependiente"/>
        <w:spacing w:before="60"/>
      </w:pPr>
    </w:p>
    <w:p w14:paraId="37132C7A" w14:textId="77777777" w:rsidR="00DA2B71" w:rsidRDefault="00000000">
      <w:pPr>
        <w:pStyle w:val="Textoindependiente"/>
        <w:spacing w:before="1" w:line="292" w:lineRule="auto"/>
        <w:ind w:left="142" w:right="140"/>
        <w:jc w:val="both"/>
      </w:pPr>
      <w:r>
        <w:t>PRIMERO.-</w:t>
      </w:r>
      <w:r>
        <w:rPr>
          <w:spacing w:val="15"/>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80"/>
        </w:rPr>
        <w:t xml:space="preserve"> </w:t>
      </w:r>
      <w:r>
        <w:t>del</w:t>
      </w:r>
      <w:r>
        <w:rPr>
          <w:spacing w:val="80"/>
        </w:rPr>
        <w:t xml:space="preserve"> </w:t>
      </w:r>
      <w:r>
        <w:t>interesado,</w:t>
      </w:r>
      <w:r>
        <w:rPr>
          <w:spacing w:val="80"/>
        </w:rPr>
        <w:t xml:space="preserve"> </w:t>
      </w:r>
      <w:r>
        <w:t>en</w:t>
      </w:r>
      <w:r>
        <w:rPr>
          <w:spacing w:val="80"/>
        </w:rPr>
        <w:t xml:space="preserve"> </w:t>
      </w:r>
      <w:r>
        <w:t>la</w:t>
      </w:r>
      <w:r>
        <w:rPr>
          <w:spacing w:val="80"/>
        </w:rPr>
        <w:t xml:space="preserve"> </w:t>
      </w:r>
      <w:r>
        <w:t>que</w:t>
      </w:r>
      <w:r>
        <w:rPr>
          <w:spacing w:val="80"/>
        </w:rPr>
        <w:t xml:space="preserve"> </w:t>
      </w:r>
      <w:r>
        <w:t>manifiesta,</w:t>
      </w:r>
      <w:r>
        <w:rPr>
          <w:spacing w:val="80"/>
        </w:rPr>
        <w:t xml:space="preserve"> </w:t>
      </w:r>
      <w:r>
        <w:t>bajo</w:t>
      </w:r>
      <w:r>
        <w:rPr>
          <w:spacing w:val="80"/>
        </w:rPr>
        <w:t xml:space="preserve"> </w:t>
      </w:r>
      <w:r>
        <w:t>su</w:t>
      </w:r>
      <w:r>
        <w:rPr>
          <w:spacing w:val="80"/>
        </w:rPr>
        <w:t xml:space="preserve"> </w:t>
      </w:r>
      <w:r>
        <w:t>responsabilidad,</w:t>
      </w:r>
      <w:r>
        <w:rPr>
          <w:spacing w:val="80"/>
        </w:rPr>
        <w:t xml:space="preserve"> </w:t>
      </w:r>
      <w:r>
        <w:t>que</w:t>
      </w:r>
      <w:r>
        <w:rPr>
          <w:spacing w:val="80"/>
        </w:rPr>
        <w:t xml:space="preserve"> </w:t>
      </w:r>
      <w:r>
        <w:t>la</w:t>
      </w:r>
      <w:r>
        <w:rPr>
          <w:spacing w:val="80"/>
        </w:rPr>
        <w:t xml:space="preserve"> </w:t>
      </w:r>
      <w:r>
        <w:t>actuación</w:t>
      </w:r>
    </w:p>
    <w:p w14:paraId="759E2427" w14:textId="77777777" w:rsidR="00DA2B71" w:rsidRDefault="00DA2B71">
      <w:pPr>
        <w:pStyle w:val="Textoindependiente"/>
        <w:spacing w:line="292" w:lineRule="auto"/>
        <w:jc w:val="both"/>
        <w:sectPr w:rsidR="00DA2B71">
          <w:type w:val="continuous"/>
          <w:pgSz w:w="11910" w:h="16840"/>
          <w:pgMar w:top="1340" w:right="1275" w:bottom="1300" w:left="1275" w:header="225" w:footer="1100" w:gutter="0"/>
          <w:cols w:space="720"/>
        </w:sectPr>
      </w:pPr>
    </w:p>
    <w:p w14:paraId="4EDDD238"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787520" behindDoc="0" locked="0" layoutInCell="1" allowOverlap="1" wp14:anchorId="687A9F7B" wp14:editId="43450FDE">
                <wp:simplePos x="0" y="0"/>
                <wp:positionH relativeFrom="page">
                  <wp:posOffset>6807087</wp:posOffset>
                </wp:positionH>
                <wp:positionV relativeFrom="page">
                  <wp:posOffset>2818845</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9E986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92A6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87A9F7B" id="Textbox 145" o:spid="_x0000_s1139" type="#_x0000_t202" style="position:absolute;left:0;text-align:left;margin-left:536pt;margin-top:221.95pt;width:33.05pt;height:250.9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79E986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92A6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88032" behindDoc="0" locked="0" layoutInCell="1" allowOverlap="1" wp14:anchorId="4B7E9DDA" wp14:editId="537A84BE">
                <wp:simplePos x="0" y="0"/>
                <wp:positionH relativeFrom="page">
                  <wp:posOffset>6959434</wp:posOffset>
                </wp:positionH>
                <wp:positionV relativeFrom="page">
                  <wp:posOffset>6510487</wp:posOffset>
                </wp:positionV>
                <wp:extent cx="269875" cy="33178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676D5C6A"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697F3708" w14:textId="77777777" w:rsidR="00DA2B71" w:rsidRDefault="00000000">
                            <w:pPr>
                              <w:spacing w:line="113"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506F16A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B7E9DDA" id="Textbox 146" o:spid="_x0000_s1140" type="#_x0000_t202" style="position:absolute;left:0;text-align:left;margin-left:548pt;margin-top:512.65pt;width:21.25pt;height:261.2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" filled="f" stroked="f">
                <v:textbox style="layout-flow:vertical;mso-layout-flow-alt:bottom-to-top" inset="0,0,0,0">
                  <w:txbxContent>
                    <w:p w14:paraId="676D5C6A" w14:textId="77777777" w:rsidR="00DA2B71" w:rsidRDefault="00000000">
                      <w:pPr>
                        <w:spacing w:before="5" w:line="157"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697F3708" w14:textId="77777777" w:rsidR="00DA2B71" w:rsidRDefault="00000000">
                      <w:pPr>
                        <w:spacing w:line="113"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506F16A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2ED69778" w14:textId="77777777" w:rsidR="00DA2B71" w:rsidRDefault="00DA2B71">
      <w:pPr>
        <w:pStyle w:val="Textoindependiente"/>
        <w:spacing w:before="9"/>
      </w:pPr>
    </w:p>
    <w:p w14:paraId="797DAA5C"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4FD8E78" w14:textId="77777777" w:rsidR="00DA2B71" w:rsidRDefault="00DA2B71">
      <w:pPr>
        <w:pStyle w:val="Textoindependiente"/>
        <w:spacing w:before="10"/>
      </w:pPr>
    </w:p>
    <w:p w14:paraId="6E4F85F4" w14:textId="77777777" w:rsidR="00DA2B71" w:rsidRDefault="00000000">
      <w:pPr>
        <w:pStyle w:val="Textoindependiente"/>
        <w:spacing w:line="292" w:lineRule="auto"/>
        <w:ind w:left="142" w:right="140"/>
        <w:jc w:val="both"/>
      </w:pPr>
      <w:r>
        <w:t>SEGUNDO.- 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7BD2E536" w14:textId="77777777" w:rsidR="00DA2B71" w:rsidRDefault="00DA2B71">
      <w:pPr>
        <w:pStyle w:val="Textoindependiente"/>
        <w:spacing w:before="9"/>
      </w:pPr>
    </w:p>
    <w:p w14:paraId="64B04752" w14:textId="77777777" w:rsidR="00DA2B71" w:rsidRDefault="00000000">
      <w:pPr>
        <w:pStyle w:val="Textoindependiente"/>
        <w:spacing w:before="1"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59ACF49F" w14:textId="77777777" w:rsidR="00DA2B71" w:rsidRDefault="00DA2B71">
      <w:pPr>
        <w:pStyle w:val="Textoindependiente"/>
        <w:spacing w:before="9"/>
      </w:pPr>
    </w:p>
    <w:p w14:paraId="5B315DD0" w14:textId="77777777" w:rsidR="00DA2B71" w:rsidRDefault="00000000">
      <w:pPr>
        <w:pStyle w:val="Textoindependiente"/>
        <w:spacing w:line="209" w:lineRule="exact"/>
        <w:ind w:left="142"/>
        <w:jc w:val="both"/>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0FE8DD8A" w14:textId="04A476BE" w:rsidR="00DA2B71" w:rsidRDefault="00000000">
      <w:pPr>
        <w:pStyle w:val="Textoindependiente"/>
        <w:spacing w:line="326" w:lineRule="exact"/>
        <w:ind w:left="142"/>
      </w:pPr>
      <w:r>
        <w:t>ejecutadas</w:t>
      </w:r>
      <w:r>
        <w:rPr>
          <w:spacing w:val="23"/>
        </w:rPr>
        <w:t xml:space="preserve"> </w:t>
      </w:r>
      <w:r>
        <w:t>en</w:t>
      </w:r>
      <w:r>
        <w:rPr>
          <w:spacing w:val="23"/>
        </w:rPr>
        <w:t xml:space="preserve"> </w:t>
      </w:r>
      <w:r>
        <w:t>calle</w:t>
      </w:r>
      <w:r>
        <w:rPr>
          <w:spacing w:val="16"/>
        </w:rPr>
        <w:t xml:space="preserve"> </w:t>
      </w:r>
      <w:r>
        <w:rPr>
          <w:position w:val="1"/>
          <w:sz w:val="21"/>
        </w:rPr>
        <w:t>*******</w:t>
      </w:r>
      <w:r>
        <w:rPr>
          <w:spacing w:val="79"/>
          <w:w w:val="150"/>
          <w:position w:val="1"/>
          <w:sz w:val="21"/>
        </w:rPr>
        <w:t xml:space="preserve"> </w:t>
      </w:r>
      <w:r>
        <w:rPr>
          <w:spacing w:val="74"/>
          <w:sz w:val="31"/>
        </w:rPr>
        <w:t xml:space="preserve"> </w:t>
      </w:r>
      <w:r>
        <w:rPr>
          <w:sz w:val="21"/>
        </w:rPr>
        <w:t>***</w:t>
      </w:r>
      <w:r>
        <w:rPr>
          <w:spacing w:val="71"/>
          <w:w w:val="150"/>
          <w:sz w:val="21"/>
        </w:rPr>
        <w:t xml:space="preserve"> </w:t>
      </w:r>
      <w:r>
        <w:t>de</w:t>
      </w:r>
      <w:r>
        <w:rPr>
          <w:spacing w:val="23"/>
        </w:rPr>
        <w:t xml:space="preserve"> </w:t>
      </w:r>
      <w:r>
        <w:t>Las</w:t>
      </w:r>
      <w:r>
        <w:rPr>
          <w:spacing w:val="23"/>
        </w:rPr>
        <w:t xml:space="preserve"> </w:t>
      </w:r>
      <w:r>
        <w:t>Rozas</w:t>
      </w:r>
      <w:r>
        <w:rPr>
          <w:spacing w:val="23"/>
        </w:rPr>
        <w:t xml:space="preserve"> </w:t>
      </w:r>
      <w:r>
        <w:t>de</w:t>
      </w:r>
      <w:r>
        <w:rPr>
          <w:spacing w:val="24"/>
        </w:rPr>
        <w:t xml:space="preserve"> </w:t>
      </w:r>
      <w:r>
        <w:t>Madrid,</w:t>
      </w:r>
      <w:r>
        <w:rPr>
          <w:spacing w:val="23"/>
        </w:rPr>
        <w:t xml:space="preserve"> </w:t>
      </w:r>
      <w:r>
        <w:t>se</w:t>
      </w:r>
      <w:r>
        <w:rPr>
          <w:spacing w:val="23"/>
        </w:rPr>
        <w:t xml:space="preserve"> </w:t>
      </w:r>
      <w:r>
        <w:t>ajusta</w:t>
      </w:r>
      <w:r>
        <w:rPr>
          <w:spacing w:val="23"/>
        </w:rPr>
        <w:t xml:space="preserve"> </w:t>
      </w:r>
      <w:r>
        <w:t>a</w:t>
      </w:r>
      <w:r>
        <w:rPr>
          <w:spacing w:val="23"/>
        </w:rPr>
        <w:t xml:space="preserve"> </w:t>
      </w:r>
      <w:r>
        <w:t>la</w:t>
      </w:r>
      <w:r>
        <w:rPr>
          <w:spacing w:val="23"/>
        </w:rPr>
        <w:t xml:space="preserve"> </w:t>
      </w:r>
      <w:r>
        <w:t>licencia</w:t>
      </w:r>
      <w:r>
        <w:rPr>
          <w:spacing w:val="23"/>
        </w:rPr>
        <w:t xml:space="preserve"> </w:t>
      </w:r>
      <w:r>
        <w:t>concedida</w:t>
      </w:r>
      <w:r>
        <w:rPr>
          <w:spacing w:val="23"/>
        </w:rPr>
        <w:t xml:space="preserve"> </w:t>
      </w:r>
      <w:r>
        <w:rPr>
          <w:spacing w:val="-5"/>
        </w:rPr>
        <w:t>con</w:t>
      </w:r>
    </w:p>
    <w:p w14:paraId="7387BCF7" w14:textId="77777777" w:rsidR="00DA2B71" w:rsidRDefault="00000000">
      <w:pPr>
        <w:pStyle w:val="Textoindependiente"/>
        <w:spacing w:before="26"/>
        <w:ind w:left="142"/>
      </w:pPr>
      <w:r>
        <w:t>número</w:t>
      </w:r>
      <w:r>
        <w:rPr>
          <w:spacing w:val="-5"/>
        </w:rPr>
        <w:t xml:space="preserve"> </w:t>
      </w:r>
      <w:r>
        <w:t>de</w:t>
      </w:r>
      <w:r>
        <w:rPr>
          <w:spacing w:val="-5"/>
        </w:rPr>
        <w:t xml:space="preserve"> </w:t>
      </w:r>
      <w:r>
        <w:t>expediente</w:t>
      </w:r>
      <w:r>
        <w:rPr>
          <w:spacing w:val="-5"/>
        </w:rPr>
        <w:t xml:space="preserve"> </w:t>
      </w:r>
      <w:r>
        <w:t>116/2022-</w:t>
      </w:r>
      <w:r>
        <w:rPr>
          <w:spacing w:val="-5"/>
        </w:rPr>
        <w:t>01.</w:t>
      </w:r>
    </w:p>
    <w:p w14:paraId="396934A9" w14:textId="77777777" w:rsidR="00DA2B71" w:rsidRDefault="00DA2B71">
      <w:pPr>
        <w:pStyle w:val="Textoindependiente"/>
        <w:spacing w:before="60"/>
      </w:pPr>
    </w:p>
    <w:p w14:paraId="141604A6" w14:textId="77777777" w:rsidR="00DA2B71" w:rsidRDefault="00000000">
      <w:pPr>
        <w:pStyle w:val="Prrafodelista"/>
        <w:numPr>
          <w:ilvl w:val="0"/>
          <w:numId w:val="34"/>
        </w:numPr>
        <w:tabs>
          <w:tab w:val="left" w:pos="577"/>
        </w:tabs>
        <w:spacing w:before="1" w:line="292" w:lineRule="auto"/>
        <w:ind w:right="140" w:firstLine="0"/>
        <w:jc w:val="both"/>
        <w:rPr>
          <w:sz w:val="20"/>
        </w:rPr>
      </w:pPr>
      <w:r>
        <w:rPr>
          <w:sz w:val="20"/>
        </w:rPr>
        <w:t>Que el presupuesto de ejecución material de la obra que sirvió de base para la concesión de la correspondiente licencia de obra ascendió a 238.246,19 €. (sin considerar gestión de residuos,</w:t>
      </w:r>
      <w:r>
        <w:rPr>
          <w:spacing w:val="80"/>
          <w:sz w:val="20"/>
        </w:rPr>
        <w:t xml:space="preserve"> </w:t>
      </w:r>
      <w:r>
        <w:rPr>
          <w:sz w:val="20"/>
        </w:rPr>
        <w:t>control de calidad y seguridad y salud).</w:t>
      </w:r>
    </w:p>
    <w:p w14:paraId="2BBD1232" w14:textId="77777777" w:rsidR="00DA2B71" w:rsidRDefault="00DA2B71">
      <w:pPr>
        <w:pStyle w:val="Textoindependiente"/>
        <w:spacing w:before="9"/>
      </w:pPr>
    </w:p>
    <w:p w14:paraId="0F6FE35B" w14:textId="346C18A9" w:rsidR="00DA2B71" w:rsidRDefault="00000000">
      <w:pPr>
        <w:pStyle w:val="Prrafodelista"/>
        <w:numPr>
          <w:ilvl w:val="0"/>
          <w:numId w:val="34"/>
        </w:numPr>
        <w:tabs>
          <w:tab w:val="left" w:pos="608"/>
        </w:tabs>
        <w:spacing w:line="292" w:lineRule="auto"/>
        <w:ind w:right="140" w:firstLine="0"/>
        <w:jc w:val="both"/>
        <w:rPr>
          <w:sz w:val="20"/>
        </w:rPr>
      </w:pPr>
      <w:r>
        <w:rPr>
          <w:sz w:val="20"/>
        </w:rPr>
        <w:t>Que la liquidación final aportada establece que el coste de ejecución material de las obras ha ascendido 238.246,19 € (sin considerar gestión de residuos, control de calidad y seguridad y salud).</w:t>
      </w:r>
    </w:p>
    <w:p w14:paraId="5271CFB5" w14:textId="77777777" w:rsidR="00DA2B71" w:rsidRDefault="00DA2B71">
      <w:pPr>
        <w:pStyle w:val="Textoindependiente"/>
        <w:spacing w:before="10"/>
      </w:pPr>
    </w:p>
    <w:p w14:paraId="733A2EB0" w14:textId="77777777" w:rsidR="00DA2B71" w:rsidRDefault="00000000">
      <w:pPr>
        <w:pStyle w:val="Textoindependiente"/>
        <w:spacing w:line="292" w:lineRule="auto"/>
        <w:ind w:left="142" w:right="141"/>
        <w:jc w:val="both"/>
      </w:pPr>
      <w:r>
        <w:t>TERCERO.- Es competente para resolver el procedimiento la Junta de Gobierno Local en virtud de lo dispuesto en el artículo 127.1.e) de la Ley 7/1985, de 2 de abril, Reguladora de las Bases de</w:t>
      </w:r>
      <w:r>
        <w:rPr>
          <w:spacing w:val="80"/>
        </w:rPr>
        <w:t xml:space="preserve"> </w:t>
      </w:r>
      <w:r>
        <w:t>Régimen Local.</w:t>
      </w:r>
    </w:p>
    <w:p w14:paraId="1A1E1146" w14:textId="77777777" w:rsidR="00DA2B71" w:rsidRDefault="00000000">
      <w:pPr>
        <w:pStyle w:val="Textoindependiente"/>
        <w:spacing w:before="158" w:line="280" w:lineRule="atLeast"/>
        <w:ind w:left="142" w:right="140"/>
        <w:jc w:val="both"/>
      </w:pPr>
      <w:r>
        <w:t>CUARTO.- Con base a lo anteriormente expuesto, visto el contenido de los informes técnicos</w:t>
      </w:r>
      <w:r>
        <w:rPr>
          <w:spacing w:val="40"/>
        </w:rPr>
        <w:t xml:space="preserve"> </w:t>
      </w:r>
      <w:r>
        <w:t>obrantes al expediente, desde el punto de vista jurídico, en el ámbito de mis competencias y funciones, se informa favorablemente la emisión de acto de conformidad de la Declaración Responsable</w:t>
      </w:r>
      <w:r>
        <w:rPr>
          <w:spacing w:val="15"/>
        </w:rPr>
        <w:t xml:space="preserve"> </w:t>
      </w:r>
      <w:r>
        <w:t>Urbanística</w:t>
      </w:r>
      <w:r>
        <w:rPr>
          <w:spacing w:val="15"/>
        </w:rPr>
        <w:t xml:space="preserve"> </w:t>
      </w:r>
      <w:r>
        <w:t>de</w:t>
      </w:r>
      <w:r>
        <w:rPr>
          <w:spacing w:val="15"/>
        </w:rPr>
        <w:t xml:space="preserve"> </w:t>
      </w:r>
      <w:r>
        <w:t>Primera</w:t>
      </w:r>
      <w:r>
        <w:rPr>
          <w:spacing w:val="15"/>
        </w:rPr>
        <w:t xml:space="preserve"> </w:t>
      </w:r>
      <w:r>
        <w:t>Ocupación</w:t>
      </w:r>
      <w:r>
        <w:rPr>
          <w:spacing w:val="15"/>
        </w:rPr>
        <w:t xml:space="preserve"> </w:t>
      </w:r>
      <w:r>
        <w:t>de</w:t>
      </w:r>
      <w:r>
        <w:rPr>
          <w:spacing w:val="15"/>
        </w:rPr>
        <w:t xml:space="preserve"> </w:t>
      </w:r>
      <w:r>
        <w:t>vivienda</w:t>
      </w:r>
      <w:r>
        <w:rPr>
          <w:spacing w:val="15"/>
        </w:rPr>
        <w:t xml:space="preserve"> </w:t>
      </w:r>
      <w:r>
        <w:t>unifamiliar</w:t>
      </w:r>
      <w:r>
        <w:rPr>
          <w:spacing w:val="15"/>
        </w:rPr>
        <w:t xml:space="preserve"> </w:t>
      </w:r>
      <w:r>
        <w:t>aislada</w:t>
      </w:r>
      <w:r>
        <w:rPr>
          <w:spacing w:val="15"/>
        </w:rPr>
        <w:t xml:space="preserve"> </w:t>
      </w:r>
      <w:r>
        <w:t>y</w:t>
      </w:r>
      <w:r>
        <w:rPr>
          <w:spacing w:val="15"/>
        </w:rPr>
        <w:t xml:space="preserve"> </w:t>
      </w:r>
      <w:r>
        <w:t>piscina</w:t>
      </w:r>
      <w:r>
        <w:rPr>
          <w:spacing w:val="15"/>
        </w:rPr>
        <w:t xml:space="preserve"> </w:t>
      </w:r>
      <w:r>
        <w:rPr>
          <w:spacing w:val="-2"/>
        </w:rPr>
        <w:t>ejecutadas</w:t>
      </w:r>
    </w:p>
    <w:p w14:paraId="0E895D4F" w14:textId="31FAE9BB" w:rsidR="00DA2B71" w:rsidRDefault="00000000">
      <w:pPr>
        <w:tabs>
          <w:tab w:val="left" w:pos="3576"/>
        </w:tabs>
        <w:spacing w:line="340" w:lineRule="exact"/>
        <w:ind w:left="142"/>
        <w:rPr>
          <w:sz w:val="20"/>
        </w:rPr>
      </w:pPr>
      <w:r>
        <w:rPr>
          <w:sz w:val="20"/>
        </w:rPr>
        <w:t>en</w:t>
      </w:r>
      <w:r>
        <w:rPr>
          <w:spacing w:val="7"/>
          <w:sz w:val="20"/>
        </w:rPr>
        <w:t xml:space="preserve"> </w:t>
      </w:r>
      <w:r>
        <w:rPr>
          <w:sz w:val="20"/>
        </w:rPr>
        <w:t>calle</w:t>
      </w:r>
      <w:r>
        <w:rPr>
          <w:spacing w:val="-2"/>
          <w:sz w:val="20"/>
        </w:rPr>
        <w:t xml:space="preserve"> </w:t>
      </w:r>
      <w:r>
        <w:rPr>
          <w:position w:val="1"/>
          <w:sz w:val="21"/>
        </w:rPr>
        <w:t>*******</w:t>
      </w:r>
      <w:r>
        <w:rPr>
          <w:spacing w:val="79"/>
          <w:position w:val="1"/>
          <w:sz w:val="21"/>
        </w:rPr>
        <w:t xml:space="preserve"> </w:t>
      </w:r>
      <w:r>
        <w:rPr>
          <w:spacing w:val="49"/>
          <w:sz w:val="32"/>
        </w:rPr>
        <w:t xml:space="preserve"> </w:t>
      </w:r>
      <w:r>
        <w:rPr>
          <w:position w:val="-1"/>
          <w:sz w:val="21"/>
        </w:rPr>
        <w:t>***</w:t>
      </w:r>
      <w:r>
        <w:rPr>
          <w:spacing w:val="39"/>
          <w:position w:val="-1"/>
          <w:sz w:val="21"/>
        </w:rPr>
        <w:t xml:space="preserve">  </w:t>
      </w:r>
      <w:r>
        <w:rPr>
          <w:sz w:val="21"/>
        </w:rPr>
        <w:t>**</w:t>
      </w:r>
      <w:r>
        <w:rPr>
          <w:spacing w:val="36"/>
          <w:sz w:val="21"/>
        </w:rPr>
        <w:t xml:space="preserve">  </w:t>
      </w:r>
      <w:r>
        <w:rPr>
          <w:spacing w:val="-2"/>
          <w:position w:val="1"/>
          <w:sz w:val="21"/>
        </w:rPr>
        <w:t>*******</w:t>
      </w:r>
      <w:r>
        <w:rPr>
          <w:position w:val="1"/>
          <w:sz w:val="21"/>
        </w:rPr>
        <w:tab/>
      </w:r>
      <w:r>
        <w:rPr>
          <w:sz w:val="20"/>
        </w:rPr>
        <w:t>de</w:t>
      </w:r>
      <w:r>
        <w:rPr>
          <w:spacing w:val="6"/>
          <w:sz w:val="20"/>
        </w:rPr>
        <w:t xml:space="preserve"> </w:t>
      </w:r>
      <w:r>
        <w:rPr>
          <w:sz w:val="20"/>
        </w:rPr>
        <w:t>Las</w:t>
      </w:r>
      <w:r>
        <w:rPr>
          <w:spacing w:val="8"/>
          <w:sz w:val="20"/>
        </w:rPr>
        <w:t xml:space="preserve"> </w:t>
      </w:r>
      <w:r>
        <w:rPr>
          <w:sz w:val="20"/>
        </w:rPr>
        <w:t>Rozas</w:t>
      </w:r>
      <w:r>
        <w:rPr>
          <w:spacing w:val="8"/>
          <w:sz w:val="20"/>
        </w:rPr>
        <w:t xml:space="preserve"> </w:t>
      </w:r>
      <w:r>
        <w:rPr>
          <w:sz w:val="20"/>
        </w:rPr>
        <w:t>de</w:t>
      </w:r>
      <w:r>
        <w:rPr>
          <w:spacing w:val="8"/>
          <w:sz w:val="20"/>
        </w:rPr>
        <w:t xml:space="preserve"> </w:t>
      </w:r>
      <w:r>
        <w:rPr>
          <w:sz w:val="20"/>
        </w:rPr>
        <w:t>Madrid,</w:t>
      </w:r>
      <w:r>
        <w:rPr>
          <w:spacing w:val="8"/>
          <w:sz w:val="20"/>
        </w:rPr>
        <w:t xml:space="preserve"> </w:t>
      </w:r>
      <w:r>
        <w:rPr>
          <w:sz w:val="20"/>
        </w:rPr>
        <w:t>se</w:t>
      </w:r>
      <w:r>
        <w:rPr>
          <w:spacing w:val="8"/>
          <w:sz w:val="20"/>
        </w:rPr>
        <w:t xml:space="preserve"> </w:t>
      </w:r>
      <w:r>
        <w:rPr>
          <w:sz w:val="20"/>
        </w:rPr>
        <w:t>ajusta</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licencia</w:t>
      </w:r>
      <w:r>
        <w:rPr>
          <w:spacing w:val="8"/>
          <w:sz w:val="20"/>
        </w:rPr>
        <w:t xml:space="preserve"> </w:t>
      </w:r>
      <w:r>
        <w:rPr>
          <w:sz w:val="20"/>
        </w:rPr>
        <w:t>concedida</w:t>
      </w:r>
      <w:r>
        <w:rPr>
          <w:spacing w:val="8"/>
          <w:sz w:val="20"/>
        </w:rPr>
        <w:t xml:space="preserve"> </w:t>
      </w:r>
      <w:r>
        <w:rPr>
          <w:spacing w:val="-5"/>
          <w:sz w:val="20"/>
        </w:rPr>
        <w:t>con</w:t>
      </w:r>
    </w:p>
    <w:p w14:paraId="46CD5FFD" w14:textId="77777777" w:rsidR="00DA2B71" w:rsidRDefault="00000000">
      <w:pPr>
        <w:pStyle w:val="Textoindependiente"/>
        <w:spacing w:before="25"/>
        <w:ind w:left="142"/>
      </w:pPr>
      <w:r>
        <w:t>número</w:t>
      </w:r>
      <w:r>
        <w:rPr>
          <w:spacing w:val="-5"/>
        </w:rPr>
        <w:t xml:space="preserve"> </w:t>
      </w:r>
      <w:r>
        <w:t>de</w:t>
      </w:r>
      <w:r>
        <w:rPr>
          <w:spacing w:val="-5"/>
        </w:rPr>
        <w:t xml:space="preserve"> </w:t>
      </w:r>
      <w:r>
        <w:t>expediente</w:t>
      </w:r>
      <w:r>
        <w:rPr>
          <w:spacing w:val="-5"/>
        </w:rPr>
        <w:t xml:space="preserve"> </w:t>
      </w:r>
      <w:r>
        <w:t>116/2022-</w:t>
      </w:r>
      <w:r>
        <w:rPr>
          <w:spacing w:val="-5"/>
        </w:rPr>
        <w:t>01.</w:t>
      </w:r>
    </w:p>
    <w:p w14:paraId="4FE840E7" w14:textId="77777777" w:rsidR="00DA2B71" w:rsidRDefault="00DA2B71">
      <w:pPr>
        <w:pStyle w:val="Textoindependiente"/>
        <w:spacing w:before="60"/>
      </w:pPr>
    </w:p>
    <w:p w14:paraId="1C0ECF83" w14:textId="598161F0"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PR/2026/2320</w:t>
      </w:r>
      <w:r w:rsidR="00325770">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325770">
        <w:rPr>
          <w:spacing w:val="-2"/>
        </w:rPr>
        <w:t>,</w:t>
      </w:r>
    </w:p>
    <w:p w14:paraId="7F3B9626" w14:textId="77777777" w:rsidR="00DA2B71" w:rsidRDefault="00DA2B71">
      <w:pPr>
        <w:pStyle w:val="Textoindependiente"/>
        <w:spacing w:before="60"/>
      </w:pPr>
    </w:p>
    <w:p w14:paraId="2BFC2D89" w14:textId="77777777" w:rsidR="00DA2B71" w:rsidRDefault="00000000">
      <w:pPr>
        <w:pStyle w:val="Ttulo4"/>
      </w:pPr>
      <w:r>
        <w:rPr>
          <w:spacing w:val="-2"/>
        </w:rPr>
        <w:t>Resolución:</w:t>
      </w:r>
    </w:p>
    <w:p w14:paraId="046BB2D2" w14:textId="77777777" w:rsidR="00DA2B71" w:rsidRDefault="00DA2B71">
      <w:pPr>
        <w:pStyle w:val="Textoindependiente"/>
        <w:spacing w:before="61"/>
        <w:rPr>
          <w:b/>
        </w:rPr>
      </w:pPr>
    </w:p>
    <w:p w14:paraId="32B7D1CB" w14:textId="539729D3" w:rsidR="00DA2B71" w:rsidRDefault="00000000">
      <w:pPr>
        <w:pStyle w:val="Textoindependiente"/>
        <w:ind w:left="142"/>
      </w:pPr>
      <w:r>
        <w:t>PRIMERO.</w:t>
      </w:r>
      <w:r w:rsidR="00325770">
        <w:t>-</w:t>
      </w:r>
      <w:r>
        <w:rPr>
          <w:spacing w:val="58"/>
          <w:w w:val="150"/>
        </w:rPr>
        <w:t xml:space="preserve"> </w:t>
      </w:r>
      <w:r>
        <w:t>Finalizar</w:t>
      </w:r>
      <w:r>
        <w:rPr>
          <w:spacing w:val="58"/>
          <w:w w:val="150"/>
        </w:rPr>
        <w:t xml:space="preserve"> </w:t>
      </w:r>
      <w:r>
        <w:t>el</w:t>
      </w:r>
      <w:r>
        <w:rPr>
          <w:spacing w:val="58"/>
          <w:w w:val="150"/>
        </w:rPr>
        <w:t xml:space="preserve"> </w:t>
      </w:r>
      <w:r>
        <w:t>procedimiento</w:t>
      </w:r>
      <w:r>
        <w:rPr>
          <w:spacing w:val="59"/>
          <w:w w:val="150"/>
        </w:rPr>
        <w:t xml:space="preserve"> </w:t>
      </w:r>
      <w:r>
        <w:t>de</w:t>
      </w:r>
      <w:r>
        <w:rPr>
          <w:spacing w:val="58"/>
          <w:w w:val="150"/>
        </w:rPr>
        <w:t xml:space="preserve"> </w:t>
      </w:r>
      <w:r>
        <w:t>comprobación</w:t>
      </w:r>
      <w:r>
        <w:rPr>
          <w:spacing w:val="58"/>
          <w:w w:val="150"/>
        </w:rPr>
        <w:t xml:space="preserve"> </w:t>
      </w:r>
      <w:r>
        <w:t>y</w:t>
      </w:r>
      <w:r>
        <w:rPr>
          <w:spacing w:val="59"/>
          <w:w w:val="150"/>
        </w:rPr>
        <w:t xml:space="preserve"> </w:t>
      </w:r>
      <w:r>
        <w:t>dictar</w:t>
      </w:r>
      <w:r>
        <w:rPr>
          <w:spacing w:val="58"/>
          <w:w w:val="150"/>
        </w:rPr>
        <w:t xml:space="preserve"> </w:t>
      </w:r>
      <w:r>
        <w:t>acto</w:t>
      </w:r>
      <w:r>
        <w:rPr>
          <w:spacing w:val="58"/>
          <w:w w:val="150"/>
        </w:rPr>
        <w:t xml:space="preserve"> </w:t>
      </w:r>
      <w:r>
        <w:t>de</w:t>
      </w:r>
      <w:r>
        <w:rPr>
          <w:spacing w:val="59"/>
          <w:w w:val="150"/>
        </w:rPr>
        <w:t xml:space="preserve"> </w:t>
      </w:r>
      <w:r>
        <w:t>conformidad</w:t>
      </w:r>
      <w:r>
        <w:rPr>
          <w:spacing w:val="58"/>
          <w:w w:val="150"/>
        </w:rPr>
        <w:t xml:space="preserve"> </w:t>
      </w:r>
      <w:r>
        <w:t>de</w:t>
      </w:r>
      <w:r>
        <w:rPr>
          <w:spacing w:val="58"/>
          <w:w w:val="150"/>
        </w:rPr>
        <w:t xml:space="preserve"> </w:t>
      </w:r>
      <w:r>
        <w:rPr>
          <w:spacing w:val="-5"/>
        </w:rPr>
        <w:t>la</w:t>
      </w:r>
    </w:p>
    <w:p w14:paraId="50F838BB" w14:textId="77777777" w:rsidR="00DA2B71" w:rsidRDefault="00000000">
      <w:pPr>
        <w:spacing w:before="42"/>
        <w:ind w:left="142"/>
        <w:rPr>
          <w:sz w:val="21"/>
        </w:rPr>
      </w:pPr>
      <w:r>
        <w:rPr>
          <w:sz w:val="20"/>
        </w:rPr>
        <w:t>declaración</w:t>
      </w:r>
      <w:r>
        <w:rPr>
          <w:spacing w:val="60"/>
          <w:sz w:val="20"/>
        </w:rPr>
        <w:t xml:space="preserve"> </w:t>
      </w:r>
      <w:r>
        <w:rPr>
          <w:sz w:val="20"/>
        </w:rPr>
        <w:t>responsable</w:t>
      </w:r>
      <w:r>
        <w:rPr>
          <w:spacing w:val="62"/>
          <w:sz w:val="20"/>
        </w:rPr>
        <w:t xml:space="preserve"> </w:t>
      </w:r>
      <w:r>
        <w:rPr>
          <w:sz w:val="20"/>
        </w:rPr>
        <w:t>de</w:t>
      </w:r>
      <w:r>
        <w:rPr>
          <w:spacing w:val="62"/>
          <w:sz w:val="20"/>
        </w:rPr>
        <w:t xml:space="preserve"> </w:t>
      </w:r>
      <w:r>
        <w:rPr>
          <w:sz w:val="20"/>
        </w:rPr>
        <w:t>primera</w:t>
      </w:r>
      <w:r>
        <w:rPr>
          <w:spacing w:val="62"/>
          <w:sz w:val="20"/>
        </w:rPr>
        <w:t xml:space="preserve"> </w:t>
      </w:r>
      <w:r>
        <w:rPr>
          <w:sz w:val="20"/>
        </w:rPr>
        <w:t>ocupación,</w:t>
      </w:r>
      <w:r>
        <w:rPr>
          <w:spacing w:val="62"/>
          <w:sz w:val="20"/>
        </w:rPr>
        <w:t xml:space="preserve"> </w:t>
      </w:r>
      <w:r>
        <w:rPr>
          <w:sz w:val="20"/>
        </w:rPr>
        <w:t>presentada</w:t>
      </w:r>
      <w:r>
        <w:rPr>
          <w:spacing w:val="62"/>
          <w:sz w:val="20"/>
        </w:rPr>
        <w:t xml:space="preserve"> </w:t>
      </w:r>
      <w:r>
        <w:rPr>
          <w:sz w:val="20"/>
        </w:rPr>
        <w:t>por</w:t>
      </w:r>
      <w:r>
        <w:rPr>
          <w:spacing w:val="62"/>
          <w:sz w:val="20"/>
        </w:rPr>
        <w:t xml:space="preserve"> </w:t>
      </w:r>
      <w:r>
        <w:rPr>
          <w:sz w:val="20"/>
        </w:rPr>
        <w:t>D.</w:t>
      </w:r>
      <w:r>
        <w:rPr>
          <w:spacing w:val="68"/>
          <w:sz w:val="20"/>
        </w:rPr>
        <w:t xml:space="preserve"> </w:t>
      </w:r>
      <w:r>
        <w:rPr>
          <w:sz w:val="21"/>
        </w:rPr>
        <w:t>******</w:t>
      </w:r>
      <w:r>
        <w:rPr>
          <w:spacing w:val="1"/>
          <w:sz w:val="21"/>
        </w:rPr>
        <w:t xml:space="preserve"> </w:t>
      </w:r>
      <w:r>
        <w:rPr>
          <w:sz w:val="21"/>
        </w:rPr>
        <w:t>*******</w:t>
      </w:r>
      <w:r>
        <w:rPr>
          <w:spacing w:val="2"/>
          <w:sz w:val="21"/>
        </w:rPr>
        <w:t xml:space="preserve"> </w:t>
      </w:r>
      <w:r>
        <w:rPr>
          <w:spacing w:val="-2"/>
          <w:sz w:val="21"/>
        </w:rPr>
        <w:t>********</w:t>
      </w:r>
    </w:p>
    <w:p w14:paraId="5DA52B8F" w14:textId="77777777" w:rsidR="00DA2B71" w:rsidRDefault="00000000">
      <w:pPr>
        <w:tabs>
          <w:tab w:val="left" w:pos="8002"/>
          <w:tab w:val="left" w:pos="8373"/>
        </w:tabs>
        <w:spacing w:before="32"/>
        <w:ind w:left="142"/>
        <w:rPr>
          <w:position w:val="1"/>
          <w:sz w:val="21"/>
        </w:rPr>
      </w:pPr>
      <w:r>
        <w:rPr>
          <w:sz w:val="20"/>
        </w:rPr>
        <w:t>relativa</w:t>
      </w:r>
      <w:r>
        <w:rPr>
          <w:spacing w:val="18"/>
          <w:sz w:val="20"/>
        </w:rPr>
        <w:t xml:space="preserve"> </w:t>
      </w:r>
      <w:r>
        <w:rPr>
          <w:sz w:val="20"/>
        </w:rPr>
        <w:t>a</w:t>
      </w:r>
      <w:r>
        <w:rPr>
          <w:spacing w:val="19"/>
          <w:sz w:val="20"/>
        </w:rPr>
        <w:t xml:space="preserve"> </w:t>
      </w:r>
      <w:r>
        <w:rPr>
          <w:sz w:val="20"/>
        </w:rPr>
        <w:t>vivienda</w:t>
      </w:r>
      <w:r>
        <w:rPr>
          <w:spacing w:val="18"/>
          <w:sz w:val="20"/>
        </w:rPr>
        <w:t xml:space="preserve"> </w:t>
      </w:r>
      <w:r>
        <w:rPr>
          <w:sz w:val="20"/>
        </w:rPr>
        <w:t>unifamiliar</w:t>
      </w:r>
      <w:r>
        <w:rPr>
          <w:spacing w:val="19"/>
          <w:sz w:val="20"/>
        </w:rPr>
        <w:t xml:space="preserve"> </w:t>
      </w:r>
      <w:r>
        <w:rPr>
          <w:sz w:val="20"/>
        </w:rPr>
        <w:t>aislada</w:t>
      </w:r>
      <w:r>
        <w:rPr>
          <w:spacing w:val="18"/>
          <w:sz w:val="20"/>
        </w:rPr>
        <w:t xml:space="preserve"> </w:t>
      </w:r>
      <w:r>
        <w:rPr>
          <w:sz w:val="20"/>
        </w:rPr>
        <w:t>y</w:t>
      </w:r>
      <w:r>
        <w:rPr>
          <w:spacing w:val="19"/>
          <w:sz w:val="20"/>
        </w:rPr>
        <w:t xml:space="preserve"> </w:t>
      </w:r>
      <w:r>
        <w:rPr>
          <w:sz w:val="20"/>
        </w:rPr>
        <w:t>piscina</w:t>
      </w:r>
      <w:r>
        <w:rPr>
          <w:spacing w:val="18"/>
          <w:sz w:val="20"/>
        </w:rPr>
        <w:t xml:space="preserve"> </w:t>
      </w:r>
      <w:r>
        <w:rPr>
          <w:sz w:val="20"/>
        </w:rPr>
        <w:t>ejecutadas</w:t>
      </w:r>
      <w:r>
        <w:rPr>
          <w:spacing w:val="19"/>
          <w:sz w:val="20"/>
        </w:rPr>
        <w:t xml:space="preserve"> </w:t>
      </w:r>
      <w:r>
        <w:rPr>
          <w:sz w:val="20"/>
        </w:rPr>
        <w:t>en</w:t>
      </w:r>
      <w:r>
        <w:rPr>
          <w:spacing w:val="18"/>
          <w:sz w:val="20"/>
        </w:rPr>
        <w:t xml:space="preserve"> </w:t>
      </w:r>
      <w:r>
        <w:rPr>
          <w:sz w:val="20"/>
        </w:rPr>
        <w:t>calle</w:t>
      </w:r>
      <w:r>
        <w:rPr>
          <w:spacing w:val="9"/>
          <w:sz w:val="20"/>
        </w:rPr>
        <w:t xml:space="preserve"> </w:t>
      </w:r>
      <w:r>
        <w:rPr>
          <w:position w:val="1"/>
          <w:sz w:val="21"/>
        </w:rPr>
        <w:t>*******</w:t>
      </w:r>
      <w:r>
        <w:rPr>
          <w:spacing w:val="73"/>
          <w:w w:val="150"/>
          <w:position w:val="1"/>
          <w:sz w:val="21"/>
        </w:rPr>
        <w:t xml:space="preserve"> </w:t>
      </w:r>
      <w:r>
        <w:rPr>
          <w:sz w:val="20"/>
        </w:rPr>
        <w:t>núm.</w:t>
      </w:r>
      <w:r>
        <w:rPr>
          <w:spacing w:val="29"/>
          <w:sz w:val="20"/>
        </w:rPr>
        <w:t xml:space="preserve"> </w:t>
      </w:r>
      <w:r>
        <w:rPr>
          <w:spacing w:val="-5"/>
          <w:position w:val="-1"/>
          <w:sz w:val="21"/>
        </w:rPr>
        <w:t>***</w:t>
      </w:r>
      <w:r>
        <w:rPr>
          <w:position w:val="-1"/>
          <w:sz w:val="21"/>
        </w:rPr>
        <w:tab/>
      </w:r>
      <w:r>
        <w:rPr>
          <w:spacing w:val="-5"/>
          <w:sz w:val="21"/>
        </w:rPr>
        <w:t>**</w:t>
      </w:r>
      <w:r>
        <w:rPr>
          <w:sz w:val="21"/>
        </w:rPr>
        <w:tab/>
      </w:r>
      <w:r>
        <w:rPr>
          <w:spacing w:val="-2"/>
          <w:position w:val="1"/>
          <w:sz w:val="21"/>
        </w:rPr>
        <w:t>*******</w:t>
      </w:r>
    </w:p>
    <w:p w14:paraId="2484EDAF" w14:textId="77777777" w:rsidR="00DA2B71" w:rsidRDefault="00DA2B71">
      <w:pPr>
        <w:rPr>
          <w:position w:val="1"/>
          <w:sz w:val="21"/>
        </w:rPr>
        <w:sectPr w:rsidR="00DA2B71">
          <w:pgSz w:w="11910" w:h="16840"/>
          <w:pgMar w:top="1340" w:right="1275" w:bottom="1300" w:left="1275" w:header="225" w:footer="1100" w:gutter="0"/>
          <w:cols w:space="720"/>
        </w:sectPr>
      </w:pPr>
    </w:p>
    <w:p w14:paraId="1A9F1929" w14:textId="77777777" w:rsidR="00DA2B71" w:rsidRDefault="00000000">
      <w:pPr>
        <w:tabs>
          <w:tab w:val="left" w:pos="7174"/>
        </w:tabs>
        <w:spacing w:before="71"/>
        <w:ind w:left="142"/>
        <w:rPr>
          <w:sz w:val="20"/>
        </w:rPr>
      </w:pPr>
      <w:r>
        <w:rPr>
          <w:noProof/>
          <w:sz w:val="20"/>
        </w:rPr>
        <w:lastRenderedPageBreak/>
        <mc:AlternateContent>
          <mc:Choice Requires="wps">
            <w:drawing>
              <wp:anchor distT="0" distB="0" distL="0" distR="0" simplePos="0" relativeHeight="15788544" behindDoc="0" locked="0" layoutInCell="1" allowOverlap="1" wp14:anchorId="1E4350FB" wp14:editId="17866C80">
                <wp:simplePos x="0" y="0"/>
                <wp:positionH relativeFrom="page">
                  <wp:posOffset>6807087</wp:posOffset>
                </wp:positionH>
                <wp:positionV relativeFrom="page">
                  <wp:posOffset>2818845</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F6F51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4F2A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E4350FB" id="Textbox 147" o:spid="_x0000_s1141" type="#_x0000_t202" style="position:absolute;left:0;text-align:left;margin-left:536pt;margin-top:221.95pt;width:33.05pt;height:250.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F6F51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4F2A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89056" behindDoc="0" locked="0" layoutInCell="1" allowOverlap="1" wp14:anchorId="1AFD30A3" wp14:editId="7E3F9149">
                <wp:simplePos x="0" y="0"/>
                <wp:positionH relativeFrom="page">
                  <wp:posOffset>6961197</wp:posOffset>
                </wp:positionH>
                <wp:positionV relativeFrom="page">
                  <wp:posOffset>6510487</wp:posOffset>
                </wp:positionV>
                <wp:extent cx="267970" cy="33178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68266735"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 xml:space="preserve">Validación: </w:t>
                            </w:r>
                            <w:r>
                              <w:rPr>
                                <w:spacing w:val="-2"/>
                                <w:sz w:val="14"/>
                              </w:rPr>
                              <w:t>*************************</w:t>
                            </w:r>
                          </w:p>
                          <w:p w14:paraId="245258A3" w14:textId="77777777" w:rsidR="00DA2B71" w:rsidRDefault="00000000">
                            <w:pPr>
                              <w:spacing w:line="117"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061F2CC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AFD30A3" id="Textbox 148" o:spid="_x0000_s1142" type="#_x0000_t202" style="position:absolute;left:0;text-align:left;margin-left:548.15pt;margin-top:512.65pt;width:21.1pt;height:261.2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" filled="f" stroked="f">
                <v:textbox style="layout-flow:vertical;mso-layout-flow-alt:bottom-to-top" inset="0,0,0,0">
                  <w:txbxContent>
                    <w:p w14:paraId="68266735"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 xml:space="preserve">Validación: </w:t>
                      </w:r>
                      <w:r>
                        <w:rPr>
                          <w:spacing w:val="-2"/>
                          <w:sz w:val="14"/>
                        </w:rPr>
                        <w:t>*************************</w:t>
                      </w:r>
                    </w:p>
                    <w:p w14:paraId="245258A3" w14:textId="77777777" w:rsidR="00DA2B71" w:rsidRDefault="00000000">
                      <w:pPr>
                        <w:spacing w:line="117"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061F2CC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de</w:t>
      </w:r>
      <w:r>
        <w:rPr>
          <w:spacing w:val="31"/>
          <w:sz w:val="20"/>
        </w:rPr>
        <w:t xml:space="preserve"> </w:t>
      </w:r>
      <w:r>
        <w:rPr>
          <w:sz w:val="20"/>
        </w:rPr>
        <w:t>Las</w:t>
      </w:r>
      <w:r>
        <w:rPr>
          <w:spacing w:val="34"/>
          <w:sz w:val="20"/>
        </w:rPr>
        <w:t xml:space="preserve"> </w:t>
      </w:r>
      <w:r>
        <w:rPr>
          <w:sz w:val="20"/>
        </w:rPr>
        <w:t>Rozas</w:t>
      </w:r>
      <w:r>
        <w:rPr>
          <w:spacing w:val="34"/>
          <w:sz w:val="20"/>
        </w:rPr>
        <w:t xml:space="preserve"> </w:t>
      </w:r>
      <w:r>
        <w:rPr>
          <w:sz w:val="20"/>
        </w:rPr>
        <w:t>de</w:t>
      </w:r>
      <w:r>
        <w:rPr>
          <w:spacing w:val="33"/>
          <w:sz w:val="20"/>
        </w:rPr>
        <w:t xml:space="preserve"> </w:t>
      </w:r>
      <w:r>
        <w:rPr>
          <w:sz w:val="20"/>
        </w:rPr>
        <w:t>Madrid.</w:t>
      </w:r>
      <w:r>
        <w:rPr>
          <w:spacing w:val="34"/>
          <w:sz w:val="20"/>
        </w:rPr>
        <w:t xml:space="preserve"> </w:t>
      </w:r>
      <w:r>
        <w:rPr>
          <w:sz w:val="20"/>
        </w:rPr>
        <w:t>(Referencia</w:t>
      </w:r>
      <w:r>
        <w:rPr>
          <w:spacing w:val="34"/>
          <w:sz w:val="20"/>
        </w:rPr>
        <w:t xml:space="preserve"> </w:t>
      </w:r>
      <w:r>
        <w:rPr>
          <w:sz w:val="20"/>
        </w:rPr>
        <w:t>Catastral:</w:t>
      </w:r>
      <w:r>
        <w:rPr>
          <w:spacing w:val="32"/>
          <w:sz w:val="20"/>
        </w:rPr>
        <w:t xml:space="preserve"> </w:t>
      </w:r>
      <w:r>
        <w:rPr>
          <w:spacing w:val="-2"/>
          <w:position w:val="1"/>
          <w:sz w:val="21"/>
        </w:rPr>
        <w:t>********************</w:t>
      </w:r>
      <w:r>
        <w:rPr>
          <w:position w:val="1"/>
          <w:sz w:val="21"/>
        </w:rPr>
        <w:tab/>
      </w:r>
      <w:r>
        <w:rPr>
          <w:sz w:val="20"/>
        </w:rPr>
        <w:t>se</w:t>
      </w:r>
      <w:r>
        <w:rPr>
          <w:spacing w:val="28"/>
          <w:sz w:val="20"/>
        </w:rPr>
        <w:t xml:space="preserve"> </w:t>
      </w:r>
      <w:r>
        <w:rPr>
          <w:sz w:val="20"/>
        </w:rPr>
        <w:t>ajusta</w:t>
      </w:r>
      <w:r>
        <w:rPr>
          <w:spacing w:val="31"/>
          <w:sz w:val="20"/>
        </w:rPr>
        <w:t xml:space="preserve"> </w:t>
      </w:r>
      <w:r>
        <w:rPr>
          <w:sz w:val="20"/>
        </w:rPr>
        <w:t>a</w:t>
      </w:r>
      <w:r>
        <w:rPr>
          <w:spacing w:val="31"/>
          <w:sz w:val="20"/>
        </w:rPr>
        <w:t xml:space="preserve"> </w:t>
      </w:r>
      <w:r>
        <w:rPr>
          <w:sz w:val="20"/>
        </w:rPr>
        <w:t>la</w:t>
      </w:r>
      <w:r>
        <w:rPr>
          <w:spacing w:val="31"/>
          <w:sz w:val="20"/>
        </w:rPr>
        <w:t xml:space="preserve"> </w:t>
      </w:r>
      <w:r>
        <w:rPr>
          <w:spacing w:val="-2"/>
          <w:sz w:val="20"/>
        </w:rPr>
        <w:t>licencia</w:t>
      </w:r>
    </w:p>
    <w:p w14:paraId="6494F16A" w14:textId="670E30CE" w:rsidR="00DA2B71" w:rsidRDefault="00000000">
      <w:pPr>
        <w:pStyle w:val="Textoindependiente"/>
        <w:spacing w:before="51" w:line="292" w:lineRule="auto"/>
        <w:ind w:left="142" w:right="140"/>
        <w:jc w:val="both"/>
      </w:pPr>
      <w:r>
        <w:t xml:space="preserve">concedida con número de expediente 116/2022-01, con un coste de ejecución material de las obras ha ascendido a la cantidad de 238.246,19 </w:t>
      </w:r>
      <w:r w:rsidR="00325770">
        <w:t>€</w:t>
      </w:r>
      <w:r>
        <w:t xml:space="preserve"> (sin considerar gestión de residuos, control de</w:t>
      </w:r>
      <w:r>
        <w:rPr>
          <w:spacing w:val="40"/>
        </w:rPr>
        <w:t xml:space="preserve"> </w:t>
      </w:r>
      <w:r>
        <w:t>calidad y seguridad y salud), que se tramita con número de expediente 42351/2025.</w:t>
      </w:r>
    </w:p>
    <w:p w14:paraId="40FE6033" w14:textId="77777777" w:rsidR="00DA2B71" w:rsidRDefault="00DA2B71">
      <w:pPr>
        <w:pStyle w:val="Textoindependiente"/>
        <w:spacing w:before="9"/>
      </w:pPr>
    </w:p>
    <w:p w14:paraId="79BD658E" w14:textId="77777777" w:rsidR="00DA2B71" w:rsidRDefault="00000000">
      <w:pPr>
        <w:pStyle w:val="Textoindependiente"/>
        <w:spacing w:before="1" w:line="292" w:lineRule="auto"/>
        <w:ind w:left="142" w:right="141"/>
        <w:jc w:val="both"/>
      </w:pPr>
      <w:r>
        <w:t>SEGUNDO.- Dar traslado del acuerdo al Servicio de Gestión Tributaria y Tesorería Municipal, a los efectos que procedan.</w:t>
      </w:r>
    </w:p>
    <w:p w14:paraId="71EE0167" w14:textId="77777777" w:rsidR="00DA2B71" w:rsidRDefault="00DA2B71">
      <w:pPr>
        <w:pStyle w:val="Textoindependiente"/>
        <w:spacing w:before="9"/>
      </w:pPr>
    </w:p>
    <w:p w14:paraId="52B8C055" w14:textId="77777777" w:rsidR="00DA2B71" w:rsidRDefault="00000000">
      <w:pPr>
        <w:pStyle w:val="Textoindependiente"/>
        <w:spacing w:line="292" w:lineRule="auto"/>
        <w:ind w:left="142" w:right="140"/>
        <w:jc w:val="both"/>
      </w:pPr>
      <w:r>
        <w:t xml:space="preserve">TERCERO.- Notificar el presente acuerdo al interesado con el régimen de recursos que sean </w:t>
      </w:r>
      <w:r>
        <w:rPr>
          <w:spacing w:val="-2"/>
        </w:rPr>
        <w:t>pertinentes.</w:t>
      </w:r>
    </w:p>
    <w:p w14:paraId="14B756B9"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1329AD32" w14:textId="77777777">
        <w:trPr>
          <w:trHeight w:val="1257"/>
        </w:trPr>
        <w:tc>
          <w:tcPr>
            <w:tcW w:w="9063" w:type="dxa"/>
            <w:gridSpan w:val="2"/>
            <w:tcBorders>
              <w:left w:val="single" w:sz="4" w:space="0" w:color="CCCCCC"/>
              <w:right w:val="single" w:sz="4" w:space="0" w:color="CCCCCC"/>
            </w:tcBorders>
            <w:shd w:val="clear" w:color="auto" w:fill="F2F2F2"/>
          </w:tcPr>
          <w:p w14:paraId="5886A284" w14:textId="77777777" w:rsidR="00DA2B71" w:rsidRDefault="00000000">
            <w:pPr>
              <w:pStyle w:val="TableParagraph"/>
              <w:spacing w:before="80" w:line="295" w:lineRule="auto"/>
              <w:ind w:right="52"/>
              <w:jc w:val="both"/>
              <w:rPr>
                <w:b/>
                <w:sz w:val="20"/>
              </w:rPr>
            </w:pPr>
            <w:r>
              <w:rPr>
                <w:b/>
                <w:sz w:val="20"/>
              </w:rPr>
              <w:t>Finalización del procedimiento de comprobación, dictando acto de conformidad a la declaración responsable de primera ocupación, relativa a vivienda unifamiliar aislada ejecutada</w:t>
            </w:r>
            <w:r>
              <w:rPr>
                <w:b/>
                <w:spacing w:val="31"/>
                <w:sz w:val="20"/>
              </w:rPr>
              <w:t xml:space="preserve"> </w:t>
            </w:r>
            <w:r>
              <w:rPr>
                <w:b/>
                <w:sz w:val="20"/>
              </w:rPr>
              <w:t>sita</w:t>
            </w:r>
            <w:r>
              <w:rPr>
                <w:b/>
                <w:spacing w:val="31"/>
                <w:sz w:val="20"/>
              </w:rPr>
              <w:t xml:space="preserve"> </w:t>
            </w:r>
            <w:r>
              <w:rPr>
                <w:b/>
                <w:sz w:val="20"/>
              </w:rPr>
              <w:t>en</w:t>
            </w:r>
            <w:r>
              <w:rPr>
                <w:b/>
                <w:spacing w:val="31"/>
                <w:sz w:val="20"/>
              </w:rPr>
              <w:t xml:space="preserve"> </w:t>
            </w:r>
            <w:r>
              <w:rPr>
                <w:b/>
                <w:sz w:val="20"/>
              </w:rPr>
              <w:t>calle</w:t>
            </w:r>
            <w:r>
              <w:rPr>
                <w:b/>
                <w:spacing w:val="34"/>
                <w:sz w:val="20"/>
              </w:rPr>
              <w:t xml:space="preserve"> </w:t>
            </w:r>
            <w:r>
              <w:rPr>
                <w:sz w:val="21"/>
              </w:rPr>
              <w:t>*****</w:t>
            </w:r>
            <w:r>
              <w:rPr>
                <w:spacing w:val="56"/>
                <w:sz w:val="21"/>
              </w:rPr>
              <w:t xml:space="preserve">  </w:t>
            </w:r>
            <w:r>
              <w:rPr>
                <w:sz w:val="21"/>
              </w:rPr>
              <w:t>*********</w:t>
            </w:r>
            <w:r>
              <w:rPr>
                <w:spacing w:val="77"/>
                <w:w w:val="150"/>
                <w:sz w:val="21"/>
              </w:rPr>
              <w:t xml:space="preserve">  </w:t>
            </w:r>
            <w:r>
              <w:rPr>
                <w:b/>
                <w:sz w:val="20"/>
              </w:rPr>
              <w:t>núm.</w:t>
            </w:r>
            <w:r>
              <w:rPr>
                <w:b/>
                <w:spacing w:val="27"/>
                <w:sz w:val="20"/>
              </w:rPr>
              <w:t xml:space="preserve"> </w:t>
            </w:r>
            <w:r>
              <w:rPr>
                <w:sz w:val="21"/>
              </w:rPr>
              <w:t>**</w:t>
            </w:r>
            <w:r>
              <w:rPr>
                <w:spacing w:val="80"/>
                <w:sz w:val="21"/>
              </w:rPr>
              <w:t xml:space="preserve"> </w:t>
            </w:r>
            <w:r>
              <w:rPr>
                <w:sz w:val="21"/>
              </w:rPr>
              <w:t>*</w:t>
            </w:r>
            <w:r>
              <w:rPr>
                <w:spacing w:val="80"/>
                <w:sz w:val="21"/>
              </w:rPr>
              <w:t xml:space="preserve"> </w:t>
            </w:r>
            <w:r>
              <w:rPr>
                <w:b/>
                <w:sz w:val="20"/>
              </w:rPr>
              <w:t>de</w:t>
            </w:r>
            <w:r>
              <w:rPr>
                <w:b/>
                <w:spacing w:val="31"/>
                <w:sz w:val="20"/>
              </w:rPr>
              <w:t xml:space="preserve"> </w:t>
            </w:r>
            <w:r>
              <w:rPr>
                <w:b/>
                <w:sz w:val="20"/>
              </w:rPr>
              <w:t>Las</w:t>
            </w:r>
            <w:r>
              <w:rPr>
                <w:b/>
                <w:spacing w:val="31"/>
                <w:sz w:val="20"/>
              </w:rPr>
              <w:t xml:space="preserve"> </w:t>
            </w:r>
            <w:r>
              <w:rPr>
                <w:b/>
                <w:sz w:val="20"/>
              </w:rPr>
              <w:t>Rozas</w:t>
            </w:r>
            <w:r>
              <w:rPr>
                <w:b/>
                <w:spacing w:val="31"/>
                <w:sz w:val="20"/>
              </w:rPr>
              <w:t xml:space="preserve"> </w:t>
            </w:r>
            <w:r>
              <w:rPr>
                <w:b/>
                <w:sz w:val="20"/>
              </w:rPr>
              <w:t>de</w:t>
            </w:r>
            <w:r>
              <w:rPr>
                <w:b/>
                <w:spacing w:val="31"/>
                <w:sz w:val="20"/>
              </w:rPr>
              <w:t xml:space="preserve"> </w:t>
            </w:r>
            <w:r>
              <w:rPr>
                <w:b/>
                <w:sz w:val="20"/>
              </w:rPr>
              <w:t>Madrid.</w:t>
            </w:r>
            <w:r>
              <w:rPr>
                <w:b/>
                <w:spacing w:val="31"/>
                <w:sz w:val="20"/>
              </w:rPr>
              <w:t xml:space="preserve"> </w:t>
            </w:r>
            <w:proofErr w:type="spellStart"/>
            <w:r>
              <w:rPr>
                <w:b/>
                <w:sz w:val="20"/>
              </w:rPr>
              <w:t>Expte</w:t>
            </w:r>
            <w:proofErr w:type="spellEnd"/>
            <w:r>
              <w:rPr>
                <w:b/>
                <w:sz w:val="20"/>
              </w:rPr>
              <w:t>.</w:t>
            </w:r>
            <w:r>
              <w:rPr>
                <w:b/>
                <w:spacing w:val="31"/>
                <w:sz w:val="20"/>
              </w:rPr>
              <w:t xml:space="preserve"> </w:t>
            </w:r>
            <w:r>
              <w:rPr>
                <w:b/>
                <w:sz w:val="20"/>
              </w:rPr>
              <w:t>41703</w:t>
            </w:r>
          </w:p>
          <w:p w14:paraId="40157B58" w14:textId="77777777" w:rsidR="00DA2B71" w:rsidRDefault="00000000">
            <w:pPr>
              <w:pStyle w:val="TableParagraph"/>
              <w:spacing w:line="224" w:lineRule="exact"/>
              <w:rPr>
                <w:b/>
                <w:sz w:val="20"/>
              </w:rPr>
            </w:pPr>
            <w:r>
              <w:rPr>
                <w:b/>
                <w:spacing w:val="-2"/>
                <w:sz w:val="20"/>
              </w:rPr>
              <w:t>/2025.</w:t>
            </w:r>
          </w:p>
        </w:tc>
      </w:tr>
      <w:tr w:rsidR="00DA2B71" w14:paraId="55C80037" w14:textId="77777777">
        <w:trPr>
          <w:trHeight w:val="403"/>
        </w:trPr>
        <w:tc>
          <w:tcPr>
            <w:tcW w:w="1877" w:type="dxa"/>
            <w:tcBorders>
              <w:left w:val="single" w:sz="4" w:space="0" w:color="CCCCCC"/>
              <w:bottom w:val="single" w:sz="6" w:space="0" w:color="CCCCCC"/>
              <w:right w:val="single" w:sz="6" w:space="0" w:color="CCCCCC"/>
            </w:tcBorders>
          </w:tcPr>
          <w:p w14:paraId="40E622EB"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7D65D59"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BD127F" w14:textId="77777777" w:rsidR="00DA2B71" w:rsidRDefault="00DA2B71">
      <w:pPr>
        <w:pStyle w:val="Textoindependiente"/>
        <w:spacing w:before="144"/>
      </w:pPr>
    </w:p>
    <w:p w14:paraId="147B8E25" w14:textId="77777777" w:rsidR="00DA2B71"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08EC98" w14:textId="77777777" w:rsidR="00DA2B71" w:rsidRDefault="00DA2B71">
      <w:pPr>
        <w:pStyle w:val="Textoindependiente"/>
        <w:spacing w:before="61"/>
        <w:rPr>
          <w:b/>
        </w:rPr>
      </w:pPr>
    </w:p>
    <w:p w14:paraId="6869642C" w14:textId="77777777" w:rsidR="00DA2B71" w:rsidRDefault="00000000">
      <w:pPr>
        <w:pStyle w:val="Textoindependiente"/>
        <w:ind w:left="142"/>
        <w:jc w:val="both"/>
      </w:pPr>
      <w:r>
        <w:rPr>
          <w:b/>
        </w:rPr>
        <w:t>Primero.-</w:t>
      </w:r>
      <w:r>
        <w:rPr>
          <w:b/>
          <w:spacing w:val="41"/>
        </w:rPr>
        <w:t xml:space="preserve"> </w:t>
      </w:r>
      <w:r>
        <w:t>Con</w:t>
      </w:r>
      <w:r>
        <w:rPr>
          <w:spacing w:val="42"/>
        </w:rPr>
        <w:t xml:space="preserve"> </w:t>
      </w:r>
      <w:r>
        <w:t>fecha</w:t>
      </w:r>
      <w:r>
        <w:rPr>
          <w:spacing w:val="42"/>
        </w:rPr>
        <w:t xml:space="preserve"> </w:t>
      </w:r>
      <w:r>
        <w:t>19</w:t>
      </w:r>
      <w:r>
        <w:rPr>
          <w:spacing w:val="42"/>
        </w:rPr>
        <w:t xml:space="preserve"> </w:t>
      </w:r>
      <w:r>
        <w:t>de</w:t>
      </w:r>
      <w:r>
        <w:rPr>
          <w:spacing w:val="42"/>
        </w:rPr>
        <w:t xml:space="preserve"> </w:t>
      </w:r>
      <w:r>
        <w:t>diciembre</w:t>
      </w:r>
      <w:r>
        <w:rPr>
          <w:spacing w:val="42"/>
        </w:rPr>
        <w:t xml:space="preserve"> </w:t>
      </w:r>
      <w:r>
        <w:t>de</w:t>
      </w:r>
      <w:r>
        <w:rPr>
          <w:spacing w:val="43"/>
        </w:rPr>
        <w:t xml:space="preserve"> </w:t>
      </w:r>
      <w:r>
        <w:t>2025,</w:t>
      </w:r>
      <w:r>
        <w:rPr>
          <w:spacing w:val="43"/>
        </w:rPr>
        <w:t xml:space="preserve"> </w:t>
      </w:r>
      <w:r>
        <w:t>con</w:t>
      </w:r>
      <w:r>
        <w:rPr>
          <w:spacing w:val="42"/>
        </w:rPr>
        <w:t xml:space="preserve"> </w:t>
      </w:r>
      <w:r>
        <w:t>número</w:t>
      </w:r>
      <w:r>
        <w:rPr>
          <w:spacing w:val="42"/>
        </w:rPr>
        <w:t xml:space="preserve"> </w:t>
      </w:r>
      <w:r>
        <w:t>de</w:t>
      </w:r>
      <w:r>
        <w:rPr>
          <w:spacing w:val="42"/>
        </w:rPr>
        <w:t xml:space="preserve"> </w:t>
      </w:r>
      <w:r>
        <w:t>registro</w:t>
      </w:r>
      <w:r>
        <w:rPr>
          <w:spacing w:val="42"/>
        </w:rPr>
        <w:t xml:space="preserve"> </w:t>
      </w:r>
      <w:r>
        <w:t>de</w:t>
      </w:r>
      <w:r>
        <w:rPr>
          <w:spacing w:val="42"/>
        </w:rPr>
        <w:t xml:space="preserve"> </w:t>
      </w:r>
      <w:r>
        <w:t>entrada</w:t>
      </w:r>
      <w:r>
        <w:rPr>
          <w:spacing w:val="43"/>
        </w:rPr>
        <w:t xml:space="preserve"> </w:t>
      </w:r>
      <w:r>
        <w:t>2025-E-</w:t>
      </w:r>
      <w:r>
        <w:rPr>
          <w:spacing w:val="-5"/>
        </w:rPr>
        <w:t>RE-</w:t>
      </w:r>
    </w:p>
    <w:p w14:paraId="2E34EDD6" w14:textId="77777777" w:rsidR="00DA2B71" w:rsidRDefault="00000000">
      <w:pPr>
        <w:tabs>
          <w:tab w:val="left" w:pos="3718"/>
        </w:tabs>
        <w:spacing w:before="49"/>
        <w:ind w:left="142"/>
        <w:rPr>
          <w:position w:val="1"/>
          <w:sz w:val="20"/>
        </w:rPr>
      </w:pPr>
      <w:r>
        <w:rPr>
          <w:position w:val="1"/>
          <w:sz w:val="20"/>
        </w:rPr>
        <w:t>37383,</w:t>
      </w:r>
      <w:r>
        <w:rPr>
          <w:spacing w:val="12"/>
          <w:position w:val="1"/>
          <w:sz w:val="20"/>
        </w:rPr>
        <w:t xml:space="preserve"> </w:t>
      </w:r>
      <w:r>
        <w:rPr>
          <w:position w:val="1"/>
          <w:sz w:val="20"/>
        </w:rPr>
        <w:t>Dª</w:t>
      </w:r>
      <w:r>
        <w:rPr>
          <w:spacing w:val="14"/>
          <w:position w:val="1"/>
          <w:sz w:val="20"/>
        </w:rPr>
        <w:t xml:space="preserve"> </w:t>
      </w:r>
      <w:r>
        <w:rPr>
          <w:sz w:val="21"/>
        </w:rPr>
        <w:t>*****</w:t>
      </w:r>
      <w:r>
        <w:rPr>
          <w:spacing w:val="-3"/>
          <w:sz w:val="21"/>
        </w:rPr>
        <w:t xml:space="preserve"> </w:t>
      </w:r>
      <w:r>
        <w:rPr>
          <w:sz w:val="21"/>
        </w:rPr>
        <w:t>*****</w:t>
      </w:r>
      <w:r>
        <w:rPr>
          <w:spacing w:val="-3"/>
          <w:sz w:val="21"/>
        </w:rPr>
        <w:t xml:space="preserve"> </w:t>
      </w:r>
      <w:r>
        <w:rPr>
          <w:sz w:val="21"/>
        </w:rPr>
        <w:t>*****</w:t>
      </w:r>
      <w:r>
        <w:rPr>
          <w:spacing w:val="-3"/>
          <w:sz w:val="21"/>
        </w:rPr>
        <w:t xml:space="preserve"> </w:t>
      </w:r>
      <w:r>
        <w:rPr>
          <w:spacing w:val="-2"/>
          <w:sz w:val="21"/>
        </w:rPr>
        <w:t>******</w:t>
      </w:r>
      <w:r>
        <w:rPr>
          <w:sz w:val="21"/>
        </w:rPr>
        <w:tab/>
      </w:r>
      <w:r>
        <w:rPr>
          <w:position w:val="1"/>
          <w:sz w:val="20"/>
        </w:rPr>
        <w:t>presenta</w:t>
      </w:r>
      <w:r>
        <w:rPr>
          <w:spacing w:val="15"/>
          <w:position w:val="1"/>
          <w:sz w:val="20"/>
        </w:rPr>
        <w:t xml:space="preserve"> </w:t>
      </w:r>
      <w:r>
        <w:rPr>
          <w:position w:val="1"/>
          <w:sz w:val="20"/>
        </w:rPr>
        <w:t>Declaración</w:t>
      </w:r>
      <w:r>
        <w:rPr>
          <w:spacing w:val="15"/>
          <w:position w:val="1"/>
          <w:sz w:val="20"/>
        </w:rPr>
        <w:t xml:space="preserve"> </w:t>
      </w:r>
      <w:r>
        <w:rPr>
          <w:position w:val="1"/>
          <w:sz w:val="20"/>
        </w:rPr>
        <w:t>Responsable</w:t>
      </w:r>
      <w:r>
        <w:rPr>
          <w:spacing w:val="15"/>
          <w:position w:val="1"/>
          <w:sz w:val="20"/>
        </w:rPr>
        <w:t xml:space="preserve"> </w:t>
      </w:r>
      <w:r>
        <w:rPr>
          <w:position w:val="1"/>
          <w:sz w:val="20"/>
        </w:rPr>
        <w:t>de</w:t>
      </w:r>
      <w:r>
        <w:rPr>
          <w:spacing w:val="15"/>
          <w:position w:val="1"/>
          <w:sz w:val="20"/>
        </w:rPr>
        <w:t xml:space="preserve"> </w:t>
      </w:r>
      <w:r>
        <w:rPr>
          <w:position w:val="1"/>
          <w:sz w:val="20"/>
        </w:rPr>
        <w:t>primera</w:t>
      </w:r>
      <w:r>
        <w:rPr>
          <w:spacing w:val="15"/>
          <w:position w:val="1"/>
          <w:sz w:val="20"/>
        </w:rPr>
        <w:t xml:space="preserve"> </w:t>
      </w:r>
      <w:r>
        <w:rPr>
          <w:position w:val="1"/>
          <w:sz w:val="20"/>
        </w:rPr>
        <w:t>ocupación</w:t>
      </w:r>
      <w:r>
        <w:rPr>
          <w:spacing w:val="15"/>
          <w:position w:val="1"/>
          <w:sz w:val="20"/>
        </w:rPr>
        <w:t xml:space="preserve"> </w:t>
      </w:r>
      <w:r>
        <w:rPr>
          <w:spacing w:val="-5"/>
          <w:position w:val="1"/>
          <w:sz w:val="20"/>
        </w:rPr>
        <w:t>de</w:t>
      </w:r>
    </w:p>
    <w:p w14:paraId="3F94FC44" w14:textId="77777777" w:rsidR="00DA2B71" w:rsidRDefault="00000000">
      <w:pPr>
        <w:tabs>
          <w:tab w:val="left" w:pos="5785"/>
        </w:tabs>
        <w:spacing w:before="39"/>
        <w:ind w:left="142"/>
        <w:rPr>
          <w:position w:val="1"/>
          <w:sz w:val="20"/>
        </w:rPr>
      </w:pPr>
      <w:r>
        <w:rPr>
          <w:position w:val="1"/>
          <w:sz w:val="20"/>
        </w:rPr>
        <w:t>vivienda</w:t>
      </w:r>
      <w:r>
        <w:rPr>
          <w:spacing w:val="-4"/>
          <w:position w:val="1"/>
          <w:sz w:val="20"/>
        </w:rPr>
        <w:t xml:space="preserve"> </w:t>
      </w:r>
      <w:r>
        <w:rPr>
          <w:position w:val="1"/>
          <w:sz w:val="20"/>
        </w:rPr>
        <w:t>unifamiliar</w:t>
      </w:r>
      <w:r>
        <w:rPr>
          <w:spacing w:val="-4"/>
          <w:position w:val="1"/>
          <w:sz w:val="20"/>
        </w:rPr>
        <w:t xml:space="preserve"> </w:t>
      </w:r>
      <w:r>
        <w:rPr>
          <w:position w:val="1"/>
          <w:sz w:val="20"/>
        </w:rPr>
        <w:t>aislada</w:t>
      </w:r>
      <w:r>
        <w:rPr>
          <w:spacing w:val="-3"/>
          <w:position w:val="1"/>
          <w:sz w:val="20"/>
        </w:rPr>
        <w:t xml:space="preserve"> </w:t>
      </w:r>
      <w:r>
        <w:rPr>
          <w:position w:val="1"/>
          <w:sz w:val="20"/>
        </w:rPr>
        <w:t>ejecutada</w:t>
      </w:r>
      <w:r>
        <w:rPr>
          <w:spacing w:val="-4"/>
          <w:position w:val="1"/>
          <w:sz w:val="20"/>
        </w:rPr>
        <w:t xml:space="preserve"> </w:t>
      </w:r>
      <w:r>
        <w:rPr>
          <w:position w:val="1"/>
          <w:sz w:val="20"/>
        </w:rPr>
        <w:t>en</w:t>
      </w:r>
      <w:r>
        <w:rPr>
          <w:spacing w:val="-4"/>
          <w:position w:val="1"/>
          <w:sz w:val="20"/>
        </w:rPr>
        <w:t xml:space="preserve"> </w:t>
      </w:r>
      <w:r>
        <w:rPr>
          <w:position w:val="1"/>
          <w:sz w:val="20"/>
        </w:rPr>
        <w:t>calle</w:t>
      </w:r>
      <w:r>
        <w:rPr>
          <w:spacing w:val="3"/>
          <w:position w:val="1"/>
          <w:sz w:val="20"/>
        </w:rPr>
        <w:t xml:space="preserve"> </w:t>
      </w:r>
      <w:r>
        <w:rPr>
          <w:sz w:val="21"/>
        </w:rPr>
        <w:t>*****</w:t>
      </w:r>
      <w:r>
        <w:rPr>
          <w:spacing w:val="55"/>
          <w:w w:val="150"/>
          <w:sz w:val="21"/>
        </w:rPr>
        <w:t xml:space="preserve"> </w:t>
      </w:r>
      <w:r>
        <w:rPr>
          <w:spacing w:val="-2"/>
          <w:sz w:val="21"/>
        </w:rPr>
        <w:t>*********</w:t>
      </w:r>
      <w:r>
        <w:rPr>
          <w:sz w:val="21"/>
        </w:rPr>
        <w:tab/>
      </w:r>
      <w:r>
        <w:rPr>
          <w:position w:val="1"/>
          <w:sz w:val="20"/>
        </w:rPr>
        <w:t>núm.</w:t>
      </w:r>
      <w:r>
        <w:rPr>
          <w:spacing w:val="-3"/>
          <w:position w:val="1"/>
          <w:sz w:val="20"/>
        </w:rPr>
        <w:t xml:space="preserve"> </w:t>
      </w:r>
      <w:r>
        <w:rPr>
          <w:sz w:val="21"/>
        </w:rPr>
        <w:t>**</w:t>
      </w:r>
      <w:r>
        <w:rPr>
          <w:spacing w:val="56"/>
          <w:sz w:val="21"/>
        </w:rPr>
        <w:t xml:space="preserve"> </w:t>
      </w:r>
      <w:r>
        <w:rPr>
          <w:position w:val="-1"/>
          <w:sz w:val="21"/>
        </w:rPr>
        <w:t>*</w:t>
      </w:r>
      <w:r>
        <w:rPr>
          <w:spacing w:val="69"/>
          <w:w w:val="150"/>
          <w:position w:val="-1"/>
          <w:sz w:val="21"/>
        </w:rPr>
        <w:t xml:space="preserve"> </w:t>
      </w:r>
      <w:r>
        <w:rPr>
          <w:position w:val="1"/>
          <w:sz w:val="20"/>
        </w:rPr>
        <w:t>Las</w:t>
      </w:r>
      <w:r>
        <w:rPr>
          <w:spacing w:val="-1"/>
          <w:position w:val="1"/>
          <w:sz w:val="20"/>
        </w:rPr>
        <w:t xml:space="preserve"> </w:t>
      </w:r>
      <w:r>
        <w:rPr>
          <w:position w:val="1"/>
          <w:sz w:val="20"/>
        </w:rPr>
        <w:t>Rozas</w:t>
      </w:r>
      <w:r>
        <w:rPr>
          <w:spacing w:val="-1"/>
          <w:position w:val="1"/>
          <w:sz w:val="20"/>
        </w:rPr>
        <w:t xml:space="preserve"> </w:t>
      </w:r>
      <w:r>
        <w:rPr>
          <w:position w:val="1"/>
          <w:sz w:val="20"/>
        </w:rPr>
        <w:t>de</w:t>
      </w:r>
      <w:r>
        <w:rPr>
          <w:spacing w:val="-1"/>
          <w:position w:val="1"/>
          <w:sz w:val="20"/>
        </w:rPr>
        <w:t xml:space="preserve"> </w:t>
      </w:r>
      <w:r>
        <w:rPr>
          <w:spacing w:val="-2"/>
          <w:position w:val="1"/>
          <w:sz w:val="20"/>
        </w:rPr>
        <w:t>Madrid.</w:t>
      </w:r>
    </w:p>
    <w:p w14:paraId="519E8828" w14:textId="77777777" w:rsidR="00DA2B71" w:rsidRDefault="00DA2B71">
      <w:pPr>
        <w:pStyle w:val="Textoindependiente"/>
        <w:spacing w:before="33"/>
      </w:pPr>
    </w:p>
    <w:p w14:paraId="49DA3D00" w14:textId="77777777" w:rsidR="00DA2B71" w:rsidRDefault="00000000">
      <w:pPr>
        <w:pStyle w:val="Textoindependiente"/>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5462F401" w14:textId="77777777" w:rsidR="00DA2B71" w:rsidRDefault="00DA2B71">
      <w:pPr>
        <w:pStyle w:val="Textoindependiente"/>
        <w:spacing w:before="60"/>
      </w:pPr>
    </w:p>
    <w:p w14:paraId="73379D62" w14:textId="7BF085D1" w:rsidR="00DA2B71" w:rsidRDefault="00325770">
      <w:pPr>
        <w:pStyle w:val="Prrafodelista"/>
        <w:numPr>
          <w:ilvl w:val="0"/>
          <w:numId w:val="33"/>
        </w:numPr>
        <w:tabs>
          <w:tab w:val="left" w:pos="532"/>
        </w:tabs>
        <w:spacing w:before="1"/>
        <w:ind w:left="532"/>
        <w:jc w:val="left"/>
        <w:rPr>
          <w:sz w:val="20"/>
        </w:rPr>
      </w:pPr>
      <w:r>
        <w:rPr>
          <w:sz w:val="20"/>
        </w:rPr>
        <w:t>C</w:t>
      </w:r>
      <w:r w:rsidR="00000000">
        <w:rPr>
          <w:sz w:val="20"/>
        </w:rPr>
        <w:t>ertificado</w:t>
      </w:r>
      <w:r w:rsidR="00000000">
        <w:rPr>
          <w:spacing w:val="-4"/>
          <w:sz w:val="20"/>
        </w:rPr>
        <w:t xml:space="preserve"> </w:t>
      </w:r>
      <w:r w:rsidR="00000000">
        <w:rPr>
          <w:sz w:val="20"/>
        </w:rPr>
        <w:t>final</w:t>
      </w:r>
      <w:r w:rsidR="00000000">
        <w:rPr>
          <w:spacing w:val="-4"/>
          <w:sz w:val="20"/>
        </w:rPr>
        <w:t xml:space="preserve"> </w:t>
      </w:r>
      <w:r w:rsidR="00000000">
        <w:rPr>
          <w:sz w:val="20"/>
        </w:rPr>
        <w:t>de</w:t>
      </w:r>
      <w:r w:rsidR="00000000">
        <w:rPr>
          <w:spacing w:val="-4"/>
          <w:sz w:val="20"/>
        </w:rPr>
        <w:t xml:space="preserve"> </w:t>
      </w:r>
      <w:r w:rsidR="00000000">
        <w:rPr>
          <w:sz w:val="20"/>
        </w:rPr>
        <w:t>obras</w:t>
      </w:r>
      <w:r w:rsidR="00000000">
        <w:rPr>
          <w:spacing w:val="-3"/>
          <w:sz w:val="20"/>
        </w:rPr>
        <w:t xml:space="preserve"> </w:t>
      </w:r>
      <w:r w:rsidR="00000000">
        <w:rPr>
          <w:spacing w:val="-2"/>
          <w:sz w:val="20"/>
        </w:rPr>
        <w:t>visado</w:t>
      </w:r>
      <w:r>
        <w:rPr>
          <w:spacing w:val="-2"/>
          <w:sz w:val="20"/>
        </w:rPr>
        <w:t>.</w:t>
      </w:r>
    </w:p>
    <w:p w14:paraId="379D9C55" w14:textId="77777777" w:rsidR="00DA2B71" w:rsidRDefault="00DA2B71">
      <w:pPr>
        <w:pStyle w:val="Textoindependiente"/>
        <w:spacing w:before="60"/>
      </w:pPr>
    </w:p>
    <w:p w14:paraId="348339BA" w14:textId="2C7AAE10" w:rsidR="00DA2B71" w:rsidRDefault="00325770">
      <w:pPr>
        <w:pStyle w:val="Prrafodelista"/>
        <w:numPr>
          <w:ilvl w:val="0"/>
          <w:numId w:val="33"/>
        </w:numPr>
        <w:tabs>
          <w:tab w:val="left" w:pos="532"/>
        </w:tabs>
        <w:ind w:left="532"/>
        <w:jc w:val="left"/>
        <w:rPr>
          <w:sz w:val="20"/>
        </w:rPr>
      </w:pPr>
      <w:r>
        <w:rPr>
          <w:sz w:val="20"/>
        </w:rPr>
        <w:t>P</w:t>
      </w:r>
      <w:r w:rsidR="00000000">
        <w:rPr>
          <w:sz w:val="20"/>
        </w:rPr>
        <w:t>resupuesto</w:t>
      </w:r>
      <w:r w:rsidR="00000000">
        <w:rPr>
          <w:spacing w:val="-4"/>
          <w:sz w:val="20"/>
        </w:rPr>
        <w:t xml:space="preserve"> </w:t>
      </w:r>
      <w:r w:rsidR="00000000">
        <w:rPr>
          <w:sz w:val="20"/>
        </w:rPr>
        <w:t>final</w:t>
      </w:r>
      <w:r w:rsidR="00000000">
        <w:rPr>
          <w:spacing w:val="-4"/>
          <w:sz w:val="20"/>
        </w:rPr>
        <w:t xml:space="preserve"> </w:t>
      </w:r>
      <w:r w:rsidR="00000000">
        <w:rPr>
          <w:sz w:val="20"/>
        </w:rPr>
        <w:t>de</w:t>
      </w:r>
      <w:r w:rsidR="00000000">
        <w:rPr>
          <w:spacing w:val="-4"/>
          <w:sz w:val="20"/>
        </w:rPr>
        <w:t xml:space="preserve"> </w:t>
      </w:r>
      <w:r w:rsidR="00000000">
        <w:rPr>
          <w:sz w:val="20"/>
        </w:rPr>
        <w:t>obras</w:t>
      </w:r>
      <w:r w:rsidR="00000000">
        <w:rPr>
          <w:spacing w:val="-3"/>
          <w:sz w:val="20"/>
        </w:rPr>
        <w:t xml:space="preserve"> </w:t>
      </w:r>
      <w:r w:rsidR="00000000">
        <w:rPr>
          <w:spacing w:val="-2"/>
          <w:sz w:val="20"/>
        </w:rPr>
        <w:t>visado</w:t>
      </w:r>
      <w:r>
        <w:rPr>
          <w:spacing w:val="-2"/>
          <w:sz w:val="20"/>
        </w:rPr>
        <w:t>.</w:t>
      </w:r>
    </w:p>
    <w:p w14:paraId="294A6E09" w14:textId="77777777" w:rsidR="00DA2B71" w:rsidRDefault="00DA2B71">
      <w:pPr>
        <w:pStyle w:val="Textoindependiente"/>
        <w:spacing w:before="60"/>
      </w:pPr>
    </w:p>
    <w:p w14:paraId="276C2477" w14:textId="01C45103" w:rsidR="00DA2B71" w:rsidRDefault="00325770">
      <w:pPr>
        <w:pStyle w:val="Prrafodelista"/>
        <w:numPr>
          <w:ilvl w:val="0"/>
          <w:numId w:val="33"/>
        </w:numPr>
        <w:tabs>
          <w:tab w:val="left" w:pos="532"/>
        </w:tabs>
        <w:spacing w:before="1"/>
        <w:ind w:left="532"/>
        <w:jc w:val="left"/>
        <w:rPr>
          <w:sz w:val="20"/>
        </w:rPr>
      </w:pPr>
      <w:r>
        <w:rPr>
          <w:sz w:val="20"/>
        </w:rPr>
        <w:t>F</w:t>
      </w:r>
      <w:r w:rsidR="00000000">
        <w:rPr>
          <w:sz w:val="20"/>
        </w:rPr>
        <w:t>otografías</w:t>
      </w:r>
      <w:r w:rsidR="00000000">
        <w:rPr>
          <w:spacing w:val="-3"/>
          <w:sz w:val="20"/>
        </w:rPr>
        <w:t xml:space="preserve"> </w:t>
      </w:r>
      <w:r w:rsidR="00000000">
        <w:rPr>
          <w:sz w:val="20"/>
        </w:rPr>
        <w:t xml:space="preserve">de las </w:t>
      </w:r>
      <w:r w:rsidR="00000000">
        <w:rPr>
          <w:spacing w:val="-2"/>
          <w:sz w:val="20"/>
        </w:rPr>
        <w:t>fachadas</w:t>
      </w:r>
      <w:r>
        <w:rPr>
          <w:spacing w:val="-2"/>
          <w:sz w:val="20"/>
        </w:rPr>
        <w:t>.</w:t>
      </w:r>
    </w:p>
    <w:p w14:paraId="7ABFB0DC" w14:textId="77777777" w:rsidR="00DA2B71" w:rsidRDefault="00DA2B71">
      <w:pPr>
        <w:pStyle w:val="Textoindependiente"/>
        <w:spacing w:before="60"/>
      </w:pPr>
    </w:p>
    <w:p w14:paraId="26F0DAA4" w14:textId="22788AA1" w:rsidR="00DA2B71" w:rsidRDefault="00325770">
      <w:pPr>
        <w:pStyle w:val="Prrafodelista"/>
        <w:numPr>
          <w:ilvl w:val="0"/>
          <w:numId w:val="33"/>
        </w:numPr>
        <w:tabs>
          <w:tab w:val="left" w:pos="532"/>
        </w:tabs>
        <w:ind w:left="532"/>
        <w:jc w:val="left"/>
        <w:rPr>
          <w:sz w:val="20"/>
        </w:rPr>
      </w:pPr>
      <w:r>
        <w:rPr>
          <w:sz w:val="20"/>
        </w:rPr>
        <w:t>L</w:t>
      </w:r>
      <w:r w:rsidR="00000000">
        <w:rPr>
          <w:sz w:val="20"/>
        </w:rPr>
        <w:t>ibro</w:t>
      </w:r>
      <w:r w:rsidR="00000000">
        <w:rPr>
          <w:spacing w:val="-5"/>
          <w:sz w:val="20"/>
        </w:rPr>
        <w:t xml:space="preserve"> </w:t>
      </w:r>
      <w:r w:rsidR="00000000">
        <w:rPr>
          <w:sz w:val="20"/>
        </w:rPr>
        <w:t>del</w:t>
      </w:r>
      <w:r w:rsidR="00000000">
        <w:rPr>
          <w:spacing w:val="-3"/>
          <w:sz w:val="20"/>
        </w:rPr>
        <w:t xml:space="preserve"> </w:t>
      </w:r>
      <w:r w:rsidR="00000000">
        <w:rPr>
          <w:spacing w:val="-2"/>
          <w:sz w:val="20"/>
        </w:rPr>
        <w:t>edificio</w:t>
      </w:r>
      <w:r>
        <w:rPr>
          <w:spacing w:val="-2"/>
          <w:sz w:val="20"/>
        </w:rPr>
        <w:t>.</w:t>
      </w:r>
    </w:p>
    <w:p w14:paraId="01007CA8" w14:textId="77777777" w:rsidR="00DA2B71" w:rsidRDefault="00DA2B71">
      <w:pPr>
        <w:pStyle w:val="Textoindependiente"/>
        <w:spacing w:before="61"/>
      </w:pPr>
    </w:p>
    <w:p w14:paraId="0ABAD98E" w14:textId="78BA793A" w:rsidR="00DA2B71" w:rsidRDefault="00325770">
      <w:pPr>
        <w:pStyle w:val="Prrafodelista"/>
        <w:numPr>
          <w:ilvl w:val="0"/>
          <w:numId w:val="33"/>
        </w:numPr>
        <w:tabs>
          <w:tab w:val="left" w:pos="532"/>
        </w:tabs>
        <w:ind w:left="532"/>
        <w:jc w:val="left"/>
        <w:rPr>
          <w:sz w:val="20"/>
        </w:rPr>
      </w:pPr>
      <w:r>
        <w:rPr>
          <w:sz w:val="20"/>
        </w:rPr>
        <w:t>J</w:t>
      </w:r>
      <w:r w:rsidR="00000000">
        <w:rPr>
          <w:sz w:val="20"/>
        </w:rPr>
        <w:t>ustificante</w:t>
      </w:r>
      <w:r w:rsidR="00000000">
        <w:rPr>
          <w:spacing w:val="-6"/>
          <w:sz w:val="20"/>
        </w:rPr>
        <w:t xml:space="preserve"> </w:t>
      </w:r>
      <w:r w:rsidR="00000000">
        <w:rPr>
          <w:sz w:val="20"/>
        </w:rPr>
        <w:t>de</w:t>
      </w:r>
      <w:r w:rsidR="00000000">
        <w:rPr>
          <w:spacing w:val="-3"/>
          <w:sz w:val="20"/>
        </w:rPr>
        <w:t xml:space="preserve"> </w:t>
      </w:r>
      <w:r w:rsidR="00000000">
        <w:rPr>
          <w:sz w:val="20"/>
        </w:rPr>
        <w:t>pago</w:t>
      </w:r>
      <w:r w:rsidR="00000000">
        <w:rPr>
          <w:spacing w:val="-3"/>
          <w:sz w:val="20"/>
        </w:rPr>
        <w:t xml:space="preserve"> </w:t>
      </w:r>
      <w:r w:rsidR="00000000">
        <w:rPr>
          <w:sz w:val="20"/>
        </w:rPr>
        <w:t>de</w:t>
      </w:r>
      <w:r w:rsidR="00000000">
        <w:rPr>
          <w:spacing w:val="-4"/>
          <w:sz w:val="20"/>
        </w:rPr>
        <w:t xml:space="preserve"> </w:t>
      </w:r>
      <w:r w:rsidR="00000000">
        <w:rPr>
          <w:sz w:val="20"/>
        </w:rPr>
        <w:t>tasas</w:t>
      </w:r>
      <w:r w:rsidR="00000000">
        <w:rPr>
          <w:spacing w:val="-3"/>
          <w:sz w:val="20"/>
        </w:rPr>
        <w:t xml:space="preserve"> </w:t>
      </w:r>
      <w:r w:rsidR="00000000">
        <w:rPr>
          <w:sz w:val="20"/>
        </w:rPr>
        <w:t>por</w:t>
      </w:r>
      <w:r w:rsidR="00000000">
        <w:rPr>
          <w:spacing w:val="-3"/>
          <w:sz w:val="20"/>
        </w:rPr>
        <w:t xml:space="preserve"> </w:t>
      </w:r>
      <w:r w:rsidR="00000000">
        <w:rPr>
          <w:sz w:val="20"/>
        </w:rPr>
        <w:t>importe</w:t>
      </w:r>
      <w:r w:rsidR="00000000">
        <w:rPr>
          <w:spacing w:val="-4"/>
          <w:sz w:val="20"/>
        </w:rPr>
        <w:t xml:space="preserve"> </w:t>
      </w:r>
      <w:r w:rsidR="00000000">
        <w:rPr>
          <w:sz w:val="20"/>
        </w:rPr>
        <w:t>de</w:t>
      </w:r>
      <w:r w:rsidR="00000000">
        <w:rPr>
          <w:spacing w:val="-3"/>
          <w:sz w:val="20"/>
        </w:rPr>
        <w:t xml:space="preserve"> </w:t>
      </w:r>
      <w:r w:rsidR="00000000">
        <w:rPr>
          <w:sz w:val="20"/>
        </w:rPr>
        <w:t>1.373,43</w:t>
      </w:r>
      <w:r w:rsidR="00000000">
        <w:rPr>
          <w:spacing w:val="-3"/>
          <w:sz w:val="20"/>
        </w:rPr>
        <w:t xml:space="preserve"> </w:t>
      </w:r>
      <w:r w:rsidR="00000000">
        <w:rPr>
          <w:spacing w:val="-5"/>
          <w:sz w:val="20"/>
        </w:rPr>
        <w:t>€.</w:t>
      </w:r>
    </w:p>
    <w:p w14:paraId="3D38C99F" w14:textId="77777777" w:rsidR="00DA2B71" w:rsidRDefault="00DA2B71">
      <w:pPr>
        <w:pStyle w:val="Textoindependiente"/>
        <w:spacing w:before="60"/>
      </w:pPr>
    </w:p>
    <w:p w14:paraId="469B9E1C" w14:textId="77777777" w:rsidR="00DA2B71" w:rsidRDefault="00000000">
      <w:pPr>
        <w:pStyle w:val="Textoindependiente"/>
        <w:ind w:left="142"/>
      </w:pPr>
      <w:r>
        <w:t>Las</w:t>
      </w:r>
      <w:r>
        <w:rPr>
          <w:spacing w:val="-3"/>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40773/2025.</w:t>
      </w:r>
    </w:p>
    <w:p w14:paraId="5B0D62F3" w14:textId="77777777" w:rsidR="00DA2B71" w:rsidRDefault="00DA2B71">
      <w:pPr>
        <w:pStyle w:val="Textoindependiente"/>
        <w:spacing w:before="61"/>
      </w:pPr>
    </w:p>
    <w:p w14:paraId="2B99E8C2" w14:textId="77777777" w:rsidR="00DA2B71" w:rsidRDefault="00000000">
      <w:pPr>
        <w:pStyle w:val="Textoindependiente"/>
        <w:spacing w:line="295" w:lineRule="auto"/>
        <w:ind w:left="142" w:right="140"/>
        <w:jc w:val="both"/>
      </w:pPr>
      <w:r>
        <w:rPr>
          <w:b/>
        </w:rPr>
        <w:t xml:space="preserve">Segundo.- </w:t>
      </w:r>
      <w:r>
        <w:t>Analizado por los Servicios Técnicos Municipales el contenido documental del expediente y giradas las correspondientes visitas de comprobación para verificar que las obras ejecutadas se ajustan a la licencia concedida se han emitido los siguientes informes favorables:</w:t>
      </w:r>
    </w:p>
    <w:p w14:paraId="4A832435" w14:textId="77777777" w:rsidR="00DA2B71" w:rsidRDefault="00DA2B71">
      <w:pPr>
        <w:pStyle w:val="Textoindependiente"/>
        <w:spacing w:before="6"/>
      </w:pPr>
    </w:p>
    <w:p w14:paraId="2410D4E8" w14:textId="77777777" w:rsidR="00DA2B71" w:rsidRDefault="00000000">
      <w:pPr>
        <w:pStyle w:val="Prrafodelista"/>
        <w:numPr>
          <w:ilvl w:val="0"/>
          <w:numId w:val="33"/>
        </w:numPr>
        <w:tabs>
          <w:tab w:val="left" w:pos="532"/>
        </w:tabs>
        <w:ind w:left="532"/>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1"/>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1"/>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9</w:t>
      </w:r>
      <w:r>
        <w:rPr>
          <w:spacing w:val="-1"/>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1"/>
          <w:sz w:val="20"/>
        </w:rPr>
        <w:t xml:space="preserve"> </w:t>
      </w:r>
      <w:r>
        <w:rPr>
          <w:spacing w:val="-2"/>
          <w:sz w:val="20"/>
        </w:rPr>
        <w:t>2026.</w:t>
      </w:r>
    </w:p>
    <w:p w14:paraId="34C47EFB" w14:textId="77777777" w:rsidR="00DA2B71" w:rsidRDefault="00DA2B71">
      <w:pPr>
        <w:pStyle w:val="Textoindependiente"/>
        <w:spacing w:before="61"/>
      </w:pPr>
    </w:p>
    <w:p w14:paraId="71482D96" w14:textId="77777777" w:rsidR="00DA2B71" w:rsidRDefault="00000000">
      <w:pPr>
        <w:pStyle w:val="Prrafodelista"/>
        <w:numPr>
          <w:ilvl w:val="0"/>
          <w:numId w:val="33"/>
        </w:numPr>
        <w:tabs>
          <w:tab w:val="left" w:pos="532"/>
        </w:tabs>
        <w:ind w:left="532"/>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13</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2026.</w:t>
      </w:r>
    </w:p>
    <w:p w14:paraId="7909BB7D" w14:textId="77777777" w:rsidR="00DA2B71" w:rsidRDefault="00DA2B71">
      <w:pPr>
        <w:pStyle w:val="Textoindependiente"/>
        <w:spacing w:before="60"/>
      </w:pPr>
    </w:p>
    <w:p w14:paraId="056AAF1D" w14:textId="1555C309" w:rsidR="00DA2B71" w:rsidRDefault="00000000">
      <w:pPr>
        <w:pStyle w:val="Prrafodelista"/>
        <w:numPr>
          <w:ilvl w:val="0"/>
          <w:numId w:val="33"/>
        </w:numPr>
        <w:tabs>
          <w:tab w:val="left" w:pos="532"/>
        </w:tabs>
        <w:spacing w:before="1" w:line="542" w:lineRule="auto"/>
        <w:ind w:right="1886" w:firstLine="0"/>
        <w:jc w:val="left"/>
        <w:rPr>
          <w:b/>
          <w:sz w:val="20"/>
        </w:rPr>
      </w:pPr>
      <w:r>
        <w:rPr>
          <w:sz w:val="20"/>
        </w:rPr>
        <w:t>Por</w:t>
      </w:r>
      <w:r>
        <w:rPr>
          <w:spacing w:val="-2"/>
          <w:sz w:val="20"/>
        </w:rPr>
        <w:t xml:space="preserve"> </w:t>
      </w:r>
      <w:r>
        <w:rPr>
          <w:sz w:val="20"/>
        </w:rPr>
        <w:t>la</w:t>
      </w:r>
      <w:r>
        <w:rPr>
          <w:spacing w:val="-2"/>
          <w:sz w:val="20"/>
        </w:rPr>
        <w:t xml:space="preserve"> </w:t>
      </w:r>
      <w:r>
        <w:rPr>
          <w:sz w:val="20"/>
        </w:rPr>
        <w:t>Arquitecta</w:t>
      </w:r>
      <w:r>
        <w:rPr>
          <w:spacing w:val="-2"/>
          <w:sz w:val="20"/>
        </w:rPr>
        <w:t xml:space="preserve"> </w:t>
      </w:r>
      <w:r>
        <w:rPr>
          <w:sz w:val="20"/>
        </w:rPr>
        <w:t>Técnica,</w:t>
      </w:r>
      <w:r>
        <w:rPr>
          <w:spacing w:val="-2"/>
          <w:sz w:val="20"/>
        </w:rPr>
        <w:t xml:space="preserve"> </w:t>
      </w:r>
      <w:r w:rsidR="00325770">
        <w:rPr>
          <w:sz w:val="20"/>
        </w:rPr>
        <w:t>D.ª</w:t>
      </w:r>
      <w:r>
        <w:rPr>
          <w:spacing w:val="-2"/>
          <w:sz w:val="20"/>
        </w:rPr>
        <w:t xml:space="preserve"> </w:t>
      </w:r>
      <w:r>
        <w:rPr>
          <w:sz w:val="20"/>
        </w:rPr>
        <w:t>Laura</w:t>
      </w:r>
      <w:r>
        <w:rPr>
          <w:spacing w:val="-2"/>
          <w:sz w:val="20"/>
        </w:rPr>
        <w:t xml:space="preserve"> </w:t>
      </w:r>
      <w:r>
        <w:rPr>
          <w:sz w:val="20"/>
        </w:rPr>
        <w:t>Castillo,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23</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 xml:space="preserve">2026. A los anteriores antecedentes de hecho son aplicables los siguientes, </w:t>
      </w:r>
      <w:r>
        <w:rPr>
          <w:b/>
          <w:sz w:val="20"/>
        </w:rPr>
        <w:t>FUNDAMENTOS JURÍDICOS</w:t>
      </w:r>
    </w:p>
    <w:p w14:paraId="68CC9305" w14:textId="77777777" w:rsidR="00DA2B71" w:rsidRDefault="00DA2B71">
      <w:pPr>
        <w:pStyle w:val="Prrafodelista"/>
        <w:spacing w:line="542" w:lineRule="auto"/>
        <w:jc w:val="left"/>
        <w:rPr>
          <w:b/>
          <w:sz w:val="20"/>
        </w:rPr>
        <w:sectPr w:rsidR="00DA2B71">
          <w:pgSz w:w="11910" w:h="16840"/>
          <w:pgMar w:top="1340" w:right="1275" w:bottom="1300" w:left="1275" w:header="225" w:footer="1100" w:gutter="0"/>
          <w:cols w:space="720"/>
        </w:sectPr>
      </w:pPr>
    </w:p>
    <w:p w14:paraId="0B311C75"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789568" behindDoc="0" locked="0" layoutInCell="1" allowOverlap="1" wp14:anchorId="67B5A6F0" wp14:editId="3ED2241F">
                <wp:simplePos x="0" y="0"/>
                <wp:positionH relativeFrom="page">
                  <wp:posOffset>6807087</wp:posOffset>
                </wp:positionH>
                <wp:positionV relativeFrom="page">
                  <wp:posOffset>2818845</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3F778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9F57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7B5A6F0" id="Textbox 149" o:spid="_x0000_s1143" type="#_x0000_t202" style="position:absolute;left:0;text-align:left;margin-left:536pt;margin-top:221.95pt;width:33.05pt;height:250.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C3F778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9F57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1EC0986C" wp14:editId="5DA434EF">
                <wp:simplePos x="0" y="0"/>
                <wp:positionH relativeFrom="page">
                  <wp:posOffset>6958290</wp:posOffset>
                </wp:positionH>
                <wp:positionV relativeFrom="page">
                  <wp:posOffset>6510487</wp:posOffset>
                </wp:positionV>
                <wp:extent cx="271145" cy="33178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50ED218E" w14:textId="77777777" w:rsidR="00DA2B71" w:rsidRDefault="00000000">
                            <w:pPr>
                              <w:spacing w:before="5" w:line="158" w:lineRule="exact"/>
                              <w:ind w:left="20"/>
                              <w:rPr>
                                <w:sz w:val="15"/>
                              </w:rPr>
                            </w:pPr>
                            <w:r>
                              <w:rPr>
                                <w:sz w:val="12"/>
                              </w:rPr>
                              <w:t>Cód.</w:t>
                            </w:r>
                            <w:r>
                              <w:rPr>
                                <w:spacing w:val="-9"/>
                                <w:sz w:val="12"/>
                              </w:rPr>
                              <w:t xml:space="preserve"> </w:t>
                            </w:r>
                            <w:r>
                              <w:rPr>
                                <w:sz w:val="12"/>
                              </w:rPr>
                              <w:t>Validación:</w:t>
                            </w:r>
                            <w:r>
                              <w:rPr>
                                <w:spacing w:val="-4"/>
                                <w:sz w:val="12"/>
                              </w:rPr>
                              <w:t xml:space="preserve"> </w:t>
                            </w:r>
                            <w:r>
                              <w:rPr>
                                <w:spacing w:val="-2"/>
                                <w:sz w:val="15"/>
                              </w:rPr>
                              <w:t>*************************</w:t>
                            </w:r>
                          </w:p>
                          <w:p w14:paraId="342D2505" w14:textId="77777777" w:rsidR="00DA2B71" w:rsidRDefault="00000000">
                            <w:pPr>
                              <w:spacing w:line="114"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42F201E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EC0986C" id="Textbox 150" o:spid="_x0000_s1144" type="#_x0000_t202" style="position:absolute;left:0;text-align:left;margin-left:547.9pt;margin-top:512.65pt;width:21.35pt;height:261.2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zTs+MqMBAAAzAwAADgAAAAAAAAAAAAAAAAAuAgAAZHJzL2Uyb0RvYy54bWxQSwECLQAUAAYA&#10;CAAAACEAbWWMXeAAAAAPAQAADwAAAAAAAAAAAAAAAAD9AwAAZHJzL2Rvd25yZXYueG1sUEsFBgAA&#10;AAAEAAQA8wAAAAoFAAAAAA==&#10;" filled="f" stroked="f">
                <v:textbox style="layout-flow:vertical;mso-layout-flow-alt:bottom-to-top" inset="0,0,0,0">
                  <w:txbxContent>
                    <w:p w14:paraId="50ED218E" w14:textId="77777777" w:rsidR="00DA2B71" w:rsidRDefault="00000000">
                      <w:pPr>
                        <w:spacing w:before="5" w:line="158" w:lineRule="exact"/>
                        <w:ind w:left="20"/>
                        <w:rPr>
                          <w:sz w:val="15"/>
                        </w:rPr>
                      </w:pPr>
                      <w:r>
                        <w:rPr>
                          <w:sz w:val="12"/>
                        </w:rPr>
                        <w:t>Cód.</w:t>
                      </w:r>
                      <w:r>
                        <w:rPr>
                          <w:spacing w:val="-9"/>
                          <w:sz w:val="12"/>
                        </w:rPr>
                        <w:t xml:space="preserve"> </w:t>
                      </w:r>
                      <w:r>
                        <w:rPr>
                          <w:sz w:val="12"/>
                        </w:rPr>
                        <w:t>Validación:</w:t>
                      </w:r>
                      <w:r>
                        <w:rPr>
                          <w:spacing w:val="-4"/>
                          <w:sz w:val="12"/>
                        </w:rPr>
                        <w:t xml:space="preserve"> </w:t>
                      </w:r>
                      <w:r>
                        <w:rPr>
                          <w:spacing w:val="-2"/>
                          <w:sz w:val="15"/>
                        </w:rPr>
                        <w:t>*************************</w:t>
                      </w:r>
                    </w:p>
                    <w:p w14:paraId="342D2505" w14:textId="77777777" w:rsidR="00DA2B71" w:rsidRDefault="00000000">
                      <w:pPr>
                        <w:spacing w:line="114"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42F201E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761D6EB8" w14:textId="77777777" w:rsidR="00DA2B71" w:rsidRDefault="00DA2B71">
      <w:pPr>
        <w:pStyle w:val="Textoindependiente"/>
        <w:spacing w:before="12"/>
      </w:pPr>
    </w:p>
    <w:p w14:paraId="622D8E37" w14:textId="77777777" w:rsidR="00DA2B71" w:rsidRDefault="00000000">
      <w:pPr>
        <w:pStyle w:val="Textoindependiente"/>
        <w:spacing w:before="1"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08B5BA1D" w14:textId="77777777" w:rsidR="00DA2B71" w:rsidRDefault="00DA2B71">
      <w:pPr>
        <w:pStyle w:val="Textoindependiente"/>
        <w:spacing w:before="9"/>
      </w:pPr>
    </w:p>
    <w:p w14:paraId="3EB18DC0" w14:textId="77777777" w:rsidR="00DA2B71" w:rsidRDefault="00000000">
      <w:pPr>
        <w:pStyle w:val="Textoindependiente"/>
        <w:spacing w:line="292" w:lineRule="auto"/>
        <w:ind w:left="142" w:right="140"/>
        <w:jc w:val="both"/>
      </w:pPr>
      <w:r>
        <w:rPr>
          <w:b/>
        </w:rPr>
        <w:t xml:space="preserve">SEGUNDO.- </w:t>
      </w:r>
      <w:r>
        <w:t>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3C97E6D3" w14:textId="77777777" w:rsidR="00DA2B71" w:rsidRDefault="00DA2B71">
      <w:pPr>
        <w:pStyle w:val="Textoindependiente"/>
        <w:spacing w:before="14"/>
      </w:pPr>
    </w:p>
    <w:p w14:paraId="2A7F11F5"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67E0ADA8" w14:textId="77777777" w:rsidR="00DA2B71" w:rsidRDefault="00DA2B71">
      <w:pPr>
        <w:pStyle w:val="Textoindependiente"/>
        <w:spacing w:before="9"/>
      </w:pPr>
    </w:p>
    <w:p w14:paraId="3172F514" w14:textId="77777777" w:rsidR="00DA2B71" w:rsidRDefault="00000000">
      <w:pPr>
        <w:pStyle w:val="Textoindependiente"/>
        <w:spacing w:line="216" w:lineRule="exact"/>
        <w:ind w:left="142"/>
        <w:jc w:val="both"/>
      </w:pPr>
      <w:r>
        <w:t>La</w:t>
      </w:r>
      <w:r>
        <w:rPr>
          <w:spacing w:val="13"/>
        </w:rPr>
        <w:t xml:space="preserve"> </w:t>
      </w:r>
      <w:r>
        <w:t>primera</w:t>
      </w:r>
      <w:r>
        <w:rPr>
          <w:spacing w:val="13"/>
        </w:rPr>
        <w:t xml:space="preserve"> </w:t>
      </w:r>
      <w:r>
        <w:t>ocupación</w:t>
      </w:r>
      <w:r>
        <w:rPr>
          <w:spacing w:val="13"/>
        </w:rPr>
        <w:t xml:space="preserve"> </w:t>
      </w:r>
      <w:r>
        <w:t>tiene</w:t>
      </w:r>
      <w:r>
        <w:rPr>
          <w:spacing w:val="13"/>
        </w:rPr>
        <w:t xml:space="preserve"> </w:t>
      </w:r>
      <w:r>
        <w:t>por</w:t>
      </w:r>
      <w:r>
        <w:rPr>
          <w:spacing w:val="13"/>
        </w:rPr>
        <w:t xml:space="preserve"> </w:t>
      </w:r>
      <w:r>
        <w:t>objeto</w:t>
      </w:r>
      <w:r>
        <w:rPr>
          <w:spacing w:val="13"/>
        </w:rPr>
        <w:t xml:space="preserve"> </w:t>
      </w:r>
      <w:r>
        <w:t>verificar</w:t>
      </w:r>
      <w:r>
        <w:rPr>
          <w:spacing w:val="13"/>
        </w:rPr>
        <w:t xml:space="preserve"> </w:t>
      </w:r>
      <w:r>
        <w:t>que</w:t>
      </w:r>
      <w:r>
        <w:rPr>
          <w:spacing w:val="13"/>
        </w:rPr>
        <w:t xml:space="preserve"> </w:t>
      </w:r>
      <w:r>
        <w:t>la</w:t>
      </w:r>
      <w:r>
        <w:rPr>
          <w:spacing w:val="13"/>
        </w:rPr>
        <w:t xml:space="preserve"> </w:t>
      </w:r>
      <w:r>
        <w:t>vivienda</w:t>
      </w:r>
      <w:r>
        <w:rPr>
          <w:spacing w:val="13"/>
        </w:rPr>
        <w:t xml:space="preserve"> </w:t>
      </w:r>
      <w:r>
        <w:t>unifamiliar</w:t>
      </w:r>
      <w:r>
        <w:rPr>
          <w:spacing w:val="13"/>
        </w:rPr>
        <w:t xml:space="preserve"> </w:t>
      </w:r>
      <w:r>
        <w:t>aislada</w:t>
      </w:r>
      <w:r>
        <w:rPr>
          <w:spacing w:val="13"/>
        </w:rPr>
        <w:t xml:space="preserve"> </w:t>
      </w:r>
      <w:r>
        <w:t>ejecutada</w:t>
      </w:r>
      <w:r>
        <w:rPr>
          <w:spacing w:val="13"/>
        </w:rPr>
        <w:t xml:space="preserve"> </w:t>
      </w:r>
      <w:r>
        <w:t>en</w:t>
      </w:r>
      <w:r>
        <w:rPr>
          <w:spacing w:val="13"/>
        </w:rPr>
        <w:t xml:space="preserve"> </w:t>
      </w:r>
      <w:r>
        <w:rPr>
          <w:spacing w:val="-2"/>
        </w:rPr>
        <w:t>calle</w:t>
      </w:r>
    </w:p>
    <w:p w14:paraId="2230BB16" w14:textId="3CA26FE6" w:rsidR="00DA2B71" w:rsidRDefault="00000000">
      <w:pPr>
        <w:tabs>
          <w:tab w:val="left" w:pos="1734"/>
        </w:tabs>
        <w:spacing w:line="327" w:lineRule="exact"/>
        <w:ind w:left="148"/>
        <w:rPr>
          <w:sz w:val="20"/>
        </w:rPr>
      </w:pPr>
      <w:r>
        <w:rPr>
          <w:position w:val="1"/>
          <w:sz w:val="21"/>
        </w:rPr>
        <w:t>*****</w:t>
      </w:r>
      <w:r>
        <w:rPr>
          <w:spacing w:val="31"/>
          <w:position w:val="1"/>
          <w:sz w:val="21"/>
        </w:rPr>
        <w:t xml:space="preserve">  </w:t>
      </w:r>
      <w:r>
        <w:rPr>
          <w:spacing w:val="-2"/>
          <w:sz w:val="21"/>
        </w:rPr>
        <w:t>*********</w:t>
      </w:r>
      <w:r w:rsidR="00325770">
        <w:rPr>
          <w:sz w:val="21"/>
        </w:rPr>
        <w:t xml:space="preserve"> </w:t>
      </w:r>
      <w:r>
        <w:rPr>
          <w:spacing w:val="66"/>
          <w:sz w:val="30"/>
        </w:rPr>
        <w:t xml:space="preserve"> </w:t>
      </w:r>
      <w:r>
        <w:rPr>
          <w:sz w:val="21"/>
        </w:rPr>
        <w:t>**</w:t>
      </w:r>
      <w:r>
        <w:rPr>
          <w:spacing w:val="65"/>
          <w:w w:val="150"/>
          <w:sz w:val="21"/>
        </w:rPr>
        <w:t xml:space="preserve"> </w:t>
      </w:r>
      <w:r>
        <w:rPr>
          <w:position w:val="-2"/>
          <w:sz w:val="21"/>
        </w:rPr>
        <w:t>*</w:t>
      </w:r>
      <w:r>
        <w:rPr>
          <w:spacing w:val="37"/>
          <w:position w:val="-2"/>
          <w:sz w:val="21"/>
        </w:rPr>
        <w:t xml:space="preserve">  </w:t>
      </w:r>
      <w:r>
        <w:rPr>
          <w:sz w:val="20"/>
        </w:rPr>
        <w:t>Las</w:t>
      </w:r>
      <w:r>
        <w:rPr>
          <w:spacing w:val="27"/>
          <w:sz w:val="20"/>
        </w:rPr>
        <w:t xml:space="preserve"> </w:t>
      </w:r>
      <w:r>
        <w:rPr>
          <w:sz w:val="20"/>
        </w:rPr>
        <w:t>Rozas</w:t>
      </w:r>
      <w:r>
        <w:rPr>
          <w:spacing w:val="27"/>
          <w:sz w:val="20"/>
        </w:rPr>
        <w:t xml:space="preserve"> </w:t>
      </w:r>
      <w:r>
        <w:rPr>
          <w:sz w:val="20"/>
        </w:rPr>
        <w:t>de</w:t>
      </w:r>
      <w:r>
        <w:rPr>
          <w:spacing w:val="27"/>
          <w:sz w:val="20"/>
        </w:rPr>
        <w:t xml:space="preserve"> </w:t>
      </w:r>
      <w:r>
        <w:rPr>
          <w:sz w:val="20"/>
        </w:rPr>
        <w:t>Madrid,</w:t>
      </w:r>
      <w:r>
        <w:rPr>
          <w:spacing w:val="28"/>
          <w:sz w:val="20"/>
        </w:rPr>
        <w:t xml:space="preserve"> </w:t>
      </w:r>
      <w:r>
        <w:rPr>
          <w:sz w:val="20"/>
        </w:rPr>
        <w:t>se</w:t>
      </w:r>
      <w:r>
        <w:rPr>
          <w:spacing w:val="27"/>
          <w:sz w:val="20"/>
        </w:rPr>
        <w:t xml:space="preserve"> </w:t>
      </w:r>
      <w:r>
        <w:rPr>
          <w:sz w:val="20"/>
        </w:rPr>
        <w:t>ajusta</w:t>
      </w:r>
      <w:r>
        <w:rPr>
          <w:spacing w:val="27"/>
          <w:sz w:val="20"/>
        </w:rPr>
        <w:t xml:space="preserve"> </w:t>
      </w:r>
      <w:r>
        <w:rPr>
          <w:sz w:val="20"/>
        </w:rPr>
        <w:t>a</w:t>
      </w:r>
      <w:r>
        <w:rPr>
          <w:spacing w:val="28"/>
          <w:sz w:val="20"/>
        </w:rPr>
        <w:t xml:space="preserve"> </w:t>
      </w:r>
      <w:r>
        <w:rPr>
          <w:sz w:val="20"/>
        </w:rPr>
        <w:t>la</w:t>
      </w:r>
      <w:r>
        <w:rPr>
          <w:spacing w:val="27"/>
          <w:sz w:val="20"/>
        </w:rPr>
        <w:t xml:space="preserve"> </w:t>
      </w:r>
      <w:r>
        <w:rPr>
          <w:sz w:val="20"/>
        </w:rPr>
        <w:t>licencia</w:t>
      </w:r>
      <w:r>
        <w:rPr>
          <w:spacing w:val="27"/>
          <w:sz w:val="20"/>
        </w:rPr>
        <w:t xml:space="preserve"> </w:t>
      </w:r>
      <w:r>
        <w:rPr>
          <w:sz w:val="20"/>
        </w:rPr>
        <w:t>concedida</w:t>
      </w:r>
      <w:r>
        <w:rPr>
          <w:spacing w:val="27"/>
          <w:sz w:val="20"/>
        </w:rPr>
        <w:t xml:space="preserve"> </w:t>
      </w:r>
      <w:r>
        <w:rPr>
          <w:sz w:val="20"/>
        </w:rPr>
        <w:t>con</w:t>
      </w:r>
      <w:r>
        <w:rPr>
          <w:spacing w:val="28"/>
          <w:sz w:val="20"/>
        </w:rPr>
        <w:t xml:space="preserve"> </w:t>
      </w:r>
      <w:r>
        <w:rPr>
          <w:sz w:val="20"/>
        </w:rPr>
        <w:t>número</w:t>
      </w:r>
      <w:r>
        <w:rPr>
          <w:spacing w:val="27"/>
          <w:sz w:val="20"/>
        </w:rPr>
        <w:t xml:space="preserve"> </w:t>
      </w:r>
      <w:r>
        <w:rPr>
          <w:spacing w:val="-5"/>
          <w:sz w:val="20"/>
        </w:rPr>
        <w:t>de</w:t>
      </w:r>
    </w:p>
    <w:p w14:paraId="42860506" w14:textId="77777777" w:rsidR="00DA2B71" w:rsidRDefault="00000000">
      <w:pPr>
        <w:pStyle w:val="Textoindependiente"/>
        <w:spacing w:before="18"/>
        <w:ind w:left="142"/>
      </w:pPr>
      <w:r>
        <w:t>expediente</w:t>
      </w:r>
      <w:r>
        <w:rPr>
          <w:spacing w:val="-9"/>
        </w:rPr>
        <w:t xml:space="preserve"> </w:t>
      </w:r>
      <w:r>
        <w:rPr>
          <w:spacing w:val="-2"/>
        </w:rPr>
        <w:t>14571/2025.</w:t>
      </w:r>
    </w:p>
    <w:p w14:paraId="2A7B7C57" w14:textId="77777777" w:rsidR="00DA2B71" w:rsidRDefault="00DA2B71">
      <w:pPr>
        <w:pStyle w:val="Textoindependiente"/>
        <w:spacing w:before="60"/>
      </w:pPr>
    </w:p>
    <w:p w14:paraId="5E5DE22E" w14:textId="77777777" w:rsidR="00DA2B71" w:rsidRDefault="00000000">
      <w:pPr>
        <w:pStyle w:val="Prrafodelista"/>
        <w:numPr>
          <w:ilvl w:val="0"/>
          <w:numId w:val="32"/>
        </w:numPr>
        <w:tabs>
          <w:tab w:val="left" w:pos="523"/>
        </w:tabs>
        <w:spacing w:before="1"/>
        <w:ind w:hanging="381"/>
        <w:rPr>
          <w:sz w:val="20"/>
        </w:rPr>
      </w:pPr>
      <w:r>
        <w:rPr>
          <w:sz w:val="20"/>
        </w:rPr>
        <w:t>Que</w:t>
      </w:r>
      <w:r>
        <w:rPr>
          <w:spacing w:val="12"/>
          <w:sz w:val="20"/>
        </w:rPr>
        <w:t xml:space="preserve"> </w:t>
      </w:r>
      <w:r>
        <w:rPr>
          <w:sz w:val="20"/>
        </w:rPr>
        <w:t>el</w:t>
      </w:r>
      <w:r>
        <w:rPr>
          <w:spacing w:val="12"/>
          <w:sz w:val="20"/>
        </w:rPr>
        <w:t xml:space="preserve"> </w:t>
      </w:r>
      <w:r>
        <w:rPr>
          <w:sz w:val="20"/>
        </w:rPr>
        <w:t>presupuesto</w:t>
      </w:r>
      <w:r>
        <w:rPr>
          <w:spacing w:val="12"/>
          <w:sz w:val="20"/>
        </w:rPr>
        <w:t xml:space="preserve"> </w:t>
      </w:r>
      <w:r>
        <w:rPr>
          <w:sz w:val="20"/>
        </w:rPr>
        <w:t>de</w:t>
      </w:r>
      <w:r>
        <w:rPr>
          <w:spacing w:val="12"/>
          <w:sz w:val="20"/>
        </w:rPr>
        <w:t xml:space="preserve"> </w:t>
      </w:r>
      <w:r>
        <w:rPr>
          <w:sz w:val="20"/>
        </w:rPr>
        <w:t>ejecución</w:t>
      </w:r>
      <w:r>
        <w:rPr>
          <w:spacing w:val="12"/>
          <w:sz w:val="20"/>
        </w:rPr>
        <w:t xml:space="preserve"> </w:t>
      </w:r>
      <w:r>
        <w:rPr>
          <w:sz w:val="20"/>
        </w:rPr>
        <w:t>material</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obra</w:t>
      </w:r>
      <w:r>
        <w:rPr>
          <w:spacing w:val="12"/>
          <w:sz w:val="20"/>
        </w:rPr>
        <w:t xml:space="preserve"> </w:t>
      </w:r>
      <w:r>
        <w:rPr>
          <w:sz w:val="20"/>
        </w:rPr>
        <w:t>que</w:t>
      </w:r>
      <w:r>
        <w:rPr>
          <w:spacing w:val="12"/>
          <w:sz w:val="20"/>
        </w:rPr>
        <w:t xml:space="preserve"> </w:t>
      </w:r>
      <w:r>
        <w:rPr>
          <w:sz w:val="20"/>
        </w:rPr>
        <w:t>sirvió</w:t>
      </w:r>
      <w:r>
        <w:rPr>
          <w:spacing w:val="12"/>
          <w:sz w:val="20"/>
        </w:rPr>
        <w:t xml:space="preserve"> </w:t>
      </w:r>
      <w:r>
        <w:rPr>
          <w:sz w:val="20"/>
        </w:rPr>
        <w:t>de</w:t>
      </w:r>
      <w:r>
        <w:rPr>
          <w:spacing w:val="12"/>
          <w:sz w:val="20"/>
        </w:rPr>
        <w:t xml:space="preserve"> </w:t>
      </w:r>
      <w:r>
        <w:rPr>
          <w:sz w:val="20"/>
        </w:rPr>
        <w:t>base</w:t>
      </w:r>
      <w:r>
        <w:rPr>
          <w:spacing w:val="12"/>
          <w:sz w:val="20"/>
        </w:rPr>
        <w:t xml:space="preserve"> </w:t>
      </w:r>
      <w:r>
        <w:rPr>
          <w:sz w:val="20"/>
        </w:rPr>
        <w:t>para</w:t>
      </w:r>
      <w:r>
        <w:rPr>
          <w:spacing w:val="12"/>
          <w:sz w:val="20"/>
        </w:rPr>
        <w:t xml:space="preserve"> </w:t>
      </w:r>
      <w:r>
        <w:rPr>
          <w:sz w:val="20"/>
        </w:rPr>
        <w:t>la</w:t>
      </w:r>
      <w:r>
        <w:rPr>
          <w:spacing w:val="12"/>
          <w:sz w:val="20"/>
        </w:rPr>
        <w:t xml:space="preserve"> </w:t>
      </w:r>
      <w:r>
        <w:rPr>
          <w:sz w:val="20"/>
        </w:rPr>
        <w:t>concesión</w:t>
      </w:r>
      <w:r>
        <w:rPr>
          <w:spacing w:val="12"/>
          <w:sz w:val="20"/>
        </w:rPr>
        <w:t xml:space="preserve"> </w:t>
      </w:r>
      <w:r>
        <w:rPr>
          <w:sz w:val="20"/>
        </w:rPr>
        <w:t>de</w:t>
      </w:r>
      <w:r>
        <w:rPr>
          <w:spacing w:val="12"/>
          <w:sz w:val="20"/>
        </w:rPr>
        <w:t xml:space="preserve"> </w:t>
      </w:r>
      <w:r>
        <w:rPr>
          <w:spacing w:val="-5"/>
          <w:sz w:val="20"/>
        </w:rPr>
        <w:t>la</w:t>
      </w:r>
    </w:p>
    <w:p w14:paraId="52BAF0FA" w14:textId="3EAB8FB7" w:rsidR="00DA2B71" w:rsidRDefault="00000000">
      <w:pPr>
        <w:pStyle w:val="Textoindependiente"/>
        <w:spacing w:before="50" w:line="297" w:lineRule="auto"/>
        <w:ind w:left="142"/>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sidRPr="00325770">
        <w:rPr>
          <w:bCs/>
        </w:rPr>
        <w:t>236.798,48</w:t>
      </w:r>
      <w:r w:rsidRPr="00325770">
        <w:rPr>
          <w:bCs/>
          <w:spacing w:val="40"/>
        </w:rPr>
        <w:t xml:space="preserve"> </w:t>
      </w:r>
      <w:r w:rsidRPr="00325770">
        <w:rPr>
          <w:bCs/>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68BB80BB" w14:textId="77777777" w:rsidR="00DA2B71" w:rsidRDefault="00DA2B71">
      <w:pPr>
        <w:pStyle w:val="Textoindependiente"/>
        <w:spacing w:before="4"/>
      </w:pPr>
    </w:p>
    <w:p w14:paraId="7C4684EF" w14:textId="56B52C0E" w:rsidR="00DA2B71" w:rsidRDefault="00000000">
      <w:pPr>
        <w:pStyle w:val="Prrafodelista"/>
        <w:numPr>
          <w:ilvl w:val="0"/>
          <w:numId w:val="32"/>
        </w:numPr>
        <w:tabs>
          <w:tab w:val="left" w:pos="548"/>
        </w:tabs>
        <w:spacing w:before="1" w:line="292" w:lineRule="auto"/>
        <w:ind w:left="142" w:right="140" w:firstLine="0"/>
        <w:rPr>
          <w:sz w:val="20"/>
        </w:rPr>
      </w:pPr>
      <w:r>
        <w:rPr>
          <w:sz w:val="20"/>
        </w:rPr>
        <w:t>Que</w:t>
      </w:r>
      <w:r>
        <w:rPr>
          <w:spacing w:val="23"/>
          <w:sz w:val="20"/>
        </w:rPr>
        <w:t xml:space="preserve"> </w:t>
      </w:r>
      <w:r>
        <w:rPr>
          <w:sz w:val="20"/>
        </w:rPr>
        <w:t>la</w:t>
      </w:r>
      <w:r>
        <w:rPr>
          <w:spacing w:val="23"/>
          <w:sz w:val="20"/>
        </w:rPr>
        <w:t xml:space="preserve"> </w:t>
      </w:r>
      <w:r>
        <w:rPr>
          <w:sz w:val="20"/>
        </w:rPr>
        <w:t>liquidación</w:t>
      </w:r>
      <w:r>
        <w:rPr>
          <w:spacing w:val="23"/>
          <w:sz w:val="20"/>
        </w:rPr>
        <w:t xml:space="preserve"> </w:t>
      </w:r>
      <w:r>
        <w:rPr>
          <w:sz w:val="20"/>
        </w:rPr>
        <w:t>final</w:t>
      </w:r>
      <w:r>
        <w:rPr>
          <w:spacing w:val="23"/>
          <w:sz w:val="20"/>
        </w:rPr>
        <w:t xml:space="preserve"> </w:t>
      </w:r>
      <w:r>
        <w:rPr>
          <w:sz w:val="20"/>
        </w:rPr>
        <w:t>aportada</w:t>
      </w:r>
      <w:r>
        <w:rPr>
          <w:spacing w:val="23"/>
          <w:sz w:val="20"/>
        </w:rPr>
        <w:t xml:space="preserve"> </w:t>
      </w:r>
      <w:r>
        <w:rPr>
          <w:sz w:val="20"/>
        </w:rPr>
        <w:t>establece</w:t>
      </w:r>
      <w:r>
        <w:rPr>
          <w:spacing w:val="23"/>
          <w:sz w:val="20"/>
        </w:rPr>
        <w:t xml:space="preserve"> </w:t>
      </w:r>
      <w:r>
        <w:rPr>
          <w:sz w:val="20"/>
        </w:rPr>
        <w:t>que</w:t>
      </w:r>
      <w:r>
        <w:rPr>
          <w:spacing w:val="23"/>
          <w:sz w:val="20"/>
        </w:rPr>
        <w:t xml:space="preserve"> </w:t>
      </w:r>
      <w:r>
        <w:rPr>
          <w:sz w:val="20"/>
        </w:rPr>
        <w:t>el</w:t>
      </w:r>
      <w:r>
        <w:rPr>
          <w:spacing w:val="23"/>
          <w:sz w:val="20"/>
        </w:rPr>
        <w:t xml:space="preserve"> </w:t>
      </w:r>
      <w:r>
        <w:rPr>
          <w:sz w:val="20"/>
        </w:rPr>
        <w:t>coste</w:t>
      </w:r>
      <w:r>
        <w:rPr>
          <w:spacing w:val="23"/>
          <w:sz w:val="20"/>
        </w:rPr>
        <w:t xml:space="preserve"> </w:t>
      </w:r>
      <w:r>
        <w:rPr>
          <w:sz w:val="20"/>
        </w:rPr>
        <w:t>de</w:t>
      </w:r>
      <w:r>
        <w:rPr>
          <w:spacing w:val="23"/>
          <w:sz w:val="20"/>
        </w:rPr>
        <w:t xml:space="preserve"> </w:t>
      </w:r>
      <w:r>
        <w:rPr>
          <w:sz w:val="20"/>
        </w:rPr>
        <w:t>ejecución</w:t>
      </w:r>
      <w:r>
        <w:rPr>
          <w:spacing w:val="23"/>
          <w:sz w:val="20"/>
        </w:rPr>
        <w:t xml:space="preserve"> </w:t>
      </w:r>
      <w:r>
        <w:rPr>
          <w:sz w:val="20"/>
        </w:rPr>
        <w:t>material</w:t>
      </w:r>
      <w:r>
        <w:rPr>
          <w:spacing w:val="23"/>
          <w:sz w:val="20"/>
        </w:rPr>
        <w:t xml:space="preserve"> </w:t>
      </w:r>
      <w:r>
        <w:rPr>
          <w:sz w:val="20"/>
        </w:rPr>
        <w:t>de</w:t>
      </w:r>
      <w:r>
        <w:rPr>
          <w:spacing w:val="23"/>
          <w:sz w:val="20"/>
        </w:rPr>
        <w:t xml:space="preserve"> </w:t>
      </w:r>
      <w:r>
        <w:rPr>
          <w:sz w:val="20"/>
        </w:rPr>
        <w:t>las</w:t>
      </w:r>
      <w:r>
        <w:rPr>
          <w:spacing w:val="23"/>
          <w:sz w:val="20"/>
        </w:rPr>
        <w:t xml:space="preserve"> </w:t>
      </w:r>
      <w:r>
        <w:rPr>
          <w:sz w:val="20"/>
        </w:rPr>
        <w:t>obras</w:t>
      </w:r>
      <w:r>
        <w:rPr>
          <w:spacing w:val="23"/>
          <w:sz w:val="20"/>
        </w:rPr>
        <w:t xml:space="preserve"> </w:t>
      </w:r>
      <w:r>
        <w:rPr>
          <w:sz w:val="20"/>
        </w:rPr>
        <w:t xml:space="preserve">ha ascendido </w:t>
      </w:r>
      <w:r w:rsidRPr="00325770">
        <w:rPr>
          <w:bCs/>
          <w:sz w:val="20"/>
        </w:rPr>
        <w:t>236.798,48 €</w:t>
      </w:r>
      <w:r>
        <w:rPr>
          <w:sz w:val="20"/>
        </w:rPr>
        <w:t xml:space="preserve"> (sin considerar gestión de residuos, control de calidad y seguridad y salud).</w:t>
      </w:r>
    </w:p>
    <w:p w14:paraId="3866C075" w14:textId="77777777" w:rsidR="00DA2B71" w:rsidRDefault="00DA2B71">
      <w:pPr>
        <w:pStyle w:val="Textoindependiente"/>
        <w:spacing w:before="13"/>
      </w:pPr>
    </w:p>
    <w:p w14:paraId="58F21741" w14:textId="77777777"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5A72EEC8" w14:textId="77777777" w:rsidR="00DA2B71" w:rsidRDefault="00DA2B71">
      <w:pPr>
        <w:pStyle w:val="Textoindependiente"/>
        <w:spacing w:before="7"/>
      </w:pPr>
    </w:p>
    <w:p w14:paraId="063F4427" w14:textId="77777777" w:rsidR="00DA2B71" w:rsidRDefault="00000000">
      <w:pPr>
        <w:pStyle w:val="Textoindependiente"/>
        <w:spacing w:line="297" w:lineRule="auto"/>
        <w:ind w:left="142" w:right="140"/>
        <w:jc w:val="both"/>
      </w:pPr>
      <w:r>
        <w:rPr>
          <w:b/>
        </w:rPr>
        <w:t xml:space="preserve">CUARTO.- </w:t>
      </w:r>
      <w:r>
        <w:t>Con base a lo anteriormente expuesto, visto el contenido de los informes técnicos</w:t>
      </w:r>
      <w:r>
        <w:rPr>
          <w:spacing w:val="40"/>
        </w:rPr>
        <w:t xml:space="preserve"> </w:t>
      </w:r>
      <w:r>
        <w:t>obrantes</w:t>
      </w:r>
      <w:r>
        <w:rPr>
          <w:spacing w:val="54"/>
        </w:rPr>
        <w:t xml:space="preserve"> </w:t>
      </w:r>
      <w:r>
        <w:t>al</w:t>
      </w:r>
      <w:r>
        <w:rPr>
          <w:spacing w:val="56"/>
        </w:rPr>
        <w:t xml:space="preserve"> </w:t>
      </w:r>
      <w:r>
        <w:t>expediente,</w:t>
      </w:r>
      <w:r>
        <w:rPr>
          <w:spacing w:val="56"/>
        </w:rPr>
        <w:t xml:space="preserve"> </w:t>
      </w:r>
      <w:r>
        <w:t>desde</w:t>
      </w:r>
      <w:r>
        <w:rPr>
          <w:spacing w:val="56"/>
        </w:rPr>
        <w:t xml:space="preserve"> </w:t>
      </w:r>
      <w:r>
        <w:t>el</w:t>
      </w:r>
      <w:r>
        <w:rPr>
          <w:spacing w:val="56"/>
        </w:rPr>
        <w:t xml:space="preserve"> </w:t>
      </w:r>
      <w:r>
        <w:t>punto</w:t>
      </w:r>
      <w:r>
        <w:rPr>
          <w:spacing w:val="56"/>
        </w:rPr>
        <w:t xml:space="preserve"> </w:t>
      </w:r>
      <w:r>
        <w:t>de</w:t>
      </w:r>
      <w:r>
        <w:rPr>
          <w:spacing w:val="56"/>
        </w:rPr>
        <w:t xml:space="preserve"> </w:t>
      </w:r>
      <w:r>
        <w:t>vista</w:t>
      </w:r>
      <w:r>
        <w:rPr>
          <w:spacing w:val="57"/>
        </w:rPr>
        <w:t xml:space="preserve"> </w:t>
      </w:r>
      <w:r>
        <w:t>jurídico,</w:t>
      </w:r>
      <w:r>
        <w:rPr>
          <w:spacing w:val="56"/>
        </w:rPr>
        <w:t xml:space="preserve"> </w:t>
      </w:r>
      <w:r>
        <w:t>en</w:t>
      </w:r>
      <w:r>
        <w:rPr>
          <w:spacing w:val="56"/>
        </w:rPr>
        <w:t xml:space="preserve"> </w:t>
      </w:r>
      <w:r>
        <w:t>el</w:t>
      </w:r>
      <w:r>
        <w:rPr>
          <w:spacing w:val="56"/>
        </w:rPr>
        <w:t xml:space="preserve"> </w:t>
      </w:r>
      <w:r>
        <w:t>ámbito</w:t>
      </w:r>
      <w:r>
        <w:rPr>
          <w:spacing w:val="56"/>
        </w:rPr>
        <w:t xml:space="preserve"> </w:t>
      </w:r>
      <w:r>
        <w:t>de</w:t>
      </w:r>
      <w:r>
        <w:rPr>
          <w:spacing w:val="56"/>
        </w:rPr>
        <w:t xml:space="preserve"> </w:t>
      </w:r>
      <w:r>
        <w:t>mis</w:t>
      </w:r>
      <w:r>
        <w:rPr>
          <w:spacing w:val="56"/>
        </w:rPr>
        <w:t xml:space="preserve"> </w:t>
      </w:r>
      <w:r>
        <w:t>competencias</w:t>
      </w:r>
      <w:r>
        <w:rPr>
          <w:spacing w:val="57"/>
        </w:rPr>
        <w:t xml:space="preserve"> </w:t>
      </w:r>
      <w:r>
        <w:rPr>
          <w:spacing w:val="-10"/>
        </w:rPr>
        <w:t>y</w:t>
      </w:r>
    </w:p>
    <w:p w14:paraId="4426494F" w14:textId="77777777" w:rsidR="00DA2B71" w:rsidRDefault="00000000">
      <w:pPr>
        <w:spacing w:line="225" w:lineRule="exact"/>
        <w:ind w:left="142"/>
        <w:rPr>
          <w:sz w:val="20"/>
        </w:rPr>
      </w:pPr>
      <w:r>
        <w:rPr>
          <w:sz w:val="20"/>
        </w:rPr>
        <w:t>funciones,</w:t>
      </w:r>
      <w:r>
        <w:rPr>
          <w:spacing w:val="66"/>
          <w:sz w:val="20"/>
        </w:rPr>
        <w:t xml:space="preserve"> </w:t>
      </w:r>
      <w:r w:rsidRPr="00325770">
        <w:rPr>
          <w:bCs/>
          <w:sz w:val="20"/>
        </w:rPr>
        <w:t>se</w:t>
      </w:r>
      <w:r w:rsidRPr="00325770">
        <w:rPr>
          <w:bCs/>
          <w:spacing w:val="66"/>
          <w:sz w:val="20"/>
        </w:rPr>
        <w:t xml:space="preserve"> </w:t>
      </w:r>
      <w:r w:rsidRPr="00325770">
        <w:rPr>
          <w:bCs/>
          <w:sz w:val="20"/>
        </w:rPr>
        <w:t>informa</w:t>
      </w:r>
      <w:r w:rsidRPr="00325770">
        <w:rPr>
          <w:bCs/>
          <w:spacing w:val="66"/>
          <w:sz w:val="20"/>
        </w:rPr>
        <w:t xml:space="preserve"> </w:t>
      </w:r>
      <w:r w:rsidRPr="00325770">
        <w:rPr>
          <w:bCs/>
          <w:sz w:val="20"/>
        </w:rPr>
        <w:t>favorablemente</w:t>
      </w:r>
      <w:r>
        <w:rPr>
          <w:b/>
          <w:spacing w:val="68"/>
          <w:sz w:val="20"/>
        </w:rPr>
        <w:t xml:space="preserve"> </w:t>
      </w:r>
      <w:r>
        <w:rPr>
          <w:sz w:val="20"/>
        </w:rPr>
        <w:t>la</w:t>
      </w:r>
      <w:r>
        <w:rPr>
          <w:spacing w:val="66"/>
          <w:sz w:val="20"/>
        </w:rPr>
        <w:t xml:space="preserve"> </w:t>
      </w:r>
      <w:r>
        <w:rPr>
          <w:sz w:val="20"/>
        </w:rPr>
        <w:t>emisión</w:t>
      </w:r>
      <w:r>
        <w:rPr>
          <w:spacing w:val="66"/>
          <w:sz w:val="20"/>
        </w:rPr>
        <w:t xml:space="preserve"> </w:t>
      </w:r>
      <w:r>
        <w:rPr>
          <w:sz w:val="20"/>
        </w:rPr>
        <w:t>de</w:t>
      </w:r>
      <w:r>
        <w:rPr>
          <w:spacing w:val="65"/>
          <w:sz w:val="20"/>
        </w:rPr>
        <w:t xml:space="preserve"> </w:t>
      </w:r>
      <w:r>
        <w:rPr>
          <w:sz w:val="20"/>
        </w:rPr>
        <w:t>acto</w:t>
      </w:r>
      <w:r>
        <w:rPr>
          <w:spacing w:val="66"/>
          <w:sz w:val="20"/>
        </w:rPr>
        <w:t xml:space="preserve"> </w:t>
      </w:r>
      <w:r>
        <w:rPr>
          <w:sz w:val="20"/>
        </w:rPr>
        <w:t>de</w:t>
      </w:r>
      <w:r>
        <w:rPr>
          <w:spacing w:val="66"/>
          <w:sz w:val="20"/>
        </w:rPr>
        <w:t xml:space="preserve"> </w:t>
      </w:r>
      <w:r>
        <w:rPr>
          <w:sz w:val="20"/>
        </w:rPr>
        <w:t>conformidad</w:t>
      </w:r>
      <w:r>
        <w:rPr>
          <w:spacing w:val="66"/>
          <w:sz w:val="20"/>
        </w:rPr>
        <w:t xml:space="preserve"> </w:t>
      </w:r>
      <w:r>
        <w:rPr>
          <w:sz w:val="20"/>
        </w:rPr>
        <w:t>de</w:t>
      </w:r>
      <w:r>
        <w:rPr>
          <w:spacing w:val="66"/>
          <w:sz w:val="20"/>
        </w:rPr>
        <w:t xml:space="preserve"> </w:t>
      </w:r>
      <w:r>
        <w:rPr>
          <w:sz w:val="20"/>
        </w:rPr>
        <w:t>la</w:t>
      </w:r>
      <w:r>
        <w:rPr>
          <w:spacing w:val="66"/>
          <w:sz w:val="20"/>
        </w:rPr>
        <w:t xml:space="preserve"> </w:t>
      </w:r>
      <w:r>
        <w:rPr>
          <w:spacing w:val="-2"/>
          <w:sz w:val="20"/>
        </w:rPr>
        <w:t>Declaración</w:t>
      </w:r>
    </w:p>
    <w:p w14:paraId="0BD73DEF" w14:textId="77777777" w:rsidR="00DA2B71" w:rsidRDefault="00000000">
      <w:pPr>
        <w:pStyle w:val="Textoindependiente"/>
        <w:spacing w:before="54" w:line="209" w:lineRule="exact"/>
        <w:ind w:left="142"/>
      </w:pPr>
      <w:r>
        <w:t>Responsable</w:t>
      </w:r>
      <w:r>
        <w:rPr>
          <w:spacing w:val="28"/>
        </w:rPr>
        <w:t xml:space="preserve"> </w:t>
      </w:r>
      <w:r>
        <w:t>Urbanística</w:t>
      </w:r>
      <w:r>
        <w:rPr>
          <w:spacing w:val="28"/>
        </w:rPr>
        <w:t xml:space="preserve"> </w:t>
      </w:r>
      <w:r>
        <w:t>de</w:t>
      </w:r>
      <w:r>
        <w:rPr>
          <w:spacing w:val="28"/>
        </w:rPr>
        <w:t xml:space="preserve"> </w:t>
      </w:r>
      <w:r>
        <w:t>Primera</w:t>
      </w:r>
      <w:r>
        <w:rPr>
          <w:spacing w:val="28"/>
        </w:rPr>
        <w:t xml:space="preserve"> </w:t>
      </w:r>
      <w:r>
        <w:t>Ocupación</w:t>
      </w:r>
      <w:r>
        <w:rPr>
          <w:spacing w:val="28"/>
        </w:rPr>
        <w:t xml:space="preserve"> </w:t>
      </w:r>
      <w:r>
        <w:t>de</w:t>
      </w:r>
      <w:r>
        <w:rPr>
          <w:spacing w:val="28"/>
        </w:rPr>
        <w:t xml:space="preserve"> </w:t>
      </w:r>
      <w:r>
        <w:t>vivienda</w:t>
      </w:r>
      <w:r>
        <w:rPr>
          <w:spacing w:val="28"/>
        </w:rPr>
        <w:t xml:space="preserve"> </w:t>
      </w:r>
      <w:r>
        <w:t>unifamiliar</w:t>
      </w:r>
      <w:r>
        <w:rPr>
          <w:spacing w:val="28"/>
        </w:rPr>
        <w:t xml:space="preserve"> </w:t>
      </w:r>
      <w:r>
        <w:t>aislada</w:t>
      </w:r>
      <w:r>
        <w:rPr>
          <w:spacing w:val="28"/>
        </w:rPr>
        <w:t xml:space="preserve"> </w:t>
      </w:r>
      <w:r>
        <w:t>ejecutada</w:t>
      </w:r>
      <w:r>
        <w:rPr>
          <w:spacing w:val="28"/>
        </w:rPr>
        <w:t xml:space="preserve"> </w:t>
      </w:r>
      <w:r>
        <w:t>en</w:t>
      </w:r>
      <w:r>
        <w:rPr>
          <w:spacing w:val="28"/>
        </w:rPr>
        <w:t xml:space="preserve"> </w:t>
      </w:r>
      <w:r>
        <w:rPr>
          <w:spacing w:val="-2"/>
        </w:rPr>
        <w:t>calle</w:t>
      </w:r>
    </w:p>
    <w:p w14:paraId="5B6FB252" w14:textId="77777777" w:rsidR="00DA2B71" w:rsidRDefault="00000000">
      <w:pPr>
        <w:tabs>
          <w:tab w:val="left" w:pos="1733"/>
        </w:tabs>
        <w:spacing w:line="326" w:lineRule="exact"/>
        <w:ind w:left="146"/>
        <w:rPr>
          <w:sz w:val="20"/>
        </w:rPr>
      </w:pPr>
      <w:r>
        <w:rPr>
          <w:sz w:val="21"/>
        </w:rPr>
        <w:t>*****</w:t>
      </w:r>
      <w:r>
        <w:rPr>
          <w:spacing w:val="33"/>
          <w:sz w:val="21"/>
        </w:rPr>
        <w:t xml:space="preserve">  </w:t>
      </w:r>
      <w:r>
        <w:rPr>
          <w:spacing w:val="-2"/>
          <w:sz w:val="21"/>
        </w:rPr>
        <w:t>*********</w:t>
      </w:r>
      <w:r>
        <w:rPr>
          <w:sz w:val="21"/>
        </w:rPr>
        <w:tab/>
      </w:r>
      <w:r>
        <w:rPr>
          <w:sz w:val="31"/>
        </w:rPr>
        <w:t>*</w:t>
      </w:r>
      <w:r>
        <w:rPr>
          <w:spacing w:val="62"/>
          <w:sz w:val="31"/>
        </w:rPr>
        <w:t xml:space="preserve"> </w:t>
      </w:r>
      <w:r>
        <w:rPr>
          <w:sz w:val="21"/>
        </w:rPr>
        <w:t>**</w:t>
      </w:r>
      <w:r>
        <w:rPr>
          <w:spacing w:val="63"/>
          <w:w w:val="150"/>
          <w:sz w:val="21"/>
        </w:rPr>
        <w:t xml:space="preserve"> </w:t>
      </w:r>
      <w:r>
        <w:rPr>
          <w:position w:val="-1"/>
          <w:sz w:val="21"/>
        </w:rPr>
        <w:t>*</w:t>
      </w:r>
      <w:r>
        <w:rPr>
          <w:spacing w:val="37"/>
          <w:position w:val="-1"/>
          <w:sz w:val="21"/>
        </w:rPr>
        <w:t xml:space="preserve">  </w:t>
      </w:r>
      <w:r>
        <w:rPr>
          <w:sz w:val="20"/>
        </w:rPr>
        <w:t>Las</w:t>
      </w:r>
      <w:r>
        <w:rPr>
          <w:spacing w:val="28"/>
          <w:sz w:val="20"/>
        </w:rPr>
        <w:t xml:space="preserve"> </w:t>
      </w:r>
      <w:r>
        <w:rPr>
          <w:sz w:val="20"/>
        </w:rPr>
        <w:t>Rozas</w:t>
      </w:r>
      <w:r>
        <w:rPr>
          <w:spacing w:val="27"/>
          <w:sz w:val="20"/>
        </w:rPr>
        <w:t xml:space="preserve"> </w:t>
      </w:r>
      <w:r>
        <w:rPr>
          <w:sz w:val="20"/>
        </w:rPr>
        <w:t>de</w:t>
      </w:r>
      <w:r>
        <w:rPr>
          <w:spacing w:val="27"/>
          <w:sz w:val="20"/>
        </w:rPr>
        <w:t xml:space="preserve"> </w:t>
      </w:r>
      <w:r>
        <w:rPr>
          <w:sz w:val="20"/>
        </w:rPr>
        <w:t>Madrid,</w:t>
      </w:r>
      <w:r>
        <w:rPr>
          <w:spacing w:val="28"/>
          <w:sz w:val="20"/>
        </w:rPr>
        <w:t xml:space="preserve"> </w:t>
      </w:r>
      <w:r>
        <w:rPr>
          <w:sz w:val="20"/>
        </w:rPr>
        <w:t>se</w:t>
      </w:r>
      <w:r>
        <w:rPr>
          <w:spacing w:val="27"/>
          <w:sz w:val="20"/>
        </w:rPr>
        <w:t xml:space="preserve"> </w:t>
      </w:r>
      <w:r>
        <w:rPr>
          <w:sz w:val="20"/>
        </w:rPr>
        <w:t>ajusta</w:t>
      </w:r>
      <w:r>
        <w:rPr>
          <w:spacing w:val="27"/>
          <w:sz w:val="20"/>
        </w:rPr>
        <w:t xml:space="preserve"> </w:t>
      </w:r>
      <w:r>
        <w:rPr>
          <w:sz w:val="20"/>
        </w:rPr>
        <w:t>a</w:t>
      </w:r>
      <w:r>
        <w:rPr>
          <w:spacing w:val="28"/>
          <w:sz w:val="20"/>
        </w:rPr>
        <w:t xml:space="preserve"> </w:t>
      </w:r>
      <w:r>
        <w:rPr>
          <w:sz w:val="20"/>
        </w:rPr>
        <w:t>la</w:t>
      </w:r>
      <w:r>
        <w:rPr>
          <w:spacing w:val="27"/>
          <w:sz w:val="20"/>
        </w:rPr>
        <w:t xml:space="preserve"> </w:t>
      </w:r>
      <w:r>
        <w:rPr>
          <w:sz w:val="20"/>
        </w:rPr>
        <w:t>licencia</w:t>
      </w:r>
      <w:r>
        <w:rPr>
          <w:spacing w:val="27"/>
          <w:sz w:val="20"/>
        </w:rPr>
        <w:t xml:space="preserve"> </w:t>
      </w:r>
      <w:r>
        <w:rPr>
          <w:sz w:val="20"/>
        </w:rPr>
        <w:t>concedida</w:t>
      </w:r>
      <w:r>
        <w:rPr>
          <w:spacing w:val="27"/>
          <w:sz w:val="20"/>
        </w:rPr>
        <w:t xml:space="preserve"> </w:t>
      </w:r>
      <w:r>
        <w:rPr>
          <w:sz w:val="20"/>
        </w:rPr>
        <w:t>con</w:t>
      </w:r>
      <w:r>
        <w:rPr>
          <w:spacing w:val="28"/>
          <w:sz w:val="20"/>
        </w:rPr>
        <w:t xml:space="preserve"> </w:t>
      </w:r>
      <w:r>
        <w:rPr>
          <w:sz w:val="20"/>
        </w:rPr>
        <w:t>número</w:t>
      </w:r>
      <w:r>
        <w:rPr>
          <w:spacing w:val="27"/>
          <w:sz w:val="20"/>
        </w:rPr>
        <w:t xml:space="preserve"> </w:t>
      </w:r>
      <w:r>
        <w:rPr>
          <w:spacing w:val="-5"/>
          <w:sz w:val="20"/>
        </w:rPr>
        <w:t>de</w:t>
      </w:r>
    </w:p>
    <w:p w14:paraId="6718CBFA" w14:textId="77777777" w:rsidR="00DA2B71" w:rsidRDefault="00000000">
      <w:pPr>
        <w:pStyle w:val="Textoindependiente"/>
        <w:spacing w:before="26"/>
        <w:ind w:left="142"/>
      </w:pPr>
      <w:r>
        <w:t>expediente</w:t>
      </w:r>
      <w:r>
        <w:rPr>
          <w:spacing w:val="-9"/>
        </w:rPr>
        <w:t xml:space="preserve"> </w:t>
      </w:r>
      <w:r>
        <w:rPr>
          <w:spacing w:val="-2"/>
        </w:rPr>
        <w:t>14571/2025.</w:t>
      </w:r>
    </w:p>
    <w:p w14:paraId="3D562E01" w14:textId="77777777" w:rsidR="00DA2B71" w:rsidRDefault="00DA2B71">
      <w:pPr>
        <w:pStyle w:val="Textoindependiente"/>
        <w:spacing w:before="61"/>
      </w:pPr>
    </w:p>
    <w:p w14:paraId="2E2FC3B1" w14:textId="7F680759" w:rsidR="00DA2B71" w:rsidRDefault="00000000">
      <w:pPr>
        <w:pStyle w:val="Textoindependiente"/>
        <w:ind w:left="142"/>
      </w:pPr>
      <w:r>
        <w:t>En</w:t>
      </w:r>
      <w:r>
        <w:rPr>
          <w:spacing w:val="-3"/>
        </w:rPr>
        <w:t xml:space="preserve"> </w:t>
      </w:r>
      <w:r>
        <w:t>consecuencia,</w:t>
      </w:r>
      <w:r>
        <w:rPr>
          <w:spacing w:val="-2"/>
        </w:rPr>
        <w:t xml:space="preserve"> </w:t>
      </w:r>
      <w:r>
        <w:t>se</w:t>
      </w:r>
      <w:r>
        <w:rPr>
          <w:spacing w:val="-2"/>
        </w:rPr>
        <w:t xml:space="preserve"> </w:t>
      </w:r>
      <w:r>
        <w:t>eleva</w:t>
      </w:r>
      <w:r>
        <w:rPr>
          <w:spacing w:val="-2"/>
        </w:rPr>
        <w:t xml:space="preserve"> </w:t>
      </w:r>
      <w:r>
        <w:t>a</w:t>
      </w:r>
      <w:r>
        <w:rPr>
          <w:spacing w:val="-2"/>
        </w:rPr>
        <w:t xml:space="preserve"> </w:t>
      </w:r>
      <w:r>
        <w:t>la</w:t>
      </w:r>
      <w:r>
        <w:rPr>
          <w:spacing w:val="-3"/>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siguiente</w:t>
      </w:r>
      <w:r w:rsidR="00325770">
        <w:rPr>
          <w:spacing w:val="-2"/>
        </w:rPr>
        <w:t>.</w:t>
      </w:r>
    </w:p>
    <w:p w14:paraId="79732348" w14:textId="77777777" w:rsidR="00DA2B71" w:rsidRDefault="00DA2B71">
      <w:pPr>
        <w:pStyle w:val="Textoindependiente"/>
        <w:sectPr w:rsidR="00DA2B71">
          <w:pgSz w:w="11910" w:h="16840"/>
          <w:pgMar w:top="1340" w:right="1275" w:bottom="1300" w:left="1275" w:header="225" w:footer="1100" w:gutter="0"/>
          <w:cols w:space="720"/>
        </w:sectPr>
      </w:pPr>
    </w:p>
    <w:p w14:paraId="511D7405" w14:textId="42633055" w:rsidR="00DA2B71" w:rsidRDefault="00000000">
      <w:pPr>
        <w:pStyle w:val="Textoindependiente"/>
        <w:spacing w:before="91"/>
        <w:ind w:left="142"/>
      </w:pPr>
      <w:r>
        <w:rPr>
          <w:noProof/>
        </w:rPr>
        <w:lastRenderedPageBreak/>
        <mc:AlternateContent>
          <mc:Choice Requires="wps">
            <w:drawing>
              <wp:anchor distT="0" distB="0" distL="0" distR="0" simplePos="0" relativeHeight="15790592" behindDoc="0" locked="0" layoutInCell="1" allowOverlap="1" wp14:anchorId="7F8F9C85" wp14:editId="4374A981">
                <wp:simplePos x="0" y="0"/>
                <wp:positionH relativeFrom="page">
                  <wp:posOffset>6807087</wp:posOffset>
                </wp:positionH>
                <wp:positionV relativeFrom="page">
                  <wp:posOffset>2818845</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E68D9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2092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F8F9C85" id="Textbox 151" o:spid="_x0000_s1145" type="#_x0000_t202" style="position:absolute;left:0;text-align:left;margin-left:536pt;margin-top:221.95pt;width:33.05pt;height:250.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CE68D9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2092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6D979832" wp14:editId="6BB6AA4D">
                <wp:simplePos x="0" y="0"/>
                <wp:positionH relativeFrom="page">
                  <wp:posOffset>6960308</wp:posOffset>
                </wp:positionH>
                <wp:positionV relativeFrom="page">
                  <wp:posOffset>6510487</wp:posOffset>
                </wp:positionV>
                <wp:extent cx="268605" cy="33178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66B97E5A" w14:textId="77777777" w:rsidR="00DA2B71" w:rsidRDefault="00000000">
                            <w:pPr>
                              <w:spacing w:before="6" w:line="150"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75312A78" w14:textId="77777777" w:rsidR="00DA2B71" w:rsidRDefault="00000000">
                            <w:pPr>
                              <w:spacing w:line="118"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7A372D6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D979832" id="Textbox 152" o:spid="_x0000_s1146" type="#_x0000_t202" style="position:absolute;left:0;text-align:left;margin-left:548.05pt;margin-top:512.65pt;width:21.15pt;height:261.2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" filled="f" stroked="f">
                <v:textbox style="layout-flow:vertical;mso-layout-flow-alt:bottom-to-top" inset="0,0,0,0">
                  <w:txbxContent>
                    <w:p w14:paraId="66B97E5A" w14:textId="77777777" w:rsidR="00DA2B71" w:rsidRDefault="00000000">
                      <w:pPr>
                        <w:spacing w:before="6" w:line="150"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75312A78" w14:textId="77777777" w:rsidR="00DA2B71" w:rsidRDefault="00000000">
                      <w:pPr>
                        <w:spacing w:line="118"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7A372D6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PR/2026/2326</w:t>
      </w:r>
      <w:r w:rsidR="00325770">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325770">
        <w:rPr>
          <w:spacing w:val="-2"/>
        </w:rPr>
        <w:t>,</w:t>
      </w:r>
    </w:p>
    <w:p w14:paraId="71F8CF30" w14:textId="77777777" w:rsidR="00DA2B71" w:rsidRDefault="00DA2B71">
      <w:pPr>
        <w:pStyle w:val="Textoindependiente"/>
        <w:spacing w:before="59"/>
      </w:pPr>
    </w:p>
    <w:p w14:paraId="71314970" w14:textId="77777777" w:rsidR="00DA2B71" w:rsidRDefault="00000000">
      <w:pPr>
        <w:pStyle w:val="Ttulo4"/>
      </w:pPr>
      <w:r>
        <w:rPr>
          <w:spacing w:val="-2"/>
        </w:rPr>
        <w:t>Resolución:</w:t>
      </w:r>
    </w:p>
    <w:p w14:paraId="0ADB4833" w14:textId="77777777" w:rsidR="00DA2B71" w:rsidRDefault="00DA2B71">
      <w:pPr>
        <w:pStyle w:val="Textoindependiente"/>
        <w:spacing w:before="61"/>
        <w:rPr>
          <w:b/>
        </w:rPr>
      </w:pPr>
    </w:p>
    <w:p w14:paraId="196D7F68" w14:textId="253473AD" w:rsidR="00DA2B71" w:rsidRPr="00325770" w:rsidRDefault="00000000" w:rsidP="00325770">
      <w:pPr>
        <w:spacing w:before="1" w:line="283" w:lineRule="auto"/>
        <w:ind w:left="142"/>
        <w:jc w:val="both"/>
        <w:rPr>
          <w:bCs/>
        </w:rPr>
      </w:pPr>
      <w:r>
        <w:rPr>
          <w:b/>
          <w:sz w:val="20"/>
        </w:rPr>
        <w:t>PRIMERO</w:t>
      </w:r>
      <w:r w:rsidRPr="00325770">
        <w:rPr>
          <w:b/>
          <w:bCs/>
          <w:sz w:val="20"/>
        </w:rPr>
        <w:t>.</w:t>
      </w:r>
      <w:r w:rsidR="00325770" w:rsidRPr="00325770">
        <w:rPr>
          <w:b/>
          <w:bCs/>
          <w:sz w:val="20"/>
        </w:rPr>
        <w:t>-</w:t>
      </w:r>
      <w:r>
        <w:rPr>
          <w:spacing w:val="40"/>
          <w:sz w:val="20"/>
        </w:rPr>
        <w:t xml:space="preserve"> </w:t>
      </w:r>
      <w:r w:rsidRPr="00325770">
        <w:rPr>
          <w:bCs/>
          <w:sz w:val="20"/>
        </w:rPr>
        <w:t>Finalizar</w:t>
      </w:r>
      <w:r w:rsidRPr="00325770">
        <w:rPr>
          <w:bCs/>
          <w:spacing w:val="40"/>
          <w:sz w:val="20"/>
        </w:rPr>
        <w:t xml:space="preserve"> </w:t>
      </w:r>
      <w:r w:rsidRPr="00325770">
        <w:rPr>
          <w:bCs/>
          <w:sz w:val="20"/>
        </w:rPr>
        <w:t>el</w:t>
      </w:r>
      <w:r w:rsidRPr="00325770">
        <w:rPr>
          <w:bCs/>
          <w:spacing w:val="40"/>
          <w:sz w:val="20"/>
        </w:rPr>
        <w:t xml:space="preserve"> </w:t>
      </w:r>
      <w:r w:rsidRPr="00325770">
        <w:rPr>
          <w:bCs/>
          <w:sz w:val="20"/>
        </w:rPr>
        <w:t>procedimiento</w:t>
      </w:r>
      <w:r w:rsidRPr="00325770">
        <w:rPr>
          <w:bCs/>
          <w:spacing w:val="40"/>
          <w:sz w:val="20"/>
        </w:rPr>
        <w:t xml:space="preserve"> </w:t>
      </w:r>
      <w:r w:rsidRPr="00325770">
        <w:rPr>
          <w:bCs/>
          <w:sz w:val="20"/>
        </w:rPr>
        <w:t>de</w:t>
      </w:r>
      <w:r w:rsidRPr="00325770">
        <w:rPr>
          <w:bCs/>
          <w:spacing w:val="40"/>
          <w:sz w:val="20"/>
        </w:rPr>
        <w:t xml:space="preserve"> </w:t>
      </w:r>
      <w:r w:rsidRPr="00325770">
        <w:rPr>
          <w:bCs/>
          <w:sz w:val="20"/>
        </w:rPr>
        <w:t>comprobación</w:t>
      </w:r>
      <w:r w:rsidRPr="00325770">
        <w:rPr>
          <w:bCs/>
          <w:spacing w:val="40"/>
          <w:sz w:val="20"/>
        </w:rPr>
        <w:t xml:space="preserve"> </w:t>
      </w:r>
      <w:r w:rsidRPr="00325770">
        <w:rPr>
          <w:bCs/>
          <w:sz w:val="20"/>
        </w:rPr>
        <w:t>y</w:t>
      </w:r>
      <w:r w:rsidRPr="00325770">
        <w:rPr>
          <w:bCs/>
          <w:spacing w:val="40"/>
          <w:sz w:val="20"/>
        </w:rPr>
        <w:t xml:space="preserve"> </w:t>
      </w:r>
      <w:r w:rsidRPr="00325770">
        <w:rPr>
          <w:bCs/>
          <w:sz w:val="20"/>
        </w:rPr>
        <w:t>dictar</w:t>
      </w:r>
      <w:r w:rsidRPr="00325770">
        <w:rPr>
          <w:bCs/>
          <w:spacing w:val="40"/>
          <w:sz w:val="20"/>
        </w:rPr>
        <w:t xml:space="preserve"> </w:t>
      </w:r>
      <w:r w:rsidRPr="00325770">
        <w:rPr>
          <w:bCs/>
          <w:sz w:val="20"/>
        </w:rPr>
        <w:t>acto</w:t>
      </w:r>
      <w:r w:rsidRPr="00325770">
        <w:rPr>
          <w:bCs/>
          <w:spacing w:val="40"/>
          <w:sz w:val="20"/>
        </w:rPr>
        <w:t xml:space="preserve"> </w:t>
      </w:r>
      <w:r w:rsidRPr="00325770">
        <w:rPr>
          <w:bCs/>
          <w:sz w:val="20"/>
        </w:rPr>
        <w:t>de</w:t>
      </w:r>
      <w:r w:rsidRPr="00325770">
        <w:rPr>
          <w:bCs/>
          <w:spacing w:val="40"/>
          <w:sz w:val="20"/>
        </w:rPr>
        <w:t xml:space="preserve"> </w:t>
      </w:r>
      <w:r w:rsidRPr="00325770">
        <w:rPr>
          <w:bCs/>
          <w:sz w:val="20"/>
        </w:rPr>
        <w:t>conformidad</w:t>
      </w:r>
      <w:r w:rsidRPr="00325770">
        <w:rPr>
          <w:bCs/>
          <w:spacing w:val="40"/>
          <w:sz w:val="20"/>
        </w:rPr>
        <w:t xml:space="preserve"> </w:t>
      </w:r>
      <w:r w:rsidRPr="00325770">
        <w:rPr>
          <w:bCs/>
          <w:sz w:val="20"/>
        </w:rPr>
        <w:t>de</w:t>
      </w:r>
      <w:r w:rsidRPr="00325770">
        <w:rPr>
          <w:bCs/>
          <w:spacing w:val="40"/>
          <w:sz w:val="20"/>
        </w:rPr>
        <w:t xml:space="preserve"> </w:t>
      </w:r>
      <w:r w:rsidRPr="00325770">
        <w:rPr>
          <w:bCs/>
          <w:sz w:val="20"/>
        </w:rPr>
        <w:t xml:space="preserve">la </w:t>
      </w:r>
      <w:r w:rsidRPr="00325770">
        <w:rPr>
          <w:bCs/>
          <w:position w:val="1"/>
          <w:sz w:val="20"/>
        </w:rPr>
        <w:t>declaración</w:t>
      </w:r>
      <w:r w:rsidRPr="00325770">
        <w:rPr>
          <w:bCs/>
          <w:spacing w:val="39"/>
          <w:position w:val="1"/>
          <w:sz w:val="20"/>
        </w:rPr>
        <w:t xml:space="preserve"> </w:t>
      </w:r>
      <w:r w:rsidRPr="00325770">
        <w:rPr>
          <w:bCs/>
          <w:position w:val="1"/>
          <w:sz w:val="20"/>
        </w:rPr>
        <w:t>responsable</w:t>
      </w:r>
      <w:r w:rsidRPr="00325770">
        <w:rPr>
          <w:bCs/>
          <w:spacing w:val="39"/>
          <w:position w:val="1"/>
          <w:sz w:val="20"/>
        </w:rPr>
        <w:t xml:space="preserve"> </w:t>
      </w:r>
      <w:r w:rsidRPr="00325770">
        <w:rPr>
          <w:bCs/>
          <w:position w:val="1"/>
          <w:sz w:val="20"/>
        </w:rPr>
        <w:t>de</w:t>
      </w:r>
      <w:r w:rsidRPr="00325770">
        <w:rPr>
          <w:bCs/>
          <w:spacing w:val="39"/>
          <w:position w:val="1"/>
          <w:sz w:val="20"/>
        </w:rPr>
        <w:t xml:space="preserve"> </w:t>
      </w:r>
      <w:r w:rsidRPr="00325770">
        <w:rPr>
          <w:bCs/>
          <w:position w:val="1"/>
          <w:sz w:val="20"/>
        </w:rPr>
        <w:t>primera</w:t>
      </w:r>
      <w:r w:rsidRPr="00325770">
        <w:rPr>
          <w:bCs/>
          <w:spacing w:val="39"/>
          <w:position w:val="1"/>
          <w:sz w:val="20"/>
        </w:rPr>
        <w:t xml:space="preserve"> </w:t>
      </w:r>
      <w:r w:rsidRPr="00325770">
        <w:rPr>
          <w:bCs/>
          <w:position w:val="1"/>
          <w:sz w:val="20"/>
        </w:rPr>
        <w:t>ocupación,</w:t>
      </w:r>
      <w:r w:rsidRPr="00325770">
        <w:rPr>
          <w:bCs/>
          <w:spacing w:val="39"/>
          <w:position w:val="1"/>
          <w:sz w:val="20"/>
        </w:rPr>
        <w:t xml:space="preserve"> </w:t>
      </w:r>
      <w:r w:rsidRPr="00325770">
        <w:rPr>
          <w:bCs/>
          <w:position w:val="1"/>
          <w:sz w:val="20"/>
        </w:rPr>
        <w:t>presentada</w:t>
      </w:r>
      <w:r w:rsidRPr="00325770">
        <w:rPr>
          <w:bCs/>
          <w:spacing w:val="39"/>
          <w:position w:val="1"/>
          <w:sz w:val="20"/>
        </w:rPr>
        <w:t xml:space="preserve"> </w:t>
      </w:r>
      <w:r w:rsidRPr="00325770">
        <w:rPr>
          <w:bCs/>
          <w:position w:val="1"/>
          <w:sz w:val="20"/>
        </w:rPr>
        <w:t>por</w:t>
      </w:r>
      <w:r w:rsidRPr="00325770">
        <w:rPr>
          <w:bCs/>
          <w:spacing w:val="39"/>
          <w:position w:val="1"/>
          <w:sz w:val="20"/>
        </w:rPr>
        <w:t xml:space="preserve"> </w:t>
      </w:r>
      <w:r w:rsidRPr="00325770">
        <w:rPr>
          <w:bCs/>
          <w:position w:val="1"/>
          <w:sz w:val="20"/>
        </w:rPr>
        <w:t>D</w:t>
      </w:r>
      <w:r w:rsidR="00325770">
        <w:rPr>
          <w:bCs/>
          <w:position w:val="1"/>
          <w:sz w:val="20"/>
        </w:rPr>
        <w:t>.</w:t>
      </w:r>
      <w:r w:rsidRPr="00325770">
        <w:rPr>
          <w:bCs/>
          <w:position w:val="1"/>
          <w:sz w:val="20"/>
        </w:rPr>
        <w:t>ª</w:t>
      </w:r>
      <w:r w:rsidRPr="00325770">
        <w:rPr>
          <w:bCs/>
          <w:spacing w:val="40"/>
          <w:position w:val="1"/>
          <w:sz w:val="20"/>
        </w:rPr>
        <w:t xml:space="preserve"> </w:t>
      </w:r>
      <w:r w:rsidRPr="00325770">
        <w:rPr>
          <w:bCs/>
        </w:rPr>
        <w:t>***** ***** ***** ******</w:t>
      </w:r>
    </w:p>
    <w:p w14:paraId="18BD7913" w14:textId="77777777" w:rsidR="00DA2B71" w:rsidRPr="00325770" w:rsidRDefault="00000000" w:rsidP="00325770">
      <w:pPr>
        <w:tabs>
          <w:tab w:val="left" w:pos="6868"/>
        </w:tabs>
        <w:spacing w:line="259" w:lineRule="exact"/>
        <w:ind w:left="142"/>
        <w:jc w:val="both"/>
        <w:rPr>
          <w:bCs/>
          <w:position w:val="1"/>
          <w:sz w:val="20"/>
        </w:rPr>
      </w:pPr>
      <w:r w:rsidRPr="00325770">
        <w:rPr>
          <w:bCs/>
          <w:position w:val="1"/>
          <w:sz w:val="20"/>
        </w:rPr>
        <w:t>relativa</w:t>
      </w:r>
      <w:r w:rsidRPr="00325770">
        <w:rPr>
          <w:bCs/>
          <w:spacing w:val="16"/>
          <w:position w:val="1"/>
          <w:sz w:val="20"/>
        </w:rPr>
        <w:t xml:space="preserve"> </w:t>
      </w:r>
      <w:r w:rsidRPr="00325770">
        <w:rPr>
          <w:bCs/>
          <w:position w:val="1"/>
          <w:sz w:val="20"/>
        </w:rPr>
        <w:t>a</w:t>
      </w:r>
      <w:r w:rsidRPr="00325770">
        <w:rPr>
          <w:bCs/>
          <w:spacing w:val="17"/>
          <w:position w:val="1"/>
          <w:sz w:val="20"/>
        </w:rPr>
        <w:t xml:space="preserve"> </w:t>
      </w:r>
      <w:r w:rsidRPr="00325770">
        <w:rPr>
          <w:bCs/>
          <w:position w:val="1"/>
          <w:sz w:val="20"/>
        </w:rPr>
        <w:t>vivienda</w:t>
      </w:r>
      <w:r w:rsidRPr="00325770">
        <w:rPr>
          <w:bCs/>
          <w:spacing w:val="16"/>
          <w:position w:val="1"/>
          <w:sz w:val="20"/>
        </w:rPr>
        <w:t xml:space="preserve"> </w:t>
      </w:r>
      <w:r w:rsidRPr="00325770">
        <w:rPr>
          <w:bCs/>
          <w:position w:val="1"/>
          <w:sz w:val="20"/>
        </w:rPr>
        <w:t>unifamiliar</w:t>
      </w:r>
      <w:r w:rsidRPr="00325770">
        <w:rPr>
          <w:bCs/>
          <w:spacing w:val="17"/>
          <w:position w:val="1"/>
          <w:sz w:val="20"/>
        </w:rPr>
        <w:t xml:space="preserve"> </w:t>
      </w:r>
      <w:r w:rsidRPr="00325770">
        <w:rPr>
          <w:bCs/>
          <w:position w:val="1"/>
          <w:sz w:val="20"/>
        </w:rPr>
        <w:t>aislada</w:t>
      </w:r>
      <w:r w:rsidRPr="00325770">
        <w:rPr>
          <w:bCs/>
          <w:spacing w:val="17"/>
          <w:position w:val="1"/>
          <w:sz w:val="20"/>
        </w:rPr>
        <w:t xml:space="preserve"> </w:t>
      </w:r>
      <w:r w:rsidRPr="00325770">
        <w:rPr>
          <w:bCs/>
          <w:position w:val="1"/>
          <w:sz w:val="20"/>
        </w:rPr>
        <w:t>ejecutada</w:t>
      </w:r>
      <w:r w:rsidRPr="00325770">
        <w:rPr>
          <w:bCs/>
          <w:spacing w:val="16"/>
          <w:position w:val="1"/>
          <w:sz w:val="20"/>
        </w:rPr>
        <w:t xml:space="preserve"> </w:t>
      </w:r>
      <w:r w:rsidRPr="00325770">
        <w:rPr>
          <w:bCs/>
          <w:position w:val="1"/>
          <w:sz w:val="20"/>
        </w:rPr>
        <w:t>en</w:t>
      </w:r>
      <w:r w:rsidRPr="00325770">
        <w:rPr>
          <w:bCs/>
          <w:spacing w:val="17"/>
          <w:position w:val="1"/>
          <w:sz w:val="20"/>
        </w:rPr>
        <w:t xml:space="preserve"> </w:t>
      </w:r>
      <w:r w:rsidRPr="00325770">
        <w:rPr>
          <w:bCs/>
          <w:position w:val="1"/>
          <w:sz w:val="20"/>
        </w:rPr>
        <w:t>calle</w:t>
      </w:r>
      <w:r w:rsidRPr="00325770">
        <w:rPr>
          <w:bCs/>
          <w:spacing w:val="19"/>
          <w:position w:val="1"/>
          <w:sz w:val="20"/>
        </w:rPr>
        <w:t xml:space="preserve"> </w:t>
      </w:r>
      <w:r w:rsidRPr="00325770">
        <w:rPr>
          <w:bCs/>
        </w:rPr>
        <w:t>*****</w:t>
      </w:r>
      <w:r w:rsidRPr="00325770">
        <w:rPr>
          <w:bCs/>
          <w:spacing w:val="64"/>
          <w:w w:val="150"/>
        </w:rPr>
        <w:t xml:space="preserve"> </w:t>
      </w:r>
      <w:r w:rsidRPr="00325770">
        <w:rPr>
          <w:bCs/>
          <w:spacing w:val="-2"/>
        </w:rPr>
        <w:t>*********</w:t>
      </w:r>
      <w:r w:rsidRPr="00325770">
        <w:rPr>
          <w:bCs/>
        </w:rPr>
        <w:tab/>
      </w:r>
      <w:r w:rsidRPr="00325770">
        <w:rPr>
          <w:bCs/>
          <w:position w:val="1"/>
          <w:sz w:val="20"/>
        </w:rPr>
        <w:t>núm.</w:t>
      </w:r>
      <w:r w:rsidRPr="00325770">
        <w:rPr>
          <w:bCs/>
          <w:spacing w:val="11"/>
          <w:position w:val="1"/>
          <w:sz w:val="20"/>
        </w:rPr>
        <w:t xml:space="preserve"> </w:t>
      </w:r>
      <w:r w:rsidRPr="00325770">
        <w:rPr>
          <w:bCs/>
        </w:rPr>
        <w:t>**</w:t>
      </w:r>
      <w:r w:rsidRPr="00325770">
        <w:rPr>
          <w:bCs/>
          <w:spacing w:val="70"/>
        </w:rPr>
        <w:t xml:space="preserve"> </w:t>
      </w:r>
      <w:r w:rsidRPr="00325770">
        <w:rPr>
          <w:bCs/>
          <w:position w:val="-1"/>
        </w:rPr>
        <w:t>*</w:t>
      </w:r>
      <w:r w:rsidRPr="00325770">
        <w:rPr>
          <w:bCs/>
          <w:spacing w:val="26"/>
          <w:position w:val="-1"/>
        </w:rPr>
        <w:t xml:space="preserve">  </w:t>
      </w:r>
      <w:r w:rsidRPr="00325770">
        <w:rPr>
          <w:bCs/>
          <w:position w:val="1"/>
          <w:sz w:val="20"/>
        </w:rPr>
        <w:t>Las</w:t>
      </w:r>
      <w:r w:rsidRPr="00325770">
        <w:rPr>
          <w:bCs/>
          <w:spacing w:val="17"/>
          <w:position w:val="1"/>
          <w:sz w:val="20"/>
        </w:rPr>
        <w:t xml:space="preserve"> </w:t>
      </w:r>
      <w:r w:rsidRPr="00325770">
        <w:rPr>
          <w:bCs/>
          <w:position w:val="1"/>
          <w:sz w:val="20"/>
        </w:rPr>
        <w:t>Rozas</w:t>
      </w:r>
      <w:r w:rsidRPr="00325770">
        <w:rPr>
          <w:bCs/>
          <w:spacing w:val="16"/>
          <w:position w:val="1"/>
          <w:sz w:val="20"/>
        </w:rPr>
        <w:t xml:space="preserve"> </w:t>
      </w:r>
      <w:r w:rsidRPr="00325770">
        <w:rPr>
          <w:bCs/>
          <w:spacing w:val="-5"/>
          <w:position w:val="1"/>
          <w:sz w:val="20"/>
        </w:rPr>
        <w:t>de</w:t>
      </w:r>
    </w:p>
    <w:p w14:paraId="37DA7B89" w14:textId="77777777" w:rsidR="00DA2B71" w:rsidRPr="00325770" w:rsidRDefault="00000000" w:rsidP="00325770">
      <w:pPr>
        <w:tabs>
          <w:tab w:val="left" w:pos="5685"/>
        </w:tabs>
        <w:spacing w:line="250" w:lineRule="exact"/>
        <w:ind w:left="142"/>
        <w:jc w:val="both"/>
        <w:rPr>
          <w:bCs/>
          <w:sz w:val="20"/>
        </w:rPr>
      </w:pPr>
      <w:r w:rsidRPr="00325770">
        <w:rPr>
          <w:bCs/>
          <w:sz w:val="20"/>
        </w:rPr>
        <w:t>Madrid.</w:t>
      </w:r>
      <w:r w:rsidRPr="00325770">
        <w:rPr>
          <w:bCs/>
          <w:spacing w:val="47"/>
          <w:sz w:val="20"/>
        </w:rPr>
        <w:t xml:space="preserve"> </w:t>
      </w:r>
      <w:r w:rsidRPr="00325770">
        <w:rPr>
          <w:bCs/>
          <w:sz w:val="20"/>
        </w:rPr>
        <w:t>(Referencia</w:t>
      </w:r>
      <w:r w:rsidRPr="00325770">
        <w:rPr>
          <w:bCs/>
          <w:spacing w:val="49"/>
          <w:sz w:val="20"/>
        </w:rPr>
        <w:t xml:space="preserve"> </w:t>
      </w:r>
      <w:r w:rsidRPr="00325770">
        <w:rPr>
          <w:bCs/>
          <w:sz w:val="20"/>
        </w:rPr>
        <w:t>Catastral:</w:t>
      </w:r>
      <w:r w:rsidRPr="00325770">
        <w:rPr>
          <w:bCs/>
          <w:spacing w:val="36"/>
          <w:sz w:val="20"/>
        </w:rPr>
        <w:t xml:space="preserve"> </w:t>
      </w:r>
      <w:r w:rsidRPr="00325770">
        <w:rPr>
          <w:bCs/>
          <w:spacing w:val="-2"/>
          <w:position w:val="1"/>
        </w:rPr>
        <w:t>********************</w:t>
      </w:r>
      <w:r w:rsidRPr="00325770">
        <w:rPr>
          <w:bCs/>
          <w:position w:val="1"/>
        </w:rPr>
        <w:tab/>
      </w:r>
      <w:r w:rsidRPr="00325770">
        <w:rPr>
          <w:bCs/>
          <w:sz w:val="20"/>
        </w:rPr>
        <w:t>se</w:t>
      </w:r>
      <w:r w:rsidRPr="00325770">
        <w:rPr>
          <w:bCs/>
          <w:spacing w:val="43"/>
          <w:sz w:val="20"/>
        </w:rPr>
        <w:t xml:space="preserve"> </w:t>
      </w:r>
      <w:r w:rsidRPr="00325770">
        <w:rPr>
          <w:bCs/>
          <w:sz w:val="20"/>
        </w:rPr>
        <w:t>ajusta</w:t>
      </w:r>
      <w:r w:rsidRPr="00325770">
        <w:rPr>
          <w:bCs/>
          <w:spacing w:val="44"/>
          <w:sz w:val="20"/>
        </w:rPr>
        <w:t xml:space="preserve"> </w:t>
      </w:r>
      <w:r w:rsidRPr="00325770">
        <w:rPr>
          <w:bCs/>
          <w:sz w:val="20"/>
        </w:rPr>
        <w:t>a</w:t>
      </w:r>
      <w:r w:rsidRPr="00325770">
        <w:rPr>
          <w:bCs/>
          <w:spacing w:val="44"/>
          <w:sz w:val="20"/>
        </w:rPr>
        <w:t xml:space="preserve"> </w:t>
      </w:r>
      <w:r w:rsidRPr="00325770">
        <w:rPr>
          <w:bCs/>
          <w:sz w:val="20"/>
        </w:rPr>
        <w:t>la</w:t>
      </w:r>
      <w:r w:rsidRPr="00325770">
        <w:rPr>
          <w:bCs/>
          <w:spacing w:val="43"/>
          <w:sz w:val="20"/>
        </w:rPr>
        <w:t xml:space="preserve"> </w:t>
      </w:r>
      <w:r w:rsidRPr="00325770">
        <w:rPr>
          <w:bCs/>
          <w:sz w:val="20"/>
        </w:rPr>
        <w:t>licencia</w:t>
      </w:r>
      <w:r w:rsidRPr="00325770">
        <w:rPr>
          <w:bCs/>
          <w:spacing w:val="44"/>
          <w:sz w:val="20"/>
        </w:rPr>
        <w:t xml:space="preserve"> </w:t>
      </w:r>
      <w:r w:rsidRPr="00325770">
        <w:rPr>
          <w:bCs/>
          <w:sz w:val="20"/>
        </w:rPr>
        <w:t>concedida</w:t>
      </w:r>
      <w:r w:rsidRPr="00325770">
        <w:rPr>
          <w:bCs/>
          <w:spacing w:val="44"/>
          <w:sz w:val="20"/>
        </w:rPr>
        <w:t xml:space="preserve"> </w:t>
      </w:r>
      <w:r w:rsidRPr="00325770">
        <w:rPr>
          <w:bCs/>
          <w:spacing w:val="-5"/>
          <w:sz w:val="20"/>
        </w:rPr>
        <w:t>con</w:t>
      </w:r>
    </w:p>
    <w:p w14:paraId="53C201FF" w14:textId="685F25A7" w:rsidR="00DA2B71" w:rsidRPr="00325770" w:rsidRDefault="00000000" w:rsidP="00325770">
      <w:pPr>
        <w:pStyle w:val="Textoindependiente"/>
        <w:spacing w:before="54" w:line="295" w:lineRule="auto"/>
        <w:ind w:left="142" w:right="140"/>
        <w:jc w:val="both"/>
        <w:rPr>
          <w:bCs/>
        </w:rPr>
      </w:pPr>
      <w:r w:rsidRPr="00325770">
        <w:rPr>
          <w:bCs/>
        </w:rPr>
        <w:t>número de expediente 14571/2025, con un coste de ejecución material de las obras ha ascendido a</w:t>
      </w:r>
      <w:r w:rsidRPr="00325770">
        <w:rPr>
          <w:bCs/>
          <w:spacing w:val="80"/>
        </w:rPr>
        <w:t xml:space="preserve"> </w:t>
      </w:r>
      <w:r w:rsidRPr="00325770">
        <w:rPr>
          <w:bCs/>
        </w:rPr>
        <w:t>la cantidad de 236.798,48 € (sin considerar gestión de residuos, control de calidad y seguridad y salud), que se tramita con número de expediente 41703/2025.</w:t>
      </w:r>
    </w:p>
    <w:p w14:paraId="54D37B90" w14:textId="77777777" w:rsidR="00DA2B71" w:rsidRPr="00325770" w:rsidRDefault="00DA2B71">
      <w:pPr>
        <w:pStyle w:val="Textoindependiente"/>
        <w:spacing w:before="10"/>
        <w:rPr>
          <w:bCs/>
        </w:rPr>
      </w:pPr>
    </w:p>
    <w:p w14:paraId="50381AAE" w14:textId="68467EEC" w:rsidR="00DA2B71" w:rsidRDefault="00000000">
      <w:pPr>
        <w:pStyle w:val="Textoindependiente"/>
        <w:spacing w:line="297" w:lineRule="auto"/>
        <w:ind w:left="142" w:right="141"/>
        <w:jc w:val="both"/>
      </w:pPr>
      <w:r>
        <w:rPr>
          <w:b/>
        </w:rPr>
        <w:t>SEGUNDO.</w:t>
      </w:r>
      <w:r w:rsidR="00325770">
        <w:rPr>
          <w:b/>
        </w:rPr>
        <w:t>-</w:t>
      </w:r>
      <w:r>
        <w:rPr>
          <w:b/>
        </w:rPr>
        <w:t xml:space="preserve"> </w:t>
      </w:r>
      <w:r>
        <w:t>Dar traslado del acuerdo al Servicio de Gestión Tributaria y Tesorería Municipal, a los efectos que procedan.</w:t>
      </w:r>
    </w:p>
    <w:p w14:paraId="1364571C" w14:textId="77777777" w:rsidR="00DA2B71" w:rsidRDefault="00DA2B71">
      <w:pPr>
        <w:pStyle w:val="Textoindependiente"/>
        <w:spacing w:before="5"/>
      </w:pPr>
    </w:p>
    <w:p w14:paraId="0B6E951B" w14:textId="73802415" w:rsidR="00DA2B71" w:rsidRDefault="00000000">
      <w:pPr>
        <w:pStyle w:val="Textoindependiente"/>
        <w:spacing w:line="295" w:lineRule="auto"/>
        <w:ind w:left="142" w:right="140"/>
        <w:jc w:val="both"/>
      </w:pPr>
      <w:r>
        <w:rPr>
          <w:b/>
        </w:rPr>
        <w:t>TERCERO.</w:t>
      </w:r>
      <w:r w:rsidR="00325770">
        <w:rPr>
          <w:b/>
        </w:rPr>
        <w:t>-</w:t>
      </w:r>
      <w:r>
        <w:rPr>
          <w:b/>
        </w:rPr>
        <w:t xml:space="preserve"> </w:t>
      </w:r>
      <w:r>
        <w:t xml:space="preserve">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2C5AEEAC" w14:textId="77777777" w:rsidR="00DA2B71" w:rsidRDefault="00DA2B71">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7493CBF4" w14:textId="77777777">
        <w:trPr>
          <w:trHeight w:val="1258"/>
        </w:trPr>
        <w:tc>
          <w:tcPr>
            <w:tcW w:w="9063" w:type="dxa"/>
            <w:gridSpan w:val="2"/>
            <w:tcBorders>
              <w:left w:val="single" w:sz="4" w:space="0" w:color="CCCCCC"/>
              <w:right w:val="single" w:sz="4" w:space="0" w:color="CCCCCC"/>
            </w:tcBorders>
            <w:shd w:val="clear" w:color="auto" w:fill="F2F2F2"/>
          </w:tcPr>
          <w:p w14:paraId="3783095D" w14:textId="7C95C817" w:rsidR="00DA2B71" w:rsidRDefault="00000000">
            <w:pPr>
              <w:pStyle w:val="TableParagraph"/>
              <w:spacing w:before="79" w:line="285" w:lineRule="auto"/>
              <w:ind w:right="53"/>
              <w:jc w:val="both"/>
              <w:rPr>
                <w:b/>
                <w:position w:val="1"/>
                <w:sz w:val="20"/>
              </w:rPr>
            </w:pPr>
            <w:r>
              <w:rPr>
                <w:b/>
                <w:sz w:val="20"/>
              </w:rPr>
              <w:t>Finalización del procedimiento de comprobación, dictando acto de conformidad a la declaración responsable de primera ocupación, relativa a vivienda unifamiliar aislada con</w:t>
            </w:r>
            <w:r>
              <w:rPr>
                <w:b/>
                <w:spacing w:val="80"/>
                <w:sz w:val="20"/>
              </w:rPr>
              <w:t xml:space="preserve"> </w:t>
            </w:r>
            <w:r>
              <w:rPr>
                <w:b/>
                <w:position w:val="1"/>
                <w:sz w:val="20"/>
              </w:rPr>
              <w:t>dos</w:t>
            </w:r>
            <w:r>
              <w:rPr>
                <w:b/>
                <w:spacing w:val="20"/>
                <w:position w:val="1"/>
                <w:sz w:val="20"/>
              </w:rPr>
              <w:t xml:space="preserve"> </w:t>
            </w:r>
            <w:r>
              <w:rPr>
                <w:b/>
                <w:position w:val="1"/>
                <w:sz w:val="20"/>
              </w:rPr>
              <w:t>piscinas,</w:t>
            </w:r>
            <w:r>
              <w:rPr>
                <w:b/>
                <w:spacing w:val="21"/>
                <w:position w:val="1"/>
                <w:sz w:val="20"/>
              </w:rPr>
              <w:t xml:space="preserve"> </w:t>
            </w:r>
            <w:r>
              <w:rPr>
                <w:b/>
                <w:position w:val="1"/>
                <w:sz w:val="20"/>
              </w:rPr>
              <w:t>sita</w:t>
            </w:r>
            <w:r>
              <w:rPr>
                <w:b/>
                <w:spacing w:val="21"/>
                <w:position w:val="1"/>
                <w:sz w:val="20"/>
              </w:rPr>
              <w:t xml:space="preserve"> </w:t>
            </w:r>
            <w:r>
              <w:rPr>
                <w:b/>
                <w:position w:val="1"/>
                <w:sz w:val="20"/>
              </w:rPr>
              <w:t>en</w:t>
            </w:r>
            <w:r>
              <w:rPr>
                <w:b/>
                <w:spacing w:val="20"/>
                <w:position w:val="1"/>
                <w:sz w:val="20"/>
              </w:rPr>
              <w:t xml:space="preserve"> </w:t>
            </w:r>
            <w:r w:rsidR="00325770">
              <w:rPr>
                <w:b/>
                <w:position w:val="1"/>
                <w:sz w:val="20"/>
              </w:rPr>
              <w:t>a</w:t>
            </w:r>
            <w:r>
              <w:rPr>
                <w:b/>
                <w:position w:val="1"/>
                <w:sz w:val="20"/>
              </w:rPr>
              <w:t>venida</w:t>
            </w:r>
            <w:r>
              <w:rPr>
                <w:b/>
                <w:spacing w:val="19"/>
                <w:position w:val="1"/>
                <w:sz w:val="20"/>
              </w:rPr>
              <w:t xml:space="preserve"> </w:t>
            </w:r>
            <w:r>
              <w:t>**</w:t>
            </w:r>
            <w:r>
              <w:rPr>
                <w:spacing w:val="49"/>
                <w:w w:val="150"/>
              </w:rPr>
              <w:t xml:space="preserve"> </w:t>
            </w:r>
            <w:r>
              <w:rPr>
                <w:position w:val="-1"/>
              </w:rPr>
              <w:t>******</w:t>
            </w:r>
            <w:r>
              <w:rPr>
                <w:spacing w:val="43"/>
                <w:position w:val="-1"/>
              </w:rPr>
              <w:t xml:space="preserve">  </w:t>
            </w:r>
            <w:r>
              <w:rPr>
                <w:b/>
                <w:position w:val="1"/>
                <w:sz w:val="20"/>
              </w:rPr>
              <w:t>núm.</w:t>
            </w:r>
            <w:r>
              <w:rPr>
                <w:b/>
                <w:spacing w:val="24"/>
                <w:position w:val="1"/>
                <w:sz w:val="20"/>
              </w:rPr>
              <w:t xml:space="preserve"> </w:t>
            </w:r>
            <w:r>
              <w:t>***</w:t>
            </w:r>
            <w:r>
              <w:rPr>
                <w:spacing w:val="64"/>
                <w:w w:val="150"/>
              </w:rPr>
              <w:t xml:space="preserve"> </w:t>
            </w:r>
            <w:r>
              <w:rPr>
                <w:position w:val="1"/>
              </w:rPr>
              <w:t>*</w:t>
            </w:r>
            <w:r>
              <w:rPr>
                <w:spacing w:val="73"/>
                <w:position w:val="1"/>
              </w:rPr>
              <w:t xml:space="preserve"> </w:t>
            </w:r>
            <w:r>
              <w:rPr>
                <w:b/>
                <w:position w:val="1"/>
                <w:sz w:val="20"/>
              </w:rPr>
              <w:t>de</w:t>
            </w:r>
            <w:r>
              <w:rPr>
                <w:b/>
                <w:spacing w:val="21"/>
                <w:position w:val="1"/>
                <w:sz w:val="20"/>
              </w:rPr>
              <w:t xml:space="preserve"> </w:t>
            </w:r>
            <w:r>
              <w:rPr>
                <w:b/>
                <w:position w:val="1"/>
                <w:sz w:val="20"/>
              </w:rPr>
              <w:t>Las</w:t>
            </w:r>
            <w:r>
              <w:rPr>
                <w:b/>
                <w:spacing w:val="21"/>
                <w:position w:val="1"/>
                <w:sz w:val="20"/>
              </w:rPr>
              <w:t xml:space="preserve"> </w:t>
            </w:r>
            <w:r>
              <w:rPr>
                <w:b/>
                <w:position w:val="1"/>
                <w:sz w:val="20"/>
              </w:rPr>
              <w:t>Rozas</w:t>
            </w:r>
            <w:r>
              <w:rPr>
                <w:b/>
                <w:spacing w:val="20"/>
                <w:position w:val="1"/>
                <w:sz w:val="20"/>
              </w:rPr>
              <w:t xml:space="preserve"> </w:t>
            </w:r>
            <w:r>
              <w:rPr>
                <w:b/>
                <w:position w:val="1"/>
                <w:sz w:val="20"/>
              </w:rPr>
              <w:t>de</w:t>
            </w:r>
            <w:r>
              <w:rPr>
                <w:b/>
                <w:spacing w:val="21"/>
                <w:position w:val="1"/>
                <w:sz w:val="20"/>
              </w:rPr>
              <w:t xml:space="preserve"> </w:t>
            </w:r>
            <w:r>
              <w:rPr>
                <w:b/>
                <w:position w:val="1"/>
                <w:sz w:val="20"/>
              </w:rPr>
              <w:t>Madrid.</w:t>
            </w:r>
            <w:r>
              <w:rPr>
                <w:b/>
                <w:spacing w:val="21"/>
                <w:position w:val="1"/>
                <w:sz w:val="20"/>
              </w:rPr>
              <w:t xml:space="preserve"> </w:t>
            </w:r>
            <w:proofErr w:type="spellStart"/>
            <w:r>
              <w:rPr>
                <w:b/>
                <w:position w:val="1"/>
                <w:sz w:val="20"/>
              </w:rPr>
              <w:t>Expte</w:t>
            </w:r>
            <w:proofErr w:type="spellEnd"/>
            <w:r>
              <w:rPr>
                <w:b/>
                <w:position w:val="1"/>
                <w:sz w:val="20"/>
              </w:rPr>
              <w:t>.</w:t>
            </w:r>
            <w:r>
              <w:rPr>
                <w:b/>
                <w:spacing w:val="20"/>
                <w:position w:val="1"/>
                <w:sz w:val="20"/>
              </w:rPr>
              <w:t xml:space="preserve"> </w:t>
            </w:r>
            <w:r>
              <w:rPr>
                <w:b/>
                <w:spacing w:val="-2"/>
                <w:position w:val="1"/>
                <w:sz w:val="20"/>
              </w:rPr>
              <w:t>40817</w:t>
            </w:r>
          </w:p>
          <w:p w14:paraId="390AF633" w14:textId="77777777" w:rsidR="00DA2B71" w:rsidRDefault="00000000">
            <w:pPr>
              <w:pStyle w:val="TableParagraph"/>
              <w:spacing w:line="209" w:lineRule="exact"/>
              <w:rPr>
                <w:b/>
                <w:sz w:val="20"/>
              </w:rPr>
            </w:pPr>
            <w:r>
              <w:rPr>
                <w:b/>
                <w:spacing w:val="-2"/>
                <w:sz w:val="20"/>
              </w:rPr>
              <w:t>/2025.</w:t>
            </w:r>
          </w:p>
        </w:tc>
      </w:tr>
      <w:tr w:rsidR="00DA2B71" w14:paraId="586E3CE6" w14:textId="77777777">
        <w:trPr>
          <w:trHeight w:val="403"/>
        </w:trPr>
        <w:tc>
          <w:tcPr>
            <w:tcW w:w="1877" w:type="dxa"/>
            <w:tcBorders>
              <w:left w:val="single" w:sz="4" w:space="0" w:color="CCCCCC"/>
              <w:bottom w:val="single" w:sz="6" w:space="0" w:color="CCCCCC"/>
              <w:right w:val="single" w:sz="6" w:space="0" w:color="CCCCCC"/>
            </w:tcBorders>
          </w:tcPr>
          <w:p w14:paraId="65045024" w14:textId="77777777" w:rsidR="00DA2B71"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18362B2"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82335AC" w14:textId="77777777" w:rsidR="00DA2B71" w:rsidRDefault="00DA2B71">
      <w:pPr>
        <w:pStyle w:val="Textoindependiente"/>
        <w:spacing w:before="143"/>
      </w:pPr>
    </w:p>
    <w:p w14:paraId="19CED377"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9336C0" w14:textId="77777777" w:rsidR="00DA2B71" w:rsidRDefault="00DA2B71">
      <w:pPr>
        <w:pStyle w:val="Textoindependiente"/>
        <w:spacing w:before="61"/>
        <w:rPr>
          <w:b/>
        </w:rPr>
      </w:pPr>
    </w:p>
    <w:p w14:paraId="60A83844" w14:textId="77777777" w:rsidR="00DA2B71" w:rsidRDefault="00000000">
      <w:pPr>
        <w:pStyle w:val="Textoindependiente"/>
        <w:spacing w:before="1"/>
        <w:ind w:left="142"/>
        <w:jc w:val="both"/>
      </w:pPr>
      <w:r>
        <w:rPr>
          <w:b/>
        </w:rPr>
        <w:t>PRIMERO.-</w:t>
      </w:r>
      <w:r>
        <w:rPr>
          <w:b/>
          <w:spacing w:val="6"/>
        </w:rPr>
        <w:t xml:space="preserve"> </w:t>
      </w:r>
      <w:r>
        <w:t>Con</w:t>
      </w:r>
      <w:r>
        <w:rPr>
          <w:spacing w:val="5"/>
        </w:rPr>
        <w:t xml:space="preserve"> </w:t>
      </w:r>
      <w:r>
        <w:t>fecha</w:t>
      </w:r>
      <w:r>
        <w:rPr>
          <w:spacing w:val="5"/>
        </w:rPr>
        <w:t xml:space="preserve"> </w:t>
      </w:r>
      <w:r>
        <w:t>12</w:t>
      </w:r>
      <w:r>
        <w:rPr>
          <w:spacing w:val="5"/>
        </w:rPr>
        <w:t xml:space="preserve"> </w:t>
      </w:r>
      <w:r>
        <w:t>de</w:t>
      </w:r>
      <w:r>
        <w:rPr>
          <w:spacing w:val="5"/>
        </w:rPr>
        <w:t xml:space="preserve"> </w:t>
      </w:r>
      <w:r>
        <w:t>diciembre</w:t>
      </w:r>
      <w:r>
        <w:rPr>
          <w:spacing w:val="5"/>
        </w:rPr>
        <w:t xml:space="preserve"> </w:t>
      </w:r>
      <w:r>
        <w:t>de</w:t>
      </w:r>
      <w:r>
        <w:rPr>
          <w:spacing w:val="5"/>
        </w:rPr>
        <w:t xml:space="preserve"> </w:t>
      </w:r>
      <w:r>
        <w:t>2025,</w:t>
      </w:r>
      <w:r>
        <w:rPr>
          <w:spacing w:val="6"/>
        </w:rPr>
        <w:t xml:space="preserve"> </w:t>
      </w:r>
      <w:r>
        <w:t>y</w:t>
      </w:r>
      <w:r>
        <w:rPr>
          <w:spacing w:val="6"/>
        </w:rPr>
        <w:t xml:space="preserve"> </w:t>
      </w:r>
      <w:r>
        <w:t>número</w:t>
      </w:r>
      <w:r>
        <w:rPr>
          <w:spacing w:val="5"/>
        </w:rPr>
        <w:t xml:space="preserve"> </w:t>
      </w:r>
      <w:r>
        <w:t>de</w:t>
      </w:r>
      <w:r>
        <w:rPr>
          <w:spacing w:val="5"/>
        </w:rPr>
        <w:t xml:space="preserve"> </w:t>
      </w:r>
      <w:r>
        <w:t>registro</w:t>
      </w:r>
      <w:r>
        <w:rPr>
          <w:spacing w:val="5"/>
        </w:rPr>
        <w:t xml:space="preserve"> </w:t>
      </w:r>
      <w:r>
        <w:t>de</w:t>
      </w:r>
      <w:r>
        <w:rPr>
          <w:spacing w:val="5"/>
        </w:rPr>
        <w:t xml:space="preserve"> </w:t>
      </w:r>
      <w:r>
        <w:t>entrada</w:t>
      </w:r>
      <w:r>
        <w:rPr>
          <w:spacing w:val="5"/>
        </w:rPr>
        <w:t xml:space="preserve"> </w:t>
      </w:r>
      <w:r>
        <w:t>2025-E-RE-</w:t>
      </w:r>
      <w:r>
        <w:rPr>
          <w:spacing w:val="-2"/>
        </w:rPr>
        <w:t>36575,</w:t>
      </w:r>
    </w:p>
    <w:p w14:paraId="308384B6" w14:textId="58EC2C7A" w:rsidR="00DA2B71" w:rsidRDefault="00000000">
      <w:pPr>
        <w:spacing w:before="54"/>
        <w:ind w:left="142"/>
        <w:rPr>
          <w:sz w:val="20"/>
        </w:rPr>
      </w:pPr>
      <w:r>
        <w:rPr>
          <w:sz w:val="20"/>
        </w:rPr>
        <w:t>D.</w:t>
      </w:r>
      <w:r>
        <w:rPr>
          <w:spacing w:val="55"/>
          <w:sz w:val="20"/>
        </w:rPr>
        <w:t xml:space="preserve"> </w:t>
      </w:r>
      <w:r>
        <w:rPr>
          <w:sz w:val="20"/>
        </w:rPr>
        <w:t>Eduardo</w:t>
      </w:r>
      <w:r>
        <w:rPr>
          <w:spacing w:val="56"/>
          <w:sz w:val="20"/>
        </w:rPr>
        <w:t xml:space="preserve"> </w:t>
      </w:r>
      <w:r>
        <w:rPr>
          <w:sz w:val="20"/>
        </w:rPr>
        <w:t>Guadamillas</w:t>
      </w:r>
      <w:r>
        <w:rPr>
          <w:spacing w:val="55"/>
          <w:sz w:val="20"/>
        </w:rPr>
        <w:t xml:space="preserve"> </w:t>
      </w:r>
      <w:r>
        <w:rPr>
          <w:sz w:val="20"/>
        </w:rPr>
        <w:t>Mora,</w:t>
      </w:r>
      <w:r>
        <w:rPr>
          <w:spacing w:val="56"/>
          <w:sz w:val="20"/>
        </w:rPr>
        <w:t xml:space="preserve"> </w:t>
      </w:r>
      <w:r>
        <w:rPr>
          <w:sz w:val="20"/>
        </w:rPr>
        <w:t>en</w:t>
      </w:r>
      <w:r>
        <w:rPr>
          <w:spacing w:val="55"/>
          <w:sz w:val="20"/>
        </w:rPr>
        <w:t xml:space="preserve"> </w:t>
      </w:r>
      <w:r>
        <w:rPr>
          <w:sz w:val="20"/>
        </w:rPr>
        <w:t>representación</w:t>
      </w:r>
      <w:r>
        <w:rPr>
          <w:spacing w:val="56"/>
          <w:sz w:val="20"/>
        </w:rPr>
        <w:t xml:space="preserve"> </w:t>
      </w:r>
      <w:r>
        <w:rPr>
          <w:sz w:val="20"/>
        </w:rPr>
        <w:t>de</w:t>
      </w:r>
      <w:r>
        <w:rPr>
          <w:spacing w:val="60"/>
          <w:sz w:val="20"/>
        </w:rPr>
        <w:t xml:space="preserve"> </w:t>
      </w:r>
      <w:r w:rsidRPr="00325770">
        <w:rPr>
          <w:bCs/>
          <w:sz w:val="20"/>
        </w:rPr>
        <w:t>ES-LOGIC</w:t>
      </w:r>
      <w:r w:rsidRPr="00325770">
        <w:rPr>
          <w:bCs/>
          <w:spacing w:val="55"/>
          <w:sz w:val="20"/>
        </w:rPr>
        <w:t xml:space="preserve"> </w:t>
      </w:r>
      <w:r w:rsidRPr="00325770">
        <w:rPr>
          <w:bCs/>
          <w:sz w:val="20"/>
        </w:rPr>
        <w:t>AUTOMOTIVE</w:t>
      </w:r>
      <w:r w:rsidR="00325770">
        <w:rPr>
          <w:bCs/>
          <w:sz w:val="20"/>
        </w:rPr>
        <w:t>,</w:t>
      </w:r>
      <w:r w:rsidRPr="00325770">
        <w:rPr>
          <w:bCs/>
          <w:spacing w:val="56"/>
          <w:sz w:val="20"/>
        </w:rPr>
        <w:t xml:space="preserve"> </w:t>
      </w:r>
      <w:r w:rsidRPr="00325770">
        <w:rPr>
          <w:bCs/>
          <w:sz w:val="20"/>
        </w:rPr>
        <w:t>S</w:t>
      </w:r>
      <w:r w:rsidR="00325770">
        <w:rPr>
          <w:bCs/>
          <w:sz w:val="20"/>
        </w:rPr>
        <w:t>.</w:t>
      </w:r>
      <w:r w:rsidRPr="00325770">
        <w:rPr>
          <w:bCs/>
          <w:sz w:val="20"/>
        </w:rPr>
        <w:t>L</w:t>
      </w:r>
      <w:r w:rsidR="00325770">
        <w:rPr>
          <w:bCs/>
          <w:sz w:val="20"/>
        </w:rPr>
        <w:t>.</w:t>
      </w:r>
      <w:r w:rsidRPr="00325770">
        <w:rPr>
          <w:bCs/>
          <w:sz w:val="20"/>
        </w:rPr>
        <w:t>U</w:t>
      </w:r>
      <w:r w:rsidR="00325770">
        <w:rPr>
          <w:bCs/>
          <w:sz w:val="20"/>
        </w:rPr>
        <w:t>.</w:t>
      </w:r>
      <w:r w:rsidRPr="00325770">
        <w:rPr>
          <w:bCs/>
          <w:sz w:val="20"/>
        </w:rPr>
        <w:t>,</w:t>
      </w:r>
      <w:r>
        <w:rPr>
          <w:spacing w:val="56"/>
          <w:sz w:val="20"/>
        </w:rPr>
        <w:t xml:space="preserve"> </w:t>
      </w:r>
      <w:r>
        <w:rPr>
          <w:spacing w:val="-2"/>
          <w:sz w:val="20"/>
        </w:rPr>
        <w:t>presenta</w:t>
      </w:r>
    </w:p>
    <w:p w14:paraId="40870532" w14:textId="77777777" w:rsidR="00DA2B71" w:rsidRDefault="00000000">
      <w:pPr>
        <w:pStyle w:val="Textoindependiente"/>
        <w:spacing w:before="54"/>
        <w:ind w:left="142"/>
      </w:pPr>
      <w:r>
        <w:t>Declaración</w:t>
      </w:r>
      <w:r>
        <w:rPr>
          <w:spacing w:val="62"/>
        </w:rPr>
        <w:t xml:space="preserve"> </w:t>
      </w:r>
      <w:r>
        <w:t>Responsable</w:t>
      </w:r>
      <w:r>
        <w:rPr>
          <w:spacing w:val="63"/>
        </w:rPr>
        <w:t xml:space="preserve"> </w:t>
      </w:r>
      <w:r>
        <w:t>de</w:t>
      </w:r>
      <w:r>
        <w:rPr>
          <w:spacing w:val="62"/>
        </w:rPr>
        <w:t xml:space="preserve"> </w:t>
      </w:r>
      <w:r>
        <w:t>primera</w:t>
      </w:r>
      <w:r>
        <w:rPr>
          <w:spacing w:val="63"/>
        </w:rPr>
        <w:t xml:space="preserve"> </w:t>
      </w:r>
      <w:r>
        <w:t>ocupación</w:t>
      </w:r>
      <w:r>
        <w:rPr>
          <w:spacing w:val="62"/>
        </w:rPr>
        <w:t xml:space="preserve"> </w:t>
      </w:r>
      <w:r>
        <w:t>de</w:t>
      </w:r>
      <w:r>
        <w:rPr>
          <w:spacing w:val="63"/>
        </w:rPr>
        <w:t xml:space="preserve"> </w:t>
      </w:r>
      <w:r>
        <w:t>vivienda</w:t>
      </w:r>
      <w:r>
        <w:rPr>
          <w:spacing w:val="62"/>
        </w:rPr>
        <w:t xml:space="preserve"> </w:t>
      </w:r>
      <w:r>
        <w:t>unifamiliar</w:t>
      </w:r>
      <w:r>
        <w:rPr>
          <w:spacing w:val="63"/>
        </w:rPr>
        <w:t xml:space="preserve"> </w:t>
      </w:r>
      <w:r>
        <w:t>aislada</w:t>
      </w:r>
      <w:r>
        <w:rPr>
          <w:spacing w:val="62"/>
        </w:rPr>
        <w:t xml:space="preserve"> </w:t>
      </w:r>
      <w:r>
        <w:t>y</w:t>
      </w:r>
      <w:r>
        <w:rPr>
          <w:spacing w:val="63"/>
        </w:rPr>
        <w:t xml:space="preserve"> </w:t>
      </w:r>
      <w:r>
        <w:t>dos</w:t>
      </w:r>
      <w:r>
        <w:rPr>
          <w:spacing w:val="63"/>
        </w:rPr>
        <w:t xml:space="preserve"> </w:t>
      </w:r>
      <w:r>
        <w:rPr>
          <w:spacing w:val="-2"/>
        </w:rPr>
        <w:t>piscinas</w:t>
      </w:r>
    </w:p>
    <w:p w14:paraId="16DF2928" w14:textId="353E8F57" w:rsidR="00DA2B71" w:rsidRDefault="00000000">
      <w:pPr>
        <w:pStyle w:val="Textoindependiente"/>
        <w:spacing w:before="34"/>
        <w:ind w:left="142"/>
      </w:pPr>
      <w:r>
        <w:t>ejecutadas</w:t>
      </w:r>
      <w:r>
        <w:rPr>
          <w:spacing w:val="-3"/>
        </w:rPr>
        <w:t xml:space="preserve"> </w:t>
      </w:r>
      <w:r>
        <w:t>en</w:t>
      </w:r>
      <w:r>
        <w:rPr>
          <w:spacing w:val="-2"/>
        </w:rPr>
        <w:t xml:space="preserve"> </w:t>
      </w:r>
      <w:r w:rsidR="00325770">
        <w:t>a</w:t>
      </w:r>
      <w:r>
        <w:t>venida</w:t>
      </w:r>
      <w:r>
        <w:rPr>
          <w:spacing w:val="-2"/>
        </w:rPr>
        <w:t xml:space="preserve"> </w:t>
      </w:r>
      <w:r>
        <w:t>de</w:t>
      </w:r>
      <w:r>
        <w:rPr>
          <w:spacing w:val="-1"/>
        </w:rPr>
        <w:t xml:space="preserve"> </w:t>
      </w:r>
      <w:r>
        <w:rPr>
          <w:sz w:val="22"/>
        </w:rPr>
        <w:t>******</w:t>
      </w:r>
      <w:r>
        <w:rPr>
          <w:spacing w:val="10"/>
          <w:sz w:val="22"/>
        </w:rPr>
        <w:t xml:space="preserve"> </w:t>
      </w:r>
      <w:r>
        <w:t>núm.</w:t>
      </w:r>
      <w:r>
        <w:rPr>
          <w:spacing w:val="7"/>
        </w:rPr>
        <w:t xml:space="preserve"> </w:t>
      </w:r>
      <w:r>
        <w:rPr>
          <w:sz w:val="22"/>
        </w:rPr>
        <w:t>****</w:t>
      </w:r>
      <w:r>
        <w:rPr>
          <w:spacing w:val="26"/>
          <w:sz w:val="22"/>
        </w:rPr>
        <w:t xml:space="preserve">  </w:t>
      </w:r>
      <w:r>
        <w:t>de</w:t>
      </w:r>
      <w:r>
        <w:rPr>
          <w:spacing w:val="-2"/>
        </w:rPr>
        <w:t xml:space="preserve"> </w:t>
      </w:r>
      <w:r>
        <w:t>Las</w:t>
      </w:r>
      <w:r>
        <w:rPr>
          <w:spacing w:val="-2"/>
        </w:rPr>
        <w:t xml:space="preserve"> </w:t>
      </w:r>
      <w:r>
        <w:t>Rozas</w:t>
      </w:r>
      <w:r>
        <w:rPr>
          <w:spacing w:val="-2"/>
        </w:rPr>
        <w:t xml:space="preserve"> </w:t>
      </w:r>
      <w:r>
        <w:t>de</w:t>
      </w:r>
      <w:r>
        <w:rPr>
          <w:spacing w:val="-3"/>
        </w:rPr>
        <w:t xml:space="preserve"> </w:t>
      </w:r>
      <w:r>
        <w:rPr>
          <w:spacing w:val="-2"/>
        </w:rPr>
        <w:t>Madrid.</w:t>
      </w:r>
    </w:p>
    <w:p w14:paraId="0A3A9CC8" w14:textId="77777777" w:rsidR="00DA2B71" w:rsidRDefault="00DA2B71">
      <w:pPr>
        <w:pStyle w:val="Textoindependiente"/>
        <w:spacing w:before="54"/>
      </w:pPr>
    </w:p>
    <w:p w14:paraId="059D4F72" w14:textId="77777777" w:rsidR="00DA2B71" w:rsidRDefault="00000000">
      <w:pPr>
        <w:pStyle w:val="Textoindependiente"/>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7EFD7106" w14:textId="77777777" w:rsidR="00DA2B71" w:rsidRDefault="00DA2B71">
      <w:pPr>
        <w:pStyle w:val="Textoindependiente"/>
        <w:spacing w:before="61"/>
      </w:pPr>
    </w:p>
    <w:p w14:paraId="5BE5DE40" w14:textId="77777777" w:rsidR="00DA2B71" w:rsidRDefault="00000000">
      <w:pPr>
        <w:pStyle w:val="Prrafodelista"/>
        <w:numPr>
          <w:ilvl w:val="0"/>
          <w:numId w:val="31"/>
        </w:numPr>
        <w:tabs>
          <w:tab w:val="left" w:pos="699"/>
        </w:tabs>
        <w:ind w:left="699"/>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1C8C2CD2" w14:textId="77777777" w:rsidR="00DA2B71" w:rsidRDefault="00DA2B71">
      <w:pPr>
        <w:pStyle w:val="Textoindependiente"/>
        <w:spacing w:before="60"/>
      </w:pPr>
    </w:p>
    <w:p w14:paraId="48A03986" w14:textId="77777777" w:rsidR="00DA2B71" w:rsidRDefault="00000000">
      <w:pPr>
        <w:pStyle w:val="Prrafodelista"/>
        <w:numPr>
          <w:ilvl w:val="0"/>
          <w:numId w:val="31"/>
        </w:numPr>
        <w:tabs>
          <w:tab w:val="left" w:pos="699"/>
        </w:tabs>
        <w:ind w:left="699"/>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45CB9D3A" w14:textId="77777777" w:rsidR="00DA2B71" w:rsidRDefault="00DA2B71">
      <w:pPr>
        <w:pStyle w:val="Textoindependiente"/>
        <w:spacing w:before="61"/>
      </w:pPr>
    </w:p>
    <w:p w14:paraId="2F5B81DA" w14:textId="77777777" w:rsidR="00DA2B71" w:rsidRDefault="00000000">
      <w:pPr>
        <w:pStyle w:val="Prrafodelista"/>
        <w:numPr>
          <w:ilvl w:val="0"/>
          <w:numId w:val="31"/>
        </w:numPr>
        <w:tabs>
          <w:tab w:val="left" w:pos="699"/>
        </w:tabs>
        <w:ind w:left="699"/>
        <w:jc w:val="left"/>
        <w:rPr>
          <w:sz w:val="20"/>
        </w:rPr>
      </w:pPr>
      <w:r>
        <w:rPr>
          <w:sz w:val="20"/>
        </w:rPr>
        <w:t>Fotografías</w:t>
      </w:r>
      <w:r>
        <w:rPr>
          <w:spacing w:val="-1"/>
          <w:sz w:val="20"/>
        </w:rPr>
        <w:t xml:space="preserve"> </w:t>
      </w:r>
      <w:r>
        <w:rPr>
          <w:sz w:val="20"/>
        </w:rPr>
        <w:t xml:space="preserve">de las </w:t>
      </w:r>
      <w:r>
        <w:rPr>
          <w:spacing w:val="-2"/>
          <w:sz w:val="20"/>
        </w:rPr>
        <w:t>fachadas.</w:t>
      </w:r>
    </w:p>
    <w:p w14:paraId="6491627B" w14:textId="77777777" w:rsidR="00DA2B71" w:rsidRDefault="00DA2B71">
      <w:pPr>
        <w:pStyle w:val="Textoindependiente"/>
        <w:spacing w:before="60"/>
      </w:pPr>
    </w:p>
    <w:p w14:paraId="387C042B" w14:textId="77777777" w:rsidR="00DA2B71" w:rsidRDefault="00000000">
      <w:pPr>
        <w:pStyle w:val="Prrafodelista"/>
        <w:numPr>
          <w:ilvl w:val="0"/>
          <w:numId w:val="31"/>
        </w:numPr>
        <w:tabs>
          <w:tab w:val="left" w:pos="699"/>
        </w:tabs>
        <w:ind w:left="699"/>
        <w:jc w:val="left"/>
        <w:rPr>
          <w:sz w:val="20"/>
        </w:rPr>
      </w:pPr>
      <w:r>
        <w:rPr>
          <w:sz w:val="20"/>
        </w:rPr>
        <w:t>Libro</w:t>
      </w:r>
      <w:r>
        <w:rPr>
          <w:spacing w:val="-3"/>
          <w:sz w:val="20"/>
        </w:rPr>
        <w:t xml:space="preserve"> </w:t>
      </w:r>
      <w:r>
        <w:rPr>
          <w:sz w:val="20"/>
        </w:rPr>
        <w:t>del</w:t>
      </w:r>
      <w:r>
        <w:rPr>
          <w:spacing w:val="-3"/>
          <w:sz w:val="20"/>
        </w:rPr>
        <w:t xml:space="preserve"> </w:t>
      </w:r>
      <w:r>
        <w:rPr>
          <w:spacing w:val="-2"/>
          <w:sz w:val="20"/>
        </w:rPr>
        <w:t>edificio.</w:t>
      </w:r>
    </w:p>
    <w:p w14:paraId="08B8A64A" w14:textId="77777777" w:rsidR="00DA2B71" w:rsidRDefault="00DA2B71">
      <w:pPr>
        <w:pStyle w:val="Textoindependiente"/>
        <w:spacing w:before="61"/>
      </w:pPr>
    </w:p>
    <w:p w14:paraId="2ED00EFE" w14:textId="77777777" w:rsidR="00DA2B71" w:rsidRDefault="00000000">
      <w:pPr>
        <w:pStyle w:val="Prrafodelista"/>
        <w:numPr>
          <w:ilvl w:val="0"/>
          <w:numId w:val="31"/>
        </w:numPr>
        <w:tabs>
          <w:tab w:val="left" w:pos="699"/>
        </w:tabs>
        <w:ind w:left="699"/>
        <w:jc w:val="left"/>
        <w:rPr>
          <w:sz w:val="20"/>
        </w:rPr>
      </w:pPr>
      <w:r>
        <w:rPr>
          <w:sz w:val="20"/>
        </w:rPr>
        <w:t>Justificante</w:t>
      </w:r>
      <w:r>
        <w:rPr>
          <w:spacing w:val="-4"/>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4"/>
          <w:sz w:val="20"/>
        </w:rPr>
        <w:t xml:space="preserve"> </w:t>
      </w:r>
      <w:r>
        <w:rPr>
          <w:sz w:val="20"/>
        </w:rPr>
        <w:t>de</w:t>
      </w:r>
      <w:r>
        <w:rPr>
          <w:spacing w:val="-3"/>
          <w:sz w:val="20"/>
        </w:rPr>
        <w:t xml:space="preserve"> </w:t>
      </w:r>
      <w:r>
        <w:rPr>
          <w:sz w:val="20"/>
        </w:rPr>
        <w:t>3.841,44</w:t>
      </w:r>
      <w:r>
        <w:rPr>
          <w:spacing w:val="-3"/>
          <w:sz w:val="20"/>
        </w:rPr>
        <w:t xml:space="preserve"> </w:t>
      </w:r>
      <w:r>
        <w:rPr>
          <w:spacing w:val="-5"/>
          <w:sz w:val="20"/>
        </w:rPr>
        <w:t>€.</w:t>
      </w:r>
    </w:p>
    <w:p w14:paraId="7EDC0342" w14:textId="77777777" w:rsidR="00DA2B71" w:rsidRDefault="00DA2B71">
      <w:pPr>
        <w:pStyle w:val="Textoindependiente"/>
        <w:spacing w:before="60"/>
      </w:pPr>
    </w:p>
    <w:p w14:paraId="5975E4C6" w14:textId="77777777" w:rsidR="00DA2B71" w:rsidRPr="00325770" w:rsidRDefault="00000000">
      <w:pPr>
        <w:pStyle w:val="Textoindependiente"/>
        <w:ind w:left="142"/>
      </w:pPr>
      <w:r>
        <w:t>Las</w:t>
      </w:r>
      <w:r>
        <w:rPr>
          <w:spacing w:val="-5"/>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w:t>
      </w:r>
      <w:r w:rsidRPr="00325770">
        <w:rPr>
          <w:spacing w:val="-2"/>
        </w:rPr>
        <w:t>38356/2025.</w:t>
      </w:r>
    </w:p>
    <w:p w14:paraId="1AD66C0E" w14:textId="77777777" w:rsidR="00DA2B71" w:rsidRDefault="00DA2B71">
      <w:pPr>
        <w:pStyle w:val="Textoindependiente"/>
        <w:spacing w:before="65"/>
      </w:pPr>
    </w:p>
    <w:p w14:paraId="2EFC0CAF" w14:textId="77777777" w:rsidR="00DA2B71" w:rsidRDefault="00000000">
      <w:pPr>
        <w:pStyle w:val="Textoindependiente"/>
        <w:spacing w:line="295" w:lineRule="auto"/>
        <w:ind w:left="142" w:right="140"/>
        <w:jc w:val="both"/>
      </w:pPr>
      <w:r>
        <w:rPr>
          <w:b/>
        </w:rPr>
        <w:t xml:space="preserve">SEGUNDO.- </w:t>
      </w:r>
      <w:r>
        <w:t>Analizado por los Servicios Técnicos Municipales el contenido documental del expediente, y giradas las correspondientes visitas de comprobación para verificar que las obras ejecutadas se ajustan a la licencia concedida, se han emitido los siguientes informes favorables:</w:t>
      </w:r>
    </w:p>
    <w:p w14:paraId="167F66E0"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309A55ED" w14:textId="77777777" w:rsidR="00DA2B71" w:rsidRDefault="00000000">
      <w:pPr>
        <w:pStyle w:val="Prrafodelista"/>
        <w:numPr>
          <w:ilvl w:val="0"/>
          <w:numId w:val="31"/>
        </w:numPr>
        <w:tabs>
          <w:tab w:val="left" w:pos="532"/>
        </w:tabs>
        <w:spacing w:before="203"/>
        <w:ind w:left="532" w:hanging="390"/>
        <w:jc w:val="left"/>
        <w:rPr>
          <w:sz w:val="20"/>
        </w:rPr>
      </w:pPr>
      <w:r>
        <w:rPr>
          <w:noProof/>
          <w:sz w:val="20"/>
        </w:rPr>
        <w:lastRenderedPageBreak/>
        <mc:AlternateContent>
          <mc:Choice Requires="wps">
            <w:drawing>
              <wp:anchor distT="0" distB="0" distL="0" distR="0" simplePos="0" relativeHeight="15791616" behindDoc="0" locked="0" layoutInCell="1" allowOverlap="1" wp14:anchorId="59B03ACA" wp14:editId="58CC4A19">
                <wp:simplePos x="0" y="0"/>
                <wp:positionH relativeFrom="page">
                  <wp:posOffset>6807087</wp:posOffset>
                </wp:positionH>
                <wp:positionV relativeFrom="page">
                  <wp:posOffset>2818845</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CB181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7140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9B03ACA" id="Textbox 153" o:spid="_x0000_s1147" type="#_x0000_t202" style="position:absolute;left:0;text-align:left;margin-left:536pt;margin-top:221.95pt;width:33.05pt;height:250.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4CB181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7140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92128" behindDoc="0" locked="0" layoutInCell="1" allowOverlap="1" wp14:anchorId="30437E72" wp14:editId="28569B54">
                <wp:simplePos x="0" y="0"/>
                <wp:positionH relativeFrom="page">
                  <wp:posOffset>6957289</wp:posOffset>
                </wp:positionH>
                <wp:positionV relativeFrom="page">
                  <wp:posOffset>6510487</wp:posOffset>
                </wp:positionV>
                <wp:extent cx="271780" cy="33178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745B0E8E"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6"/>
                              </w:rPr>
                              <w:t>*************************</w:t>
                            </w:r>
                          </w:p>
                          <w:p w14:paraId="644A46B5" w14:textId="77777777" w:rsidR="00DA2B71" w:rsidRDefault="00000000">
                            <w:pPr>
                              <w:spacing w:line="110" w:lineRule="exact"/>
                              <w:ind w:left="20"/>
                              <w:rPr>
                                <w:sz w:val="12"/>
                              </w:rPr>
                            </w:pPr>
                            <w:r>
                              <w:rPr>
                                <w:spacing w:val="-2"/>
                                <w:sz w:val="12"/>
                              </w:rPr>
                              <w:t>Verificación:</w:t>
                            </w:r>
                            <w:r>
                              <w:rPr>
                                <w:spacing w:val="7"/>
                                <w:sz w:val="12"/>
                              </w:rPr>
                              <w:t xml:space="preserve"> </w:t>
                            </w:r>
                            <w:hyperlink r:id="rId126">
                              <w:r>
                                <w:rPr>
                                  <w:spacing w:val="-2"/>
                                  <w:sz w:val="12"/>
                                </w:rPr>
                                <w:t>https://sede.lasrozas.es/</w:t>
                              </w:r>
                            </w:hyperlink>
                          </w:p>
                          <w:p w14:paraId="108787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0437E72" id="Textbox 154" o:spid="_x0000_s1148" type="#_x0000_t202" style="position:absolute;left:0;text-align:left;margin-left:547.8pt;margin-top:512.65pt;width:21.4pt;height:261.2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" filled="f" stroked="f">
                <v:textbox style="layout-flow:vertical;mso-layout-flow-alt:bottom-to-top" inset="0,0,0,0">
                  <w:txbxContent>
                    <w:p w14:paraId="745B0E8E"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6"/>
                        </w:rPr>
                        <w:t>*************************</w:t>
                      </w:r>
                    </w:p>
                    <w:p w14:paraId="644A46B5" w14:textId="77777777" w:rsidR="00DA2B71" w:rsidRDefault="00000000">
                      <w:pPr>
                        <w:spacing w:line="110" w:lineRule="exact"/>
                        <w:ind w:left="20"/>
                        <w:rPr>
                          <w:sz w:val="12"/>
                        </w:rPr>
                      </w:pPr>
                      <w:r>
                        <w:rPr>
                          <w:spacing w:val="-2"/>
                          <w:sz w:val="12"/>
                        </w:rPr>
                        <w:t>Verificación:</w:t>
                      </w:r>
                      <w:r>
                        <w:rPr>
                          <w:spacing w:val="7"/>
                          <w:sz w:val="12"/>
                        </w:rPr>
                        <w:t xml:space="preserve"> </w:t>
                      </w:r>
                      <w:hyperlink r:id="rId127">
                        <w:r>
                          <w:rPr>
                            <w:spacing w:val="-2"/>
                            <w:sz w:val="12"/>
                          </w:rPr>
                          <w:t>https://sede.lasrozas.es/</w:t>
                        </w:r>
                      </w:hyperlink>
                    </w:p>
                    <w:p w14:paraId="108787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18</w:t>
      </w:r>
      <w:r>
        <w:rPr>
          <w:spacing w:val="-2"/>
          <w:sz w:val="20"/>
        </w:rPr>
        <w:t xml:space="preserve"> </w:t>
      </w:r>
      <w:r>
        <w:rPr>
          <w:sz w:val="20"/>
        </w:rPr>
        <w:t>de</w:t>
      </w:r>
      <w:r>
        <w:rPr>
          <w:spacing w:val="-2"/>
          <w:sz w:val="20"/>
        </w:rPr>
        <w:t xml:space="preserve"> </w:t>
      </w:r>
      <w:r>
        <w:rPr>
          <w:sz w:val="20"/>
        </w:rPr>
        <w:t>diciembre</w:t>
      </w:r>
      <w:r>
        <w:rPr>
          <w:spacing w:val="-2"/>
          <w:sz w:val="20"/>
        </w:rPr>
        <w:t xml:space="preserve"> </w:t>
      </w:r>
      <w:r>
        <w:rPr>
          <w:sz w:val="20"/>
        </w:rPr>
        <w:t>de</w:t>
      </w:r>
      <w:r>
        <w:rPr>
          <w:spacing w:val="-2"/>
          <w:sz w:val="20"/>
        </w:rPr>
        <w:t xml:space="preserve"> 2025.</w:t>
      </w:r>
    </w:p>
    <w:p w14:paraId="2BDF2191" w14:textId="77777777" w:rsidR="00DA2B71" w:rsidRDefault="00DA2B71">
      <w:pPr>
        <w:pStyle w:val="Textoindependiente"/>
        <w:spacing w:before="60"/>
      </w:pPr>
    </w:p>
    <w:p w14:paraId="2A17818F" w14:textId="33680B78" w:rsidR="00DA2B71" w:rsidRDefault="00000000">
      <w:pPr>
        <w:pStyle w:val="Prrafodelista"/>
        <w:numPr>
          <w:ilvl w:val="0"/>
          <w:numId w:val="31"/>
        </w:numPr>
        <w:tabs>
          <w:tab w:val="left" w:pos="532"/>
        </w:tabs>
        <w:spacing w:before="1"/>
        <w:ind w:left="532" w:hanging="390"/>
        <w:jc w:val="left"/>
        <w:rPr>
          <w:sz w:val="20"/>
        </w:rPr>
      </w:pPr>
      <w:r>
        <w:rPr>
          <w:sz w:val="20"/>
        </w:rPr>
        <w:t>Por</w:t>
      </w:r>
      <w:r>
        <w:rPr>
          <w:spacing w:val="-5"/>
          <w:sz w:val="20"/>
        </w:rPr>
        <w:t xml:space="preserve"> </w:t>
      </w:r>
      <w:r>
        <w:rPr>
          <w:sz w:val="20"/>
        </w:rPr>
        <w:t>la</w:t>
      </w:r>
      <w:r>
        <w:rPr>
          <w:spacing w:val="-2"/>
          <w:sz w:val="20"/>
        </w:rPr>
        <w:t xml:space="preserve"> </w:t>
      </w:r>
      <w:r>
        <w:rPr>
          <w:sz w:val="20"/>
        </w:rPr>
        <w:t>Arquitecta</w:t>
      </w:r>
      <w:r>
        <w:rPr>
          <w:spacing w:val="-3"/>
          <w:sz w:val="20"/>
        </w:rPr>
        <w:t xml:space="preserve"> </w:t>
      </w:r>
      <w:r>
        <w:rPr>
          <w:sz w:val="20"/>
        </w:rPr>
        <w:t>Técnica,</w:t>
      </w:r>
      <w:r>
        <w:rPr>
          <w:spacing w:val="-2"/>
          <w:sz w:val="20"/>
        </w:rPr>
        <w:t xml:space="preserve"> </w:t>
      </w:r>
      <w:r w:rsidR="00325770">
        <w:rPr>
          <w:sz w:val="20"/>
        </w:rPr>
        <w:t>D.ª</w:t>
      </w:r>
      <w:r>
        <w:rPr>
          <w:spacing w:val="-3"/>
          <w:sz w:val="20"/>
        </w:rPr>
        <w:t xml:space="preserve"> </w:t>
      </w:r>
      <w:r>
        <w:rPr>
          <w:sz w:val="20"/>
        </w:rPr>
        <w:t>Laura</w:t>
      </w:r>
      <w:r>
        <w:rPr>
          <w:spacing w:val="-2"/>
          <w:sz w:val="20"/>
        </w:rPr>
        <w:t xml:space="preserve"> </w:t>
      </w:r>
      <w:r>
        <w:rPr>
          <w:sz w:val="20"/>
        </w:rPr>
        <w:t>Castillo</w:t>
      </w:r>
      <w:r>
        <w:rPr>
          <w:spacing w:val="-3"/>
          <w:sz w:val="20"/>
        </w:rPr>
        <w:t xml:space="preserve"> </w:t>
      </w:r>
      <w:r>
        <w:rPr>
          <w:sz w:val="20"/>
        </w:rPr>
        <w:t>Palacios,</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17</w:t>
      </w:r>
      <w:r>
        <w:rPr>
          <w:spacing w:val="-3"/>
          <w:sz w:val="20"/>
        </w:rPr>
        <w:t xml:space="preserve"> </w:t>
      </w:r>
      <w:r>
        <w:rPr>
          <w:sz w:val="20"/>
        </w:rPr>
        <w:t>de</w:t>
      </w:r>
      <w:r>
        <w:rPr>
          <w:spacing w:val="-2"/>
          <w:sz w:val="20"/>
        </w:rPr>
        <w:t xml:space="preserve"> </w:t>
      </w:r>
      <w:r>
        <w:rPr>
          <w:sz w:val="20"/>
        </w:rPr>
        <w:t>febrero</w:t>
      </w:r>
      <w:r>
        <w:rPr>
          <w:spacing w:val="-3"/>
          <w:sz w:val="20"/>
        </w:rPr>
        <w:t xml:space="preserve"> </w:t>
      </w:r>
      <w:r>
        <w:rPr>
          <w:sz w:val="20"/>
        </w:rPr>
        <w:t>de</w:t>
      </w:r>
      <w:r>
        <w:rPr>
          <w:spacing w:val="-2"/>
          <w:sz w:val="20"/>
        </w:rPr>
        <w:t xml:space="preserve"> 2026.</w:t>
      </w:r>
    </w:p>
    <w:p w14:paraId="62D2022B" w14:textId="77777777" w:rsidR="00DA2B71" w:rsidRDefault="00DA2B71">
      <w:pPr>
        <w:pStyle w:val="Textoindependiente"/>
        <w:spacing w:before="60"/>
      </w:pPr>
    </w:p>
    <w:p w14:paraId="2DAA26CE" w14:textId="77777777" w:rsidR="00DA2B71" w:rsidRDefault="00000000">
      <w:pPr>
        <w:pStyle w:val="Prrafodelista"/>
        <w:numPr>
          <w:ilvl w:val="0"/>
          <w:numId w:val="31"/>
        </w:numPr>
        <w:tabs>
          <w:tab w:val="left" w:pos="532"/>
        </w:tabs>
        <w:spacing w:line="542" w:lineRule="auto"/>
        <w:ind w:right="1151"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739F77FC" w14:textId="77777777" w:rsidR="00DA2B71" w:rsidRDefault="00000000">
      <w:pPr>
        <w:pStyle w:val="Ttulo3"/>
        <w:spacing w:before="1"/>
        <w:jc w:val="left"/>
      </w:pPr>
      <w:r>
        <w:t xml:space="preserve">FUNDAMENTOS </w:t>
      </w:r>
      <w:r>
        <w:rPr>
          <w:spacing w:val="-2"/>
        </w:rPr>
        <w:t>JURÍDICOS.</w:t>
      </w:r>
    </w:p>
    <w:p w14:paraId="47CB05DE" w14:textId="77777777" w:rsidR="00DA2B71" w:rsidRDefault="00DA2B71">
      <w:pPr>
        <w:pStyle w:val="Textoindependiente"/>
        <w:spacing w:before="61"/>
        <w:rPr>
          <w:b/>
        </w:rPr>
      </w:pPr>
    </w:p>
    <w:p w14:paraId="52ACF149" w14:textId="77777777" w:rsidR="00DA2B71" w:rsidRDefault="00000000">
      <w:pPr>
        <w:pStyle w:val="Textoindependiente"/>
        <w:spacing w:line="292" w:lineRule="auto"/>
        <w:ind w:left="142" w:right="14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4FB15CFA" w14:textId="77777777" w:rsidR="00DA2B71" w:rsidRDefault="00DA2B71">
      <w:pPr>
        <w:pStyle w:val="Textoindependiente"/>
        <w:spacing w:before="13"/>
      </w:pPr>
    </w:p>
    <w:p w14:paraId="6248CC64"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DD615E9" w14:textId="77777777" w:rsidR="00DA2B71" w:rsidRDefault="00DA2B71">
      <w:pPr>
        <w:pStyle w:val="Textoindependiente"/>
        <w:spacing w:before="10"/>
      </w:pPr>
    </w:p>
    <w:p w14:paraId="39134F9B" w14:textId="77777777" w:rsidR="00DA2B71" w:rsidRDefault="00000000">
      <w:pPr>
        <w:pStyle w:val="Textoindependiente"/>
        <w:spacing w:line="292" w:lineRule="auto"/>
        <w:ind w:left="142" w:right="140"/>
        <w:jc w:val="both"/>
      </w:pPr>
      <w:r>
        <w:rPr>
          <w:b/>
        </w:rPr>
        <w:t xml:space="preserve">SEGUNDO.- </w:t>
      </w:r>
      <w:r>
        <w:t>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34E1BD7C" w14:textId="77777777" w:rsidR="00DA2B71" w:rsidRDefault="00DA2B71">
      <w:pPr>
        <w:pStyle w:val="Textoindependiente"/>
        <w:spacing w:before="13"/>
      </w:pPr>
    </w:p>
    <w:p w14:paraId="532EFF29"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4CFF9BD0" w14:textId="77777777" w:rsidR="00DA2B71" w:rsidRDefault="00DA2B71">
      <w:pPr>
        <w:pStyle w:val="Textoindependiente"/>
        <w:spacing w:before="10"/>
      </w:pPr>
    </w:p>
    <w:p w14:paraId="05096530" w14:textId="77777777" w:rsidR="00DA2B71" w:rsidRDefault="00000000">
      <w:pPr>
        <w:pStyle w:val="Textoindependiente"/>
        <w:ind w:left="142"/>
      </w:pPr>
      <w:r>
        <w:t>La</w:t>
      </w:r>
      <w:r>
        <w:rPr>
          <w:spacing w:val="21"/>
        </w:rPr>
        <w:t xml:space="preserve"> </w:t>
      </w:r>
      <w:r>
        <w:t>primera</w:t>
      </w:r>
      <w:r>
        <w:rPr>
          <w:spacing w:val="21"/>
        </w:rPr>
        <w:t xml:space="preserve"> </w:t>
      </w:r>
      <w:r>
        <w:t>ocupación</w:t>
      </w:r>
      <w:r>
        <w:rPr>
          <w:spacing w:val="21"/>
        </w:rPr>
        <w:t xml:space="preserve"> </w:t>
      </w:r>
      <w:r>
        <w:t>tiene</w:t>
      </w:r>
      <w:r>
        <w:rPr>
          <w:spacing w:val="21"/>
        </w:rPr>
        <w:t xml:space="preserve"> </w:t>
      </w:r>
      <w:r>
        <w:t>por</w:t>
      </w:r>
      <w:r>
        <w:rPr>
          <w:spacing w:val="21"/>
        </w:rPr>
        <w:t xml:space="preserve"> </w:t>
      </w:r>
      <w:r>
        <w:t>objeto</w:t>
      </w:r>
      <w:r>
        <w:rPr>
          <w:spacing w:val="21"/>
        </w:rPr>
        <w:t xml:space="preserve"> </w:t>
      </w:r>
      <w:r>
        <w:t>verificar</w:t>
      </w:r>
      <w:r>
        <w:rPr>
          <w:spacing w:val="21"/>
        </w:rPr>
        <w:t xml:space="preserve"> </w:t>
      </w:r>
      <w:r>
        <w:t>que</w:t>
      </w:r>
      <w:r>
        <w:rPr>
          <w:spacing w:val="21"/>
        </w:rPr>
        <w:t xml:space="preserve"> </w:t>
      </w:r>
      <w:r>
        <w:t>la</w:t>
      </w:r>
      <w:r>
        <w:rPr>
          <w:spacing w:val="21"/>
        </w:rPr>
        <w:t xml:space="preserve"> </w:t>
      </w:r>
      <w:r>
        <w:t>vivienda</w:t>
      </w:r>
      <w:r>
        <w:rPr>
          <w:spacing w:val="21"/>
        </w:rPr>
        <w:t xml:space="preserve"> </w:t>
      </w:r>
      <w:r>
        <w:t>unifamiliar</w:t>
      </w:r>
      <w:r>
        <w:rPr>
          <w:spacing w:val="21"/>
        </w:rPr>
        <w:t xml:space="preserve"> </w:t>
      </w:r>
      <w:r>
        <w:t>aislada</w:t>
      </w:r>
      <w:r>
        <w:rPr>
          <w:spacing w:val="21"/>
        </w:rPr>
        <w:t xml:space="preserve"> </w:t>
      </w:r>
      <w:r>
        <w:t>con</w:t>
      </w:r>
      <w:r>
        <w:rPr>
          <w:spacing w:val="21"/>
        </w:rPr>
        <w:t xml:space="preserve"> </w:t>
      </w:r>
      <w:r>
        <w:t>dos</w:t>
      </w:r>
      <w:r>
        <w:rPr>
          <w:spacing w:val="21"/>
        </w:rPr>
        <w:t xml:space="preserve"> </w:t>
      </w:r>
      <w:r>
        <w:rPr>
          <w:spacing w:val="-2"/>
        </w:rPr>
        <w:t>piscinas</w:t>
      </w:r>
    </w:p>
    <w:p w14:paraId="547BA81F" w14:textId="66B6866C" w:rsidR="00DA2B71" w:rsidRPr="00325770" w:rsidRDefault="00000000">
      <w:pPr>
        <w:spacing w:before="17" w:line="254" w:lineRule="auto"/>
        <w:ind w:left="142"/>
        <w:rPr>
          <w:bCs/>
          <w:sz w:val="20"/>
        </w:rPr>
      </w:pPr>
      <w:r>
        <w:rPr>
          <w:sz w:val="20"/>
        </w:rPr>
        <w:t xml:space="preserve">ejecutadas en </w:t>
      </w:r>
      <w:r w:rsidR="00325770" w:rsidRPr="00325770">
        <w:rPr>
          <w:bCs/>
          <w:sz w:val="20"/>
        </w:rPr>
        <w:t>a</w:t>
      </w:r>
      <w:r w:rsidRPr="00325770">
        <w:rPr>
          <w:bCs/>
          <w:sz w:val="20"/>
        </w:rPr>
        <w:t>venida</w:t>
      </w:r>
      <w:r>
        <w:rPr>
          <w:b/>
          <w:sz w:val="20"/>
        </w:rPr>
        <w:t xml:space="preserve"> </w:t>
      </w:r>
      <w:r w:rsidRPr="00325770">
        <w:t>**</w:t>
      </w:r>
      <w:r w:rsidRPr="00325770">
        <w:rPr>
          <w:spacing w:val="40"/>
        </w:rPr>
        <w:t xml:space="preserve"> </w:t>
      </w:r>
      <w:r w:rsidRPr="00325770">
        <w:rPr>
          <w:position w:val="-2"/>
        </w:rPr>
        <w:t>******</w:t>
      </w:r>
      <w:r w:rsidRPr="00325770">
        <w:rPr>
          <w:spacing w:val="80"/>
          <w:position w:val="-2"/>
        </w:rPr>
        <w:t xml:space="preserve"> </w:t>
      </w:r>
      <w:r w:rsidRPr="00325770">
        <w:rPr>
          <w:position w:val="-1"/>
          <w:sz w:val="26"/>
        </w:rPr>
        <w:t>******</w:t>
      </w:r>
      <w:r>
        <w:rPr>
          <w:spacing w:val="40"/>
          <w:position w:val="-1"/>
          <w:sz w:val="26"/>
        </w:rPr>
        <w:t xml:space="preserve"> </w:t>
      </w:r>
      <w:r>
        <w:rPr>
          <w:sz w:val="20"/>
        </w:rPr>
        <w:t xml:space="preserve">de Las Rozas de Madrid, se ajusta a la licencia concedida con número de expediente </w:t>
      </w:r>
      <w:r w:rsidRPr="00325770">
        <w:rPr>
          <w:bCs/>
          <w:sz w:val="20"/>
        </w:rPr>
        <w:t>133/2020-01.</w:t>
      </w:r>
    </w:p>
    <w:p w14:paraId="26ED8441" w14:textId="77777777" w:rsidR="00DA2B71" w:rsidRDefault="00DA2B71">
      <w:pPr>
        <w:pStyle w:val="Textoindependiente"/>
        <w:spacing w:before="50"/>
        <w:rPr>
          <w:b/>
        </w:rPr>
      </w:pPr>
    </w:p>
    <w:p w14:paraId="00F78709" w14:textId="77777777" w:rsidR="00DA2B71" w:rsidRDefault="00000000">
      <w:pPr>
        <w:pStyle w:val="Prrafodelista"/>
        <w:numPr>
          <w:ilvl w:val="0"/>
          <w:numId w:val="30"/>
        </w:numPr>
        <w:tabs>
          <w:tab w:val="left" w:pos="579"/>
        </w:tabs>
        <w:ind w:hanging="437"/>
        <w:rPr>
          <w:sz w:val="20"/>
        </w:rPr>
      </w:pPr>
      <w:r>
        <w:rPr>
          <w:sz w:val="20"/>
        </w:rPr>
        <w:t>Que</w:t>
      </w:r>
      <w:r>
        <w:rPr>
          <w:spacing w:val="9"/>
          <w:sz w:val="20"/>
        </w:rPr>
        <w:t xml:space="preserve"> </w:t>
      </w:r>
      <w:r>
        <w:rPr>
          <w:sz w:val="20"/>
        </w:rPr>
        <w:t>el</w:t>
      </w:r>
      <w:r>
        <w:rPr>
          <w:spacing w:val="9"/>
          <w:sz w:val="20"/>
        </w:rPr>
        <w:t xml:space="preserve"> </w:t>
      </w:r>
      <w:r>
        <w:rPr>
          <w:sz w:val="20"/>
        </w:rPr>
        <w:t>presupuesto</w:t>
      </w:r>
      <w:r>
        <w:rPr>
          <w:spacing w:val="9"/>
          <w:sz w:val="20"/>
        </w:rPr>
        <w:t xml:space="preserve"> </w:t>
      </w:r>
      <w:r>
        <w:rPr>
          <w:sz w:val="20"/>
        </w:rPr>
        <w:t>de</w:t>
      </w:r>
      <w:r>
        <w:rPr>
          <w:spacing w:val="9"/>
          <w:sz w:val="20"/>
        </w:rPr>
        <w:t xml:space="preserve"> </w:t>
      </w:r>
      <w:r>
        <w:rPr>
          <w:sz w:val="20"/>
        </w:rPr>
        <w:t>ejecución</w:t>
      </w:r>
      <w:r>
        <w:rPr>
          <w:spacing w:val="9"/>
          <w:sz w:val="20"/>
        </w:rPr>
        <w:t xml:space="preserve"> </w:t>
      </w:r>
      <w:r>
        <w:rPr>
          <w:sz w:val="20"/>
        </w:rPr>
        <w:t>material</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obra</w:t>
      </w:r>
      <w:r>
        <w:rPr>
          <w:spacing w:val="9"/>
          <w:sz w:val="20"/>
        </w:rPr>
        <w:t xml:space="preserve"> </w:t>
      </w:r>
      <w:r>
        <w:rPr>
          <w:sz w:val="20"/>
        </w:rPr>
        <w:t>que</w:t>
      </w:r>
      <w:r>
        <w:rPr>
          <w:spacing w:val="9"/>
          <w:sz w:val="20"/>
        </w:rPr>
        <w:t xml:space="preserve"> </w:t>
      </w:r>
      <w:r>
        <w:rPr>
          <w:sz w:val="20"/>
        </w:rPr>
        <w:t>sirvió</w:t>
      </w:r>
      <w:r>
        <w:rPr>
          <w:spacing w:val="9"/>
          <w:sz w:val="20"/>
        </w:rPr>
        <w:t xml:space="preserve"> </w:t>
      </w:r>
      <w:r>
        <w:rPr>
          <w:sz w:val="20"/>
        </w:rPr>
        <w:t>de</w:t>
      </w:r>
      <w:r>
        <w:rPr>
          <w:spacing w:val="9"/>
          <w:sz w:val="20"/>
        </w:rPr>
        <w:t xml:space="preserve"> </w:t>
      </w:r>
      <w:r>
        <w:rPr>
          <w:sz w:val="20"/>
        </w:rPr>
        <w:t>base</w:t>
      </w:r>
      <w:r>
        <w:rPr>
          <w:spacing w:val="9"/>
          <w:sz w:val="20"/>
        </w:rPr>
        <w:t xml:space="preserve"> </w:t>
      </w:r>
      <w:r>
        <w:rPr>
          <w:sz w:val="20"/>
        </w:rPr>
        <w:t>para</w:t>
      </w:r>
      <w:r>
        <w:rPr>
          <w:spacing w:val="9"/>
          <w:sz w:val="20"/>
        </w:rPr>
        <w:t xml:space="preserve"> </w:t>
      </w:r>
      <w:r>
        <w:rPr>
          <w:sz w:val="20"/>
        </w:rPr>
        <w:t>la</w:t>
      </w:r>
      <w:r>
        <w:rPr>
          <w:spacing w:val="9"/>
          <w:sz w:val="20"/>
        </w:rPr>
        <w:t xml:space="preserve"> </w:t>
      </w:r>
      <w:r>
        <w:rPr>
          <w:sz w:val="20"/>
        </w:rPr>
        <w:t>concesión</w:t>
      </w:r>
      <w:r>
        <w:rPr>
          <w:spacing w:val="9"/>
          <w:sz w:val="20"/>
        </w:rPr>
        <w:t xml:space="preserve"> </w:t>
      </w:r>
      <w:r>
        <w:rPr>
          <w:sz w:val="20"/>
        </w:rPr>
        <w:t>de</w:t>
      </w:r>
      <w:r>
        <w:rPr>
          <w:spacing w:val="9"/>
          <w:sz w:val="20"/>
        </w:rPr>
        <w:t xml:space="preserve"> </w:t>
      </w:r>
      <w:r>
        <w:rPr>
          <w:spacing w:val="-5"/>
          <w:sz w:val="20"/>
        </w:rPr>
        <w:t>la</w:t>
      </w:r>
    </w:p>
    <w:p w14:paraId="33041A72" w14:textId="034FCC48" w:rsidR="00DA2B71" w:rsidRDefault="00000000">
      <w:pPr>
        <w:pStyle w:val="Textoindependiente"/>
        <w:spacing w:before="50" w:line="297" w:lineRule="auto"/>
        <w:ind w:left="142"/>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sidRPr="00325770">
        <w:rPr>
          <w:bCs/>
        </w:rPr>
        <w:t>724.800,00</w:t>
      </w:r>
      <w:r w:rsidRPr="00325770">
        <w:rPr>
          <w:bCs/>
          <w:spacing w:val="40"/>
        </w:rPr>
        <w:t xml:space="preserve"> </w:t>
      </w:r>
      <w:r w:rsidRPr="00325770">
        <w:rPr>
          <w:bCs/>
        </w:rPr>
        <w:t>€</w:t>
      </w:r>
      <w:r w:rsidRPr="00325770">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3F774768" w14:textId="77777777" w:rsidR="00DA2B71" w:rsidRDefault="00DA2B71">
      <w:pPr>
        <w:pStyle w:val="Textoindependiente"/>
        <w:spacing w:before="5"/>
      </w:pPr>
    </w:p>
    <w:p w14:paraId="5DFB2467" w14:textId="275CA0FA" w:rsidR="00DA2B71" w:rsidRDefault="00000000">
      <w:pPr>
        <w:pStyle w:val="Prrafodelista"/>
        <w:numPr>
          <w:ilvl w:val="0"/>
          <w:numId w:val="30"/>
        </w:numPr>
        <w:tabs>
          <w:tab w:val="left" w:pos="610"/>
        </w:tabs>
        <w:spacing w:line="292" w:lineRule="auto"/>
        <w:ind w:left="142" w:right="140" w:firstLine="0"/>
        <w:rPr>
          <w:sz w:val="20"/>
        </w:rPr>
      </w:pPr>
      <w:r>
        <w:rPr>
          <w:sz w:val="20"/>
        </w:rPr>
        <w:t>Que la liquidación final aportada establece que el coste de ejecución material de las obras ha</w:t>
      </w:r>
      <w:r>
        <w:rPr>
          <w:spacing w:val="80"/>
          <w:sz w:val="20"/>
        </w:rPr>
        <w:t xml:space="preserve"> </w:t>
      </w:r>
      <w:r>
        <w:rPr>
          <w:sz w:val="20"/>
        </w:rPr>
        <w:t xml:space="preserve">ascendido </w:t>
      </w:r>
      <w:r w:rsidRPr="00325770">
        <w:rPr>
          <w:bCs/>
          <w:sz w:val="20"/>
        </w:rPr>
        <w:t>724.800,00 €</w:t>
      </w:r>
      <w:r w:rsidRPr="00325770">
        <w:rPr>
          <w:sz w:val="20"/>
        </w:rPr>
        <w:t xml:space="preserve"> </w:t>
      </w:r>
      <w:r>
        <w:rPr>
          <w:sz w:val="20"/>
        </w:rPr>
        <w:t>(sin considerar gestión de residuos, control de calidad y seguridad y salud).</w:t>
      </w:r>
    </w:p>
    <w:p w14:paraId="06B06DD2" w14:textId="77777777" w:rsidR="00DA2B71" w:rsidRDefault="00DA2B71">
      <w:pPr>
        <w:pStyle w:val="Textoindependiente"/>
        <w:spacing w:before="13"/>
      </w:pPr>
    </w:p>
    <w:p w14:paraId="3971C211" w14:textId="77777777"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5C2EE988"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0EC1DAB4" w14:textId="77777777" w:rsidR="00DA2B71" w:rsidRDefault="00DA2B71">
      <w:pPr>
        <w:pStyle w:val="Textoindependiente"/>
        <w:spacing w:before="56"/>
      </w:pPr>
    </w:p>
    <w:p w14:paraId="3DEFEC21" w14:textId="77777777" w:rsidR="00DA2B71" w:rsidRDefault="00000000">
      <w:pPr>
        <w:pStyle w:val="Textoindependiente"/>
        <w:spacing w:line="295" w:lineRule="auto"/>
        <w:ind w:left="142" w:right="140"/>
        <w:jc w:val="both"/>
      </w:pPr>
      <w:r>
        <w:rPr>
          <w:b/>
        </w:rPr>
        <w:t xml:space="preserve">CUARTO.- </w:t>
      </w:r>
      <w:r>
        <w:t>Con base a lo anteriormente expuesto, visto el contenido de los informes técnicos</w:t>
      </w:r>
      <w:r>
        <w:rPr>
          <w:spacing w:val="40"/>
        </w:rPr>
        <w:t xml:space="preserve"> </w:t>
      </w:r>
      <w:r>
        <w:t>obrantes al expediente, desde el punto de vista jurídico, en el ámbito de mis competencias y funciones,</w:t>
      </w:r>
      <w:r>
        <w:rPr>
          <w:spacing w:val="80"/>
        </w:rPr>
        <w:t xml:space="preserve"> </w:t>
      </w:r>
      <w:r>
        <w:t>se</w:t>
      </w:r>
      <w:r>
        <w:rPr>
          <w:spacing w:val="80"/>
        </w:rPr>
        <w:t xml:space="preserve"> </w:t>
      </w:r>
      <w:r>
        <w:t>informa</w:t>
      </w:r>
      <w:r>
        <w:rPr>
          <w:spacing w:val="80"/>
        </w:rPr>
        <w:t xml:space="preserve"> </w:t>
      </w:r>
      <w:r>
        <w:t>favorablemente</w:t>
      </w:r>
      <w:r>
        <w:rPr>
          <w:spacing w:val="80"/>
        </w:rPr>
        <w:t xml:space="preserve"> </w:t>
      </w:r>
      <w:r>
        <w:t>la</w:t>
      </w:r>
      <w:r>
        <w:rPr>
          <w:spacing w:val="80"/>
        </w:rPr>
        <w:t xml:space="preserve"> </w:t>
      </w:r>
      <w:r>
        <w:t>emisión</w:t>
      </w:r>
      <w:r>
        <w:rPr>
          <w:spacing w:val="80"/>
        </w:rPr>
        <w:t xml:space="preserve"> </w:t>
      </w:r>
      <w:r>
        <w:t>de</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w:t>
      </w:r>
      <w:r>
        <w:rPr>
          <w:spacing w:val="80"/>
        </w:rPr>
        <w:t xml:space="preserve"> </w:t>
      </w:r>
      <w:r>
        <w:t>Declaración</w:t>
      </w:r>
    </w:p>
    <w:p w14:paraId="3842856E" w14:textId="77777777" w:rsidR="00DA2B71" w:rsidRDefault="00000000">
      <w:pPr>
        <w:pStyle w:val="Textoindependiente"/>
        <w:spacing w:line="211" w:lineRule="exact"/>
        <w:ind w:left="142"/>
        <w:jc w:val="both"/>
      </w:pPr>
      <w:r>
        <w:t>Responsable</w:t>
      </w:r>
      <w:r>
        <w:rPr>
          <w:spacing w:val="61"/>
        </w:rPr>
        <w:t xml:space="preserve"> </w:t>
      </w:r>
      <w:r>
        <w:t>Urbanística</w:t>
      </w:r>
      <w:r>
        <w:rPr>
          <w:spacing w:val="61"/>
        </w:rPr>
        <w:t xml:space="preserve"> </w:t>
      </w:r>
      <w:r>
        <w:t>de</w:t>
      </w:r>
      <w:r>
        <w:rPr>
          <w:spacing w:val="61"/>
        </w:rPr>
        <w:t xml:space="preserve"> </w:t>
      </w:r>
      <w:r>
        <w:t>Primera</w:t>
      </w:r>
      <w:r>
        <w:rPr>
          <w:spacing w:val="61"/>
        </w:rPr>
        <w:t xml:space="preserve"> </w:t>
      </w:r>
      <w:r>
        <w:t>Ocupación</w:t>
      </w:r>
      <w:r>
        <w:rPr>
          <w:spacing w:val="61"/>
        </w:rPr>
        <w:t xml:space="preserve"> </w:t>
      </w:r>
      <w:r>
        <w:t>de</w:t>
      </w:r>
      <w:r>
        <w:rPr>
          <w:spacing w:val="61"/>
        </w:rPr>
        <w:t xml:space="preserve"> </w:t>
      </w:r>
      <w:r>
        <w:t>vivienda</w:t>
      </w:r>
      <w:r>
        <w:rPr>
          <w:spacing w:val="61"/>
        </w:rPr>
        <w:t xml:space="preserve"> </w:t>
      </w:r>
      <w:r>
        <w:t>unifamiliar</w:t>
      </w:r>
      <w:r>
        <w:rPr>
          <w:spacing w:val="61"/>
        </w:rPr>
        <w:t xml:space="preserve"> </w:t>
      </w:r>
      <w:r>
        <w:t>aislada</w:t>
      </w:r>
      <w:r>
        <w:rPr>
          <w:spacing w:val="62"/>
        </w:rPr>
        <w:t xml:space="preserve"> </w:t>
      </w:r>
      <w:r>
        <w:t>y</w:t>
      </w:r>
      <w:r>
        <w:rPr>
          <w:spacing w:val="61"/>
        </w:rPr>
        <w:t xml:space="preserve"> </w:t>
      </w:r>
      <w:r>
        <w:t>dos</w:t>
      </w:r>
      <w:r>
        <w:rPr>
          <w:spacing w:val="61"/>
        </w:rPr>
        <w:t xml:space="preserve"> </w:t>
      </w:r>
      <w:r>
        <w:rPr>
          <w:spacing w:val="-2"/>
        </w:rPr>
        <w:t>piscinas</w:t>
      </w:r>
    </w:p>
    <w:p w14:paraId="6B05A5D3" w14:textId="1BC8675C" w:rsidR="00DA2B71" w:rsidRDefault="00000000">
      <w:pPr>
        <w:tabs>
          <w:tab w:val="left" w:pos="3582"/>
          <w:tab w:val="left" w:pos="4484"/>
        </w:tabs>
        <w:spacing w:line="338" w:lineRule="exact"/>
        <w:ind w:left="142"/>
        <w:rPr>
          <w:position w:val="1"/>
          <w:sz w:val="20"/>
        </w:rPr>
      </w:pPr>
      <w:r>
        <w:rPr>
          <w:position w:val="1"/>
          <w:sz w:val="20"/>
        </w:rPr>
        <w:t>ejecutadas</w:t>
      </w:r>
      <w:r>
        <w:rPr>
          <w:spacing w:val="57"/>
          <w:position w:val="1"/>
          <w:sz w:val="20"/>
        </w:rPr>
        <w:t xml:space="preserve"> </w:t>
      </w:r>
      <w:r>
        <w:rPr>
          <w:position w:val="1"/>
          <w:sz w:val="20"/>
        </w:rPr>
        <w:t>en</w:t>
      </w:r>
      <w:r>
        <w:rPr>
          <w:spacing w:val="59"/>
          <w:position w:val="1"/>
          <w:sz w:val="20"/>
        </w:rPr>
        <w:t xml:space="preserve"> </w:t>
      </w:r>
      <w:r w:rsidR="00325770" w:rsidRPr="00325770">
        <w:rPr>
          <w:bCs/>
          <w:position w:val="1"/>
          <w:sz w:val="20"/>
        </w:rPr>
        <w:t>a</w:t>
      </w:r>
      <w:r w:rsidRPr="00325770">
        <w:rPr>
          <w:bCs/>
          <w:position w:val="1"/>
          <w:sz w:val="20"/>
        </w:rPr>
        <w:t>venida</w:t>
      </w:r>
      <w:r w:rsidRPr="00325770">
        <w:rPr>
          <w:bCs/>
          <w:spacing w:val="56"/>
          <w:position w:val="1"/>
          <w:sz w:val="20"/>
        </w:rPr>
        <w:t xml:space="preserve"> </w:t>
      </w:r>
      <w:r w:rsidRPr="00325770">
        <w:rPr>
          <w:bCs/>
        </w:rPr>
        <w:t>**</w:t>
      </w:r>
      <w:r w:rsidRPr="00325770">
        <w:rPr>
          <w:bCs/>
          <w:spacing w:val="31"/>
        </w:rPr>
        <w:t xml:space="preserve">  </w:t>
      </w:r>
      <w:r w:rsidRPr="00325770">
        <w:rPr>
          <w:bCs/>
          <w:spacing w:val="-2"/>
          <w:position w:val="-2"/>
        </w:rPr>
        <w:t>******</w:t>
      </w:r>
      <w:r w:rsidRPr="00325770">
        <w:rPr>
          <w:bCs/>
          <w:position w:val="-2"/>
        </w:rPr>
        <w:tab/>
      </w:r>
      <w:r w:rsidRPr="00325770">
        <w:rPr>
          <w:bCs/>
          <w:sz w:val="31"/>
        </w:rPr>
        <w:t>*</w:t>
      </w:r>
      <w:r w:rsidRPr="00325770">
        <w:rPr>
          <w:bCs/>
          <w:spacing w:val="58"/>
          <w:w w:val="150"/>
          <w:sz w:val="31"/>
        </w:rPr>
        <w:t xml:space="preserve"> </w:t>
      </w:r>
      <w:r w:rsidRPr="00325770">
        <w:rPr>
          <w:bCs/>
          <w:spacing w:val="-4"/>
        </w:rPr>
        <w:t>****</w:t>
      </w:r>
      <w:r>
        <w:tab/>
      </w:r>
      <w:r>
        <w:rPr>
          <w:position w:val="1"/>
          <w:sz w:val="20"/>
        </w:rPr>
        <w:t>de</w:t>
      </w:r>
      <w:r>
        <w:rPr>
          <w:spacing w:val="55"/>
          <w:position w:val="1"/>
          <w:sz w:val="20"/>
        </w:rPr>
        <w:t xml:space="preserve"> </w:t>
      </w:r>
      <w:r>
        <w:rPr>
          <w:position w:val="1"/>
          <w:sz w:val="20"/>
        </w:rPr>
        <w:t>Las</w:t>
      </w:r>
      <w:r>
        <w:rPr>
          <w:spacing w:val="56"/>
          <w:position w:val="1"/>
          <w:sz w:val="20"/>
        </w:rPr>
        <w:t xml:space="preserve"> </w:t>
      </w:r>
      <w:r>
        <w:rPr>
          <w:position w:val="1"/>
          <w:sz w:val="20"/>
        </w:rPr>
        <w:t>Rozas</w:t>
      </w:r>
      <w:r>
        <w:rPr>
          <w:spacing w:val="56"/>
          <w:position w:val="1"/>
          <w:sz w:val="20"/>
        </w:rPr>
        <w:t xml:space="preserve"> </w:t>
      </w:r>
      <w:r>
        <w:rPr>
          <w:position w:val="1"/>
          <w:sz w:val="20"/>
        </w:rPr>
        <w:t>de</w:t>
      </w:r>
      <w:r>
        <w:rPr>
          <w:spacing w:val="55"/>
          <w:position w:val="1"/>
          <w:sz w:val="20"/>
        </w:rPr>
        <w:t xml:space="preserve"> </w:t>
      </w:r>
      <w:r>
        <w:rPr>
          <w:position w:val="1"/>
          <w:sz w:val="20"/>
        </w:rPr>
        <w:t>Madrid,</w:t>
      </w:r>
      <w:r>
        <w:rPr>
          <w:spacing w:val="56"/>
          <w:position w:val="1"/>
          <w:sz w:val="20"/>
        </w:rPr>
        <w:t xml:space="preserve"> </w:t>
      </w:r>
      <w:r>
        <w:rPr>
          <w:position w:val="1"/>
          <w:sz w:val="20"/>
        </w:rPr>
        <w:t>se</w:t>
      </w:r>
      <w:r>
        <w:rPr>
          <w:spacing w:val="56"/>
          <w:position w:val="1"/>
          <w:sz w:val="20"/>
        </w:rPr>
        <w:t xml:space="preserve"> </w:t>
      </w:r>
      <w:r>
        <w:rPr>
          <w:position w:val="1"/>
          <w:sz w:val="20"/>
        </w:rPr>
        <w:t>ajusta</w:t>
      </w:r>
      <w:r>
        <w:rPr>
          <w:spacing w:val="55"/>
          <w:position w:val="1"/>
          <w:sz w:val="20"/>
        </w:rPr>
        <w:t xml:space="preserve"> </w:t>
      </w:r>
      <w:r>
        <w:rPr>
          <w:position w:val="1"/>
          <w:sz w:val="20"/>
        </w:rPr>
        <w:t>a</w:t>
      </w:r>
      <w:r>
        <w:rPr>
          <w:spacing w:val="56"/>
          <w:position w:val="1"/>
          <w:sz w:val="20"/>
        </w:rPr>
        <w:t xml:space="preserve"> </w:t>
      </w:r>
      <w:r>
        <w:rPr>
          <w:position w:val="1"/>
          <w:sz w:val="20"/>
        </w:rPr>
        <w:t>la</w:t>
      </w:r>
      <w:r>
        <w:rPr>
          <w:spacing w:val="56"/>
          <w:position w:val="1"/>
          <w:sz w:val="20"/>
        </w:rPr>
        <w:t xml:space="preserve"> </w:t>
      </w:r>
      <w:r>
        <w:rPr>
          <w:spacing w:val="-2"/>
          <w:position w:val="1"/>
          <w:sz w:val="20"/>
        </w:rPr>
        <w:t>licencia</w:t>
      </w:r>
    </w:p>
    <w:p w14:paraId="52B779D3" w14:textId="77777777" w:rsidR="00DA2B71" w:rsidRPr="00325770" w:rsidRDefault="00000000">
      <w:pPr>
        <w:spacing w:before="13"/>
        <w:ind w:left="142"/>
        <w:rPr>
          <w:bCs/>
          <w:sz w:val="20"/>
        </w:rPr>
      </w:pPr>
      <w:r>
        <w:rPr>
          <w:sz w:val="20"/>
        </w:rPr>
        <w:t>concedida</w:t>
      </w:r>
      <w:r>
        <w:rPr>
          <w:spacing w:val="-5"/>
          <w:sz w:val="20"/>
        </w:rPr>
        <w:t xml:space="preserve"> </w:t>
      </w:r>
      <w:r>
        <w:rPr>
          <w:sz w:val="20"/>
        </w:rPr>
        <w:t>con</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expediente</w:t>
      </w:r>
      <w:r>
        <w:rPr>
          <w:spacing w:val="-3"/>
          <w:sz w:val="20"/>
        </w:rPr>
        <w:t xml:space="preserve"> </w:t>
      </w:r>
      <w:r w:rsidRPr="00325770">
        <w:rPr>
          <w:bCs/>
          <w:sz w:val="20"/>
        </w:rPr>
        <w:t>133/2020-</w:t>
      </w:r>
      <w:r w:rsidRPr="00325770">
        <w:rPr>
          <w:bCs/>
          <w:spacing w:val="-5"/>
          <w:sz w:val="20"/>
        </w:rPr>
        <w:t>01.</w:t>
      </w:r>
    </w:p>
    <w:p w14:paraId="63C97C53" w14:textId="77777777" w:rsidR="00DA2B71" w:rsidRDefault="00DA2B71">
      <w:pPr>
        <w:pStyle w:val="Textoindependiente"/>
        <w:spacing w:before="64"/>
        <w:rPr>
          <w:b/>
        </w:rPr>
      </w:pPr>
    </w:p>
    <w:p w14:paraId="43B372D7" w14:textId="491E9733" w:rsidR="00DA2B71" w:rsidRDefault="00000000">
      <w:pPr>
        <w:pStyle w:val="Textoindependiente"/>
        <w:spacing w:line="542" w:lineRule="auto"/>
        <w:ind w:left="142" w:right="2733"/>
        <w:rPr>
          <w:b/>
        </w:rPr>
      </w:pPr>
      <w:r>
        <w:t>En consecuencia, se eleva a la Junta de Gobierno Local la siguiente</w:t>
      </w:r>
      <w:r w:rsidR="00325770">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PR/2026/2322</w:t>
      </w:r>
      <w:r w:rsidR="00325770">
        <w:t>,</w:t>
      </w:r>
      <w:r>
        <w:rPr>
          <w:spacing w:val="-3"/>
        </w:rPr>
        <w:t xml:space="preserve"> </w:t>
      </w:r>
      <w:r>
        <w:t>de</w:t>
      </w:r>
      <w:r>
        <w:rPr>
          <w:spacing w:val="-3"/>
        </w:rPr>
        <w:t xml:space="preserve"> </w:t>
      </w:r>
      <w:r>
        <w:t>14</w:t>
      </w:r>
      <w:r>
        <w:rPr>
          <w:spacing w:val="-3"/>
        </w:rPr>
        <w:t xml:space="preserve"> </w:t>
      </w:r>
      <w:r>
        <w:t>de</w:t>
      </w:r>
      <w:r>
        <w:rPr>
          <w:spacing w:val="-3"/>
        </w:rPr>
        <w:t xml:space="preserve"> </w:t>
      </w:r>
      <w:r>
        <w:t>abril</w:t>
      </w:r>
      <w:r>
        <w:rPr>
          <w:spacing w:val="-3"/>
        </w:rPr>
        <w:t xml:space="preserve"> </w:t>
      </w:r>
      <w:r>
        <w:t>de</w:t>
      </w:r>
      <w:r>
        <w:rPr>
          <w:spacing w:val="-3"/>
        </w:rPr>
        <w:t xml:space="preserve"> </w:t>
      </w:r>
      <w:r>
        <w:t>2026</w:t>
      </w:r>
      <w:r w:rsidR="00325770">
        <w:t>,</w:t>
      </w:r>
      <w:r>
        <w:t xml:space="preserve"> </w:t>
      </w:r>
      <w:r>
        <w:rPr>
          <w:b/>
          <w:spacing w:val="-2"/>
        </w:rPr>
        <w:t>Resolución:</w:t>
      </w:r>
    </w:p>
    <w:p w14:paraId="56497127" w14:textId="2175D734" w:rsidR="00DA2B71" w:rsidRDefault="00000000">
      <w:pPr>
        <w:pStyle w:val="Textoindependiente"/>
        <w:spacing w:before="2" w:line="295" w:lineRule="auto"/>
        <w:ind w:left="142" w:right="140"/>
        <w:jc w:val="both"/>
      </w:pPr>
      <w:r>
        <w:rPr>
          <w:b/>
        </w:rPr>
        <w:t>PRIMERO</w:t>
      </w:r>
      <w:r>
        <w:t>.</w:t>
      </w:r>
      <w:r w:rsidR="00325770">
        <w:t>-</w:t>
      </w:r>
      <w:r>
        <w:t xml:space="preserve"> Finalizar el procedimiento de comprobación y dictar acto de conformidad de la</w:t>
      </w:r>
      <w:r>
        <w:rPr>
          <w:spacing w:val="80"/>
        </w:rPr>
        <w:t xml:space="preserve"> </w:t>
      </w:r>
      <w:r>
        <w:t>declaración responsable de primera ocupación, presentada por D. Eduardo Guadamillas Mora, en representación</w:t>
      </w:r>
      <w:r>
        <w:rPr>
          <w:spacing w:val="10"/>
        </w:rPr>
        <w:t xml:space="preserve"> </w:t>
      </w:r>
      <w:r>
        <w:t>de</w:t>
      </w:r>
      <w:r>
        <w:rPr>
          <w:spacing w:val="10"/>
        </w:rPr>
        <w:t xml:space="preserve"> </w:t>
      </w:r>
      <w:r>
        <w:t>ES-</w:t>
      </w:r>
      <w:proofErr w:type="spellStart"/>
      <w:r>
        <w:t>logic</w:t>
      </w:r>
      <w:proofErr w:type="spellEnd"/>
      <w:r>
        <w:rPr>
          <w:spacing w:val="10"/>
        </w:rPr>
        <w:t xml:space="preserve"> </w:t>
      </w:r>
      <w:r>
        <w:t>Automotive</w:t>
      </w:r>
      <w:r w:rsidR="00325770">
        <w:t>,</w:t>
      </w:r>
      <w:r>
        <w:rPr>
          <w:spacing w:val="10"/>
        </w:rPr>
        <w:t xml:space="preserve"> </w:t>
      </w:r>
      <w:r>
        <w:t>S.L.U,</w:t>
      </w:r>
      <w:r>
        <w:rPr>
          <w:spacing w:val="10"/>
        </w:rPr>
        <w:t xml:space="preserve"> </w:t>
      </w:r>
      <w:r>
        <w:t>relativa</w:t>
      </w:r>
      <w:r>
        <w:rPr>
          <w:spacing w:val="10"/>
        </w:rPr>
        <w:t xml:space="preserve"> </w:t>
      </w:r>
      <w:r>
        <w:t>a</w:t>
      </w:r>
      <w:r>
        <w:rPr>
          <w:spacing w:val="10"/>
        </w:rPr>
        <w:t xml:space="preserve"> </w:t>
      </w:r>
      <w:r>
        <w:t>vivienda</w:t>
      </w:r>
      <w:r>
        <w:rPr>
          <w:spacing w:val="10"/>
        </w:rPr>
        <w:t xml:space="preserve"> </w:t>
      </w:r>
      <w:r>
        <w:t>unifamiliar</w:t>
      </w:r>
      <w:r>
        <w:rPr>
          <w:spacing w:val="10"/>
        </w:rPr>
        <w:t xml:space="preserve"> </w:t>
      </w:r>
      <w:r>
        <w:t>aislada</w:t>
      </w:r>
      <w:r>
        <w:rPr>
          <w:spacing w:val="10"/>
        </w:rPr>
        <w:t xml:space="preserve"> </w:t>
      </w:r>
      <w:r>
        <w:t>con</w:t>
      </w:r>
      <w:r>
        <w:rPr>
          <w:spacing w:val="10"/>
        </w:rPr>
        <w:t xml:space="preserve"> </w:t>
      </w:r>
      <w:r>
        <w:t>dos</w:t>
      </w:r>
      <w:r>
        <w:rPr>
          <w:spacing w:val="10"/>
        </w:rPr>
        <w:t xml:space="preserve"> </w:t>
      </w:r>
      <w:r>
        <w:rPr>
          <w:spacing w:val="-2"/>
        </w:rPr>
        <w:t>piscinas</w:t>
      </w:r>
    </w:p>
    <w:p w14:paraId="5A86D735"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01FAF7A1" w14:textId="2FB18113" w:rsidR="00DA2B71" w:rsidRDefault="00000000">
      <w:pPr>
        <w:pStyle w:val="Textoindependiente"/>
        <w:spacing w:line="227" w:lineRule="exact"/>
        <w:ind w:left="142"/>
      </w:pPr>
      <w:r>
        <w:t>ejecutadas</w:t>
      </w:r>
      <w:r>
        <w:rPr>
          <w:spacing w:val="57"/>
        </w:rPr>
        <w:t xml:space="preserve"> </w:t>
      </w:r>
      <w:r>
        <w:t>en</w:t>
      </w:r>
      <w:r>
        <w:rPr>
          <w:spacing w:val="57"/>
        </w:rPr>
        <w:t xml:space="preserve"> </w:t>
      </w:r>
      <w:r w:rsidR="00325770">
        <w:rPr>
          <w:spacing w:val="-2"/>
        </w:rPr>
        <w:t>a</w:t>
      </w:r>
      <w:r>
        <w:rPr>
          <w:spacing w:val="-2"/>
        </w:rPr>
        <w:t>venida</w:t>
      </w:r>
    </w:p>
    <w:p w14:paraId="13FA9A22" w14:textId="77777777" w:rsidR="00DA2B71" w:rsidRDefault="00000000">
      <w:pPr>
        <w:spacing w:line="236" w:lineRule="exact"/>
        <w:ind w:left="60"/>
      </w:pPr>
      <w:r>
        <w:br w:type="column"/>
      </w:r>
      <w:r>
        <w:t>**</w:t>
      </w:r>
      <w:r>
        <w:rPr>
          <w:spacing w:val="66"/>
          <w:w w:val="150"/>
        </w:rPr>
        <w:t xml:space="preserve"> </w:t>
      </w:r>
      <w:r>
        <w:rPr>
          <w:spacing w:val="-2"/>
        </w:rPr>
        <w:t>******</w:t>
      </w:r>
    </w:p>
    <w:p w14:paraId="0FF7B823" w14:textId="77777777" w:rsidR="00DA2B71" w:rsidRDefault="00000000">
      <w:pPr>
        <w:pStyle w:val="Textoindependiente"/>
        <w:spacing w:line="227" w:lineRule="exact"/>
        <w:ind w:left="94"/>
      </w:pPr>
      <w:r>
        <w:br w:type="column"/>
      </w:r>
      <w:r>
        <w:rPr>
          <w:spacing w:val="-4"/>
        </w:rPr>
        <w:t>núm.</w:t>
      </w:r>
    </w:p>
    <w:p w14:paraId="2D5FE085" w14:textId="77777777" w:rsidR="00DA2B71" w:rsidRDefault="00000000">
      <w:pPr>
        <w:spacing w:line="234" w:lineRule="exact"/>
        <w:ind w:left="71"/>
      </w:pPr>
      <w:r>
        <w:br w:type="column"/>
      </w:r>
      <w:r>
        <w:rPr>
          <w:spacing w:val="-4"/>
        </w:rPr>
        <w:t>****</w:t>
      </w:r>
    </w:p>
    <w:p w14:paraId="523524EF" w14:textId="77777777" w:rsidR="00DA2B71" w:rsidRDefault="00000000">
      <w:pPr>
        <w:pStyle w:val="Textoindependiente"/>
        <w:spacing w:line="227" w:lineRule="exact"/>
        <w:ind w:left="142"/>
      </w:pPr>
      <w:r>
        <w:br w:type="column"/>
      </w:r>
      <w:r>
        <w:t>de</w:t>
      </w:r>
      <w:r>
        <w:rPr>
          <w:spacing w:val="53"/>
        </w:rPr>
        <w:t xml:space="preserve"> </w:t>
      </w:r>
      <w:r>
        <w:t>Las</w:t>
      </w:r>
      <w:r>
        <w:rPr>
          <w:spacing w:val="55"/>
        </w:rPr>
        <w:t xml:space="preserve"> </w:t>
      </w:r>
      <w:r>
        <w:t>Rozas</w:t>
      </w:r>
      <w:r>
        <w:rPr>
          <w:spacing w:val="55"/>
        </w:rPr>
        <w:t xml:space="preserve"> </w:t>
      </w:r>
      <w:r>
        <w:t>de</w:t>
      </w:r>
      <w:r>
        <w:rPr>
          <w:spacing w:val="55"/>
        </w:rPr>
        <w:t xml:space="preserve"> </w:t>
      </w:r>
      <w:r>
        <w:t>Madrid.</w:t>
      </w:r>
      <w:r>
        <w:rPr>
          <w:spacing w:val="55"/>
        </w:rPr>
        <w:t xml:space="preserve"> </w:t>
      </w:r>
      <w:r>
        <w:t>(Referencia</w:t>
      </w:r>
      <w:r>
        <w:rPr>
          <w:spacing w:val="55"/>
        </w:rPr>
        <w:t xml:space="preserve"> </w:t>
      </w:r>
      <w:r>
        <w:rPr>
          <w:spacing w:val="-2"/>
        </w:rPr>
        <w:t>Catastral:</w:t>
      </w:r>
    </w:p>
    <w:p w14:paraId="5BD6BDC3" w14:textId="77777777" w:rsidR="00DA2B71" w:rsidRDefault="00DA2B71">
      <w:pPr>
        <w:pStyle w:val="Textoindependiente"/>
        <w:spacing w:line="227" w:lineRule="exact"/>
        <w:sectPr w:rsidR="00DA2B71">
          <w:type w:val="continuous"/>
          <w:pgSz w:w="11910" w:h="16840"/>
          <w:pgMar w:top="1340" w:right="1275" w:bottom="1300" w:left="1275" w:header="225" w:footer="1100" w:gutter="0"/>
          <w:cols w:num="5" w:space="720" w:equalWidth="0">
            <w:col w:w="2298" w:space="40"/>
            <w:col w:w="905" w:space="39"/>
            <w:col w:w="547" w:space="40"/>
            <w:col w:w="454" w:space="55"/>
            <w:col w:w="4982"/>
          </w:cols>
        </w:sectPr>
      </w:pPr>
    </w:p>
    <w:p w14:paraId="583AD2FB" w14:textId="77777777" w:rsidR="00DA2B71" w:rsidRPr="00325770" w:rsidRDefault="00000000">
      <w:pPr>
        <w:tabs>
          <w:tab w:val="left" w:pos="2725"/>
        </w:tabs>
        <w:spacing w:before="12"/>
        <w:ind w:left="146"/>
        <w:rPr>
          <w:bCs/>
          <w:sz w:val="20"/>
        </w:rPr>
      </w:pPr>
      <w:r>
        <w:rPr>
          <w:b/>
          <w:noProof/>
          <w:sz w:val="20"/>
        </w:rPr>
        <mc:AlternateContent>
          <mc:Choice Requires="wps">
            <w:drawing>
              <wp:anchor distT="0" distB="0" distL="0" distR="0" simplePos="0" relativeHeight="15792640" behindDoc="0" locked="0" layoutInCell="1" allowOverlap="1" wp14:anchorId="1D91BD09" wp14:editId="7B0DBBBC">
                <wp:simplePos x="0" y="0"/>
                <wp:positionH relativeFrom="page">
                  <wp:posOffset>6807087</wp:posOffset>
                </wp:positionH>
                <wp:positionV relativeFrom="page">
                  <wp:posOffset>2818845</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DACBF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0592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D91BD09" id="Textbox 155" o:spid="_x0000_s1149" type="#_x0000_t202" style="position:absolute;left:0;text-align:left;margin-left:536pt;margin-top:221.95pt;width:33.05pt;height:250.9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0DACBF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0592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b/>
          <w:noProof/>
          <w:sz w:val="20"/>
        </w:rPr>
        <mc:AlternateContent>
          <mc:Choice Requires="wps">
            <w:drawing>
              <wp:anchor distT="0" distB="0" distL="0" distR="0" simplePos="0" relativeHeight="15793152" behindDoc="0" locked="0" layoutInCell="1" allowOverlap="1" wp14:anchorId="58E827B6" wp14:editId="5D485A3D">
                <wp:simplePos x="0" y="0"/>
                <wp:positionH relativeFrom="page">
                  <wp:posOffset>6955765</wp:posOffset>
                </wp:positionH>
                <wp:positionV relativeFrom="page">
                  <wp:posOffset>6510487</wp:posOffset>
                </wp:positionV>
                <wp:extent cx="273685" cy="33178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3317875"/>
                        </a:xfrm>
                        <a:prstGeom prst="rect">
                          <a:avLst/>
                        </a:prstGeom>
                      </wps:spPr>
                      <wps:txbx>
                        <w:txbxContent>
                          <w:p w14:paraId="48AB644E"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7233E8D0" w14:textId="77777777" w:rsidR="00DA2B71" w:rsidRDefault="00000000">
                            <w:pPr>
                              <w:spacing w:line="111"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4C7763A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8E827B6" id="Textbox 156" o:spid="_x0000_s1150" type="#_x0000_t202" style="position:absolute;left:0;text-align:left;margin-left:547.7pt;margin-top:512.65pt;width:21.55pt;height:261.2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" filled="f" stroked="f">
                <v:textbox style="layout-flow:vertical;mso-layout-flow-alt:bottom-to-top" inset="0,0,0,0">
                  <w:txbxContent>
                    <w:p w14:paraId="48AB644E"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7233E8D0" w14:textId="77777777" w:rsidR="00DA2B71" w:rsidRDefault="00000000">
                      <w:pPr>
                        <w:spacing w:line="111"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4C7763A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pacing w:val="-2"/>
          <w:position w:val="1"/>
        </w:rPr>
        <w:t>********************</w:t>
      </w:r>
      <w:r>
        <w:rPr>
          <w:position w:val="1"/>
        </w:rPr>
        <w:tab/>
      </w:r>
      <w:r>
        <w:rPr>
          <w:sz w:val="20"/>
        </w:rPr>
        <w:t>se</w:t>
      </w:r>
      <w:r>
        <w:rPr>
          <w:spacing w:val="17"/>
          <w:sz w:val="20"/>
        </w:rPr>
        <w:t xml:space="preserve"> </w:t>
      </w:r>
      <w:r>
        <w:rPr>
          <w:sz w:val="20"/>
        </w:rPr>
        <w:t>ajusta</w:t>
      </w:r>
      <w:r>
        <w:rPr>
          <w:spacing w:val="19"/>
          <w:sz w:val="20"/>
        </w:rPr>
        <w:t xml:space="preserve"> </w:t>
      </w:r>
      <w:r>
        <w:rPr>
          <w:sz w:val="20"/>
        </w:rPr>
        <w:t>a</w:t>
      </w:r>
      <w:r>
        <w:rPr>
          <w:spacing w:val="19"/>
          <w:sz w:val="20"/>
        </w:rPr>
        <w:t xml:space="preserve"> </w:t>
      </w:r>
      <w:r>
        <w:rPr>
          <w:sz w:val="20"/>
        </w:rPr>
        <w:t>la</w:t>
      </w:r>
      <w:r>
        <w:rPr>
          <w:spacing w:val="19"/>
          <w:sz w:val="20"/>
        </w:rPr>
        <w:t xml:space="preserve"> </w:t>
      </w:r>
      <w:r>
        <w:rPr>
          <w:sz w:val="20"/>
        </w:rPr>
        <w:t>licencia</w:t>
      </w:r>
      <w:r>
        <w:rPr>
          <w:spacing w:val="19"/>
          <w:sz w:val="20"/>
        </w:rPr>
        <w:t xml:space="preserve"> </w:t>
      </w:r>
      <w:r>
        <w:rPr>
          <w:sz w:val="20"/>
        </w:rPr>
        <w:t>concedida</w:t>
      </w:r>
      <w:r>
        <w:rPr>
          <w:spacing w:val="19"/>
          <w:sz w:val="20"/>
        </w:rPr>
        <w:t xml:space="preserve"> </w:t>
      </w:r>
      <w:r>
        <w:rPr>
          <w:sz w:val="20"/>
        </w:rPr>
        <w:t>con</w:t>
      </w:r>
      <w:r>
        <w:rPr>
          <w:spacing w:val="19"/>
          <w:sz w:val="20"/>
        </w:rPr>
        <w:t xml:space="preserve"> </w:t>
      </w:r>
      <w:r>
        <w:rPr>
          <w:sz w:val="20"/>
        </w:rPr>
        <w:t>número</w:t>
      </w:r>
      <w:r>
        <w:rPr>
          <w:spacing w:val="19"/>
          <w:sz w:val="20"/>
        </w:rPr>
        <w:t xml:space="preserve"> </w:t>
      </w:r>
      <w:r>
        <w:rPr>
          <w:sz w:val="20"/>
        </w:rPr>
        <w:t>de</w:t>
      </w:r>
      <w:r>
        <w:rPr>
          <w:spacing w:val="19"/>
          <w:sz w:val="20"/>
        </w:rPr>
        <w:t xml:space="preserve"> </w:t>
      </w:r>
      <w:r>
        <w:rPr>
          <w:sz w:val="20"/>
        </w:rPr>
        <w:t>expediente</w:t>
      </w:r>
      <w:r>
        <w:rPr>
          <w:spacing w:val="23"/>
          <w:sz w:val="20"/>
        </w:rPr>
        <w:t xml:space="preserve"> </w:t>
      </w:r>
      <w:r w:rsidRPr="00325770">
        <w:rPr>
          <w:bCs/>
          <w:spacing w:val="-2"/>
          <w:sz w:val="20"/>
        </w:rPr>
        <w:t>133/2020-</w:t>
      </w:r>
    </w:p>
    <w:p w14:paraId="63BCCBA9" w14:textId="77777777" w:rsidR="00DA2B71" w:rsidRPr="00325770" w:rsidRDefault="00000000">
      <w:pPr>
        <w:pStyle w:val="Textoindependiente"/>
        <w:spacing w:before="55" w:line="295" w:lineRule="auto"/>
        <w:ind w:left="142" w:right="140"/>
        <w:jc w:val="both"/>
        <w:rPr>
          <w:bCs/>
        </w:rPr>
      </w:pPr>
      <w:r w:rsidRPr="00325770">
        <w:rPr>
          <w:bCs/>
        </w:rPr>
        <w:t>01, con un coste de ejecución material de las obras ha ascendido a la cantidad de 724.800,00 €</w:t>
      </w:r>
      <w:r>
        <w:rPr>
          <w:b/>
        </w:rPr>
        <w:t xml:space="preserve"> </w:t>
      </w:r>
      <w:r>
        <w:t>(sin considerar</w:t>
      </w:r>
      <w:r>
        <w:rPr>
          <w:spacing w:val="19"/>
        </w:rPr>
        <w:t xml:space="preserve"> </w:t>
      </w:r>
      <w:r>
        <w:t>gestión</w:t>
      </w:r>
      <w:r>
        <w:rPr>
          <w:spacing w:val="19"/>
        </w:rPr>
        <w:t xml:space="preserve"> </w:t>
      </w:r>
      <w:r>
        <w:t>de</w:t>
      </w:r>
      <w:r>
        <w:rPr>
          <w:spacing w:val="19"/>
        </w:rPr>
        <w:t xml:space="preserve"> </w:t>
      </w:r>
      <w:r>
        <w:t>residuos,</w:t>
      </w:r>
      <w:r>
        <w:rPr>
          <w:spacing w:val="19"/>
        </w:rPr>
        <w:t xml:space="preserve"> </w:t>
      </w:r>
      <w:r>
        <w:t>control</w:t>
      </w:r>
      <w:r>
        <w:rPr>
          <w:spacing w:val="19"/>
        </w:rPr>
        <w:t xml:space="preserve"> </w:t>
      </w:r>
      <w:r>
        <w:t>de</w:t>
      </w:r>
      <w:r>
        <w:rPr>
          <w:spacing w:val="19"/>
        </w:rPr>
        <w:t xml:space="preserve"> </w:t>
      </w:r>
      <w:r>
        <w:t>calidad</w:t>
      </w:r>
      <w:r>
        <w:rPr>
          <w:spacing w:val="19"/>
        </w:rPr>
        <w:t xml:space="preserve"> </w:t>
      </w:r>
      <w:r>
        <w:t>y</w:t>
      </w:r>
      <w:r>
        <w:rPr>
          <w:spacing w:val="19"/>
        </w:rPr>
        <w:t xml:space="preserve"> </w:t>
      </w:r>
      <w:r>
        <w:t>seguridad</w:t>
      </w:r>
      <w:r>
        <w:rPr>
          <w:spacing w:val="19"/>
        </w:rPr>
        <w:t xml:space="preserve"> </w:t>
      </w:r>
      <w:r>
        <w:t>y</w:t>
      </w:r>
      <w:r>
        <w:rPr>
          <w:spacing w:val="19"/>
        </w:rPr>
        <w:t xml:space="preserve"> </w:t>
      </w:r>
      <w:r>
        <w:t>salud),</w:t>
      </w:r>
      <w:r>
        <w:rPr>
          <w:spacing w:val="19"/>
        </w:rPr>
        <w:t xml:space="preserve"> </w:t>
      </w:r>
      <w:r>
        <w:t>que</w:t>
      </w:r>
      <w:r>
        <w:rPr>
          <w:spacing w:val="19"/>
        </w:rPr>
        <w:t xml:space="preserve"> </w:t>
      </w:r>
      <w:r>
        <w:t>se</w:t>
      </w:r>
      <w:r>
        <w:rPr>
          <w:spacing w:val="19"/>
        </w:rPr>
        <w:t xml:space="preserve"> </w:t>
      </w:r>
      <w:r>
        <w:t>tramita</w:t>
      </w:r>
      <w:r>
        <w:rPr>
          <w:spacing w:val="19"/>
        </w:rPr>
        <w:t xml:space="preserve"> </w:t>
      </w:r>
      <w:r>
        <w:t>con</w:t>
      </w:r>
      <w:r>
        <w:rPr>
          <w:spacing w:val="19"/>
        </w:rPr>
        <w:t xml:space="preserve"> </w:t>
      </w:r>
      <w:r>
        <w:t xml:space="preserve">número de expediente </w:t>
      </w:r>
      <w:r w:rsidRPr="00325770">
        <w:rPr>
          <w:bCs/>
        </w:rPr>
        <w:t>40817/2025.</w:t>
      </w:r>
    </w:p>
    <w:p w14:paraId="5CDE027C" w14:textId="77777777" w:rsidR="00DA2B71" w:rsidRDefault="00DA2B71">
      <w:pPr>
        <w:pStyle w:val="Textoindependiente"/>
        <w:spacing w:before="10"/>
        <w:rPr>
          <w:b/>
        </w:rPr>
      </w:pPr>
    </w:p>
    <w:p w14:paraId="4C12450F" w14:textId="77777777" w:rsidR="00DA2B71" w:rsidRDefault="00000000">
      <w:pPr>
        <w:pStyle w:val="Textoindependiente"/>
        <w:spacing w:line="297" w:lineRule="auto"/>
        <w:ind w:left="142" w:right="141"/>
        <w:jc w:val="both"/>
      </w:pPr>
      <w:r>
        <w:rPr>
          <w:b/>
        </w:rPr>
        <w:t xml:space="preserve">SEGUNDO.- </w:t>
      </w:r>
      <w:r>
        <w:t>Dar traslado del acuerdo al Servicio de Gestión Tributaria y Tesorería Municipal, a los efectos que procedan.</w:t>
      </w:r>
    </w:p>
    <w:p w14:paraId="73F02D82" w14:textId="77777777" w:rsidR="00DA2B71" w:rsidRDefault="00DA2B71">
      <w:pPr>
        <w:pStyle w:val="Textoindependiente"/>
        <w:spacing w:before="4"/>
      </w:pPr>
    </w:p>
    <w:p w14:paraId="600EC4FE" w14:textId="77777777" w:rsidR="00DA2B71" w:rsidRDefault="00000000">
      <w:pPr>
        <w:pStyle w:val="Textoindependiente"/>
        <w:spacing w:before="1" w:line="297" w:lineRule="auto"/>
        <w:ind w:left="142" w:right="140"/>
        <w:jc w:val="both"/>
      </w:pPr>
      <w:r>
        <w:rPr>
          <w:b/>
        </w:rPr>
        <w:t>TERCERO.</w:t>
      </w:r>
      <w:r>
        <w:t xml:space="preserve">- Notificar el presente acuerdo al interesado con el régimen de recursos que sean </w:t>
      </w:r>
      <w:r>
        <w:rPr>
          <w:spacing w:val="-2"/>
        </w:rPr>
        <w:t>pertinentes.</w:t>
      </w:r>
    </w:p>
    <w:p w14:paraId="31A82C5A" w14:textId="77777777" w:rsidR="00DA2B71" w:rsidRDefault="00DA2B71">
      <w:pPr>
        <w:pStyle w:val="Textoindependiente"/>
        <w:spacing w:before="6"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51F531DE" w14:textId="77777777">
        <w:trPr>
          <w:trHeight w:val="972"/>
        </w:trPr>
        <w:tc>
          <w:tcPr>
            <w:tcW w:w="9063" w:type="dxa"/>
            <w:gridSpan w:val="2"/>
            <w:tcBorders>
              <w:left w:val="single" w:sz="4" w:space="0" w:color="CCCCCC"/>
              <w:right w:val="single" w:sz="4" w:space="0" w:color="CCCCCC"/>
            </w:tcBorders>
            <w:shd w:val="clear" w:color="auto" w:fill="F2F2F2"/>
          </w:tcPr>
          <w:p w14:paraId="1BBA37A3" w14:textId="77777777" w:rsidR="00DA2B71" w:rsidRDefault="00000000">
            <w:pPr>
              <w:pStyle w:val="TableParagraph"/>
              <w:spacing w:before="80" w:line="285" w:lineRule="auto"/>
              <w:ind w:right="53"/>
              <w:jc w:val="both"/>
              <w:rPr>
                <w:b/>
                <w:position w:val="1"/>
                <w:sz w:val="20"/>
              </w:rPr>
            </w:pPr>
            <w:r>
              <w:rPr>
                <w:b/>
                <w:sz w:val="20"/>
              </w:rPr>
              <w:t xml:space="preserve">Finalización del procedimiento de comprobación, dictando acto de conformidad a la declaración responsable de primera ocupación, relativa a vivienda unifamiliar aislada con </w:t>
            </w:r>
            <w:r>
              <w:rPr>
                <w:b/>
                <w:position w:val="1"/>
                <w:sz w:val="20"/>
              </w:rPr>
              <w:t xml:space="preserve">piscina, sita en calle </w:t>
            </w:r>
            <w:r>
              <w:t>****</w:t>
            </w:r>
            <w:r>
              <w:rPr>
                <w:spacing w:val="80"/>
                <w:w w:val="150"/>
              </w:rPr>
              <w:t xml:space="preserve"> </w:t>
            </w:r>
            <w:r>
              <w:rPr>
                <w:position w:val="1"/>
              </w:rPr>
              <w:t>*****</w:t>
            </w:r>
            <w:r>
              <w:rPr>
                <w:spacing w:val="80"/>
                <w:w w:val="150"/>
                <w:position w:val="1"/>
              </w:rPr>
              <w:t xml:space="preserve"> </w:t>
            </w:r>
            <w:r>
              <w:rPr>
                <w:b/>
                <w:position w:val="1"/>
                <w:sz w:val="20"/>
              </w:rPr>
              <w:t xml:space="preserve">núm. </w:t>
            </w:r>
            <w:r>
              <w:t xml:space="preserve">* </w:t>
            </w:r>
            <w:r>
              <w:rPr>
                <w:b/>
                <w:position w:val="1"/>
                <w:sz w:val="20"/>
              </w:rPr>
              <w:t xml:space="preserve">de Las Rozas de Madrid. </w:t>
            </w:r>
            <w:proofErr w:type="spellStart"/>
            <w:r>
              <w:rPr>
                <w:b/>
                <w:position w:val="1"/>
                <w:sz w:val="20"/>
              </w:rPr>
              <w:t>Expte</w:t>
            </w:r>
            <w:proofErr w:type="spellEnd"/>
            <w:r>
              <w:rPr>
                <w:b/>
                <w:position w:val="1"/>
                <w:sz w:val="20"/>
              </w:rPr>
              <w:t>. 30175/2025.</w:t>
            </w:r>
          </w:p>
        </w:tc>
      </w:tr>
      <w:tr w:rsidR="00DA2B71" w14:paraId="5CB8CA13" w14:textId="77777777">
        <w:trPr>
          <w:trHeight w:val="403"/>
        </w:trPr>
        <w:tc>
          <w:tcPr>
            <w:tcW w:w="1877" w:type="dxa"/>
            <w:tcBorders>
              <w:left w:val="single" w:sz="4" w:space="0" w:color="CCCCCC"/>
              <w:bottom w:val="single" w:sz="6" w:space="0" w:color="CCCCCC"/>
              <w:right w:val="single" w:sz="6" w:space="0" w:color="CCCCCC"/>
            </w:tcBorders>
          </w:tcPr>
          <w:p w14:paraId="468700B1"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432677C"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2D266D" w14:textId="77777777" w:rsidR="00DA2B71" w:rsidRDefault="00DA2B71">
      <w:pPr>
        <w:pStyle w:val="Textoindependiente"/>
        <w:spacing w:before="144"/>
      </w:pPr>
    </w:p>
    <w:p w14:paraId="3727F02D"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35BA41" w14:textId="77777777" w:rsidR="00DA2B71" w:rsidRDefault="00DA2B71">
      <w:pPr>
        <w:pStyle w:val="Textoindependiente"/>
        <w:spacing w:before="61"/>
        <w:rPr>
          <w:b/>
        </w:rPr>
      </w:pPr>
    </w:p>
    <w:p w14:paraId="3237032A" w14:textId="0C2048E7" w:rsidR="00DA2B71" w:rsidRDefault="00000000">
      <w:pPr>
        <w:pStyle w:val="Textoindependiente"/>
        <w:spacing w:line="259" w:lineRule="auto"/>
        <w:ind w:left="142"/>
      </w:pPr>
      <w:r>
        <w:rPr>
          <w:b/>
        </w:rPr>
        <w:t>PRIMERO.-</w:t>
      </w:r>
      <w:r>
        <w:rPr>
          <w:b/>
          <w:spacing w:val="40"/>
        </w:rPr>
        <w:t xml:space="preserve"> </w:t>
      </w:r>
      <w:r>
        <w:t>Con</w:t>
      </w:r>
      <w:r>
        <w:rPr>
          <w:spacing w:val="40"/>
        </w:rPr>
        <w:t xml:space="preserve"> </w:t>
      </w:r>
      <w:r>
        <w:t>fecha</w:t>
      </w:r>
      <w:r>
        <w:rPr>
          <w:spacing w:val="40"/>
        </w:rPr>
        <w:t xml:space="preserve"> </w:t>
      </w:r>
      <w:r>
        <w:t>29</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2025,</w:t>
      </w:r>
      <w:r>
        <w:rPr>
          <w:spacing w:val="40"/>
        </w:rPr>
        <w:t xml:space="preserve"> </w:t>
      </w:r>
      <w:r>
        <w:t>y</w:t>
      </w:r>
      <w:r>
        <w:rPr>
          <w:spacing w:val="40"/>
        </w:rPr>
        <w:t xml:space="preserve"> </w:t>
      </w:r>
      <w:r>
        <w:t>número</w:t>
      </w:r>
      <w:r>
        <w:rPr>
          <w:spacing w:val="40"/>
        </w:rPr>
        <w:t xml:space="preserve"> </w:t>
      </w:r>
      <w:r>
        <w:t>de</w:t>
      </w:r>
      <w:r>
        <w:rPr>
          <w:spacing w:val="40"/>
        </w:rPr>
        <w:t xml:space="preserve"> </w:t>
      </w:r>
      <w:r>
        <w:t>registro</w:t>
      </w:r>
      <w:r>
        <w:rPr>
          <w:spacing w:val="40"/>
        </w:rPr>
        <w:t xml:space="preserve"> </w:t>
      </w:r>
      <w:r>
        <w:t>de</w:t>
      </w:r>
      <w:r>
        <w:rPr>
          <w:spacing w:val="40"/>
        </w:rPr>
        <w:t xml:space="preserve"> </w:t>
      </w:r>
      <w:r>
        <w:t>entrada</w:t>
      </w:r>
      <w:r>
        <w:rPr>
          <w:spacing w:val="40"/>
        </w:rPr>
        <w:t xml:space="preserve"> </w:t>
      </w:r>
      <w:r>
        <w:t xml:space="preserve">2025-E-RE-26252, D. Francisco Javier Martín Baragaña, en representación de </w:t>
      </w:r>
      <w:r w:rsidR="00325770">
        <w:t xml:space="preserve">D.ª       </w:t>
      </w:r>
      <w:r>
        <w:t xml:space="preserve"> </w:t>
      </w:r>
      <w:r>
        <w:rPr>
          <w:sz w:val="22"/>
        </w:rPr>
        <w:t>***</w:t>
      </w:r>
      <w:r>
        <w:rPr>
          <w:spacing w:val="40"/>
          <w:sz w:val="22"/>
        </w:rPr>
        <w:t xml:space="preserve"> </w:t>
      </w:r>
      <w:r>
        <w:rPr>
          <w:position w:val="-2"/>
          <w:sz w:val="26"/>
        </w:rPr>
        <w:t xml:space="preserve">***** ***** ******** </w:t>
      </w:r>
      <w:r>
        <w:t>presenta</w:t>
      </w:r>
      <w:r>
        <w:rPr>
          <w:spacing w:val="35"/>
        </w:rPr>
        <w:t xml:space="preserve"> </w:t>
      </w:r>
      <w:r>
        <w:t>Declaración</w:t>
      </w:r>
      <w:r>
        <w:rPr>
          <w:spacing w:val="35"/>
        </w:rPr>
        <w:t xml:space="preserve"> </w:t>
      </w:r>
      <w:r>
        <w:t>Responsable</w:t>
      </w:r>
      <w:r>
        <w:rPr>
          <w:spacing w:val="35"/>
        </w:rPr>
        <w:t xml:space="preserve"> </w:t>
      </w:r>
      <w:r>
        <w:t>de</w:t>
      </w:r>
      <w:r>
        <w:rPr>
          <w:spacing w:val="35"/>
        </w:rPr>
        <w:t xml:space="preserve"> </w:t>
      </w:r>
      <w:r>
        <w:t>primera</w:t>
      </w:r>
      <w:r>
        <w:rPr>
          <w:spacing w:val="35"/>
        </w:rPr>
        <w:t xml:space="preserve"> </w:t>
      </w:r>
      <w:r>
        <w:t>ocupación</w:t>
      </w:r>
      <w:r>
        <w:rPr>
          <w:spacing w:val="35"/>
        </w:rPr>
        <w:t xml:space="preserve"> </w:t>
      </w:r>
      <w:r>
        <w:t>de</w:t>
      </w:r>
      <w:r>
        <w:rPr>
          <w:spacing w:val="35"/>
        </w:rPr>
        <w:t xml:space="preserve"> </w:t>
      </w:r>
      <w:r>
        <w:t>vivienda</w:t>
      </w:r>
      <w:r>
        <w:rPr>
          <w:spacing w:val="35"/>
        </w:rPr>
        <w:t xml:space="preserve"> </w:t>
      </w:r>
      <w:r>
        <w:t>unifamiliar</w:t>
      </w:r>
      <w:r>
        <w:rPr>
          <w:spacing w:val="35"/>
        </w:rPr>
        <w:t xml:space="preserve"> </w:t>
      </w:r>
      <w:r>
        <w:t>aislada</w:t>
      </w:r>
      <w:r>
        <w:rPr>
          <w:spacing w:val="35"/>
        </w:rPr>
        <w:t xml:space="preserve"> </w:t>
      </w:r>
      <w:r>
        <w:t>y</w:t>
      </w:r>
      <w:r>
        <w:rPr>
          <w:spacing w:val="35"/>
        </w:rPr>
        <w:t xml:space="preserve"> </w:t>
      </w:r>
      <w:r>
        <w:t>piscina</w:t>
      </w:r>
    </w:p>
    <w:p w14:paraId="03813AE7" w14:textId="77777777" w:rsidR="00DA2B71" w:rsidRDefault="00000000">
      <w:pPr>
        <w:spacing w:before="1"/>
        <w:ind w:left="142"/>
        <w:rPr>
          <w:sz w:val="20"/>
        </w:rPr>
      </w:pPr>
      <w:r>
        <w:rPr>
          <w:sz w:val="20"/>
        </w:rPr>
        <w:t>ejecutadas</w:t>
      </w:r>
      <w:r>
        <w:rPr>
          <w:spacing w:val="-2"/>
          <w:sz w:val="20"/>
        </w:rPr>
        <w:t xml:space="preserve"> </w:t>
      </w:r>
      <w:r>
        <w:rPr>
          <w:sz w:val="20"/>
        </w:rPr>
        <w:t>en</w:t>
      </w:r>
      <w:r>
        <w:rPr>
          <w:spacing w:val="-2"/>
          <w:sz w:val="20"/>
        </w:rPr>
        <w:t xml:space="preserve"> </w:t>
      </w:r>
      <w:r>
        <w:rPr>
          <w:sz w:val="20"/>
        </w:rPr>
        <w:t>calle</w:t>
      </w:r>
      <w:r>
        <w:rPr>
          <w:spacing w:val="-2"/>
          <w:sz w:val="20"/>
        </w:rPr>
        <w:t xml:space="preserve"> </w:t>
      </w:r>
      <w:r>
        <w:t>****</w:t>
      </w:r>
      <w:r>
        <w:rPr>
          <w:spacing w:val="32"/>
        </w:rPr>
        <w:t xml:space="preserve">  </w:t>
      </w:r>
      <w:r>
        <w:rPr>
          <w:position w:val="1"/>
        </w:rPr>
        <w:t>*****</w:t>
      </w:r>
      <w:r>
        <w:rPr>
          <w:spacing w:val="63"/>
          <w:w w:val="150"/>
          <w:position w:val="1"/>
        </w:rPr>
        <w:t xml:space="preserve"> </w:t>
      </w:r>
      <w:r>
        <w:t>*****</w:t>
      </w:r>
      <w:r>
        <w:rPr>
          <w:spacing w:val="27"/>
        </w:rPr>
        <w:t xml:space="preserve">  </w:t>
      </w:r>
      <w:r>
        <w:rPr>
          <w:sz w:val="20"/>
        </w:rPr>
        <w:t>de</w:t>
      </w:r>
      <w:r>
        <w:rPr>
          <w:spacing w:val="-1"/>
          <w:sz w:val="20"/>
        </w:rPr>
        <w:t xml:space="preserve"> </w:t>
      </w:r>
      <w:r>
        <w:rPr>
          <w:sz w:val="20"/>
        </w:rPr>
        <w:t>Las</w:t>
      </w:r>
      <w:r>
        <w:rPr>
          <w:spacing w:val="-2"/>
          <w:sz w:val="20"/>
        </w:rPr>
        <w:t xml:space="preserve"> </w:t>
      </w:r>
      <w:r>
        <w:rPr>
          <w:sz w:val="20"/>
        </w:rPr>
        <w:t>Rozas</w:t>
      </w:r>
      <w:r>
        <w:rPr>
          <w:spacing w:val="-1"/>
          <w:sz w:val="20"/>
        </w:rPr>
        <w:t xml:space="preserve"> </w:t>
      </w:r>
      <w:r>
        <w:rPr>
          <w:sz w:val="20"/>
        </w:rPr>
        <w:t>de</w:t>
      </w:r>
      <w:r>
        <w:rPr>
          <w:spacing w:val="-2"/>
          <w:sz w:val="20"/>
        </w:rPr>
        <w:t xml:space="preserve"> Madrid.</w:t>
      </w:r>
    </w:p>
    <w:p w14:paraId="0FBD5ED4" w14:textId="77777777" w:rsidR="00DA2B71" w:rsidRDefault="00DA2B71">
      <w:pPr>
        <w:pStyle w:val="Textoindependiente"/>
        <w:spacing w:before="56"/>
      </w:pPr>
    </w:p>
    <w:p w14:paraId="6EEB9340" w14:textId="77777777" w:rsidR="00DA2B71" w:rsidRDefault="00000000">
      <w:pPr>
        <w:pStyle w:val="Textoindependiente"/>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5E7CECD8" w14:textId="77777777" w:rsidR="00DA2B71" w:rsidRDefault="00DA2B71">
      <w:pPr>
        <w:pStyle w:val="Textoindependiente"/>
        <w:spacing w:before="60"/>
      </w:pPr>
    </w:p>
    <w:p w14:paraId="7996F833" w14:textId="77777777" w:rsidR="00DA2B71" w:rsidRDefault="00000000">
      <w:pPr>
        <w:pStyle w:val="Prrafodelista"/>
        <w:numPr>
          <w:ilvl w:val="0"/>
          <w:numId w:val="29"/>
        </w:numPr>
        <w:tabs>
          <w:tab w:val="left" w:pos="699"/>
        </w:tabs>
        <w:spacing w:before="1"/>
        <w:ind w:left="699"/>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2FBCC5A6" w14:textId="77777777" w:rsidR="00DA2B71" w:rsidRDefault="00DA2B71">
      <w:pPr>
        <w:pStyle w:val="Textoindependiente"/>
        <w:spacing w:before="60"/>
      </w:pPr>
    </w:p>
    <w:p w14:paraId="77F7345D" w14:textId="77777777" w:rsidR="00DA2B71" w:rsidRDefault="00000000">
      <w:pPr>
        <w:pStyle w:val="Prrafodelista"/>
        <w:numPr>
          <w:ilvl w:val="0"/>
          <w:numId w:val="29"/>
        </w:numPr>
        <w:tabs>
          <w:tab w:val="left" w:pos="699"/>
        </w:tabs>
        <w:ind w:left="699"/>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61A0C36D" w14:textId="77777777" w:rsidR="00DA2B71" w:rsidRDefault="00DA2B71">
      <w:pPr>
        <w:pStyle w:val="Textoindependiente"/>
        <w:spacing w:before="60"/>
      </w:pPr>
    </w:p>
    <w:p w14:paraId="6F761F4F" w14:textId="77777777" w:rsidR="00DA2B71" w:rsidRDefault="00000000">
      <w:pPr>
        <w:pStyle w:val="Prrafodelista"/>
        <w:numPr>
          <w:ilvl w:val="0"/>
          <w:numId w:val="29"/>
        </w:numPr>
        <w:tabs>
          <w:tab w:val="left" w:pos="699"/>
        </w:tabs>
        <w:spacing w:before="1"/>
        <w:ind w:left="699"/>
        <w:jc w:val="left"/>
        <w:rPr>
          <w:sz w:val="20"/>
        </w:rPr>
      </w:pPr>
      <w:r>
        <w:rPr>
          <w:sz w:val="20"/>
        </w:rPr>
        <w:t>Fotografías</w:t>
      </w:r>
      <w:r>
        <w:rPr>
          <w:spacing w:val="-1"/>
          <w:sz w:val="20"/>
        </w:rPr>
        <w:t xml:space="preserve"> </w:t>
      </w:r>
      <w:r>
        <w:rPr>
          <w:sz w:val="20"/>
        </w:rPr>
        <w:t xml:space="preserve">de las </w:t>
      </w:r>
      <w:r>
        <w:rPr>
          <w:spacing w:val="-2"/>
          <w:sz w:val="20"/>
        </w:rPr>
        <w:t>fachadas.</w:t>
      </w:r>
    </w:p>
    <w:p w14:paraId="219C1D6D" w14:textId="77777777" w:rsidR="00DA2B71" w:rsidRDefault="00DA2B71">
      <w:pPr>
        <w:pStyle w:val="Textoindependiente"/>
        <w:spacing w:before="60"/>
      </w:pPr>
    </w:p>
    <w:p w14:paraId="7D219EA8" w14:textId="77777777" w:rsidR="00DA2B71" w:rsidRDefault="00000000">
      <w:pPr>
        <w:pStyle w:val="Prrafodelista"/>
        <w:numPr>
          <w:ilvl w:val="0"/>
          <w:numId w:val="29"/>
        </w:numPr>
        <w:tabs>
          <w:tab w:val="left" w:pos="699"/>
        </w:tabs>
        <w:ind w:left="699"/>
        <w:jc w:val="left"/>
        <w:rPr>
          <w:sz w:val="20"/>
        </w:rPr>
      </w:pPr>
      <w:r>
        <w:rPr>
          <w:sz w:val="20"/>
        </w:rPr>
        <w:t>Libro</w:t>
      </w:r>
      <w:r>
        <w:rPr>
          <w:spacing w:val="-3"/>
          <w:sz w:val="20"/>
        </w:rPr>
        <w:t xml:space="preserve"> </w:t>
      </w:r>
      <w:r>
        <w:rPr>
          <w:sz w:val="20"/>
        </w:rPr>
        <w:t>del</w:t>
      </w:r>
      <w:r>
        <w:rPr>
          <w:spacing w:val="-3"/>
          <w:sz w:val="20"/>
        </w:rPr>
        <w:t xml:space="preserve"> </w:t>
      </w:r>
      <w:r>
        <w:rPr>
          <w:spacing w:val="-2"/>
          <w:sz w:val="20"/>
        </w:rPr>
        <w:t>edificio.</w:t>
      </w:r>
    </w:p>
    <w:p w14:paraId="0DD09EDA" w14:textId="77777777" w:rsidR="00DA2B71" w:rsidRDefault="00DA2B71">
      <w:pPr>
        <w:pStyle w:val="Prrafodelista"/>
        <w:jc w:val="left"/>
        <w:rPr>
          <w:sz w:val="20"/>
        </w:rPr>
        <w:sectPr w:rsidR="00DA2B71">
          <w:type w:val="continuous"/>
          <w:pgSz w:w="11910" w:h="16840"/>
          <w:pgMar w:top="1340" w:right="1275" w:bottom="1300" w:left="1275" w:header="225" w:footer="1100" w:gutter="0"/>
          <w:cols w:space="720"/>
        </w:sectPr>
      </w:pPr>
    </w:p>
    <w:p w14:paraId="176AC293" w14:textId="77777777" w:rsidR="00DA2B71" w:rsidRDefault="00000000">
      <w:pPr>
        <w:pStyle w:val="Prrafodelista"/>
        <w:numPr>
          <w:ilvl w:val="0"/>
          <w:numId w:val="29"/>
        </w:numPr>
        <w:tabs>
          <w:tab w:val="left" w:pos="699"/>
        </w:tabs>
        <w:spacing w:before="154"/>
        <w:ind w:left="699"/>
        <w:jc w:val="left"/>
        <w:rPr>
          <w:sz w:val="20"/>
        </w:rPr>
      </w:pPr>
      <w:r>
        <w:rPr>
          <w:noProof/>
          <w:sz w:val="20"/>
        </w:rPr>
        <w:lastRenderedPageBreak/>
        <mc:AlternateContent>
          <mc:Choice Requires="wps">
            <w:drawing>
              <wp:anchor distT="0" distB="0" distL="0" distR="0" simplePos="0" relativeHeight="15793664" behindDoc="0" locked="0" layoutInCell="1" allowOverlap="1" wp14:anchorId="3BBAD04B" wp14:editId="08D5A9F0">
                <wp:simplePos x="0" y="0"/>
                <wp:positionH relativeFrom="page">
                  <wp:posOffset>6807087</wp:posOffset>
                </wp:positionH>
                <wp:positionV relativeFrom="page">
                  <wp:posOffset>2818845</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2F374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842D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BBAD04B" id="Textbox 157" o:spid="_x0000_s1151" type="#_x0000_t202" style="position:absolute;left:0;text-align:left;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62F374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842D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794176" behindDoc="0" locked="0" layoutInCell="1" allowOverlap="1" wp14:anchorId="07E503C1" wp14:editId="77CDB2FD">
                <wp:simplePos x="0" y="0"/>
                <wp:positionH relativeFrom="page">
                  <wp:posOffset>6961197</wp:posOffset>
                </wp:positionH>
                <wp:positionV relativeFrom="page">
                  <wp:posOffset>6510487</wp:posOffset>
                </wp:positionV>
                <wp:extent cx="267970"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064BE094"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27F3352E" w14:textId="77777777" w:rsidR="00DA2B71" w:rsidRDefault="00000000">
                            <w:pPr>
                              <w:spacing w:line="117"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384BEE0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7E503C1" id="Textbox 158" o:spid="_x0000_s1152" type="#_x0000_t202" style="position:absolute;left:0;text-align:left;margin-left:548.15pt;margin-top:512.65pt;width:21.1pt;height:261.2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" filled="f" stroked="f">
                <v:textbox style="layout-flow:vertical;mso-layout-flow-alt:bottom-to-top" inset="0,0,0,0">
                  <w:txbxContent>
                    <w:p w14:paraId="064BE094"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27F3352E" w14:textId="77777777" w:rsidR="00DA2B71" w:rsidRDefault="00000000">
                      <w:pPr>
                        <w:spacing w:line="117"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384BEE0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Certificados</w:t>
      </w:r>
      <w:r>
        <w:rPr>
          <w:spacing w:val="-1"/>
          <w:sz w:val="20"/>
        </w:rPr>
        <w:t xml:space="preserve"> </w:t>
      </w:r>
      <w:r>
        <w:rPr>
          <w:sz w:val="20"/>
        </w:rPr>
        <w:t xml:space="preserve">de </w:t>
      </w:r>
      <w:r>
        <w:rPr>
          <w:spacing w:val="-2"/>
          <w:sz w:val="20"/>
        </w:rPr>
        <w:t>instalaciones.</w:t>
      </w:r>
    </w:p>
    <w:p w14:paraId="75B74FC6" w14:textId="77777777" w:rsidR="00DA2B71" w:rsidRDefault="00DA2B71">
      <w:pPr>
        <w:pStyle w:val="Textoindependiente"/>
        <w:spacing w:before="60"/>
      </w:pPr>
    </w:p>
    <w:p w14:paraId="147C5EFC" w14:textId="77777777" w:rsidR="00DA2B71" w:rsidRDefault="00000000">
      <w:pPr>
        <w:pStyle w:val="Prrafodelista"/>
        <w:numPr>
          <w:ilvl w:val="0"/>
          <w:numId w:val="29"/>
        </w:numPr>
        <w:tabs>
          <w:tab w:val="left" w:pos="699"/>
        </w:tabs>
        <w:ind w:left="699"/>
        <w:jc w:val="left"/>
        <w:rPr>
          <w:sz w:val="20"/>
        </w:rPr>
      </w:pPr>
      <w:r>
        <w:rPr>
          <w:sz w:val="20"/>
        </w:rPr>
        <w:t>Justificante</w:t>
      </w:r>
      <w:r>
        <w:rPr>
          <w:spacing w:val="-4"/>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3"/>
          <w:sz w:val="20"/>
        </w:rPr>
        <w:t xml:space="preserve"> </w:t>
      </w:r>
      <w:r>
        <w:rPr>
          <w:sz w:val="20"/>
        </w:rPr>
        <w:t>tasas</w:t>
      </w:r>
      <w:r>
        <w:rPr>
          <w:spacing w:val="-4"/>
          <w:sz w:val="20"/>
        </w:rPr>
        <w:t xml:space="preserve"> </w:t>
      </w:r>
      <w:r>
        <w:rPr>
          <w:sz w:val="20"/>
        </w:rPr>
        <w:t>por</w:t>
      </w:r>
      <w:r>
        <w:rPr>
          <w:spacing w:val="-3"/>
          <w:sz w:val="20"/>
        </w:rPr>
        <w:t xml:space="preserve"> </w:t>
      </w:r>
      <w:r>
        <w:rPr>
          <w:sz w:val="20"/>
        </w:rPr>
        <w:t>importe</w:t>
      </w:r>
      <w:r>
        <w:rPr>
          <w:spacing w:val="-3"/>
          <w:sz w:val="20"/>
        </w:rPr>
        <w:t xml:space="preserve"> </w:t>
      </w:r>
      <w:r>
        <w:rPr>
          <w:sz w:val="20"/>
        </w:rPr>
        <w:t>de</w:t>
      </w:r>
      <w:r>
        <w:rPr>
          <w:spacing w:val="-3"/>
          <w:sz w:val="20"/>
        </w:rPr>
        <w:t xml:space="preserve"> </w:t>
      </w:r>
      <w:r>
        <w:rPr>
          <w:sz w:val="20"/>
        </w:rPr>
        <w:t>5705,19</w:t>
      </w:r>
      <w:r>
        <w:rPr>
          <w:spacing w:val="-3"/>
          <w:sz w:val="20"/>
        </w:rPr>
        <w:t xml:space="preserve"> </w:t>
      </w:r>
      <w:r>
        <w:rPr>
          <w:spacing w:val="-5"/>
          <w:sz w:val="20"/>
        </w:rPr>
        <w:t>€.</w:t>
      </w:r>
    </w:p>
    <w:p w14:paraId="0254AD5C" w14:textId="77777777" w:rsidR="00DA2B71" w:rsidRDefault="00DA2B71">
      <w:pPr>
        <w:pStyle w:val="Textoindependiente"/>
        <w:spacing w:before="60"/>
      </w:pPr>
    </w:p>
    <w:p w14:paraId="058B64AA" w14:textId="77777777" w:rsidR="00DA2B71" w:rsidRPr="00325770" w:rsidRDefault="00000000">
      <w:pPr>
        <w:pStyle w:val="Textoindependiente"/>
        <w:spacing w:before="1"/>
        <w:ind w:left="142"/>
      </w:pPr>
      <w:r>
        <w:t>Las</w:t>
      </w:r>
      <w:r>
        <w:rPr>
          <w:spacing w:val="-5"/>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w:t>
      </w:r>
      <w:r w:rsidRPr="00325770">
        <w:rPr>
          <w:spacing w:val="-2"/>
        </w:rPr>
        <w:t>30713/2025.</w:t>
      </w:r>
    </w:p>
    <w:p w14:paraId="4FA170C0" w14:textId="77777777" w:rsidR="00DA2B71" w:rsidRDefault="00DA2B71">
      <w:pPr>
        <w:pStyle w:val="Textoindependiente"/>
        <w:spacing w:before="64"/>
      </w:pPr>
    </w:p>
    <w:p w14:paraId="7F6F5FE9" w14:textId="42C89B90" w:rsidR="00DA2B71" w:rsidRDefault="00000000">
      <w:pPr>
        <w:pStyle w:val="Textoindependiente"/>
        <w:spacing w:line="295" w:lineRule="auto"/>
        <w:ind w:left="142" w:right="140"/>
        <w:jc w:val="both"/>
      </w:pPr>
      <w:r>
        <w:rPr>
          <w:b/>
        </w:rPr>
        <w:t xml:space="preserve">SEGUNDO.- </w:t>
      </w:r>
      <w:r>
        <w:t xml:space="preserve">Analizado el contenido del expediente, con fecha 30 de septiembre de 2025, por el Ingeniero de Caminos Municipal, </w:t>
      </w:r>
      <w:r w:rsidR="00325770">
        <w:t xml:space="preserve">D. </w:t>
      </w:r>
      <w:r>
        <w:t>Manuel Ariño, emite informe que motiva la formulación de requerimiento de subsanación de deficiencias.</w:t>
      </w:r>
    </w:p>
    <w:p w14:paraId="6EBF6D52" w14:textId="77777777" w:rsidR="00DA2B71" w:rsidRDefault="00DA2B71">
      <w:pPr>
        <w:pStyle w:val="Textoindependiente"/>
        <w:spacing w:before="6"/>
      </w:pPr>
    </w:p>
    <w:p w14:paraId="40D1D069" w14:textId="77777777" w:rsidR="00DA2B71" w:rsidRDefault="00000000">
      <w:pPr>
        <w:pStyle w:val="Textoindependiente"/>
        <w:spacing w:before="1" w:line="295" w:lineRule="auto"/>
        <w:ind w:left="142" w:right="140"/>
        <w:jc w:val="both"/>
      </w:pPr>
      <w:r>
        <w:rPr>
          <w:b/>
        </w:rPr>
        <w:t xml:space="preserve">TERCERO.- </w:t>
      </w:r>
      <w:r>
        <w:t xml:space="preserve">El 2 de octubre de 2025, con número de registro de entrada 2025-E-RE-26695, en contestación al requerimiento formulado por el servicio de licencias, la interesada aporta documentación para su incorporación al expediente, consistente en autorización y legalización del </w:t>
      </w:r>
      <w:r>
        <w:rPr>
          <w:spacing w:val="-2"/>
        </w:rPr>
        <w:t>vado.</w:t>
      </w:r>
    </w:p>
    <w:p w14:paraId="4C351C18" w14:textId="77777777" w:rsidR="00DA2B71" w:rsidRDefault="00DA2B71">
      <w:pPr>
        <w:pStyle w:val="Textoindependiente"/>
        <w:spacing w:before="4"/>
      </w:pPr>
    </w:p>
    <w:p w14:paraId="2C83974B" w14:textId="77777777" w:rsidR="00DA2B71" w:rsidRDefault="00000000">
      <w:pPr>
        <w:pStyle w:val="Textoindependiente"/>
        <w:spacing w:line="292" w:lineRule="auto"/>
        <w:ind w:left="142" w:right="140"/>
        <w:jc w:val="both"/>
      </w:pPr>
      <w:r>
        <w:t>Con</w:t>
      </w:r>
      <w:r>
        <w:rPr>
          <w:spacing w:val="31"/>
        </w:rPr>
        <w:t xml:space="preserve"> </w:t>
      </w:r>
      <w:r>
        <w:t>fecha</w:t>
      </w:r>
      <w:r>
        <w:rPr>
          <w:spacing w:val="31"/>
        </w:rPr>
        <w:t xml:space="preserve"> </w:t>
      </w:r>
      <w:r>
        <w:t>1</w:t>
      </w:r>
      <w:r>
        <w:rPr>
          <w:spacing w:val="31"/>
        </w:rPr>
        <w:t xml:space="preserve"> </w:t>
      </w:r>
      <w:r>
        <w:t>de</w:t>
      </w:r>
      <w:r>
        <w:rPr>
          <w:spacing w:val="31"/>
        </w:rPr>
        <w:t xml:space="preserve"> </w:t>
      </w:r>
      <w:r>
        <w:t>octubre</w:t>
      </w:r>
      <w:r>
        <w:rPr>
          <w:spacing w:val="31"/>
        </w:rPr>
        <w:t xml:space="preserve"> </w:t>
      </w:r>
      <w:r>
        <w:t>de</w:t>
      </w:r>
      <w:r>
        <w:rPr>
          <w:spacing w:val="31"/>
        </w:rPr>
        <w:t xml:space="preserve"> </w:t>
      </w:r>
      <w:r>
        <w:t>2025</w:t>
      </w:r>
      <w:r>
        <w:rPr>
          <w:spacing w:val="31"/>
        </w:rPr>
        <w:t xml:space="preserve"> </w:t>
      </w:r>
      <w:r>
        <w:t>y</w:t>
      </w:r>
      <w:r>
        <w:rPr>
          <w:spacing w:val="31"/>
        </w:rPr>
        <w:t xml:space="preserve"> </w:t>
      </w:r>
      <w:r>
        <w:t>número</w:t>
      </w:r>
      <w:r>
        <w:rPr>
          <w:spacing w:val="31"/>
        </w:rPr>
        <w:t xml:space="preserve"> </w:t>
      </w:r>
      <w:r>
        <w:t>de</w:t>
      </w:r>
      <w:r>
        <w:rPr>
          <w:spacing w:val="31"/>
        </w:rPr>
        <w:t xml:space="preserve"> </w:t>
      </w:r>
      <w:r>
        <w:t>registro</w:t>
      </w:r>
      <w:r>
        <w:rPr>
          <w:spacing w:val="31"/>
        </w:rPr>
        <w:t xml:space="preserve"> </w:t>
      </w:r>
      <w:r>
        <w:t>de</w:t>
      </w:r>
      <w:r>
        <w:rPr>
          <w:spacing w:val="31"/>
        </w:rPr>
        <w:t xml:space="preserve"> </w:t>
      </w:r>
      <w:r>
        <w:t>entrada</w:t>
      </w:r>
      <w:r>
        <w:rPr>
          <w:spacing w:val="31"/>
        </w:rPr>
        <w:t xml:space="preserve"> </w:t>
      </w:r>
      <w:r>
        <w:t>2025-E-RE-26545</w:t>
      </w:r>
      <w:r>
        <w:rPr>
          <w:spacing w:val="31"/>
        </w:rPr>
        <w:t xml:space="preserve"> </w:t>
      </w:r>
      <w:r>
        <w:t>se</w:t>
      </w:r>
      <w:r>
        <w:rPr>
          <w:spacing w:val="31"/>
        </w:rPr>
        <w:t xml:space="preserve"> </w:t>
      </w:r>
      <w:r>
        <w:t>aporta</w:t>
      </w:r>
      <w:r>
        <w:rPr>
          <w:spacing w:val="31"/>
        </w:rPr>
        <w:t xml:space="preserve"> </w:t>
      </w:r>
      <w:r>
        <w:t>el Libro del Edificio. Por último, el 4 de febrero de 2026 con número de registro de entrada 2026-E-RE-4465 es aportado el Informe de idoneidad de acometida del alcantarillado emitido por el Canal de Isabel II.</w:t>
      </w:r>
    </w:p>
    <w:p w14:paraId="4F4FD22A" w14:textId="77777777" w:rsidR="00DA2B71" w:rsidRDefault="00DA2B71">
      <w:pPr>
        <w:pStyle w:val="Textoindependiente"/>
        <w:spacing w:before="9"/>
      </w:pPr>
    </w:p>
    <w:p w14:paraId="443E7EC2" w14:textId="77777777" w:rsidR="00DA2B71" w:rsidRDefault="00000000">
      <w:pPr>
        <w:pStyle w:val="Textoindependiente"/>
        <w:spacing w:before="1" w:line="295" w:lineRule="auto"/>
        <w:ind w:left="142" w:right="140"/>
        <w:jc w:val="both"/>
      </w:pPr>
      <w:r>
        <w:rPr>
          <w:b/>
        </w:rPr>
        <w:t xml:space="preserve">CUARTO.- </w:t>
      </w:r>
      <w:r>
        <w:t>Analizado por los Servicios Técnicos Municipales el contenido documental del</w:t>
      </w:r>
      <w:r>
        <w:rPr>
          <w:spacing w:val="80"/>
          <w:w w:val="150"/>
        </w:rPr>
        <w:t xml:space="preserve"> </w:t>
      </w:r>
      <w:r>
        <w:t>expediente, y giradas las correspondientes visitas de comprobación para verificar que las obras ejecutadas se ajustan a la licencia concedida, se han emitido los siguientes informes favorables:</w:t>
      </w:r>
    </w:p>
    <w:p w14:paraId="2C91A8BA" w14:textId="77777777" w:rsidR="00DA2B71" w:rsidRDefault="00DA2B71">
      <w:pPr>
        <w:pStyle w:val="Textoindependiente"/>
        <w:spacing w:before="6"/>
      </w:pPr>
    </w:p>
    <w:p w14:paraId="6B02AFA6" w14:textId="5C975D13" w:rsidR="00DA2B71" w:rsidRDefault="00000000">
      <w:pPr>
        <w:pStyle w:val="Prrafodelista"/>
        <w:numPr>
          <w:ilvl w:val="0"/>
          <w:numId w:val="29"/>
        </w:numPr>
        <w:tabs>
          <w:tab w:val="left" w:pos="531"/>
        </w:tabs>
        <w:ind w:left="531" w:hanging="38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sidR="00325770">
        <w:rPr>
          <w:sz w:val="20"/>
        </w:rPr>
        <w:t>D.ª</w:t>
      </w:r>
      <w:r>
        <w:rPr>
          <w:spacing w:val="-2"/>
          <w:sz w:val="20"/>
        </w:rPr>
        <w:t xml:space="preserve"> </w:t>
      </w:r>
      <w:r>
        <w:rPr>
          <w:sz w:val="20"/>
        </w:rPr>
        <w:t>Balbina</w:t>
      </w:r>
      <w:r>
        <w:rPr>
          <w:spacing w:val="-2"/>
          <w:sz w:val="20"/>
        </w:rPr>
        <w:t xml:space="preserve"> </w:t>
      </w:r>
      <w:r>
        <w:rPr>
          <w:sz w:val="20"/>
        </w:rPr>
        <w:t>Jiménez</w:t>
      </w:r>
      <w:r>
        <w:rPr>
          <w:spacing w:val="-2"/>
          <w:sz w:val="20"/>
        </w:rPr>
        <w:t xml:space="preserve"> </w:t>
      </w:r>
      <w:r>
        <w:rPr>
          <w:sz w:val="20"/>
        </w:rPr>
        <w:t>López,</w:t>
      </w:r>
      <w:r>
        <w:rPr>
          <w:spacing w:val="-3"/>
          <w:sz w:val="20"/>
        </w:rPr>
        <w:t xml:space="preserve"> </w:t>
      </w:r>
      <w:r>
        <w:rPr>
          <w:sz w:val="20"/>
        </w:rPr>
        <w:t>de</w:t>
      </w:r>
      <w:r>
        <w:rPr>
          <w:spacing w:val="-2"/>
          <w:sz w:val="20"/>
        </w:rPr>
        <w:t xml:space="preserve"> </w:t>
      </w:r>
      <w:r>
        <w:rPr>
          <w:sz w:val="20"/>
        </w:rPr>
        <w:t>fecha</w:t>
      </w:r>
      <w:r>
        <w:rPr>
          <w:spacing w:val="-2"/>
          <w:sz w:val="20"/>
        </w:rPr>
        <w:t xml:space="preserve"> </w:t>
      </w:r>
      <w:r>
        <w:rPr>
          <w:sz w:val="20"/>
        </w:rPr>
        <w:t>21</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2"/>
          <w:sz w:val="20"/>
        </w:rPr>
        <w:t xml:space="preserve"> 2025.</w:t>
      </w:r>
    </w:p>
    <w:p w14:paraId="61196977" w14:textId="77777777" w:rsidR="00DA2B71" w:rsidRDefault="00DA2B71">
      <w:pPr>
        <w:pStyle w:val="Textoindependiente"/>
        <w:spacing w:before="61"/>
      </w:pPr>
    </w:p>
    <w:p w14:paraId="26EFE54E" w14:textId="77777777" w:rsidR="00DA2B71" w:rsidRDefault="00000000">
      <w:pPr>
        <w:pStyle w:val="Prrafodelista"/>
        <w:numPr>
          <w:ilvl w:val="0"/>
          <w:numId w:val="29"/>
        </w:numPr>
        <w:tabs>
          <w:tab w:val="left" w:pos="531"/>
        </w:tabs>
        <w:ind w:left="531" w:hanging="389"/>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1"/>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26</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1"/>
          <w:sz w:val="20"/>
        </w:rPr>
        <w:t xml:space="preserve"> </w:t>
      </w:r>
      <w:r>
        <w:rPr>
          <w:spacing w:val="-2"/>
          <w:sz w:val="20"/>
        </w:rPr>
        <w:t>2026.</w:t>
      </w:r>
    </w:p>
    <w:p w14:paraId="5C3CAA77" w14:textId="77777777" w:rsidR="00DA2B71" w:rsidRDefault="00DA2B71">
      <w:pPr>
        <w:pStyle w:val="Textoindependiente"/>
        <w:spacing w:before="60"/>
      </w:pPr>
    </w:p>
    <w:p w14:paraId="1E647BDD" w14:textId="77777777" w:rsidR="00DA2B71" w:rsidRDefault="00000000">
      <w:pPr>
        <w:pStyle w:val="Prrafodelista"/>
        <w:numPr>
          <w:ilvl w:val="0"/>
          <w:numId w:val="29"/>
        </w:numPr>
        <w:tabs>
          <w:tab w:val="left" w:pos="531"/>
        </w:tabs>
        <w:spacing w:line="542" w:lineRule="auto"/>
        <w:ind w:right="984" w:firstLine="0"/>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4</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0FF07E97" w14:textId="35DA8136" w:rsidR="00DA2B71" w:rsidRDefault="00000000">
      <w:pPr>
        <w:pStyle w:val="Ttulo3"/>
        <w:spacing w:before="1"/>
      </w:pPr>
      <w:r>
        <w:t xml:space="preserve">FUNDAMENTOS </w:t>
      </w:r>
      <w:r>
        <w:rPr>
          <w:spacing w:val="-2"/>
        </w:rPr>
        <w:t>JURÍDICOS</w:t>
      </w:r>
    </w:p>
    <w:p w14:paraId="18352E44" w14:textId="77777777" w:rsidR="00DA2B71" w:rsidRDefault="00DA2B71">
      <w:pPr>
        <w:pStyle w:val="Textoindependiente"/>
        <w:spacing w:before="61"/>
        <w:rPr>
          <w:b/>
        </w:rPr>
      </w:pPr>
    </w:p>
    <w:p w14:paraId="4B3C9E26" w14:textId="77777777" w:rsidR="00DA2B71" w:rsidRDefault="00000000">
      <w:pPr>
        <w:pStyle w:val="Textoindependiente"/>
        <w:spacing w:line="292" w:lineRule="auto"/>
        <w:ind w:left="142" w:right="14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6F8C0187" w14:textId="77777777" w:rsidR="00DA2B71" w:rsidRDefault="00DA2B71">
      <w:pPr>
        <w:pStyle w:val="Textoindependiente"/>
        <w:spacing w:before="13"/>
      </w:pPr>
    </w:p>
    <w:p w14:paraId="69237D32"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186C966" w14:textId="77777777" w:rsidR="00DA2B71" w:rsidRDefault="00DA2B71">
      <w:pPr>
        <w:pStyle w:val="Textoindependiente"/>
        <w:spacing w:before="10"/>
      </w:pPr>
    </w:p>
    <w:p w14:paraId="7AE9068C" w14:textId="77777777" w:rsidR="00DA2B71" w:rsidRDefault="00000000">
      <w:pPr>
        <w:pStyle w:val="Textoindependiente"/>
        <w:spacing w:line="297" w:lineRule="auto"/>
        <w:ind w:left="142" w:right="140"/>
        <w:jc w:val="both"/>
      </w:pPr>
      <w:r>
        <w:rPr>
          <w:b/>
        </w:rPr>
        <w:t xml:space="preserve">SEGUNDO.- </w:t>
      </w:r>
      <w:r>
        <w:t>Conforme a los artículos 159 de la citada Ley 9/2001 y artículo 37 de la ordenanza de tramitación</w:t>
      </w:r>
      <w:r>
        <w:rPr>
          <w:spacing w:val="20"/>
        </w:rPr>
        <w:t xml:space="preserve"> </w:t>
      </w:r>
      <w:r>
        <w:t>de</w:t>
      </w:r>
      <w:r>
        <w:rPr>
          <w:spacing w:val="20"/>
        </w:rPr>
        <w:t xml:space="preserve"> </w:t>
      </w:r>
      <w:r>
        <w:t>licencias</w:t>
      </w:r>
      <w:r>
        <w:rPr>
          <w:spacing w:val="20"/>
        </w:rPr>
        <w:t xml:space="preserve"> </w:t>
      </w:r>
      <w:r>
        <w:t>y</w:t>
      </w:r>
      <w:r>
        <w:rPr>
          <w:spacing w:val="20"/>
        </w:rPr>
        <w:t xml:space="preserve"> </w:t>
      </w:r>
      <w:r>
        <w:t>declaraciones</w:t>
      </w:r>
      <w:r>
        <w:rPr>
          <w:spacing w:val="20"/>
        </w:rPr>
        <w:t xml:space="preserve"> </w:t>
      </w:r>
      <w:r>
        <w:t>responsables</w:t>
      </w:r>
      <w:r>
        <w:rPr>
          <w:spacing w:val="20"/>
        </w:rPr>
        <w:t xml:space="preserve"> </w:t>
      </w:r>
      <w:r>
        <w:t>de</w:t>
      </w:r>
      <w:r>
        <w:rPr>
          <w:spacing w:val="20"/>
        </w:rPr>
        <w:t xml:space="preserve"> </w:t>
      </w:r>
      <w:r>
        <w:t>actuaciones</w:t>
      </w:r>
      <w:r>
        <w:rPr>
          <w:spacing w:val="20"/>
        </w:rPr>
        <w:t xml:space="preserve"> </w:t>
      </w:r>
      <w:r>
        <w:t>urbanísticas</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p>
    <w:p w14:paraId="58AD2769" w14:textId="77777777" w:rsidR="00DA2B71" w:rsidRDefault="00DA2B71">
      <w:pPr>
        <w:pStyle w:val="Textoindependiente"/>
        <w:spacing w:line="297" w:lineRule="auto"/>
        <w:jc w:val="both"/>
        <w:sectPr w:rsidR="00DA2B71">
          <w:pgSz w:w="11910" w:h="16840"/>
          <w:pgMar w:top="1340" w:right="1275" w:bottom="1300" w:left="1275" w:header="225" w:footer="1100" w:gutter="0"/>
          <w:cols w:space="720"/>
        </w:sectPr>
      </w:pPr>
    </w:p>
    <w:p w14:paraId="05CDDF69" w14:textId="77777777" w:rsidR="00DA2B71" w:rsidRDefault="00000000">
      <w:pPr>
        <w:pStyle w:val="Textoindependiente"/>
        <w:spacing w:before="91" w:line="292" w:lineRule="auto"/>
        <w:ind w:left="142" w:right="141"/>
        <w:jc w:val="both"/>
      </w:pPr>
      <w:r>
        <w:lastRenderedPageBreak/>
        <w:t>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460060B6" w14:textId="77777777" w:rsidR="00DA2B71" w:rsidRDefault="00DA2B71">
      <w:pPr>
        <w:pStyle w:val="Textoindependiente"/>
        <w:spacing w:before="9"/>
      </w:pPr>
    </w:p>
    <w:p w14:paraId="178B0E58"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4CB212D8" w14:textId="77777777" w:rsidR="00DA2B71" w:rsidRDefault="00DA2B71">
      <w:pPr>
        <w:pStyle w:val="Textoindependiente"/>
        <w:spacing w:before="10"/>
      </w:pPr>
    </w:p>
    <w:p w14:paraId="6689D03E" w14:textId="77777777" w:rsidR="00DA2B71" w:rsidRPr="00325770" w:rsidRDefault="00000000">
      <w:pPr>
        <w:spacing w:line="256" w:lineRule="auto"/>
        <w:ind w:left="142" w:right="140"/>
        <w:jc w:val="both"/>
        <w:rPr>
          <w:bCs/>
          <w:sz w:val="20"/>
        </w:rPr>
      </w:pPr>
      <w:r>
        <w:rPr>
          <w:sz w:val="20"/>
        </w:rPr>
        <w:t xml:space="preserve">La primera ocupación tiene por objeto verificar que la vivienda unifamiliar aislada con piscina </w:t>
      </w:r>
      <w:r>
        <w:rPr>
          <w:position w:val="1"/>
          <w:sz w:val="20"/>
        </w:rPr>
        <w:t xml:space="preserve">ejecutadas en calle </w:t>
      </w:r>
      <w:r>
        <w:rPr>
          <w:position w:val="1"/>
          <w:sz w:val="24"/>
        </w:rPr>
        <w:t>****</w:t>
      </w:r>
      <w:r>
        <w:rPr>
          <w:spacing w:val="80"/>
          <w:position w:val="1"/>
          <w:sz w:val="24"/>
        </w:rPr>
        <w:t xml:space="preserve"> </w:t>
      </w:r>
      <w:r>
        <w:rPr>
          <w:position w:val="2"/>
          <w:sz w:val="24"/>
        </w:rPr>
        <w:t>*****</w:t>
      </w:r>
      <w:r>
        <w:rPr>
          <w:spacing w:val="40"/>
          <w:position w:val="2"/>
          <w:sz w:val="24"/>
        </w:rPr>
        <w:t xml:space="preserve"> </w:t>
      </w:r>
      <w:r>
        <w:rPr>
          <w:sz w:val="24"/>
        </w:rPr>
        <w:t xml:space="preserve">*** </w:t>
      </w:r>
      <w:r w:rsidRPr="00325770">
        <w:rPr>
          <w:bCs/>
          <w:position w:val="1"/>
          <w:sz w:val="20"/>
        </w:rPr>
        <w:t xml:space="preserve">de Las Rozas de Madrid, se ajusta a la licencia concedida con </w:t>
      </w:r>
      <w:r w:rsidRPr="00325770">
        <w:rPr>
          <w:bCs/>
          <w:sz w:val="20"/>
        </w:rPr>
        <w:t>número de expediente 137/2021-01.</w:t>
      </w:r>
    </w:p>
    <w:p w14:paraId="5006CA51" w14:textId="77777777" w:rsidR="00DA2B71" w:rsidRDefault="00DA2B71">
      <w:pPr>
        <w:pStyle w:val="Textoindependiente"/>
        <w:spacing w:before="51"/>
        <w:rPr>
          <w:b/>
        </w:rPr>
      </w:pPr>
    </w:p>
    <w:p w14:paraId="2F8C5F91" w14:textId="77777777" w:rsidR="00DA2B71" w:rsidRDefault="00000000">
      <w:pPr>
        <w:pStyle w:val="Prrafodelista"/>
        <w:numPr>
          <w:ilvl w:val="0"/>
          <w:numId w:val="28"/>
        </w:numPr>
        <w:tabs>
          <w:tab w:val="left" w:pos="579"/>
        </w:tabs>
        <w:spacing w:before="1"/>
        <w:ind w:hanging="437"/>
        <w:rPr>
          <w:sz w:val="20"/>
        </w:rPr>
      </w:pPr>
      <w:r>
        <w:rPr>
          <w:sz w:val="20"/>
        </w:rPr>
        <w:t>Que</w:t>
      </w:r>
      <w:r>
        <w:rPr>
          <w:spacing w:val="9"/>
          <w:sz w:val="20"/>
        </w:rPr>
        <w:t xml:space="preserve"> </w:t>
      </w:r>
      <w:r>
        <w:rPr>
          <w:sz w:val="20"/>
        </w:rPr>
        <w:t>el</w:t>
      </w:r>
      <w:r>
        <w:rPr>
          <w:spacing w:val="9"/>
          <w:sz w:val="20"/>
        </w:rPr>
        <w:t xml:space="preserve"> </w:t>
      </w:r>
      <w:r>
        <w:rPr>
          <w:sz w:val="20"/>
        </w:rPr>
        <w:t>presupuesto</w:t>
      </w:r>
      <w:r>
        <w:rPr>
          <w:spacing w:val="9"/>
          <w:sz w:val="20"/>
        </w:rPr>
        <w:t xml:space="preserve"> </w:t>
      </w:r>
      <w:r>
        <w:rPr>
          <w:sz w:val="20"/>
        </w:rPr>
        <w:t>de</w:t>
      </w:r>
      <w:r>
        <w:rPr>
          <w:spacing w:val="9"/>
          <w:sz w:val="20"/>
        </w:rPr>
        <w:t xml:space="preserve"> </w:t>
      </w:r>
      <w:r>
        <w:rPr>
          <w:sz w:val="20"/>
        </w:rPr>
        <w:t>ejecución</w:t>
      </w:r>
      <w:r>
        <w:rPr>
          <w:spacing w:val="9"/>
          <w:sz w:val="20"/>
        </w:rPr>
        <w:t xml:space="preserve"> </w:t>
      </w:r>
      <w:r>
        <w:rPr>
          <w:sz w:val="20"/>
        </w:rPr>
        <w:t>material</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obra</w:t>
      </w:r>
      <w:r>
        <w:rPr>
          <w:spacing w:val="9"/>
          <w:sz w:val="20"/>
        </w:rPr>
        <w:t xml:space="preserve"> </w:t>
      </w:r>
      <w:r>
        <w:rPr>
          <w:sz w:val="20"/>
        </w:rPr>
        <w:t>que</w:t>
      </w:r>
      <w:r>
        <w:rPr>
          <w:spacing w:val="9"/>
          <w:sz w:val="20"/>
        </w:rPr>
        <w:t xml:space="preserve"> </w:t>
      </w:r>
      <w:r>
        <w:rPr>
          <w:sz w:val="20"/>
        </w:rPr>
        <w:t>sirvió</w:t>
      </w:r>
      <w:r>
        <w:rPr>
          <w:spacing w:val="9"/>
          <w:sz w:val="20"/>
        </w:rPr>
        <w:t xml:space="preserve"> </w:t>
      </w:r>
      <w:r>
        <w:rPr>
          <w:sz w:val="20"/>
        </w:rPr>
        <w:t>de</w:t>
      </w:r>
      <w:r>
        <w:rPr>
          <w:spacing w:val="9"/>
          <w:sz w:val="20"/>
        </w:rPr>
        <w:t xml:space="preserve"> </w:t>
      </w:r>
      <w:r>
        <w:rPr>
          <w:sz w:val="20"/>
        </w:rPr>
        <w:t>base</w:t>
      </w:r>
      <w:r>
        <w:rPr>
          <w:spacing w:val="9"/>
          <w:sz w:val="20"/>
        </w:rPr>
        <w:t xml:space="preserve"> </w:t>
      </w:r>
      <w:r>
        <w:rPr>
          <w:sz w:val="20"/>
        </w:rPr>
        <w:t>para</w:t>
      </w:r>
      <w:r>
        <w:rPr>
          <w:spacing w:val="9"/>
          <w:sz w:val="20"/>
        </w:rPr>
        <w:t xml:space="preserve"> </w:t>
      </w:r>
      <w:r>
        <w:rPr>
          <w:sz w:val="20"/>
        </w:rPr>
        <w:t>la</w:t>
      </w:r>
      <w:r>
        <w:rPr>
          <w:spacing w:val="9"/>
          <w:sz w:val="20"/>
        </w:rPr>
        <w:t xml:space="preserve"> </w:t>
      </w:r>
      <w:r>
        <w:rPr>
          <w:sz w:val="20"/>
        </w:rPr>
        <w:t>concesión</w:t>
      </w:r>
      <w:r>
        <w:rPr>
          <w:spacing w:val="9"/>
          <w:sz w:val="20"/>
        </w:rPr>
        <w:t xml:space="preserve"> </w:t>
      </w:r>
      <w:r>
        <w:rPr>
          <w:sz w:val="20"/>
        </w:rPr>
        <w:t>de</w:t>
      </w:r>
      <w:r>
        <w:rPr>
          <w:spacing w:val="9"/>
          <w:sz w:val="20"/>
        </w:rPr>
        <w:t xml:space="preserve"> </w:t>
      </w:r>
      <w:r>
        <w:rPr>
          <w:spacing w:val="-5"/>
          <w:sz w:val="20"/>
        </w:rPr>
        <w:t>la</w:t>
      </w:r>
    </w:p>
    <w:p w14:paraId="373B04DC" w14:textId="1A9BD042" w:rsidR="00DA2B71" w:rsidRDefault="00000000">
      <w:pPr>
        <w:pStyle w:val="Textoindependiente"/>
        <w:spacing w:before="50" w:line="297" w:lineRule="auto"/>
        <w:ind w:left="142"/>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sidRPr="00325770">
        <w:rPr>
          <w:bCs/>
        </w:rPr>
        <w:t>724.425,00</w:t>
      </w:r>
      <w:r w:rsidRPr="00325770">
        <w:rPr>
          <w:bCs/>
          <w:spacing w:val="40"/>
        </w:rPr>
        <w:t xml:space="preserve"> </w:t>
      </w:r>
      <w:r w:rsidRPr="00325770">
        <w:rPr>
          <w:bCs/>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6E3634D3" w14:textId="77777777" w:rsidR="00DA2B71" w:rsidRDefault="00DA2B71">
      <w:pPr>
        <w:pStyle w:val="Textoindependiente"/>
        <w:spacing w:before="4"/>
      </w:pPr>
    </w:p>
    <w:p w14:paraId="309578BE" w14:textId="66912D12" w:rsidR="00DA2B71" w:rsidRDefault="00000000">
      <w:pPr>
        <w:pStyle w:val="Prrafodelista"/>
        <w:numPr>
          <w:ilvl w:val="0"/>
          <w:numId w:val="28"/>
        </w:numPr>
        <w:tabs>
          <w:tab w:val="left" w:pos="608"/>
        </w:tabs>
        <w:spacing w:before="1" w:line="295" w:lineRule="auto"/>
        <w:ind w:left="142" w:right="140" w:firstLine="0"/>
        <w:jc w:val="both"/>
        <w:rPr>
          <w:sz w:val="20"/>
        </w:rPr>
      </w:pPr>
      <w:r>
        <w:rPr>
          <w:sz w:val="20"/>
        </w:rPr>
        <w:t xml:space="preserve">Que la liquidación final aportada establece que el coste de ejecución material de las obras ha ascendido </w:t>
      </w:r>
      <w:r w:rsidRPr="00325770">
        <w:rPr>
          <w:bCs/>
          <w:sz w:val="20"/>
        </w:rPr>
        <w:t>1.076.450,00 €</w:t>
      </w:r>
      <w:r w:rsidRPr="00325770">
        <w:rPr>
          <w:sz w:val="20"/>
        </w:rPr>
        <w:t xml:space="preserve"> </w:t>
      </w:r>
      <w:r>
        <w:rPr>
          <w:sz w:val="20"/>
        </w:rPr>
        <w:t>(sin considerar gestión de residuos, control de calidad y seguridad y</w:t>
      </w:r>
      <w:r>
        <w:rPr>
          <w:spacing w:val="40"/>
          <w:sz w:val="20"/>
        </w:rPr>
        <w:t xml:space="preserve"> </w:t>
      </w:r>
      <w:r>
        <w:rPr>
          <w:spacing w:val="-2"/>
          <w:sz w:val="20"/>
        </w:rPr>
        <w:t>salud).</w:t>
      </w:r>
    </w:p>
    <w:p w14:paraId="7145CEB0" w14:textId="77777777" w:rsidR="00DA2B71" w:rsidRDefault="00DA2B71">
      <w:pPr>
        <w:pStyle w:val="Textoindependiente"/>
        <w:spacing w:before="6"/>
      </w:pPr>
    </w:p>
    <w:p w14:paraId="1E172296" w14:textId="77777777"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789696A7" w14:textId="77777777" w:rsidR="00DA2B71" w:rsidRDefault="00DA2B71">
      <w:pPr>
        <w:pStyle w:val="Textoindependiente"/>
        <w:spacing w:before="7"/>
      </w:pPr>
    </w:p>
    <w:p w14:paraId="441E6D6B" w14:textId="77777777" w:rsidR="00DA2B71" w:rsidRDefault="00000000">
      <w:pPr>
        <w:pStyle w:val="Textoindependiente"/>
        <w:spacing w:line="295" w:lineRule="auto"/>
        <w:ind w:left="142" w:right="140"/>
        <w:jc w:val="both"/>
      </w:pPr>
      <w:r>
        <w:rPr>
          <w:b/>
        </w:rPr>
        <w:t xml:space="preserve">CUARTO.- </w:t>
      </w:r>
      <w:r>
        <w:t>Con base a lo anteriormente expuesto, visto el contenido de los informes técnicos</w:t>
      </w:r>
      <w:r>
        <w:rPr>
          <w:spacing w:val="40"/>
        </w:rPr>
        <w:t xml:space="preserve"> </w:t>
      </w:r>
      <w:r>
        <w:t>obrantes al expediente, desde el punto de vista jurídico, en el ámbito de mis competencias y funciones,</w:t>
      </w:r>
      <w:r>
        <w:rPr>
          <w:spacing w:val="80"/>
        </w:rPr>
        <w:t xml:space="preserve"> </w:t>
      </w:r>
      <w:r>
        <w:t>se</w:t>
      </w:r>
      <w:r>
        <w:rPr>
          <w:spacing w:val="80"/>
        </w:rPr>
        <w:t xml:space="preserve"> </w:t>
      </w:r>
      <w:r>
        <w:t>informa</w:t>
      </w:r>
      <w:r>
        <w:rPr>
          <w:spacing w:val="80"/>
        </w:rPr>
        <w:t xml:space="preserve"> </w:t>
      </w:r>
      <w:r>
        <w:t>favorablemente</w:t>
      </w:r>
      <w:r>
        <w:rPr>
          <w:spacing w:val="80"/>
        </w:rPr>
        <w:t xml:space="preserve"> </w:t>
      </w:r>
      <w:r>
        <w:t>la</w:t>
      </w:r>
      <w:r>
        <w:rPr>
          <w:spacing w:val="80"/>
        </w:rPr>
        <w:t xml:space="preserve"> </w:t>
      </w:r>
      <w:r>
        <w:t>emisión</w:t>
      </w:r>
      <w:r>
        <w:rPr>
          <w:spacing w:val="80"/>
        </w:rPr>
        <w:t xml:space="preserve"> </w:t>
      </w:r>
      <w:r>
        <w:t>de</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w:t>
      </w:r>
      <w:r>
        <w:rPr>
          <w:spacing w:val="80"/>
        </w:rPr>
        <w:t xml:space="preserve"> </w:t>
      </w:r>
      <w:r>
        <w:t>Declaración</w:t>
      </w:r>
    </w:p>
    <w:p w14:paraId="5E587950" w14:textId="77777777" w:rsidR="00DA2B71" w:rsidRPr="00325770" w:rsidRDefault="00000000">
      <w:pPr>
        <w:spacing w:line="256" w:lineRule="auto"/>
        <w:ind w:left="142" w:right="140"/>
        <w:jc w:val="both"/>
        <w:rPr>
          <w:bCs/>
          <w:sz w:val="20"/>
        </w:rPr>
      </w:pPr>
      <w:r>
        <w:rPr>
          <w:sz w:val="20"/>
        </w:rPr>
        <w:t xml:space="preserve">Responsable Urbanística de Primera Ocupación de vivienda unifamiliar aislada y piscina ejecutadas calle </w:t>
      </w:r>
      <w:r>
        <w:rPr>
          <w:sz w:val="24"/>
        </w:rPr>
        <w:t>****</w:t>
      </w:r>
      <w:r>
        <w:rPr>
          <w:spacing w:val="40"/>
          <w:sz w:val="24"/>
        </w:rPr>
        <w:t xml:space="preserve"> </w:t>
      </w:r>
      <w:r>
        <w:rPr>
          <w:position w:val="2"/>
          <w:sz w:val="24"/>
        </w:rPr>
        <w:t>*****</w:t>
      </w:r>
      <w:r>
        <w:rPr>
          <w:spacing w:val="40"/>
          <w:position w:val="2"/>
          <w:sz w:val="24"/>
        </w:rPr>
        <w:t xml:space="preserve"> </w:t>
      </w:r>
      <w:r>
        <w:rPr>
          <w:sz w:val="24"/>
        </w:rPr>
        <w:t xml:space="preserve">*** </w:t>
      </w:r>
      <w:r w:rsidRPr="00325770">
        <w:rPr>
          <w:bCs/>
          <w:sz w:val="20"/>
        </w:rPr>
        <w:t>de Las Rozas de Madrid, se ajusta a la licencia concedida con número de expediente 137/2021-01.</w:t>
      </w:r>
    </w:p>
    <w:p w14:paraId="0332CAEE" w14:textId="77777777" w:rsidR="00DA2B71" w:rsidRDefault="00DA2B71">
      <w:pPr>
        <w:pStyle w:val="Textoindependiente"/>
        <w:spacing w:before="48"/>
        <w:rPr>
          <w:b/>
        </w:rPr>
      </w:pPr>
    </w:p>
    <w:p w14:paraId="4E9FD045" w14:textId="3D544913" w:rsidR="00DA2B71" w:rsidRDefault="00000000">
      <w:pPr>
        <w:pStyle w:val="Textoindependiente"/>
        <w:spacing w:line="542" w:lineRule="auto"/>
        <w:ind w:left="142" w:right="2733"/>
        <w:rPr>
          <w:b/>
        </w:rPr>
      </w:pPr>
      <w:r>
        <w:t>En consecuencia, se eleva a la Junta de Gobierno Local la siguiente</w:t>
      </w:r>
      <w:r w:rsidR="00325770">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PR/2026/2317</w:t>
      </w:r>
      <w:r w:rsidR="00325770">
        <w:t>,</w:t>
      </w:r>
      <w:r>
        <w:rPr>
          <w:spacing w:val="-3"/>
        </w:rPr>
        <w:t xml:space="preserve"> </w:t>
      </w:r>
      <w:r>
        <w:t>de</w:t>
      </w:r>
      <w:r>
        <w:rPr>
          <w:spacing w:val="-3"/>
        </w:rPr>
        <w:t xml:space="preserve"> </w:t>
      </w:r>
      <w:r>
        <w:t>14</w:t>
      </w:r>
      <w:r>
        <w:rPr>
          <w:spacing w:val="-3"/>
        </w:rPr>
        <w:t xml:space="preserve"> </w:t>
      </w:r>
      <w:r>
        <w:t>de</w:t>
      </w:r>
      <w:r>
        <w:rPr>
          <w:spacing w:val="-3"/>
        </w:rPr>
        <w:t xml:space="preserve"> </w:t>
      </w:r>
      <w:r>
        <w:t>abril</w:t>
      </w:r>
      <w:r>
        <w:rPr>
          <w:spacing w:val="-3"/>
        </w:rPr>
        <w:t xml:space="preserve"> </w:t>
      </w:r>
      <w:r>
        <w:t>de</w:t>
      </w:r>
      <w:r>
        <w:rPr>
          <w:spacing w:val="-3"/>
        </w:rPr>
        <w:t xml:space="preserve"> </w:t>
      </w:r>
      <w:r>
        <w:t>2026</w:t>
      </w:r>
      <w:r w:rsidR="00325770">
        <w:t>,</w:t>
      </w:r>
      <w:r>
        <w:t xml:space="preserve"> </w:t>
      </w:r>
      <w:r>
        <w:rPr>
          <w:b/>
          <w:spacing w:val="-2"/>
        </w:rPr>
        <w:t>Resolución:</w:t>
      </w:r>
    </w:p>
    <w:p w14:paraId="6405CFAB" w14:textId="77777777" w:rsidR="00DA2B71" w:rsidRDefault="00000000">
      <w:pPr>
        <w:pStyle w:val="Textoindependiente"/>
        <w:spacing w:before="2" w:line="297" w:lineRule="auto"/>
        <w:ind w:left="142"/>
      </w:pPr>
      <w:r>
        <w:rPr>
          <w:b/>
        </w:rPr>
        <w:t>PRIMERO</w:t>
      </w:r>
      <w:r>
        <w:t>.</w:t>
      </w:r>
      <w:r>
        <w:rPr>
          <w:spacing w:val="80"/>
        </w:rPr>
        <w:t xml:space="preserve"> </w:t>
      </w:r>
      <w:r>
        <w:t>Finalizar</w:t>
      </w:r>
      <w:r>
        <w:rPr>
          <w:spacing w:val="80"/>
        </w:rPr>
        <w:t xml:space="preserve"> </w:t>
      </w:r>
      <w:r>
        <w:t>el</w:t>
      </w:r>
      <w:r>
        <w:rPr>
          <w:spacing w:val="80"/>
        </w:rPr>
        <w:t xml:space="preserve"> </w:t>
      </w:r>
      <w:r>
        <w:t>procedimiento</w:t>
      </w:r>
      <w:r>
        <w:rPr>
          <w:spacing w:val="80"/>
        </w:rPr>
        <w:t xml:space="preserve"> </w:t>
      </w:r>
      <w:r>
        <w:t>de</w:t>
      </w:r>
      <w:r>
        <w:rPr>
          <w:spacing w:val="80"/>
        </w:rPr>
        <w:t xml:space="preserve"> </w:t>
      </w:r>
      <w:r>
        <w:t>comprobación</w:t>
      </w:r>
      <w:r>
        <w:rPr>
          <w:spacing w:val="80"/>
        </w:rPr>
        <w:t xml:space="preserve"> </w:t>
      </w:r>
      <w:r>
        <w:t>y</w:t>
      </w:r>
      <w:r>
        <w:rPr>
          <w:spacing w:val="80"/>
        </w:rPr>
        <w:t xml:space="preserve"> </w:t>
      </w:r>
      <w:r>
        <w:t>dictar</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 declaración</w:t>
      </w:r>
      <w:r>
        <w:rPr>
          <w:spacing w:val="6"/>
        </w:rPr>
        <w:t xml:space="preserve"> </w:t>
      </w:r>
      <w:r>
        <w:t>responsable</w:t>
      </w:r>
      <w:r>
        <w:rPr>
          <w:spacing w:val="6"/>
        </w:rPr>
        <w:t xml:space="preserve"> </w:t>
      </w:r>
      <w:r>
        <w:t>de</w:t>
      </w:r>
      <w:r>
        <w:rPr>
          <w:spacing w:val="6"/>
        </w:rPr>
        <w:t xml:space="preserve"> </w:t>
      </w:r>
      <w:r>
        <w:t>primera</w:t>
      </w:r>
      <w:r>
        <w:rPr>
          <w:spacing w:val="6"/>
        </w:rPr>
        <w:t xml:space="preserve"> </w:t>
      </w:r>
      <w:r>
        <w:t>ocupación,</w:t>
      </w:r>
      <w:r>
        <w:rPr>
          <w:spacing w:val="6"/>
        </w:rPr>
        <w:t xml:space="preserve"> </w:t>
      </w:r>
      <w:r>
        <w:t>presentada</w:t>
      </w:r>
      <w:r>
        <w:rPr>
          <w:spacing w:val="6"/>
        </w:rPr>
        <w:t xml:space="preserve"> </w:t>
      </w:r>
      <w:r>
        <w:t>por</w:t>
      </w:r>
      <w:r>
        <w:rPr>
          <w:spacing w:val="6"/>
        </w:rPr>
        <w:t xml:space="preserve"> </w:t>
      </w:r>
      <w:r>
        <w:t>D.</w:t>
      </w:r>
      <w:r>
        <w:rPr>
          <w:spacing w:val="6"/>
        </w:rPr>
        <w:t xml:space="preserve"> </w:t>
      </w:r>
      <w:r>
        <w:t>Francisco</w:t>
      </w:r>
      <w:r>
        <w:rPr>
          <w:spacing w:val="6"/>
        </w:rPr>
        <w:t xml:space="preserve"> </w:t>
      </w:r>
      <w:r>
        <w:t>Javier</w:t>
      </w:r>
      <w:r>
        <w:rPr>
          <w:spacing w:val="6"/>
        </w:rPr>
        <w:t xml:space="preserve"> </w:t>
      </w:r>
      <w:r>
        <w:t>Martín</w:t>
      </w:r>
      <w:r>
        <w:rPr>
          <w:spacing w:val="6"/>
        </w:rPr>
        <w:t xml:space="preserve"> </w:t>
      </w:r>
      <w:r>
        <w:rPr>
          <w:spacing w:val="-2"/>
        </w:rPr>
        <w:t>Baragaña,</w:t>
      </w:r>
    </w:p>
    <w:p w14:paraId="4DFCB37A" w14:textId="77777777" w:rsidR="00DA2B71" w:rsidRDefault="00DA2B71">
      <w:pPr>
        <w:pStyle w:val="Textoindependiente"/>
        <w:spacing w:line="297" w:lineRule="auto"/>
        <w:sectPr w:rsidR="00DA2B71">
          <w:pgSz w:w="11910" w:h="16840"/>
          <w:pgMar w:top="1340" w:right="1275" w:bottom="1300" w:left="1275" w:header="225" w:footer="1100" w:gutter="0"/>
          <w:cols w:space="720"/>
        </w:sectPr>
      </w:pPr>
    </w:p>
    <w:p w14:paraId="727E3FC9" w14:textId="40B3BAF9" w:rsidR="00DA2B71" w:rsidRDefault="00000000">
      <w:pPr>
        <w:pStyle w:val="Textoindependiente"/>
        <w:spacing w:line="225" w:lineRule="exact"/>
        <w:ind w:left="142"/>
      </w:pPr>
      <w:r>
        <w:t>en</w:t>
      </w:r>
      <w:r>
        <w:rPr>
          <w:spacing w:val="42"/>
        </w:rPr>
        <w:t xml:space="preserve"> </w:t>
      </w:r>
      <w:r>
        <w:t>representación</w:t>
      </w:r>
      <w:r>
        <w:rPr>
          <w:spacing w:val="44"/>
        </w:rPr>
        <w:t xml:space="preserve"> </w:t>
      </w:r>
      <w:r>
        <w:t>de</w:t>
      </w:r>
      <w:r>
        <w:rPr>
          <w:spacing w:val="44"/>
        </w:rPr>
        <w:t xml:space="preserve"> </w:t>
      </w:r>
      <w:r>
        <w:rPr>
          <w:spacing w:val="-5"/>
        </w:rPr>
        <w:t>D</w:t>
      </w:r>
      <w:r w:rsidR="00325770">
        <w:rPr>
          <w:spacing w:val="-5"/>
        </w:rPr>
        <w:t>.</w:t>
      </w:r>
      <w:r>
        <w:rPr>
          <w:spacing w:val="-5"/>
        </w:rPr>
        <w:t>ª</w:t>
      </w:r>
    </w:p>
    <w:p w14:paraId="7061F482" w14:textId="77777777" w:rsidR="00DA2B71" w:rsidRDefault="00000000">
      <w:pPr>
        <w:spacing w:line="250" w:lineRule="exact"/>
        <w:ind w:left="60"/>
        <w:rPr>
          <w:sz w:val="24"/>
        </w:rPr>
      </w:pPr>
      <w:r>
        <w:br w:type="column"/>
      </w:r>
      <w:r>
        <w:rPr>
          <w:sz w:val="24"/>
        </w:rPr>
        <w:t>*****</w:t>
      </w:r>
      <w:r>
        <w:rPr>
          <w:spacing w:val="-5"/>
          <w:sz w:val="24"/>
        </w:rPr>
        <w:t xml:space="preserve"> </w:t>
      </w:r>
      <w:r>
        <w:rPr>
          <w:sz w:val="24"/>
        </w:rPr>
        <w:t>*****</w:t>
      </w:r>
      <w:r>
        <w:rPr>
          <w:spacing w:val="-5"/>
          <w:sz w:val="24"/>
        </w:rPr>
        <w:t xml:space="preserve"> </w:t>
      </w:r>
      <w:r>
        <w:rPr>
          <w:sz w:val="24"/>
        </w:rPr>
        <w:t>*****</w:t>
      </w:r>
      <w:r>
        <w:rPr>
          <w:spacing w:val="-5"/>
          <w:sz w:val="24"/>
        </w:rPr>
        <w:t xml:space="preserve"> </w:t>
      </w:r>
      <w:r>
        <w:rPr>
          <w:spacing w:val="-2"/>
          <w:sz w:val="24"/>
        </w:rPr>
        <w:t>********</w:t>
      </w:r>
    </w:p>
    <w:p w14:paraId="78EE0E0B" w14:textId="77777777" w:rsidR="00DA2B71" w:rsidRDefault="00000000">
      <w:pPr>
        <w:pStyle w:val="Textoindependiente"/>
        <w:spacing w:line="225" w:lineRule="exact"/>
        <w:ind w:left="142"/>
      </w:pPr>
      <w:r>
        <w:br w:type="column"/>
      </w:r>
      <w:r>
        <w:t>relativa</w:t>
      </w:r>
      <w:r>
        <w:rPr>
          <w:spacing w:val="45"/>
        </w:rPr>
        <w:t xml:space="preserve"> </w:t>
      </w:r>
      <w:r>
        <w:t>a</w:t>
      </w:r>
      <w:r>
        <w:rPr>
          <w:spacing w:val="45"/>
        </w:rPr>
        <w:t xml:space="preserve"> </w:t>
      </w:r>
      <w:r>
        <w:t>vivienda</w:t>
      </w:r>
      <w:r>
        <w:rPr>
          <w:spacing w:val="45"/>
        </w:rPr>
        <w:t xml:space="preserve"> </w:t>
      </w:r>
      <w:r>
        <w:t>unifamiliar</w:t>
      </w:r>
      <w:r>
        <w:rPr>
          <w:spacing w:val="45"/>
        </w:rPr>
        <w:t xml:space="preserve"> </w:t>
      </w:r>
      <w:r>
        <w:t>aislada</w:t>
      </w:r>
      <w:r>
        <w:rPr>
          <w:spacing w:val="45"/>
        </w:rPr>
        <w:t xml:space="preserve"> </w:t>
      </w:r>
      <w:r>
        <w:rPr>
          <w:spacing w:val="-5"/>
        </w:rPr>
        <w:t>con</w:t>
      </w:r>
    </w:p>
    <w:p w14:paraId="5F9DAEB6" w14:textId="77777777" w:rsidR="00DA2B71" w:rsidRDefault="00DA2B71">
      <w:pPr>
        <w:pStyle w:val="Textoindependiente"/>
        <w:spacing w:line="225" w:lineRule="exact"/>
        <w:sectPr w:rsidR="00DA2B71">
          <w:type w:val="continuous"/>
          <w:pgSz w:w="11910" w:h="16840"/>
          <w:pgMar w:top="1340" w:right="1275" w:bottom="1300" w:left="1275" w:header="225" w:footer="1100" w:gutter="0"/>
          <w:cols w:num="3" w:space="720" w:equalWidth="0">
            <w:col w:w="2500" w:space="40"/>
            <w:col w:w="2449" w:space="193"/>
            <w:col w:w="4178"/>
          </w:cols>
        </w:sectPr>
      </w:pPr>
    </w:p>
    <w:p w14:paraId="3F44598E" w14:textId="77777777" w:rsidR="00DA2B71" w:rsidRDefault="00000000">
      <w:pPr>
        <w:pStyle w:val="Textoindependiente"/>
        <w:tabs>
          <w:tab w:val="left" w:pos="3341"/>
        </w:tabs>
        <w:spacing w:line="275" w:lineRule="exact"/>
        <w:ind w:left="142"/>
        <w:rPr>
          <w:position w:val="1"/>
        </w:rPr>
      </w:pPr>
      <w:r>
        <w:rPr>
          <w:noProof/>
          <w:position w:val="1"/>
        </w:rPr>
        <mc:AlternateContent>
          <mc:Choice Requires="wps">
            <w:drawing>
              <wp:anchor distT="0" distB="0" distL="0" distR="0" simplePos="0" relativeHeight="15794688" behindDoc="0" locked="0" layoutInCell="1" allowOverlap="1" wp14:anchorId="295896BD" wp14:editId="469B89D5">
                <wp:simplePos x="0" y="0"/>
                <wp:positionH relativeFrom="page">
                  <wp:posOffset>6807087</wp:posOffset>
                </wp:positionH>
                <wp:positionV relativeFrom="page">
                  <wp:posOffset>2818845</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01812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C511E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95896BD" id="Textbox 159" o:spid="_x0000_s1153" type="#_x0000_t202" style="position:absolute;left:0;text-align:left;margin-left:536pt;margin-top:221.95pt;width:33.05pt;height:250.9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01812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C511E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position w:val="1"/>
        </w:rPr>
        <mc:AlternateContent>
          <mc:Choice Requires="wps">
            <w:drawing>
              <wp:anchor distT="0" distB="0" distL="0" distR="0" simplePos="0" relativeHeight="15795200" behindDoc="0" locked="0" layoutInCell="1" allowOverlap="1" wp14:anchorId="58037A8F" wp14:editId="1881930C">
                <wp:simplePos x="0" y="0"/>
                <wp:positionH relativeFrom="page">
                  <wp:posOffset>6956400</wp:posOffset>
                </wp:positionH>
                <wp:positionV relativeFrom="page">
                  <wp:posOffset>6510487</wp:posOffset>
                </wp:positionV>
                <wp:extent cx="273050" cy="33178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7875"/>
                        </a:xfrm>
                        <a:prstGeom prst="rect">
                          <a:avLst/>
                        </a:prstGeom>
                      </wps:spPr>
                      <wps:txbx>
                        <w:txbxContent>
                          <w:p w14:paraId="1CBFEE6F"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6"/>
                              </w:rPr>
                              <w:t>*************************</w:t>
                            </w:r>
                          </w:p>
                          <w:p w14:paraId="0A2AE8E0" w14:textId="77777777" w:rsidR="00DA2B71" w:rsidRDefault="00000000">
                            <w:pPr>
                              <w:spacing w:line="111"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2B3496F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8037A8F" id="Textbox 160" o:spid="_x0000_s1154" type="#_x0000_t202" style="position:absolute;left:0;text-align:left;margin-left:547.75pt;margin-top:512.65pt;width:21.5pt;height:261.2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" filled="f" stroked="f">
                <v:textbox style="layout-flow:vertical;mso-layout-flow-alt:bottom-to-top" inset="0,0,0,0">
                  <w:txbxContent>
                    <w:p w14:paraId="1CBFEE6F" w14:textId="77777777" w:rsidR="00DA2B71" w:rsidRDefault="00000000">
                      <w:pPr>
                        <w:spacing w:before="4" w:line="166"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6"/>
                        </w:rPr>
                        <w:t>*************************</w:t>
                      </w:r>
                    </w:p>
                    <w:p w14:paraId="0A2AE8E0" w14:textId="77777777" w:rsidR="00DA2B71" w:rsidRDefault="00000000">
                      <w:pPr>
                        <w:spacing w:line="111"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2B3496F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position w:val="1"/>
        </w:rPr>
        <w:t>piscina</w:t>
      </w:r>
      <w:r>
        <w:rPr>
          <w:spacing w:val="40"/>
          <w:position w:val="1"/>
        </w:rPr>
        <w:t xml:space="preserve"> </w:t>
      </w:r>
      <w:r>
        <w:rPr>
          <w:position w:val="1"/>
        </w:rPr>
        <w:t>ejecutadas</w:t>
      </w:r>
      <w:r>
        <w:rPr>
          <w:spacing w:val="40"/>
          <w:position w:val="1"/>
        </w:rPr>
        <w:t xml:space="preserve"> </w:t>
      </w:r>
      <w:r>
        <w:rPr>
          <w:position w:val="1"/>
        </w:rPr>
        <w:t>en</w:t>
      </w:r>
      <w:r>
        <w:rPr>
          <w:spacing w:val="40"/>
          <w:position w:val="1"/>
        </w:rPr>
        <w:t xml:space="preserve"> </w:t>
      </w:r>
      <w:r>
        <w:rPr>
          <w:position w:val="1"/>
        </w:rPr>
        <w:t>calle</w:t>
      </w:r>
      <w:r>
        <w:rPr>
          <w:spacing w:val="26"/>
          <w:position w:val="1"/>
        </w:rPr>
        <w:t xml:space="preserve"> </w:t>
      </w:r>
      <w:r>
        <w:rPr>
          <w:spacing w:val="-4"/>
          <w:sz w:val="24"/>
        </w:rPr>
        <w:t>****</w:t>
      </w:r>
      <w:r>
        <w:rPr>
          <w:sz w:val="24"/>
        </w:rPr>
        <w:tab/>
      </w:r>
      <w:r>
        <w:rPr>
          <w:position w:val="2"/>
          <w:sz w:val="24"/>
        </w:rPr>
        <w:t>*****</w:t>
      </w:r>
      <w:r>
        <w:rPr>
          <w:spacing w:val="63"/>
          <w:w w:val="150"/>
          <w:position w:val="2"/>
          <w:sz w:val="24"/>
        </w:rPr>
        <w:t xml:space="preserve"> </w:t>
      </w:r>
      <w:r>
        <w:rPr>
          <w:position w:val="1"/>
          <w:sz w:val="24"/>
        </w:rPr>
        <w:t>*****</w:t>
      </w:r>
      <w:r>
        <w:rPr>
          <w:spacing w:val="28"/>
          <w:position w:val="1"/>
          <w:sz w:val="24"/>
        </w:rPr>
        <w:t xml:space="preserve">  </w:t>
      </w:r>
      <w:r>
        <w:rPr>
          <w:position w:val="1"/>
        </w:rPr>
        <w:t>de</w:t>
      </w:r>
      <w:r>
        <w:rPr>
          <w:spacing w:val="35"/>
          <w:position w:val="1"/>
        </w:rPr>
        <w:t xml:space="preserve"> </w:t>
      </w:r>
      <w:r>
        <w:rPr>
          <w:position w:val="1"/>
        </w:rPr>
        <w:t>Las</w:t>
      </w:r>
      <w:r>
        <w:rPr>
          <w:spacing w:val="37"/>
          <w:position w:val="1"/>
        </w:rPr>
        <w:t xml:space="preserve"> </w:t>
      </w:r>
      <w:r>
        <w:rPr>
          <w:position w:val="1"/>
        </w:rPr>
        <w:t>Rozas</w:t>
      </w:r>
      <w:r>
        <w:rPr>
          <w:spacing w:val="37"/>
          <w:position w:val="1"/>
        </w:rPr>
        <w:t xml:space="preserve"> </w:t>
      </w:r>
      <w:r>
        <w:rPr>
          <w:position w:val="1"/>
        </w:rPr>
        <w:t>de</w:t>
      </w:r>
      <w:r>
        <w:rPr>
          <w:spacing w:val="35"/>
          <w:position w:val="1"/>
        </w:rPr>
        <w:t xml:space="preserve"> </w:t>
      </w:r>
      <w:r>
        <w:rPr>
          <w:position w:val="1"/>
        </w:rPr>
        <w:t>Madrid.</w:t>
      </w:r>
      <w:r>
        <w:rPr>
          <w:spacing w:val="37"/>
          <w:position w:val="1"/>
        </w:rPr>
        <w:t xml:space="preserve"> </w:t>
      </w:r>
      <w:r>
        <w:rPr>
          <w:position w:val="1"/>
        </w:rPr>
        <w:t>(Referencia</w:t>
      </w:r>
      <w:r>
        <w:rPr>
          <w:spacing w:val="35"/>
          <w:position w:val="1"/>
        </w:rPr>
        <w:t xml:space="preserve"> </w:t>
      </w:r>
      <w:r>
        <w:rPr>
          <w:spacing w:val="-2"/>
          <w:position w:val="1"/>
        </w:rPr>
        <w:t>Catastral:</w:t>
      </w:r>
    </w:p>
    <w:p w14:paraId="3C2C6378" w14:textId="77777777" w:rsidR="00DA2B71" w:rsidRPr="00325770" w:rsidRDefault="00000000">
      <w:pPr>
        <w:tabs>
          <w:tab w:val="left" w:pos="2725"/>
        </w:tabs>
        <w:spacing w:line="261" w:lineRule="exact"/>
        <w:ind w:left="133"/>
        <w:rPr>
          <w:bCs/>
          <w:sz w:val="20"/>
        </w:rPr>
      </w:pPr>
      <w:r>
        <w:rPr>
          <w:spacing w:val="-2"/>
          <w:position w:val="2"/>
          <w:sz w:val="24"/>
        </w:rPr>
        <w:t>********************</w:t>
      </w:r>
      <w:r>
        <w:rPr>
          <w:position w:val="2"/>
          <w:sz w:val="24"/>
        </w:rPr>
        <w:tab/>
      </w:r>
      <w:r>
        <w:rPr>
          <w:sz w:val="20"/>
        </w:rPr>
        <w:t>se</w:t>
      </w:r>
      <w:r>
        <w:rPr>
          <w:spacing w:val="17"/>
          <w:sz w:val="20"/>
        </w:rPr>
        <w:t xml:space="preserve"> </w:t>
      </w:r>
      <w:r>
        <w:rPr>
          <w:sz w:val="20"/>
        </w:rPr>
        <w:t>ajusta</w:t>
      </w:r>
      <w:r>
        <w:rPr>
          <w:spacing w:val="19"/>
          <w:sz w:val="20"/>
        </w:rPr>
        <w:t xml:space="preserve"> </w:t>
      </w:r>
      <w:r>
        <w:rPr>
          <w:sz w:val="20"/>
        </w:rPr>
        <w:t>a</w:t>
      </w:r>
      <w:r>
        <w:rPr>
          <w:spacing w:val="19"/>
          <w:sz w:val="20"/>
        </w:rPr>
        <w:t xml:space="preserve"> </w:t>
      </w:r>
      <w:r>
        <w:rPr>
          <w:sz w:val="20"/>
        </w:rPr>
        <w:t>la</w:t>
      </w:r>
      <w:r>
        <w:rPr>
          <w:spacing w:val="19"/>
          <w:sz w:val="20"/>
        </w:rPr>
        <w:t xml:space="preserve"> </w:t>
      </w:r>
      <w:r>
        <w:rPr>
          <w:sz w:val="20"/>
        </w:rPr>
        <w:t>licencia</w:t>
      </w:r>
      <w:r>
        <w:rPr>
          <w:spacing w:val="19"/>
          <w:sz w:val="20"/>
        </w:rPr>
        <w:t xml:space="preserve"> </w:t>
      </w:r>
      <w:r>
        <w:rPr>
          <w:sz w:val="20"/>
        </w:rPr>
        <w:t>concedida</w:t>
      </w:r>
      <w:r>
        <w:rPr>
          <w:spacing w:val="19"/>
          <w:sz w:val="20"/>
        </w:rPr>
        <w:t xml:space="preserve"> </w:t>
      </w:r>
      <w:r>
        <w:rPr>
          <w:sz w:val="20"/>
        </w:rPr>
        <w:t>con</w:t>
      </w:r>
      <w:r>
        <w:rPr>
          <w:spacing w:val="19"/>
          <w:sz w:val="20"/>
        </w:rPr>
        <w:t xml:space="preserve"> </w:t>
      </w:r>
      <w:r>
        <w:rPr>
          <w:sz w:val="20"/>
        </w:rPr>
        <w:t>número</w:t>
      </w:r>
      <w:r>
        <w:rPr>
          <w:spacing w:val="19"/>
          <w:sz w:val="20"/>
        </w:rPr>
        <w:t xml:space="preserve"> </w:t>
      </w:r>
      <w:r>
        <w:rPr>
          <w:sz w:val="20"/>
        </w:rPr>
        <w:t>de</w:t>
      </w:r>
      <w:r>
        <w:rPr>
          <w:spacing w:val="19"/>
          <w:sz w:val="20"/>
        </w:rPr>
        <w:t xml:space="preserve"> </w:t>
      </w:r>
      <w:r>
        <w:rPr>
          <w:sz w:val="20"/>
        </w:rPr>
        <w:t>expediente</w:t>
      </w:r>
      <w:r>
        <w:rPr>
          <w:spacing w:val="23"/>
          <w:sz w:val="20"/>
        </w:rPr>
        <w:t xml:space="preserve"> </w:t>
      </w:r>
      <w:r w:rsidRPr="00325770">
        <w:rPr>
          <w:bCs/>
          <w:spacing w:val="-2"/>
          <w:sz w:val="20"/>
        </w:rPr>
        <w:t>137/2021-</w:t>
      </w:r>
    </w:p>
    <w:p w14:paraId="0DF0C5FE" w14:textId="77777777" w:rsidR="00DA2B71" w:rsidRPr="00325770" w:rsidRDefault="00000000">
      <w:pPr>
        <w:pStyle w:val="Textoindependiente"/>
        <w:spacing w:before="54" w:line="295" w:lineRule="auto"/>
        <w:ind w:left="142" w:right="141"/>
        <w:jc w:val="both"/>
        <w:rPr>
          <w:bCs/>
        </w:rPr>
      </w:pPr>
      <w:r w:rsidRPr="00325770">
        <w:rPr>
          <w:bCs/>
        </w:rPr>
        <w:t>01, con un coste de ejecución material de las obras ha ascendido a la cantidad de</w:t>
      </w:r>
      <w:r w:rsidRPr="00325770">
        <w:rPr>
          <w:bCs/>
          <w:spacing w:val="28"/>
        </w:rPr>
        <w:t xml:space="preserve"> </w:t>
      </w:r>
      <w:r w:rsidRPr="00325770">
        <w:rPr>
          <w:bCs/>
        </w:rPr>
        <w:t>1.076.450,00 €</w:t>
      </w:r>
      <w:r w:rsidRPr="00325770">
        <w:rPr>
          <w:bCs/>
          <w:spacing w:val="80"/>
        </w:rPr>
        <w:t xml:space="preserve"> </w:t>
      </w:r>
      <w:r w:rsidRPr="00325770">
        <w:rPr>
          <w:bCs/>
        </w:rPr>
        <w:t>(sin considerar gestión de residuos, control de calidad y seguridad y salud), que se tramita con</w:t>
      </w:r>
      <w:r w:rsidRPr="00325770">
        <w:rPr>
          <w:bCs/>
          <w:spacing w:val="40"/>
        </w:rPr>
        <w:t xml:space="preserve"> </w:t>
      </w:r>
      <w:r w:rsidRPr="00325770">
        <w:rPr>
          <w:bCs/>
        </w:rPr>
        <w:t>número de expediente 30175/2025.</w:t>
      </w:r>
    </w:p>
    <w:p w14:paraId="68E85B1E" w14:textId="77777777" w:rsidR="00DA2B71" w:rsidRDefault="00DA2B71">
      <w:pPr>
        <w:pStyle w:val="Textoindependiente"/>
        <w:spacing w:before="10"/>
        <w:rPr>
          <w:b/>
        </w:rPr>
      </w:pPr>
    </w:p>
    <w:p w14:paraId="34FC706E" w14:textId="77777777" w:rsidR="00DA2B71" w:rsidRDefault="00000000">
      <w:pPr>
        <w:pStyle w:val="Textoindependiente"/>
        <w:spacing w:line="297" w:lineRule="auto"/>
        <w:ind w:left="142" w:right="141"/>
        <w:jc w:val="both"/>
      </w:pPr>
      <w:r>
        <w:rPr>
          <w:b/>
        </w:rPr>
        <w:t xml:space="preserve">SEGUNDO.- </w:t>
      </w:r>
      <w:r>
        <w:t>Dar traslado del acuerdo al Servicio de Gestión Tributaria y Tesorería Municipal, a los efectos que procedan.</w:t>
      </w:r>
    </w:p>
    <w:p w14:paraId="53720054" w14:textId="77777777" w:rsidR="00DA2B71" w:rsidRDefault="00DA2B71">
      <w:pPr>
        <w:pStyle w:val="Textoindependiente"/>
        <w:spacing w:line="297" w:lineRule="auto"/>
        <w:jc w:val="both"/>
        <w:sectPr w:rsidR="00DA2B71">
          <w:type w:val="continuous"/>
          <w:pgSz w:w="11910" w:h="16840"/>
          <w:pgMar w:top="1340" w:right="1275" w:bottom="1300" w:left="1275" w:header="225" w:footer="1100" w:gutter="0"/>
          <w:cols w:space="720"/>
        </w:sectPr>
      </w:pPr>
    </w:p>
    <w:p w14:paraId="57838496" w14:textId="77777777" w:rsidR="00DA2B71" w:rsidRDefault="00000000">
      <w:pPr>
        <w:pStyle w:val="Textoindependiente"/>
        <w:spacing w:before="91" w:line="297" w:lineRule="auto"/>
        <w:ind w:left="142"/>
      </w:pPr>
      <w:r>
        <w:rPr>
          <w:b/>
        </w:rPr>
        <w:lastRenderedPageBreak/>
        <w:t>TERCERO.</w:t>
      </w:r>
      <w:r>
        <w:t>-</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6B8241CF" w14:textId="77777777" w:rsidR="00DA2B71" w:rsidRDefault="00DA2B71">
      <w:pPr>
        <w:pStyle w:val="Textoindependiente"/>
        <w:spacing w:before="7"/>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15031C34" w14:textId="77777777">
        <w:trPr>
          <w:trHeight w:val="977"/>
        </w:trPr>
        <w:tc>
          <w:tcPr>
            <w:tcW w:w="9063" w:type="dxa"/>
            <w:gridSpan w:val="2"/>
            <w:tcBorders>
              <w:left w:val="single" w:sz="4" w:space="0" w:color="CCCCCC"/>
              <w:right w:val="single" w:sz="4" w:space="0" w:color="CCCCCC"/>
            </w:tcBorders>
            <w:shd w:val="clear" w:color="auto" w:fill="F2F2F2"/>
          </w:tcPr>
          <w:p w14:paraId="7F23A1CC" w14:textId="77777777" w:rsidR="00DA2B71" w:rsidRDefault="00000000">
            <w:pPr>
              <w:pStyle w:val="TableParagraph"/>
              <w:spacing w:before="82" w:line="285" w:lineRule="auto"/>
              <w:ind w:right="53"/>
              <w:jc w:val="both"/>
              <w:rPr>
                <w:b/>
                <w:position w:val="1"/>
                <w:sz w:val="20"/>
              </w:rPr>
            </w:pPr>
            <w:r>
              <w:rPr>
                <w:b/>
                <w:sz w:val="20"/>
              </w:rPr>
              <w:t xml:space="preserve">Finalización del procedimiento de comprobación, dictando acto de conformidad a la declaración responsable de primera ocupación, relativa a vivienda unifamiliar aislada con </w:t>
            </w:r>
            <w:r>
              <w:rPr>
                <w:b/>
                <w:position w:val="1"/>
                <w:sz w:val="20"/>
              </w:rPr>
              <w:t xml:space="preserve">piscina sita en calle </w:t>
            </w:r>
            <w:r>
              <w:t>****</w:t>
            </w:r>
            <w:r>
              <w:rPr>
                <w:spacing w:val="80"/>
              </w:rPr>
              <w:t xml:space="preserve"> </w:t>
            </w:r>
            <w:r>
              <w:t>*****</w:t>
            </w:r>
            <w:r>
              <w:rPr>
                <w:spacing w:val="80"/>
                <w:w w:val="150"/>
              </w:rPr>
              <w:t xml:space="preserve"> </w:t>
            </w:r>
            <w:r>
              <w:rPr>
                <w:b/>
                <w:position w:val="1"/>
                <w:sz w:val="20"/>
              </w:rPr>
              <w:t xml:space="preserve">núm. </w:t>
            </w:r>
            <w:r>
              <w:t>**</w:t>
            </w:r>
            <w:r>
              <w:rPr>
                <w:spacing w:val="40"/>
              </w:rPr>
              <w:t xml:space="preserve"> </w:t>
            </w:r>
            <w:r>
              <w:rPr>
                <w:position w:val="1"/>
              </w:rPr>
              <w:t>*</w:t>
            </w:r>
            <w:r>
              <w:rPr>
                <w:spacing w:val="40"/>
                <w:position w:val="1"/>
              </w:rPr>
              <w:t xml:space="preserve"> </w:t>
            </w:r>
            <w:r>
              <w:rPr>
                <w:b/>
                <w:position w:val="1"/>
                <w:sz w:val="20"/>
              </w:rPr>
              <w:t xml:space="preserve">de Las Rozas de Madrid. </w:t>
            </w:r>
            <w:proofErr w:type="spellStart"/>
            <w:r>
              <w:rPr>
                <w:b/>
                <w:position w:val="1"/>
                <w:sz w:val="20"/>
              </w:rPr>
              <w:t>Expte</w:t>
            </w:r>
            <w:proofErr w:type="spellEnd"/>
            <w:r>
              <w:rPr>
                <w:b/>
                <w:position w:val="1"/>
                <w:sz w:val="20"/>
              </w:rPr>
              <w:t>. 18870/2025.</w:t>
            </w:r>
          </w:p>
        </w:tc>
      </w:tr>
      <w:tr w:rsidR="00DA2B71" w14:paraId="27AF54EE" w14:textId="77777777">
        <w:trPr>
          <w:trHeight w:val="403"/>
        </w:trPr>
        <w:tc>
          <w:tcPr>
            <w:tcW w:w="1877" w:type="dxa"/>
            <w:tcBorders>
              <w:left w:val="single" w:sz="4" w:space="0" w:color="CCCCCC"/>
              <w:bottom w:val="single" w:sz="8" w:space="0" w:color="CCCCCC"/>
            </w:tcBorders>
          </w:tcPr>
          <w:p w14:paraId="335DAB91"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2B8BA7C1"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5A02AF" w14:textId="77777777" w:rsidR="00DA2B71" w:rsidRDefault="00DA2B71">
      <w:pPr>
        <w:pStyle w:val="Textoindependiente"/>
        <w:spacing w:before="143"/>
      </w:pPr>
    </w:p>
    <w:p w14:paraId="7425AD57"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477E487" w14:textId="77777777" w:rsidR="00DA2B71" w:rsidRDefault="00DA2B71">
      <w:pPr>
        <w:pStyle w:val="Textoindependiente"/>
        <w:spacing w:before="61"/>
        <w:rPr>
          <w:b/>
        </w:rPr>
      </w:pPr>
    </w:p>
    <w:p w14:paraId="66870E0B" w14:textId="77777777" w:rsidR="00DA2B71" w:rsidRDefault="00000000">
      <w:pPr>
        <w:pStyle w:val="Textoindependiente"/>
        <w:ind w:left="142"/>
      </w:pPr>
      <w:r>
        <w:rPr>
          <w:b/>
        </w:rPr>
        <w:t>PRIMERO.-</w:t>
      </w:r>
      <w:r>
        <w:rPr>
          <w:b/>
          <w:spacing w:val="31"/>
        </w:rPr>
        <w:t xml:space="preserve"> </w:t>
      </w:r>
      <w:r>
        <w:t>Con</w:t>
      </w:r>
      <w:r>
        <w:rPr>
          <w:spacing w:val="32"/>
        </w:rPr>
        <w:t xml:space="preserve"> </w:t>
      </w:r>
      <w:r>
        <w:t>fecha</w:t>
      </w:r>
      <w:r>
        <w:rPr>
          <w:spacing w:val="32"/>
        </w:rPr>
        <w:t xml:space="preserve"> </w:t>
      </w:r>
      <w:r>
        <w:t>30</w:t>
      </w:r>
      <w:r>
        <w:rPr>
          <w:spacing w:val="32"/>
        </w:rPr>
        <w:t xml:space="preserve"> </w:t>
      </w:r>
      <w:r>
        <w:t>de</w:t>
      </w:r>
      <w:r>
        <w:rPr>
          <w:spacing w:val="32"/>
        </w:rPr>
        <w:t xml:space="preserve"> </w:t>
      </w:r>
      <w:r>
        <w:t>mayo</w:t>
      </w:r>
      <w:r>
        <w:rPr>
          <w:spacing w:val="32"/>
        </w:rPr>
        <w:t xml:space="preserve"> </w:t>
      </w:r>
      <w:r>
        <w:t>de</w:t>
      </w:r>
      <w:r>
        <w:rPr>
          <w:spacing w:val="32"/>
        </w:rPr>
        <w:t xml:space="preserve"> </w:t>
      </w:r>
      <w:r>
        <w:t>2025,</w:t>
      </w:r>
      <w:r>
        <w:rPr>
          <w:spacing w:val="31"/>
        </w:rPr>
        <w:t xml:space="preserve"> </w:t>
      </w:r>
      <w:r>
        <w:t>y</w:t>
      </w:r>
      <w:r>
        <w:rPr>
          <w:spacing w:val="32"/>
        </w:rPr>
        <w:t xml:space="preserve"> </w:t>
      </w:r>
      <w:r>
        <w:t>número</w:t>
      </w:r>
      <w:r>
        <w:rPr>
          <w:spacing w:val="32"/>
        </w:rPr>
        <w:t xml:space="preserve"> </w:t>
      </w:r>
      <w:r>
        <w:t>de</w:t>
      </w:r>
      <w:r>
        <w:rPr>
          <w:spacing w:val="32"/>
        </w:rPr>
        <w:t xml:space="preserve"> </w:t>
      </w:r>
      <w:r>
        <w:t>registro</w:t>
      </w:r>
      <w:r>
        <w:rPr>
          <w:spacing w:val="32"/>
        </w:rPr>
        <w:t xml:space="preserve"> </w:t>
      </w:r>
      <w:r>
        <w:t>de</w:t>
      </w:r>
      <w:r>
        <w:rPr>
          <w:spacing w:val="32"/>
        </w:rPr>
        <w:t xml:space="preserve"> </w:t>
      </w:r>
      <w:r>
        <w:t>entrada</w:t>
      </w:r>
      <w:r>
        <w:rPr>
          <w:spacing w:val="32"/>
        </w:rPr>
        <w:t xml:space="preserve"> </w:t>
      </w:r>
      <w:r>
        <w:t>2025-E-RE-</w:t>
      </w:r>
      <w:r>
        <w:rPr>
          <w:spacing w:val="-2"/>
        </w:rPr>
        <w:t>14851,</w:t>
      </w:r>
    </w:p>
    <w:p w14:paraId="6632B7A0" w14:textId="77777777" w:rsidR="00DA2B71" w:rsidRDefault="00DA2B71">
      <w:pPr>
        <w:pStyle w:val="Textoindependiente"/>
        <w:sectPr w:rsidR="00DA2B71">
          <w:pgSz w:w="11910" w:h="16840"/>
          <w:pgMar w:top="1340" w:right="1275" w:bottom="1300" w:left="1275" w:header="225" w:footer="1100" w:gutter="0"/>
          <w:cols w:space="720"/>
        </w:sectPr>
      </w:pPr>
    </w:p>
    <w:p w14:paraId="42BB6A17" w14:textId="77777777" w:rsidR="00DA2B71" w:rsidRDefault="00000000">
      <w:pPr>
        <w:pStyle w:val="Textoindependiente"/>
        <w:spacing w:before="54"/>
        <w:ind w:left="142"/>
      </w:pPr>
      <w:r>
        <w:t>THE</w:t>
      </w:r>
      <w:r>
        <w:rPr>
          <w:spacing w:val="70"/>
          <w:w w:val="150"/>
        </w:rPr>
        <w:t xml:space="preserve"> </w:t>
      </w:r>
      <w:r>
        <w:t>CONCRETE</w:t>
      </w:r>
      <w:r>
        <w:rPr>
          <w:spacing w:val="70"/>
          <w:w w:val="150"/>
        </w:rPr>
        <w:t xml:space="preserve"> </w:t>
      </w:r>
      <w:r>
        <w:t>HOME</w:t>
      </w:r>
      <w:r>
        <w:rPr>
          <w:spacing w:val="70"/>
          <w:w w:val="150"/>
        </w:rPr>
        <w:t xml:space="preserve"> </w:t>
      </w:r>
      <w:r>
        <w:t>SL,</w:t>
      </w:r>
      <w:r>
        <w:rPr>
          <w:spacing w:val="70"/>
          <w:w w:val="150"/>
        </w:rPr>
        <w:t xml:space="preserve"> </w:t>
      </w:r>
      <w:r>
        <w:t>en</w:t>
      </w:r>
      <w:r>
        <w:rPr>
          <w:spacing w:val="71"/>
          <w:w w:val="150"/>
        </w:rPr>
        <w:t xml:space="preserve"> </w:t>
      </w:r>
      <w:r>
        <w:t>representación</w:t>
      </w:r>
      <w:r>
        <w:rPr>
          <w:spacing w:val="70"/>
          <w:w w:val="150"/>
        </w:rPr>
        <w:t xml:space="preserve"> </w:t>
      </w:r>
      <w:r>
        <w:rPr>
          <w:spacing w:val="-5"/>
        </w:rPr>
        <w:t>de</w:t>
      </w:r>
    </w:p>
    <w:p w14:paraId="2AE1BC97" w14:textId="77777777" w:rsidR="00DA2B71" w:rsidRDefault="00000000">
      <w:pPr>
        <w:spacing w:before="25"/>
        <w:ind w:left="103"/>
        <w:rPr>
          <w:position w:val="1"/>
        </w:rPr>
      </w:pPr>
      <w:r>
        <w:br w:type="column"/>
      </w:r>
      <w:r w:rsidRPr="00325770">
        <w:rPr>
          <w:bCs/>
          <w:sz w:val="20"/>
        </w:rPr>
        <w:t>D.</w:t>
      </w:r>
      <w:r>
        <w:rPr>
          <w:b/>
          <w:spacing w:val="52"/>
          <w:w w:val="150"/>
          <w:sz w:val="20"/>
        </w:rPr>
        <w:t xml:space="preserve"> </w:t>
      </w:r>
      <w:r>
        <w:rPr>
          <w:position w:val="1"/>
        </w:rPr>
        <w:t>*********</w:t>
      </w:r>
      <w:r>
        <w:rPr>
          <w:spacing w:val="-3"/>
          <w:position w:val="1"/>
        </w:rPr>
        <w:t xml:space="preserve"> </w:t>
      </w:r>
      <w:r>
        <w:rPr>
          <w:position w:val="1"/>
        </w:rPr>
        <w:t>*****</w:t>
      </w:r>
      <w:r>
        <w:rPr>
          <w:spacing w:val="-3"/>
          <w:position w:val="1"/>
        </w:rPr>
        <w:t xml:space="preserve"> </w:t>
      </w:r>
      <w:r>
        <w:rPr>
          <w:spacing w:val="-2"/>
          <w:position w:val="1"/>
        </w:rPr>
        <w:t>*****</w:t>
      </w:r>
    </w:p>
    <w:p w14:paraId="310CA43B" w14:textId="77777777" w:rsidR="00DA2B71" w:rsidRDefault="00000000">
      <w:pPr>
        <w:pStyle w:val="Textoindependiente"/>
        <w:spacing w:before="54"/>
        <w:ind w:left="142"/>
      </w:pPr>
      <w:r>
        <w:br w:type="column"/>
      </w:r>
      <w:r>
        <w:rPr>
          <w:spacing w:val="-2"/>
        </w:rPr>
        <w:t>presenta</w:t>
      </w:r>
    </w:p>
    <w:p w14:paraId="4D0527D3" w14:textId="77777777" w:rsidR="00DA2B71" w:rsidRDefault="00DA2B71">
      <w:pPr>
        <w:pStyle w:val="Textoindependiente"/>
        <w:sectPr w:rsidR="00DA2B71">
          <w:type w:val="continuous"/>
          <w:pgSz w:w="11910" w:h="16840"/>
          <w:pgMar w:top="1340" w:right="1275" w:bottom="1300" w:left="1275" w:header="225" w:footer="1100" w:gutter="0"/>
          <w:cols w:num="3" w:space="720" w:equalWidth="0">
            <w:col w:w="5281" w:space="40"/>
            <w:col w:w="2237" w:space="709"/>
            <w:col w:w="1093"/>
          </w:cols>
        </w:sectPr>
      </w:pPr>
    </w:p>
    <w:p w14:paraId="59D5B2ED" w14:textId="77777777" w:rsidR="00DA2B71" w:rsidRDefault="00000000">
      <w:pPr>
        <w:pStyle w:val="Textoindependiente"/>
        <w:spacing w:before="54"/>
        <w:ind w:left="142"/>
      </w:pPr>
      <w:r>
        <w:rPr>
          <w:noProof/>
        </w:rPr>
        <mc:AlternateContent>
          <mc:Choice Requires="wps">
            <w:drawing>
              <wp:anchor distT="0" distB="0" distL="0" distR="0" simplePos="0" relativeHeight="15795712" behindDoc="0" locked="0" layoutInCell="1" allowOverlap="1" wp14:anchorId="3DF2F7B2" wp14:editId="2D153451">
                <wp:simplePos x="0" y="0"/>
                <wp:positionH relativeFrom="page">
                  <wp:posOffset>6807087</wp:posOffset>
                </wp:positionH>
                <wp:positionV relativeFrom="page">
                  <wp:posOffset>2818845</wp:posOffset>
                </wp:positionV>
                <wp:extent cx="419734" cy="3187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DBED4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A973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DF2F7B2" id="Textbox 161" o:spid="_x0000_s1155" type="#_x0000_t202" style="position:absolute;left:0;text-align:left;margin-left:536pt;margin-top:221.95pt;width:33.05pt;height:250.9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DDBED4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A973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2184DA4C" wp14:editId="00B76B68">
                <wp:simplePos x="0" y="0"/>
                <wp:positionH relativeFrom="page">
                  <wp:posOffset>6962989</wp:posOffset>
                </wp:positionH>
                <wp:positionV relativeFrom="page">
                  <wp:posOffset>6510487</wp:posOffset>
                </wp:positionV>
                <wp:extent cx="266065" cy="33178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388BBB32" w14:textId="77777777" w:rsidR="00DA2B71" w:rsidRDefault="00000000">
                            <w:pPr>
                              <w:spacing w:before="5" w:line="154"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63993E63" w14:textId="77777777" w:rsidR="00DA2B71" w:rsidRDefault="00000000">
                            <w:pPr>
                              <w:spacing w:line="111"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08FB48E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184DA4C" id="Textbox 162" o:spid="_x0000_s1156" type="#_x0000_t202" style="position:absolute;left:0;text-align:left;margin-left:548.25pt;margin-top:512.65pt;width:20.95pt;height:261.2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" filled="f" stroked="f">
                <v:textbox style="layout-flow:vertical;mso-layout-flow-alt:bottom-to-top" inset="0,0,0,0">
                  <w:txbxContent>
                    <w:p w14:paraId="388BBB32" w14:textId="77777777" w:rsidR="00DA2B71" w:rsidRDefault="00000000">
                      <w:pPr>
                        <w:spacing w:before="5" w:line="154"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5"/>
                        </w:rPr>
                        <w:t>*************************</w:t>
                      </w:r>
                    </w:p>
                    <w:p w14:paraId="63993E63" w14:textId="77777777" w:rsidR="00DA2B71" w:rsidRDefault="00000000">
                      <w:pPr>
                        <w:spacing w:line="111"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08FB48E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Declaración</w:t>
      </w:r>
      <w:r>
        <w:rPr>
          <w:spacing w:val="16"/>
        </w:rPr>
        <w:t xml:space="preserve"> </w:t>
      </w:r>
      <w:r>
        <w:t>Responsable</w:t>
      </w:r>
      <w:r>
        <w:rPr>
          <w:spacing w:val="16"/>
        </w:rPr>
        <w:t xml:space="preserve"> </w:t>
      </w:r>
      <w:r>
        <w:t>de</w:t>
      </w:r>
      <w:r>
        <w:rPr>
          <w:spacing w:val="16"/>
        </w:rPr>
        <w:t xml:space="preserve"> </w:t>
      </w:r>
      <w:r>
        <w:t>primera</w:t>
      </w:r>
      <w:r>
        <w:rPr>
          <w:spacing w:val="16"/>
        </w:rPr>
        <w:t xml:space="preserve"> </w:t>
      </w:r>
      <w:r>
        <w:t>ocupación</w:t>
      </w:r>
      <w:r>
        <w:rPr>
          <w:spacing w:val="16"/>
        </w:rPr>
        <w:t xml:space="preserve"> </w:t>
      </w:r>
      <w:r>
        <w:t>de</w:t>
      </w:r>
      <w:r>
        <w:rPr>
          <w:spacing w:val="16"/>
        </w:rPr>
        <w:t xml:space="preserve"> </w:t>
      </w:r>
      <w:r>
        <w:t>vivienda</w:t>
      </w:r>
      <w:r>
        <w:rPr>
          <w:spacing w:val="16"/>
        </w:rPr>
        <w:t xml:space="preserve"> </w:t>
      </w:r>
      <w:r>
        <w:t>unifamiliar</w:t>
      </w:r>
      <w:r>
        <w:rPr>
          <w:spacing w:val="16"/>
        </w:rPr>
        <w:t xml:space="preserve"> </w:t>
      </w:r>
      <w:r>
        <w:t>aislada</w:t>
      </w:r>
      <w:r>
        <w:rPr>
          <w:spacing w:val="16"/>
        </w:rPr>
        <w:t xml:space="preserve"> </w:t>
      </w:r>
      <w:r>
        <w:t>y</w:t>
      </w:r>
      <w:r>
        <w:rPr>
          <w:spacing w:val="16"/>
        </w:rPr>
        <w:t xml:space="preserve"> </w:t>
      </w:r>
      <w:r>
        <w:t>piscina</w:t>
      </w:r>
      <w:r>
        <w:rPr>
          <w:spacing w:val="16"/>
        </w:rPr>
        <w:t xml:space="preserve"> </w:t>
      </w:r>
      <w:r>
        <w:rPr>
          <w:spacing w:val="-2"/>
        </w:rPr>
        <w:t>ejecutadas</w:t>
      </w:r>
    </w:p>
    <w:p w14:paraId="763E0FCD" w14:textId="77777777" w:rsidR="00DA2B71" w:rsidRDefault="00000000">
      <w:pPr>
        <w:spacing w:before="33"/>
        <w:ind w:left="142"/>
        <w:rPr>
          <w:sz w:val="20"/>
        </w:rPr>
      </w:pPr>
      <w:r>
        <w:rPr>
          <w:sz w:val="20"/>
        </w:rPr>
        <w:t>en</w:t>
      </w:r>
      <w:r>
        <w:rPr>
          <w:spacing w:val="-2"/>
          <w:sz w:val="20"/>
        </w:rPr>
        <w:t xml:space="preserve"> </w:t>
      </w:r>
      <w:r>
        <w:rPr>
          <w:sz w:val="20"/>
        </w:rPr>
        <w:t>calle</w:t>
      </w:r>
      <w:r>
        <w:rPr>
          <w:spacing w:val="-2"/>
          <w:sz w:val="20"/>
        </w:rPr>
        <w:t xml:space="preserve"> </w:t>
      </w:r>
      <w:r>
        <w:t>****</w:t>
      </w:r>
      <w:r>
        <w:rPr>
          <w:spacing w:val="63"/>
        </w:rPr>
        <w:t xml:space="preserve"> </w:t>
      </w:r>
      <w:r>
        <w:t>*****</w:t>
      </w:r>
      <w:r>
        <w:rPr>
          <w:spacing w:val="72"/>
          <w:w w:val="150"/>
        </w:rPr>
        <w:t xml:space="preserve"> </w:t>
      </w:r>
      <w:r>
        <w:rPr>
          <w:sz w:val="20"/>
        </w:rPr>
        <w:t>núm.</w:t>
      </w:r>
      <w:r>
        <w:rPr>
          <w:spacing w:val="7"/>
          <w:sz w:val="20"/>
        </w:rPr>
        <w:t xml:space="preserve"> </w:t>
      </w:r>
      <w:r>
        <w:t>***</w:t>
      </w:r>
      <w:r>
        <w:rPr>
          <w:spacing w:val="49"/>
          <w:w w:val="150"/>
        </w:rPr>
        <w:t xml:space="preserve"> </w:t>
      </w:r>
      <w:r>
        <w:rPr>
          <w:sz w:val="20"/>
        </w:rPr>
        <w:t>de</w:t>
      </w:r>
      <w:r>
        <w:rPr>
          <w:spacing w:val="-1"/>
          <w:sz w:val="20"/>
        </w:rPr>
        <w:t xml:space="preserve"> </w:t>
      </w:r>
      <w:r>
        <w:rPr>
          <w:sz w:val="20"/>
        </w:rPr>
        <w:t>Las</w:t>
      </w:r>
      <w:r>
        <w:rPr>
          <w:spacing w:val="-2"/>
          <w:sz w:val="20"/>
        </w:rPr>
        <w:t xml:space="preserve"> </w:t>
      </w:r>
      <w:r>
        <w:rPr>
          <w:sz w:val="20"/>
        </w:rPr>
        <w:t>Rozas</w:t>
      </w:r>
      <w:r>
        <w:rPr>
          <w:spacing w:val="-1"/>
          <w:sz w:val="20"/>
        </w:rPr>
        <w:t xml:space="preserve"> </w:t>
      </w:r>
      <w:r>
        <w:rPr>
          <w:sz w:val="20"/>
        </w:rPr>
        <w:t>de</w:t>
      </w:r>
      <w:r>
        <w:rPr>
          <w:spacing w:val="-2"/>
          <w:sz w:val="20"/>
        </w:rPr>
        <w:t xml:space="preserve"> Madrid.</w:t>
      </w:r>
    </w:p>
    <w:p w14:paraId="45F12648" w14:textId="77777777" w:rsidR="00DA2B71" w:rsidRDefault="00DA2B71">
      <w:pPr>
        <w:pStyle w:val="Textoindependiente"/>
        <w:spacing w:before="55"/>
      </w:pPr>
    </w:p>
    <w:p w14:paraId="4F5666E8" w14:textId="77777777" w:rsidR="00DA2B71" w:rsidRDefault="00000000">
      <w:pPr>
        <w:pStyle w:val="Textoindependiente"/>
        <w:spacing w:before="1"/>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40B6A873" w14:textId="77777777" w:rsidR="00DA2B71" w:rsidRDefault="00DA2B71">
      <w:pPr>
        <w:pStyle w:val="Textoindependiente"/>
        <w:spacing w:before="60"/>
      </w:pPr>
    </w:p>
    <w:p w14:paraId="3A691945" w14:textId="77777777" w:rsidR="00DA2B71" w:rsidRDefault="00000000">
      <w:pPr>
        <w:pStyle w:val="Prrafodelista"/>
        <w:numPr>
          <w:ilvl w:val="0"/>
          <w:numId w:val="27"/>
        </w:numPr>
        <w:tabs>
          <w:tab w:val="left" w:pos="699"/>
        </w:tabs>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6CFB4F92" w14:textId="77777777" w:rsidR="00DA2B71" w:rsidRDefault="00DA2B71">
      <w:pPr>
        <w:pStyle w:val="Textoindependiente"/>
        <w:spacing w:before="60"/>
      </w:pPr>
    </w:p>
    <w:p w14:paraId="00287646" w14:textId="77777777" w:rsidR="00DA2B71" w:rsidRDefault="00000000">
      <w:pPr>
        <w:pStyle w:val="Prrafodelista"/>
        <w:numPr>
          <w:ilvl w:val="0"/>
          <w:numId w:val="27"/>
        </w:numPr>
        <w:tabs>
          <w:tab w:val="left" w:pos="699"/>
        </w:tabs>
        <w:spacing w:before="1"/>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2B4E1401" w14:textId="77777777" w:rsidR="00DA2B71" w:rsidRDefault="00DA2B71">
      <w:pPr>
        <w:pStyle w:val="Textoindependiente"/>
        <w:spacing w:before="60"/>
      </w:pPr>
    </w:p>
    <w:p w14:paraId="6D622328" w14:textId="77777777" w:rsidR="00DA2B71" w:rsidRDefault="00000000">
      <w:pPr>
        <w:pStyle w:val="Prrafodelista"/>
        <w:numPr>
          <w:ilvl w:val="0"/>
          <w:numId w:val="27"/>
        </w:numPr>
        <w:tabs>
          <w:tab w:val="left" w:pos="699"/>
        </w:tabs>
        <w:jc w:val="left"/>
        <w:rPr>
          <w:sz w:val="20"/>
        </w:rPr>
      </w:pPr>
      <w:r>
        <w:rPr>
          <w:sz w:val="20"/>
        </w:rPr>
        <w:t>Fotografías</w:t>
      </w:r>
      <w:r>
        <w:rPr>
          <w:spacing w:val="-1"/>
          <w:sz w:val="20"/>
        </w:rPr>
        <w:t xml:space="preserve"> </w:t>
      </w:r>
      <w:r>
        <w:rPr>
          <w:sz w:val="20"/>
        </w:rPr>
        <w:t xml:space="preserve">de las </w:t>
      </w:r>
      <w:r>
        <w:rPr>
          <w:spacing w:val="-2"/>
          <w:sz w:val="20"/>
        </w:rPr>
        <w:t>fachadas.</w:t>
      </w:r>
    </w:p>
    <w:p w14:paraId="68EBB7FB" w14:textId="77777777" w:rsidR="00DA2B71" w:rsidRDefault="00DA2B71">
      <w:pPr>
        <w:pStyle w:val="Textoindependiente"/>
        <w:spacing w:before="60"/>
      </w:pPr>
    </w:p>
    <w:p w14:paraId="35FDFB2A" w14:textId="77777777" w:rsidR="00DA2B71" w:rsidRDefault="00000000">
      <w:pPr>
        <w:pStyle w:val="Prrafodelista"/>
        <w:numPr>
          <w:ilvl w:val="0"/>
          <w:numId w:val="27"/>
        </w:numPr>
        <w:tabs>
          <w:tab w:val="left" w:pos="699"/>
        </w:tabs>
        <w:spacing w:before="1"/>
        <w:jc w:val="left"/>
        <w:rPr>
          <w:sz w:val="20"/>
        </w:rPr>
      </w:pPr>
      <w:r>
        <w:rPr>
          <w:sz w:val="20"/>
        </w:rPr>
        <w:t>Libro</w:t>
      </w:r>
      <w:r>
        <w:rPr>
          <w:spacing w:val="-3"/>
          <w:sz w:val="20"/>
        </w:rPr>
        <w:t xml:space="preserve"> </w:t>
      </w:r>
      <w:r>
        <w:rPr>
          <w:sz w:val="20"/>
        </w:rPr>
        <w:t>del</w:t>
      </w:r>
      <w:r>
        <w:rPr>
          <w:spacing w:val="-3"/>
          <w:sz w:val="20"/>
        </w:rPr>
        <w:t xml:space="preserve"> </w:t>
      </w:r>
      <w:r>
        <w:rPr>
          <w:spacing w:val="-2"/>
          <w:sz w:val="20"/>
        </w:rPr>
        <w:t>edificio.</w:t>
      </w:r>
    </w:p>
    <w:p w14:paraId="6B995212" w14:textId="77777777" w:rsidR="00DA2B71" w:rsidRDefault="00DA2B71">
      <w:pPr>
        <w:pStyle w:val="Textoindependiente"/>
        <w:spacing w:before="60"/>
      </w:pPr>
    </w:p>
    <w:p w14:paraId="73EE783E" w14:textId="77777777" w:rsidR="00DA2B71" w:rsidRDefault="00000000">
      <w:pPr>
        <w:pStyle w:val="Prrafodelista"/>
        <w:numPr>
          <w:ilvl w:val="0"/>
          <w:numId w:val="27"/>
        </w:numPr>
        <w:tabs>
          <w:tab w:val="left" w:pos="699"/>
        </w:tabs>
        <w:jc w:val="left"/>
        <w:rPr>
          <w:sz w:val="20"/>
        </w:rPr>
      </w:pPr>
      <w:r>
        <w:rPr>
          <w:sz w:val="20"/>
        </w:rPr>
        <w:t>Declaración</w:t>
      </w:r>
      <w:r>
        <w:rPr>
          <w:spacing w:val="-7"/>
          <w:sz w:val="20"/>
        </w:rPr>
        <w:t xml:space="preserve"> </w:t>
      </w:r>
      <w:r>
        <w:rPr>
          <w:sz w:val="20"/>
        </w:rPr>
        <w:t>de</w:t>
      </w:r>
      <w:r>
        <w:rPr>
          <w:spacing w:val="-7"/>
          <w:sz w:val="20"/>
        </w:rPr>
        <w:t xml:space="preserve"> </w:t>
      </w:r>
      <w:r>
        <w:rPr>
          <w:sz w:val="20"/>
        </w:rPr>
        <w:t>alteración</w:t>
      </w:r>
      <w:r>
        <w:rPr>
          <w:spacing w:val="-6"/>
          <w:sz w:val="20"/>
        </w:rPr>
        <w:t xml:space="preserve"> </w:t>
      </w:r>
      <w:r>
        <w:rPr>
          <w:spacing w:val="-2"/>
          <w:sz w:val="20"/>
        </w:rPr>
        <w:t>catastral.</w:t>
      </w:r>
    </w:p>
    <w:p w14:paraId="1E87DE88" w14:textId="77777777" w:rsidR="00DA2B71" w:rsidRDefault="00DA2B71">
      <w:pPr>
        <w:pStyle w:val="Textoindependiente"/>
        <w:spacing w:before="61"/>
      </w:pPr>
    </w:p>
    <w:p w14:paraId="5D70D28F" w14:textId="77777777" w:rsidR="00DA2B71" w:rsidRDefault="00000000">
      <w:pPr>
        <w:pStyle w:val="Prrafodelista"/>
        <w:numPr>
          <w:ilvl w:val="0"/>
          <w:numId w:val="27"/>
        </w:numPr>
        <w:tabs>
          <w:tab w:val="left" w:pos="699"/>
        </w:tabs>
        <w:jc w:val="left"/>
        <w:rPr>
          <w:sz w:val="20"/>
        </w:rPr>
      </w:pPr>
      <w:r>
        <w:rPr>
          <w:sz w:val="20"/>
        </w:rPr>
        <w:t>Justificante</w:t>
      </w:r>
      <w:r>
        <w:rPr>
          <w:spacing w:val="-4"/>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4"/>
          <w:sz w:val="20"/>
        </w:rPr>
        <w:t xml:space="preserve"> </w:t>
      </w:r>
      <w:r>
        <w:rPr>
          <w:sz w:val="20"/>
        </w:rPr>
        <w:t>de</w:t>
      </w:r>
      <w:r>
        <w:rPr>
          <w:spacing w:val="2"/>
          <w:sz w:val="20"/>
        </w:rPr>
        <w:t xml:space="preserve"> </w:t>
      </w:r>
      <w:r w:rsidRPr="00325770">
        <w:rPr>
          <w:bCs/>
          <w:sz w:val="20"/>
        </w:rPr>
        <w:t>1.802,64</w:t>
      </w:r>
      <w:r>
        <w:rPr>
          <w:b/>
          <w:spacing w:val="-3"/>
          <w:sz w:val="20"/>
        </w:rPr>
        <w:t xml:space="preserve"> </w:t>
      </w:r>
      <w:r>
        <w:rPr>
          <w:spacing w:val="-5"/>
          <w:sz w:val="20"/>
        </w:rPr>
        <w:t>€.</w:t>
      </w:r>
    </w:p>
    <w:p w14:paraId="4C4A98E8" w14:textId="77777777" w:rsidR="00DA2B71" w:rsidRDefault="00DA2B71">
      <w:pPr>
        <w:pStyle w:val="Textoindependiente"/>
        <w:spacing w:before="64"/>
      </w:pPr>
    </w:p>
    <w:p w14:paraId="64D8D7C4" w14:textId="77777777" w:rsidR="00DA2B71" w:rsidRDefault="00000000">
      <w:pPr>
        <w:pStyle w:val="Textoindependiente"/>
        <w:ind w:left="142"/>
      </w:pPr>
      <w:r>
        <w:t>Las</w:t>
      </w:r>
      <w:r>
        <w:rPr>
          <w:spacing w:val="-5"/>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w:t>
      </w:r>
      <w:r w:rsidRPr="00325770">
        <w:rPr>
          <w:spacing w:val="-2"/>
        </w:rPr>
        <w:t>15202/2025.</w:t>
      </w:r>
    </w:p>
    <w:p w14:paraId="6DDA7216" w14:textId="77777777" w:rsidR="00DA2B71" w:rsidRDefault="00DA2B71">
      <w:pPr>
        <w:pStyle w:val="Textoindependiente"/>
        <w:spacing w:before="64"/>
      </w:pPr>
    </w:p>
    <w:p w14:paraId="7057A7CE" w14:textId="77777777" w:rsidR="00DA2B71" w:rsidRDefault="00000000">
      <w:pPr>
        <w:pStyle w:val="Textoindependiente"/>
        <w:spacing w:line="295" w:lineRule="auto"/>
        <w:ind w:left="142" w:right="141"/>
        <w:jc w:val="both"/>
      </w:pPr>
      <w:r>
        <w:rPr>
          <w:b/>
        </w:rPr>
        <w:t xml:space="preserve">SEGUNDO.- </w:t>
      </w:r>
      <w:r>
        <w:t xml:space="preserve">Analizado el contenido del expediente, con fecha 10 de junio de 2025, por la Arquitecta Técnica Municipal se emite informe que motiva la formulación de requerimiento de subsanación de </w:t>
      </w:r>
      <w:r>
        <w:rPr>
          <w:spacing w:val="-2"/>
        </w:rPr>
        <w:t>deficiencias.</w:t>
      </w:r>
    </w:p>
    <w:p w14:paraId="6DCD86BD" w14:textId="77777777" w:rsidR="00DA2B71" w:rsidRDefault="00DA2B71">
      <w:pPr>
        <w:pStyle w:val="Textoindependiente"/>
        <w:spacing w:before="7"/>
      </w:pPr>
    </w:p>
    <w:p w14:paraId="00B6F913" w14:textId="77777777" w:rsidR="00DA2B71" w:rsidRDefault="00000000">
      <w:pPr>
        <w:pStyle w:val="Textoindependiente"/>
        <w:spacing w:line="295" w:lineRule="auto"/>
        <w:ind w:left="142" w:right="140"/>
        <w:jc w:val="both"/>
      </w:pPr>
      <w:r>
        <w:rPr>
          <w:b/>
        </w:rPr>
        <w:t xml:space="preserve">TERCERO.- </w:t>
      </w:r>
      <w:r>
        <w:t>El 11 de junio de 2025, con número de registro de entrada 2025-E-RE-16150, en contestación al requerimiento formulado por el servicio de licencias, el interesado aporta documentación para su incorporación al expediente, consistente en justificante de haber depositado los avales exigidos en la concesión de licencia.</w:t>
      </w:r>
    </w:p>
    <w:p w14:paraId="067DFD7C" w14:textId="77777777" w:rsidR="00DA2B71" w:rsidRDefault="00DA2B71">
      <w:pPr>
        <w:pStyle w:val="Textoindependiente"/>
        <w:spacing w:before="4"/>
      </w:pPr>
    </w:p>
    <w:p w14:paraId="2A723EA3" w14:textId="77777777" w:rsidR="00DA2B71" w:rsidRDefault="00000000">
      <w:pPr>
        <w:pStyle w:val="Textoindependiente"/>
        <w:spacing w:line="295" w:lineRule="auto"/>
        <w:ind w:left="142" w:right="140"/>
        <w:jc w:val="both"/>
      </w:pPr>
      <w:r>
        <w:rPr>
          <w:b/>
        </w:rPr>
        <w:t xml:space="preserve">CUARTO.- </w:t>
      </w:r>
      <w:r>
        <w:t>Analizado por los Servicios Técnicos Municipales el contenido documental del</w:t>
      </w:r>
      <w:r>
        <w:rPr>
          <w:spacing w:val="80"/>
          <w:w w:val="150"/>
        </w:rPr>
        <w:t xml:space="preserve"> </w:t>
      </w:r>
      <w:r>
        <w:t>expediente, y giradas las correspondientes visitas de comprobación para verificar que las obras ejecutadas se ajustan a la licencia concedida, se han emitido los siguientes informes favorables:</w:t>
      </w:r>
    </w:p>
    <w:p w14:paraId="7BD9C837" w14:textId="77777777" w:rsidR="00DA2B71" w:rsidRDefault="00DA2B71">
      <w:pPr>
        <w:pStyle w:val="Textoindependiente"/>
        <w:spacing w:before="7"/>
      </w:pPr>
    </w:p>
    <w:p w14:paraId="6CE2CE17" w14:textId="19A3633F" w:rsidR="00DA2B71" w:rsidRDefault="00000000">
      <w:pPr>
        <w:pStyle w:val="Prrafodelista"/>
        <w:numPr>
          <w:ilvl w:val="0"/>
          <w:numId w:val="27"/>
        </w:numPr>
        <w:tabs>
          <w:tab w:val="left" w:pos="532"/>
        </w:tabs>
        <w:ind w:left="532" w:hanging="39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325770">
        <w:rPr>
          <w:spacing w:val="-2"/>
          <w:sz w:val="20"/>
        </w:rPr>
        <w:t xml:space="preserve">D. </w:t>
      </w:r>
      <w:r>
        <w:rPr>
          <w:sz w:val="20"/>
        </w:rPr>
        <w:t>Manuel</w:t>
      </w:r>
      <w:r>
        <w:rPr>
          <w:spacing w:val="-1"/>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30</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1"/>
          <w:sz w:val="20"/>
        </w:rPr>
        <w:t xml:space="preserve"> </w:t>
      </w:r>
      <w:r>
        <w:rPr>
          <w:spacing w:val="-2"/>
          <w:sz w:val="20"/>
        </w:rPr>
        <w:t>2025.</w:t>
      </w:r>
    </w:p>
    <w:p w14:paraId="5409445C" w14:textId="77777777" w:rsidR="00DA2B71" w:rsidRDefault="00DA2B71">
      <w:pPr>
        <w:pStyle w:val="Textoindependiente"/>
        <w:spacing w:before="60"/>
      </w:pPr>
    </w:p>
    <w:p w14:paraId="02906EF1" w14:textId="1409E2BE" w:rsidR="00DA2B71" w:rsidRDefault="00000000">
      <w:pPr>
        <w:pStyle w:val="Prrafodelista"/>
        <w:numPr>
          <w:ilvl w:val="0"/>
          <w:numId w:val="27"/>
        </w:numPr>
        <w:tabs>
          <w:tab w:val="left" w:pos="532"/>
        </w:tabs>
        <w:ind w:left="532" w:hanging="39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sidR="00325770">
        <w:rPr>
          <w:spacing w:val="-2"/>
          <w:sz w:val="20"/>
        </w:rPr>
        <w:t xml:space="preserve">D.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2"/>
          <w:sz w:val="20"/>
        </w:rPr>
        <w:t xml:space="preserve"> 2025.</w:t>
      </w:r>
    </w:p>
    <w:p w14:paraId="79FCCE24" w14:textId="77777777" w:rsidR="00DA2B71" w:rsidRDefault="00DA2B71">
      <w:pPr>
        <w:pStyle w:val="Textoindependiente"/>
        <w:spacing w:before="61"/>
      </w:pPr>
    </w:p>
    <w:p w14:paraId="727D3CEE" w14:textId="5F11D415" w:rsidR="00DA2B71" w:rsidRDefault="00000000">
      <w:pPr>
        <w:pStyle w:val="Prrafodelista"/>
        <w:numPr>
          <w:ilvl w:val="0"/>
          <w:numId w:val="27"/>
        </w:numPr>
        <w:tabs>
          <w:tab w:val="left" w:pos="532"/>
        </w:tabs>
        <w:ind w:left="532" w:hanging="390"/>
        <w:jc w:val="left"/>
        <w:rPr>
          <w:sz w:val="20"/>
        </w:rPr>
      </w:pPr>
      <w:r>
        <w:rPr>
          <w:sz w:val="20"/>
        </w:rPr>
        <w:t>Por</w:t>
      </w:r>
      <w:r>
        <w:rPr>
          <w:spacing w:val="-5"/>
          <w:sz w:val="20"/>
        </w:rPr>
        <w:t xml:space="preserve"> </w:t>
      </w:r>
      <w:r>
        <w:rPr>
          <w:sz w:val="20"/>
        </w:rPr>
        <w:t>la</w:t>
      </w:r>
      <w:r>
        <w:rPr>
          <w:spacing w:val="-3"/>
          <w:sz w:val="20"/>
        </w:rPr>
        <w:t xml:space="preserve"> </w:t>
      </w:r>
      <w:r>
        <w:rPr>
          <w:sz w:val="20"/>
        </w:rPr>
        <w:t>Arquitecta</w:t>
      </w:r>
      <w:r>
        <w:rPr>
          <w:spacing w:val="-3"/>
          <w:sz w:val="20"/>
        </w:rPr>
        <w:t xml:space="preserve"> </w:t>
      </w:r>
      <w:r>
        <w:rPr>
          <w:sz w:val="20"/>
        </w:rPr>
        <w:t>Técnica,</w:t>
      </w:r>
      <w:r>
        <w:rPr>
          <w:spacing w:val="-3"/>
          <w:sz w:val="20"/>
        </w:rPr>
        <w:t xml:space="preserve"> </w:t>
      </w:r>
      <w:r w:rsidR="00325770">
        <w:rPr>
          <w:spacing w:val="-3"/>
          <w:sz w:val="20"/>
        </w:rPr>
        <w:t xml:space="preserve">D.ª </w:t>
      </w:r>
      <w:r>
        <w:rPr>
          <w:sz w:val="20"/>
        </w:rPr>
        <w:t>Laura</w:t>
      </w:r>
      <w:r>
        <w:rPr>
          <w:spacing w:val="-3"/>
          <w:sz w:val="20"/>
        </w:rPr>
        <w:t xml:space="preserve"> </w:t>
      </w:r>
      <w:r>
        <w:rPr>
          <w:sz w:val="20"/>
        </w:rPr>
        <w:t>Castillo</w:t>
      </w:r>
      <w:r>
        <w:rPr>
          <w:spacing w:val="-3"/>
          <w:sz w:val="20"/>
        </w:rPr>
        <w:t xml:space="preserve"> </w:t>
      </w:r>
      <w:r>
        <w:rPr>
          <w:sz w:val="20"/>
        </w:rPr>
        <w:t>Palacios,</w:t>
      </w:r>
      <w:r>
        <w:rPr>
          <w:spacing w:val="-3"/>
          <w:sz w:val="20"/>
        </w:rPr>
        <w:t xml:space="preserve"> </w:t>
      </w:r>
      <w:r>
        <w:rPr>
          <w:sz w:val="20"/>
        </w:rPr>
        <w:t>de</w:t>
      </w:r>
      <w:r>
        <w:rPr>
          <w:spacing w:val="-3"/>
          <w:sz w:val="20"/>
        </w:rPr>
        <w:t xml:space="preserve"> </w:t>
      </w:r>
      <w:r>
        <w:rPr>
          <w:sz w:val="20"/>
        </w:rPr>
        <w:t>fecha</w:t>
      </w:r>
      <w:r>
        <w:rPr>
          <w:spacing w:val="-3"/>
          <w:sz w:val="20"/>
        </w:rPr>
        <w:t xml:space="preserve"> </w:t>
      </w:r>
      <w:r>
        <w:rPr>
          <w:sz w:val="20"/>
        </w:rPr>
        <w:t>12</w:t>
      </w:r>
      <w:r>
        <w:rPr>
          <w:spacing w:val="-3"/>
          <w:sz w:val="20"/>
        </w:rPr>
        <w:t xml:space="preserve"> </w:t>
      </w:r>
      <w:r>
        <w:rPr>
          <w:sz w:val="20"/>
        </w:rPr>
        <w:t>de</w:t>
      </w:r>
      <w:r>
        <w:rPr>
          <w:spacing w:val="-3"/>
          <w:sz w:val="20"/>
        </w:rPr>
        <w:t xml:space="preserve"> </w:t>
      </w:r>
      <w:r>
        <w:rPr>
          <w:sz w:val="20"/>
        </w:rPr>
        <w:t>septiembre</w:t>
      </w:r>
      <w:r>
        <w:rPr>
          <w:spacing w:val="-3"/>
          <w:sz w:val="20"/>
        </w:rPr>
        <w:t xml:space="preserve"> </w:t>
      </w:r>
      <w:r>
        <w:rPr>
          <w:sz w:val="20"/>
        </w:rPr>
        <w:t>de</w:t>
      </w:r>
      <w:r>
        <w:rPr>
          <w:spacing w:val="-2"/>
          <w:sz w:val="20"/>
        </w:rPr>
        <w:t xml:space="preserve"> 2025.</w:t>
      </w:r>
    </w:p>
    <w:p w14:paraId="49975EFC" w14:textId="77777777" w:rsidR="00DA2B71" w:rsidRDefault="00DA2B71">
      <w:pPr>
        <w:pStyle w:val="Prrafodelista"/>
        <w:jc w:val="left"/>
        <w:rPr>
          <w:sz w:val="20"/>
        </w:rPr>
        <w:sectPr w:rsidR="00DA2B71">
          <w:type w:val="continuous"/>
          <w:pgSz w:w="11910" w:h="16840"/>
          <w:pgMar w:top="1340" w:right="1275" w:bottom="1300" w:left="1275" w:header="225" w:footer="1100" w:gutter="0"/>
          <w:cols w:space="720"/>
        </w:sectPr>
      </w:pPr>
    </w:p>
    <w:p w14:paraId="4F23D25F" w14:textId="77777777" w:rsidR="00DA2B71" w:rsidRDefault="00000000">
      <w:pPr>
        <w:pStyle w:val="Textoindependiente"/>
        <w:spacing w:before="91"/>
        <w:ind w:left="142"/>
        <w:jc w:val="both"/>
      </w:pPr>
      <w:r>
        <w:rPr>
          <w:noProof/>
        </w:rPr>
        <w:lastRenderedPageBreak/>
        <mc:AlternateContent>
          <mc:Choice Requires="wps">
            <w:drawing>
              <wp:anchor distT="0" distB="0" distL="0" distR="0" simplePos="0" relativeHeight="15796736" behindDoc="0" locked="0" layoutInCell="1" allowOverlap="1" wp14:anchorId="17A02770" wp14:editId="76159F12">
                <wp:simplePos x="0" y="0"/>
                <wp:positionH relativeFrom="page">
                  <wp:posOffset>6807087</wp:posOffset>
                </wp:positionH>
                <wp:positionV relativeFrom="page">
                  <wp:posOffset>2818845</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A05BB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EC1C5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7A02770" id="Textbox 163" o:spid="_x0000_s1157" type="#_x0000_t202" style="position:absolute;left:0;text-align:left;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CA05BB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EC1C5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36846166" wp14:editId="0F995ED9">
                <wp:simplePos x="0" y="0"/>
                <wp:positionH relativeFrom="page">
                  <wp:posOffset>6958672</wp:posOffset>
                </wp:positionH>
                <wp:positionV relativeFrom="page">
                  <wp:posOffset>6510487</wp:posOffset>
                </wp:positionV>
                <wp:extent cx="270510" cy="33178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2750B1DC" w14:textId="77777777" w:rsidR="00DA2B71" w:rsidRDefault="00000000">
                            <w:pPr>
                              <w:spacing w:before="5" w:line="158"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5DC410BF" w14:textId="77777777" w:rsidR="00DA2B71" w:rsidRDefault="00000000">
                            <w:pPr>
                              <w:spacing w:line="114"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45C368B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6846166" id="Textbox 164" o:spid="_x0000_s1158" type="#_x0000_t202" style="position:absolute;left:0;text-align:left;margin-left:547.95pt;margin-top:512.65pt;width:21.3pt;height:261.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" filled="f" stroked="f">
                <v:textbox style="layout-flow:vertical;mso-layout-flow-alt:bottom-to-top" inset="0,0,0,0">
                  <w:txbxContent>
                    <w:p w14:paraId="2750B1DC" w14:textId="77777777" w:rsidR="00DA2B71" w:rsidRDefault="00000000">
                      <w:pPr>
                        <w:spacing w:before="5" w:line="158"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5DC410BF" w14:textId="77777777" w:rsidR="00DA2B71" w:rsidRDefault="00000000">
                      <w:pPr>
                        <w:spacing w:line="114"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45C368B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2C4A64C6" w14:textId="77777777" w:rsidR="00DA2B71" w:rsidRDefault="00DA2B71">
      <w:pPr>
        <w:pStyle w:val="Textoindependiente"/>
        <w:spacing w:before="59"/>
      </w:pPr>
    </w:p>
    <w:p w14:paraId="3D08C6BD" w14:textId="77777777" w:rsidR="00DA2B71" w:rsidRDefault="00000000">
      <w:pPr>
        <w:pStyle w:val="Ttulo3"/>
      </w:pPr>
      <w:r>
        <w:t xml:space="preserve">FUNDAMENTOS </w:t>
      </w:r>
      <w:r>
        <w:rPr>
          <w:spacing w:val="-2"/>
        </w:rPr>
        <w:t>JURÍDICOS.</w:t>
      </w:r>
    </w:p>
    <w:p w14:paraId="14BD0D17" w14:textId="77777777" w:rsidR="00DA2B71" w:rsidRDefault="00DA2B71">
      <w:pPr>
        <w:pStyle w:val="Textoindependiente"/>
        <w:spacing w:before="61"/>
        <w:rPr>
          <w:b/>
        </w:rPr>
      </w:pPr>
    </w:p>
    <w:p w14:paraId="33ABE952" w14:textId="77777777" w:rsidR="00DA2B71" w:rsidRDefault="00000000">
      <w:pPr>
        <w:pStyle w:val="Textoindependiente"/>
        <w:spacing w:before="1" w:line="292" w:lineRule="auto"/>
        <w:ind w:left="142" w:right="14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6522D0F1" w14:textId="77777777" w:rsidR="00DA2B71" w:rsidRDefault="00DA2B71">
      <w:pPr>
        <w:pStyle w:val="Textoindependiente"/>
        <w:spacing w:before="12"/>
      </w:pPr>
    </w:p>
    <w:p w14:paraId="03B6ABCF" w14:textId="77777777" w:rsidR="00DA2B71" w:rsidRDefault="00000000">
      <w:pPr>
        <w:pStyle w:val="Textoindependiente"/>
        <w:spacing w:before="1"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1E9DA27" w14:textId="77777777" w:rsidR="00DA2B71" w:rsidRDefault="00DA2B71">
      <w:pPr>
        <w:pStyle w:val="Textoindependiente"/>
        <w:spacing w:before="9"/>
      </w:pPr>
    </w:p>
    <w:p w14:paraId="5362B540" w14:textId="77777777" w:rsidR="00DA2B71" w:rsidRDefault="00000000">
      <w:pPr>
        <w:pStyle w:val="Textoindependiente"/>
        <w:spacing w:line="292" w:lineRule="auto"/>
        <w:ind w:left="142" w:right="140"/>
        <w:jc w:val="both"/>
      </w:pPr>
      <w:r>
        <w:rPr>
          <w:b/>
        </w:rPr>
        <w:t xml:space="preserve">SEGUNDO.- </w:t>
      </w:r>
      <w:r>
        <w:t>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0CD0431A" w14:textId="77777777" w:rsidR="00DA2B71" w:rsidRDefault="00DA2B71">
      <w:pPr>
        <w:pStyle w:val="Textoindependiente"/>
        <w:spacing w:before="14"/>
      </w:pPr>
    </w:p>
    <w:p w14:paraId="2CAAF0AC"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34DFC11D" w14:textId="77777777" w:rsidR="00DA2B71" w:rsidRDefault="00DA2B71">
      <w:pPr>
        <w:pStyle w:val="Textoindependiente"/>
        <w:spacing w:before="9"/>
      </w:pPr>
    </w:p>
    <w:p w14:paraId="07004C15" w14:textId="77777777" w:rsidR="00DA2B71" w:rsidRDefault="00000000">
      <w:pPr>
        <w:pStyle w:val="Textoindependiente"/>
        <w:spacing w:line="220" w:lineRule="exact"/>
        <w:ind w:left="142"/>
        <w:jc w:val="both"/>
      </w:pPr>
      <w:r>
        <w:t>La</w:t>
      </w:r>
      <w:r>
        <w:rPr>
          <w:spacing w:val="60"/>
        </w:rPr>
        <w:t xml:space="preserve"> </w:t>
      </w:r>
      <w:r>
        <w:t>primera</w:t>
      </w:r>
      <w:r>
        <w:rPr>
          <w:spacing w:val="63"/>
        </w:rPr>
        <w:t xml:space="preserve"> </w:t>
      </w:r>
      <w:r>
        <w:t>ocupación</w:t>
      </w:r>
      <w:r>
        <w:rPr>
          <w:spacing w:val="62"/>
        </w:rPr>
        <w:t xml:space="preserve"> </w:t>
      </w:r>
      <w:r>
        <w:t>tiene</w:t>
      </w:r>
      <w:r>
        <w:rPr>
          <w:spacing w:val="63"/>
        </w:rPr>
        <w:t xml:space="preserve"> </w:t>
      </w:r>
      <w:r>
        <w:t>por</w:t>
      </w:r>
      <w:r>
        <w:rPr>
          <w:spacing w:val="62"/>
        </w:rPr>
        <w:t xml:space="preserve"> </w:t>
      </w:r>
      <w:r>
        <w:t>objeto</w:t>
      </w:r>
      <w:r>
        <w:rPr>
          <w:spacing w:val="63"/>
        </w:rPr>
        <w:t xml:space="preserve"> </w:t>
      </w:r>
      <w:r>
        <w:t>verificar</w:t>
      </w:r>
      <w:r>
        <w:rPr>
          <w:spacing w:val="62"/>
        </w:rPr>
        <w:t xml:space="preserve"> </w:t>
      </w:r>
      <w:r>
        <w:t>que</w:t>
      </w:r>
      <w:r>
        <w:rPr>
          <w:spacing w:val="63"/>
        </w:rPr>
        <w:t xml:space="preserve"> </w:t>
      </w:r>
      <w:r>
        <w:t>la</w:t>
      </w:r>
      <w:r>
        <w:rPr>
          <w:spacing w:val="62"/>
        </w:rPr>
        <w:t xml:space="preserve"> </w:t>
      </w:r>
      <w:r>
        <w:t>vivienda</w:t>
      </w:r>
      <w:r>
        <w:rPr>
          <w:spacing w:val="63"/>
        </w:rPr>
        <w:t xml:space="preserve"> </w:t>
      </w:r>
      <w:r>
        <w:t>unifamiliar</w:t>
      </w:r>
      <w:r>
        <w:rPr>
          <w:spacing w:val="62"/>
        </w:rPr>
        <w:t xml:space="preserve"> </w:t>
      </w:r>
      <w:r>
        <w:t>aislada</w:t>
      </w:r>
      <w:r>
        <w:rPr>
          <w:spacing w:val="63"/>
        </w:rPr>
        <w:t xml:space="preserve"> </w:t>
      </w:r>
      <w:r>
        <w:t>con</w:t>
      </w:r>
      <w:r>
        <w:rPr>
          <w:spacing w:val="63"/>
        </w:rPr>
        <w:t xml:space="preserve"> </w:t>
      </w:r>
      <w:r>
        <w:rPr>
          <w:spacing w:val="-2"/>
        </w:rPr>
        <w:t>piscina</w:t>
      </w:r>
    </w:p>
    <w:p w14:paraId="31736D3D" w14:textId="77777777" w:rsidR="00DA2B71" w:rsidRPr="00325770" w:rsidRDefault="00000000">
      <w:pPr>
        <w:tabs>
          <w:tab w:val="left" w:pos="3136"/>
        </w:tabs>
        <w:spacing w:before="29" w:line="280" w:lineRule="exact"/>
        <w:ind w:left="142" w:right="157"/>
        <w:rPr>
          <w:bCs/>
          <w:sz w:val="20"/>
        </w:rPr>
      </w:pPr>
      <w:r>
        <w:rPr>
          <w:sz w:val="20"/>
        </w:rPr>
        <w:t xml:space="preserve">ejecutadas en calle </w:t>
      </w:r>
      <w:r>
        <w:rPr>
          <w:sz w:val="21"/>
        </w:rPr>
        <w:t>****</w:t>
      </w:r>
      <w:r>
        <w:rPr>
          <w:spacing w:val="80"/>
          <w:sz w:val="21"/>
        </w:rPr>
        <w:t xml:space="preserve"> </w:t>
      </w:r>
      <w:r>
        <w:rPr>
          <w:sz w:val="21"/>
        </w:rPr>
        <w:t>*****</w:t>
      </w:r>
      <w:r>
        <w:rPr>
          <w:sz w:val="21"/>
        </w:rPr>
        <w:tab/>
      </w:r>
      <w:r>
        <w:rPr>
          <w:sz w:val="30"/>
        </w:rPr>
        <w:t>*</w:t>
      </w:r>
      <w:r>
        <w:rPr>
          <w:spacing w:val="40"/>
          <w:sz w:val="30"/>
        </w:rPr>
        <w:t xml:space="preserve"> </w:t>
      </w:r>
      <w:r>
        <w:rPr>
          <w:sz w:val="21"/>
        </w:rPr>
        <w:t>***</w:t>
      </w:r>
      <w:r>
        <w:rPr>
          <w:spacing w:val="80"/>
          <w:w w:val="150"/>
          <w:sz w:val="21"/>
        </w:rPr>
        <w:t xml:space="preserve"> </w:t>
      </w:r>
      <w:r>
        <w:rPr>
          <w:sz w:val="20"/>
        </w:rPr>
        <w:t>de Las Rozas de Madrid, se ajusta a la licencia concedida</w:t>
      </w:r>
      <w:r>
        <w:rPr>
          <w:spacing w:val="40"/>
          <w:sz w:val="20"/>
        </w:rPr>
        <w:t xml:space="preserve"> </w:t>
      </w:r>
      <w:r>
        <w:rPr>
          <w:sz w:val="20"/>
        </w:rPr>
        <w:t xml:space="preserve">con número de expediente </w:t>
      </w:r>
      <w:r w:rsidRPr="00325770">
        <w:rPr>
          <w:bCs/>
          <w:sz w:val="20"/>
        </w:rPr>
        <w:t>57885/2024.</w:t>
      </w:r>
    </w:p>
    <w:p w14:paraId="34328C10" w14:textId="77777777" w:rsidR="00DA2B71" w:rsidRPr="00325770" w:rsidRDefault="00DA2B71">
      <w:pPr>
        <w:pStyle w:val="Textoindependiente"/>
        <w:spacing w:before="50"/>
        <w:rPr>
          <w:bCs/>
        </w:rPr>
      </w:pPr>
    </w:p>
    <w:p w14:paraId="1233FF8E" w14:textId="77777777" w:rsidR="00DA2B71" w:rsidRPr="00325770" w:rsidRDefault="00000000">
      <w:pPr>
        <w:pStyle w:val="Prrafodelista"/>
        <w:numPr>
          <w:ilvl w:val="0"/>
          <w:numId w:val="26"/>
        </w:numPr>
        <w:tabs>
          <w:tab w:val="left" w:pos="579"/>
        </w:tabs>
        <w:spacing w:before="1"/>
        <w:ind w:hanging="437"/>
        <w:rPr>
          <w:bCs/>
          <w:sz w:val="20"/>
        </w:rPr>
      </w:pPr>
      <w:r w:rsidRPr="00325770">
        <w:rPr>
          <w:bCs/>
          <w:sz w:val="20"/>
        </w:rPr>
        <w:t>Que</w:t>
      </w:r>
      <w:r w:rsidRPr="00325770">
        <w:rPr>
          <w:bCs/>
          <w:spacing w:val="9"/>
          <w:sz w:val="20"/>
        </w:rPr>
        <w:t xml:space="preserve"> </w:t>
      </w:r>
      <w:r w:rsidRPr="00325770">
        <w:rPr>
          <w:bCs/>
          <w:sz w:val="20"/>
        </w:rPr>
        <w:t>el</w:t>
      </w:r>
      <w:r w:rsidRPr="00325770">
        <w:rPr>
          <w:bCs/>
          <w:spacing w:val="9"/>
          <w:sz w:val="20"/>
        </w:rPr>
        <w:t xml:space="preserve"> </w:t>
      </w:r>
      <w:r w:rsidRPr="00325770">
        <w:rPr>
          <w:bCs/>
          <w:sz w:val="20"/>
        </w:rPr>
        <w:t>presupuesto</w:t>
      </w:r>
      <w:r w:rsidRPr="00325770">
        <w:rPr>
          <w:bCs/>
          <w:spacing w:val="9"/>
          <w:sz w:val="20"/>
        </w:rPr>
        <w:t xml:space="preserve"> </w:t>
      </w:r>
      <w:r w:rsidRPr="00325770">
        <w:rPr>
          <w:bCs/>
          <w:sz w:val="20"/>
        </w:rPr>
        <w:t>de</w:t>
      </w:r>
      <w:r w:rsidRPr="00325770">
        <w:rPr>
          <w:bCs/>
          <w:spacing w:val="9"/>
          <w:sz w:val="20"/>
        </w:rPr>
        <w:t xml:space="preserve"> </w:t>
      </w:r>
      <w:r w:rsidRPr="00325770">
        <w:rPr>
          <w:bCs/>
          <w:sz w:val="20"/>
        </w:rPr>
        <w:t>ejecución</w:t>
      </w:r>
      <w:r w:rsidRPr="00325770">
        <w:rPr>
          <w:bCs/>
          <w:spacing w:val="9"/>
          <w:sz w:val="20"/>
        </w:rPr>
        <w:t xml:space="preserve"> </w:t>
      </w:r>
      <w:r w:rsidRPr="00325770">
        <w:rPr>
          <w:bCs/>
          <w:sz w:val="20"/>
        </w:rPr>
        <w:t>material</w:t>
      </w:r>
      <w:r w:rsidRPr="00325770">
        <w:rPr>
          <w:bCs/>
          <w:spacing w:val="9"/>
          <w:sz w:val="20"/>
        </w:rPr>
        <w:t xml:space="preserve"> </w:t>
      </w:r>
      <w:r w:rsidRPr="00325770">
        <w:rPr>
          <w:bCs/>
          <w:sz w:val="20"/>
        </w:rPr>
        <w:t>de</w:t>
      </w:r>
      <w:r w:rsidRPr="00325770">
        <w:rPr>
          <w:bCs/>
          <w:spacing w:val="9"/>
          <w:sz w:val="20"/>
        </w:rPr>
        <w:t xml:space="preserve"> </w:t>
      </w:r>
      <w:r w:rsidRPr="00325770">
        <w:rPr>
          <w:bCs/>
          <w:sz w:val="20"/>
        </w:rPr>
        <w:t>la</w:t>
      </w:r>
      <w:r w:rsidRPr="00325770">
        <w:rPr>
          <w:bCs/>
          <w:spacing w:val="9"/>
          <w:sz w:val="20"/>
        </w:rPr>
        <w:t xml:space="preserve"> </w:t>
      </w:r>
      <w:r w:rsidRPr="00325770">
        <w:rPr>
          <w:bCs/>
          <w:sz w:val="20"/>
        </w:rPr>
        <w:t>obra</w:t>
      </w:r>
      <w:r w:rsidRPr="00325770">
        <w:rPr>
          <w:bCs/>
          <w:spacing w:val="9"/>
          <w:sz w:val="20"/>
        </w:rPr>
        <w:t xml:space="preserve"> </w:t>
      </w:r>
      <w:r w:rsidRPr="00325770">
        <w:rPr>
          <w:bCs/>
          <w:sz w:val="20"/>
        </w:rPr>
        <w:t>que</w:t>
      </w:r>
      <w:r w:rsidRPr="00325770">
        <w:rPr>
          <w:bCs/>
          <w:spacing w:val="9"/>
          <w:sz w:val="20"/>
        </w:rPr>
        <w:t xml:space="preserve"> </w:t>
      </w:r>
      <w:r w:rsidRPr="00325770">
        <w:rPr>
          <w:bCs/>
          <w:sz w:val="20"/>
        </w:rPr>
        <w:t>sirvió</w:t>
      </w:r>
      <w:r w:rsidRPr="00325770">
        <w:rPr>
          <w:bCs/>
          <w:spacing w:val="9"/>
          <w:sz w:val="20"/>
        </w:rPr>
        <w:t xml:space="preserve"> </w:t>
      </w:r>
      <w:r w:rsidRPr="00325770">
        <w:rPr>
          <w:bCs/>
          <w:sz w:val="20"/>
        </w:rPr>
        <w:t>de</w:t>
      </w:r>
      <w:r w:rsidRPr="00325770">
        <w:rPr>
          <w:bCs/>
          <w:spacing w:val="9"/>
          <w:sz w:val="20"/>
        </w:rPr>
        <w:t xml:space="preserve"> </w:t>
      </w:r>
      <w:r w:rsidRPr="00325770">
        <w:rPr>
          <w:bCs/>
          <w:sz w:val="20"/>
        </w:rPr>
        <w:t>base</w:t>
      </w:r>
      <w:r w:rsidRPr="00325770">
        <w:rPr>
          <w:bCs/>
          <w:spacing w:val="9"/>
          <w:sz w:val="20"/>
        </w:rPr>
        <w:t xml:space="preserve"> </w:t>
      </w:r>
      <w:r w:rsidRPr="00325770">
        <w:rPr>
          <w:bCs/>
          <w:sz w:val="20"/>
        </w:rPr>
        <w:t>para</w:t>
      </w:r>
      <w:r w:rsidRPr="00325770">
        <w:rPr>
          <w:bCs/>
          <w:spacing w:val="9"/>
          <w:sz w:val="20"/>
        </w:rPr>
        <w:t xml:space="preserve"> </w:t>
      </w:r>
      <w:r w:rsidRPr="00325770">
        <w:rPr>
          <w:bCs/>
          <w:sz w:val="20"/>
        </w:rPr>
        <w:t>la</w:t>
      </w:r>
      <w:r w:rsidRPr="00325770">
        <w:rPr>
          <w:bCs/>
          <w:spacing w:val="9"/>
          <w:sz w:val="20"/>
        </w:rPr>
        <w:t xml:space="preserve"> </w:t>
      </w:r>
      <w:r w:rsidRPr="00325770">
        <w:rPr>
          <w:bCs/>
          <w:sz w:val="20"/>
        </w:rPr>
        <w:t>concesión</w:t>
      </w:r>
      <w:r w:rsidRPr="00325770">
        <w:rPr>
          <w:bCs/>
          <w:spacing w:val="9"/>
          <w:sz w:val="20"/>
        </w:rPr>
        <w:t xml:space="preserve"> </w:t>
      </w:r>
      <w:r w:rsidRPr="00325770">
        <w:rPr>
          <w:bCs/>
          <w:sz w:val="20"/>
        </w:rPr>
        <w:t>de</w:t>
      </w:r>
      <w:r w:rsidRPr="00325770">
        <w:rPr>
          <w:bCs/>
          <w:spacing w:val="9"/>
          <w:sz w:val="20"/>
        </w:rPr>
        <w:t xml:space="preserve"> </w:t>
      </w:r>
      <w:r w:rsidRPr="00325770">
        <w:rPr>
          <w:bCs/>
          <w:spacing w:val="-5"/>
          <w:sz w:val="20"/>
        </w:rPr>
        <w:t>la</w:t>
      </w:r>
    </w:p>
    <w:p w14:paraId="6FDFB7D6" w14:textId="4A020531" w:rsidR="00DA2B71" w:rsidRDefault="00000000">
      <w:pPr>
        <w:pStyle w:val="Textoindependiente"/>
        <w:spacing w:before="50" w:line="297" w:lineRule="auto"/>
        <w:ind w:left="142"/>
      </w:pPr>
      <w:r w:rsidRPr="00325770">
        <w:rPr>
          <w:bCs/>
        </w:rPr>
        <w:t>correspondiente</w:t>
      </w:r>
      <w:r w:rsidRPr="00325770">
        <w:rPr>
          <w:bCs/>
          <w:spacing w:val="40"/>
        </w:rPr>
        <w:t xml:space="preserve"> </w:t>
      </w:r>
      <w:r w:rsidRPr="00325770">
        <w:rPr>
          <w:bCs/>
        </w:rPr>
        <w:t>licencia</w:t>
      </w:r>
      <w:r w:rsidRPr="00325770">
        <w:rPr>
          <w:bCs/>
          <w:spacing w:val="40"/>
        </w:rPr>
        <w:t xml:space="preserve"> </w:t>
      </w:r>
      <w:r w:rsidRPr="00325770">
        <w:rPr>
          <w:bCs/>
        </w:rPr>
        <w:t>de</w:t>
      </w:r>
      <w:r w:rsidRPr="00325770">
        <w:rPr>
          <w:bCs/>
          <w:spacing w:val="40"/>
        </w:rPr>
        <w:t xml:space="preserve"> </w:t>
      </w:r>
      <w:r w:rsidRPr="00325770">
        <w:rPr>
          <w:bCs/>
        </w:rPr>
        <w:t>obra</w:t>
      </w:r>
      <w:r w:rsidRPr="00325770">
        <w:rPr>
          <w:bCs/>
          <w:spacing w:val="40"/>
        </w:rPr>
        <w:t xml:space="preserve"> </w:t>
      </w:r>
      <w:r w:rsidRPr="00325770">
        <w:rPr>
          <w:bCs/>
        </w:rPr>
        <w:t>ascendió</w:t>
      </w:r>
      <w:r w:rsidRPr="00325770">
        <w:rPr>
          <w:bCs/>
          <w:spacing w:val="40"/>
        </w:rPr>
        <w:t xml:space="preserve"> </w:t>
      </w:r>
      <w:r w:rsidRPr="00325770">
        <w:rPr>
          <w:bCs/>
        </w:rPr>
        <w:t>a</w:t>
      </w:r>
      <w:r w:rsidRPr="00325770">
        <w:rPr>
          <w:bCs/>
          <w:spacing w:val="40"/>
        </w:rPr>
        <w:t xml:space="preserve"> </w:t>
      </w:r>
      <w:r w:rsidRPr="00325770">
        <w:rPr>
          <w:bCs/>
        </w:rPr>
        <w:t>340.120,00</w:t>
      </w:r>
      <w:r w:rsidRPr="00325770">
        <w:rPr>
          <w:bCs/>
          <w:spacing w:val="40"/>
        </w:rPr>
        <w:t xml:space="preserve"> </w:t>
      </w:r>
      <w:r w:rsidRPr="00325770">
        <w:rPr>
          <w:bCs/>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749C70FE" w14:textId="77777777" w:rsidR="00DA2B71" w:rsidRDefault="00DA2B71">
      <w:pPr>
        <w:pStyle w:val="Textoindependiente"/>
        <w:spacing w:before="4"/>
      </w:pPr>
    </w:p>
    <w:p w14:paraId="30A7C1FA" w14:textId="4A8E014A" w:rsidR="00DA2B71" w:rsidRDefault="00000000">
      <w:pPr>
        <w:pStyle w:val="Prrafodelista"/>
        <w:numPr>
          <w:ilvl w:val="0"/>
          <w:numId w:val="26"/>
        </w:numPr>
        <w:tabs>
          <w:tab w:val="left" w:pos="610"/>
        </w:tabs>
        <w:spacing w:line="292" w:lineRule="auto"/>
        <w:ind w:left="142" w:right="140" w:firstLine="0"/>
        <w:rPr>
          <w:sz w:val="20"/>
        </w:rPr>
      </w:pPr>
      <w:r>
        <w:rPr>
          <w:sz w:val="20"/>
        </w:rPr>
        <w:t>Que la liquidación final aportada establece que el coste de ejecución material de las obras ha</w:t>
      </w:r>
      <w:r>
        <w:rPr>
          <w:spacing w:val="80"/>
          <w:sz w:val="20"/>
        </w:rPr>
        <w:t xml:space="preserve"> </w:t>
      </w:r>
      <w:r>
        <w:rPr>
          <w:sz w:val="20"/>
        </w:rPr>
        <w:t xml:space="preserve">ascendido </w:t>
      </w:r>
      <w:r w:rsidRPr="00325770">
        <w:rPr>
          <w:bCs/>
          <w:sz w:val="20"/>
        </w:rPr>
        <w:t>340.120,00 €</w:t>
      </w:r>
      <w:r w:rsidRPr="00325770">
        <w:rPr>
          <w:sz w:val="20"/>
        </w:rPr>
        <w:t xml:space="preserve"> </w:t>
      </w:r>
      <w:r>
        <w:rPr>
          <w:sz w:val="20"/>
        </w:rPr>
        <w:t>(sin considerar gestión de residuos, control de calidad y seguridad y salud).</w:t>
      </w:r>
    </w:p>
    <w:p w14:paraId="2EC9577B" w14:textId="77777777" w:rsidR="00DA2B71" w:rsidRDefault="00DA2B71">
      <w:pPr>
        <w:pStyle w:val="Textoindependiente"/>
        <w:spacing w:before="14"/>
      </w:pPr>
    </w:p>
    <w:p w14:paraId="7D2DE458" w14:textId="77777777"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649DFBED" w14:textId="77777777" w:rsidR="00DA2B71" w:rsidRDefault="00DA2B71">
      <w:pPr>
        <w:pStyle w:val="Textoindependiente"/>
        <w:spacing w:before="7"/>
      </w:pPr>
    </w:p>
    <w:p w14:paraId="1BD6ABF6" w14:textId="77777777" w:rsidR="00DA2B71" w:rsidRDefault="00000000">
      <w:pPr>
        <w:pStyle w:val="Textoindependiente"/>
        <w:spacing w:line="295" w:lineRule="auto"/>
        <w:ind w:left="142" w:right="140"/>
        <w:jc w:val="both"/>
      </w:pPr>
      <w:r>
        <w:rPr>
          <w:b/>
        </w:rPr>
        <w:t xml:space="preserve">CUARTO.- </w:t>
      </w:r>
      <w:r>
        <w:t>Con base a lo anteriormente expuesto, visto el contenido de los informes técnicos</w:t>
      </w:r>
      <w:r>
        <w:rPr>
          <w:spacing w:val="40"/>
        </w:rPr>
        <w:t xml:space="preserve"> </w:t>
      </w:r>
      <w:r>
        <w:t>obrantes al expediente, desde el punto de vista jurídico, en el ámbito de mis competencias y funciones,</w:t>
      </w:r>
      <w:r>
        <w:rPr>
          <w:spacing w:val="80"/>
        </w:rPr>
        <w:t xml:space="preserve"> </w:t>
      </w:r>
      <w:r>
        <w:t>se</w:t>
      </w:r>
      <w:r>
        <w:rPr>
          <w:spacing w:val="80"/>
        </w:rPr>
        <w:t xml:space="preserve"> </w:t>
      </w:r>
      <w:r>
        <w:t>informa</w:t>
      </w:r>
      <w:r>
        <w:rPr>
          <w:spacing w:val="80"/>
        </w:rPr>
        <w:t xml:space="preserve"> </w:t>
      </w:r>
      <w:r>
        <w:t>favorablemente</w:t>
      </w:r>
      <w:r>
        <w:rPr>
          <w:spacing w:val="80"/>
        </w:rPr>
        <w:t xml:space="preserve"> </w:t>
      </w:r>
      <w:r>
        <w:t>la</w:t>
      </w:r>
      <w:r>
        <w:rPr>
          <w:spacing w:val="80"/>
        </w:rPr>
        <w:t xml:space="preserve"> </w:t>
      </w:r>
      <w:r>
        <w:t>emisión</w:t>
      </w:r>
      <w:r>
        <w:rPr>
          <w:spacing w:val="80"/>
        </w:rPr>
        <w:t xml:space="preserve"> </w:t>
      </w:r>
      <w:r>
        <w:t>de</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w:t>
      </w:r>
      <w:r>
        <w:rPr>
          <w:spacing w:val="80"/>
        </w:rPr>
        <w:t xml:space="preserve"> </w:t>
      </w:r>
      <w:r>
        <w:t>Declaración</w:t>
      </w:r>
    </w:p>
    <w:p w14:paraId="158FAF52"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4445A40C" w14:textId="77777777" w:rsidR="00DA2B71" w:rsidRDefault="00000000">
      <w:pPr>
        <w:pStyle w:val="Textoindependiente"/>
        <w:spacing w:before="91"/>
        <w:ind w:left="142"/>
      </w:pPr>
      <w:r>
        <w:rPr>
          <w:noProof/>
        </w:rPr>
        <w:lastRenderedPageBreak/>
        <mc:AlternateContent>
          <mc:Choice Requires="wps">
            <w:drawing>
              <wp:anchor distT="0" distB="0" distL="0" distR="0" simplePos="0" relativeHeight="15797760" behindDoc="0" locked="0" layoutInCell="1" allowOverlap="1" wp14:anchorId="09D867AD" wp14:editId="4E0E1E34">
                <wp:simplePos x="0" y="0"/>
                <wp:positionH relativeFrom="page">
                  <wp:posOffset>6807087</wp:posOffset>
                </wp:positionH>
                <wp:positionV relativeFrom="page">
                  <wp:posOffset>2818845</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4977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48EF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9D867AD" id="Textbox 165" o:spid="_x0000_s1159" type="#_x0000_t202" style="position:absolute;left:0;text-align:left;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SuWF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904977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48EF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0EA9A03D" wp14:editId="1C74F47E">
                <wp:simplePos x="0" y="0"/>
                <wp:positionH relativeFrom="page">
                  <wp:posOffset>6964880</wp:posOffset>
                </wp:positionH>
                <wp:positionV relativeFrom="page">
                  <wp:posOffset>6510487</wp:posOffset>
                </wp:positionV>
                <wp:extent cx="264160" cy="33178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1268662B" w14:textId="77777777" w:rsidR="00DA2B71" w:rsidRDefault="00000000">
                            <w:pPr>
                              <w:spacing w:before="6" w:line="146"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4"/>
                              </w:rPr>
                              <w:t>*************************</w:t>
                            </w:r>
                          </w:p>
                          <w:p w14:paraId="4A2449E0" w14:textId="77777777" w:rsidR="00DA2B71" w:rsidRDefault="00000000">
                            <w:pPr>
                              <w:spacing w:line="114"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6D32F07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EA9A03D" id="Textbox 166" o:spid="_x0000_s1160" type="#_x0000_t202" style="position:absolute;left:0;text-align:left;margin-left:548.4pt;margin-top:512.65pt;width:20.8pt;height:261.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" filled="f" stroked="f">
                <v:textbox style="layout-flow:vertical;mso-layout-flow-alt:bottom-to-top" inset="0,0,0,0">
                  <w:txbxContent>
                    <w:p w14:paraId="1268662B" w14:textId="77777777" w:rsidR="00DA2B71" w:rsidRDefault="00000000">
                      <w:pPr>
                        <w:spacing w:before="6" w:line="146"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4"/>
                        </w:rPr>
                        <w:t>*************************</w:t>
                      </w:r>
                    </w:p>
                    <w:p w14:paraId="4A2449E0" w14:textId="77777777" w:rsidR="00DA2B71" w:rsidRDefault="00000000">
                      <w:pPr>
                        <w:spacing w:line="114"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6D32F07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Responsable</w:t>
      </w:r>
      <w:r>
        <w:rPr>
          <w:spacing w:val="15"/>
        </w:rPr>
        <w:t xml:space="preserve"> </w:t>
      </w:r>
      <w:r>
        <w:t>Urbanística</w:t>
      </w:r>
      <w:r>
        <w:rPr>
          <w:spacing w:val="15"/>
        </w:rPr>
        <w:t xml:space="preserve"> </w:t>
      </w:r>
      <w:r>
        <w:t>de</w:t>
      </w:r>
      <w:r>
        <w:rPr>
          <w:spacing w:val="15"/>
        </w:rPr>
        <w:t xml:space="preserve"> </w:t>
      </w:r>
      <w:r>
        <w:t>Primera</w:t>
      </w:r>
      <w:r>
        <w:rPr>
          <w:spacing w:val="15"/>
        </w:rPr>
        <w:t xml:space="preserve"> </w:t>
      </w:r>
      <w:r>
        <w:t>Ocupación</w:t>
      </w:r>
      <w:r>
        <w:rPr>
          <w:spacing w:val="15"/>
        </w:rPr>
        <w:t xml:space="preserve"> </w:t>
      </w:r>
      <w:r>
        <w:t>de</w:t>
      </w:r>
      <w:r>
        <w:rPr>
          <w:spacing w:val="15"/>
        </w:rPr>
        <w:t xml:space="preserve"> </w:t>
      </w:r>
      <w:r>
        <w:t>vivienda</w:t>
      </w:r>
      <w:r>
        <w:rPr>
          <w:spacing w:val="15"/>
        </w:rPr>
        <w:t xml:space="preserve"> </w:t>
      </w:r>
      <w:r>
        <w:t>unifamiliar</w:t>
      </w:r>
      <w:r>
        <w:rPr>
          <w:spacing w:val="15"/>
        </w:rPr>
        <w:t xml:space="preserve"> </w:t>
      </w:r>
      <w:r>
        <w:t>aislada</w:t>
      </w:r>
      <w:r>
        <w:rPr>
          <w:spacing w:val="15"/>
        </w:rPr>
        <w:t xml:space="preserve"> </w:t>
      </w:r>
      <w:r>
        <w:t>y</w:t>
      </w:r>
      <w:r>
        <w:rPr>
          <w:spacing w:val="15"/>
        </w:rPr>
        <w:t xml:space="preserve"> </w:t>
      </w:r>
      <w:r>
        <w:t>piscina</w:t>
      </w:r>
      <w:r>
        <w:rPr>
          <w:spacing w:val="15"/>
        </w:rPr>
        <w:t xml:space="preserve"> </w:t>
      </w:r>
      <w:r>
        <w:rPr>
          <w:spacing w:val="-2"/>
        </w:rPr>
        <w:t>ejecutadas</w:t>
      </w:r>
    </w:p>
    <w:p w14:paraId="3EB3303C" w14:textId="77777777" w:rsidR="00DA2B71" w:rsidRPr="00325770" w:rsidRDefault="00000000">
      <w:pPr>
        <w:tabs>
          <w:tab w:val="left" w:pos="1782"/>
          <w:tab w:val="left" w:pos="2420"/>
        </w:tabs>
        <w:spacing w:before="38" w:line="280" w:lineRule="auto"/>
        <w:ind w:left="142" w:right="157"/>
        <w:rPr>
          <w:bCs/>
          <w:sz w:val="20"/>
        </w:rPr>
      </w:pPr>
      <w:r>
        <w:rPr>
          <w:position w:val="1"/>
          <w:sz w:val="20"/>
        </w:rPr>
        <w:t xml:space="preserve">calle </w:t>
      </w:r>
      <w:r>
        <w:t>****</w:t>
      </w:r>
      <w:r>
        <w:rPr>
          <w:spacing w:val="80"/>
        </w:rPr>
        <w:t xml:space="preserve"> </w:t>
      </w:r>
      <w:r>
        <w:t>*****</w:t>
      </w:r>
      <w:r>
        <w:tab/>
      </w:r>
      <w:r>
        <w:rPr>
          <w:spacing w:val="-2"/>
        </w:rPr>
        <w:t>*****</w:t>
      </w:r>
      <w:r>
        <w:tab/>
      </w:r>
      <w:r>
        <w:rPr>
          <w:position w:val="1"/>
          <w:sz w:val="20"/>
        </w:rPr>
        <w:t xml:space="preserve">de Las Rozas de Madrid, se ajusta a la licencia concedida con número de </w:t>
      </w:r>
      <w:r>
        <w:rPr>
          <w:sz w:val="20"/>
        </w:rPr>
        <w:t xml:space="preserve">expediente </w:t>
      </w:r>
      <w:r w:rsidRPr="00325770">
        <w:rPr>
          <w:bCs/>
          <w:sz w:val="20"/>
        </w:rPr>
        <w:t>57885/2024.</w:t>
      </w:r>
    </w:p>
    <w:p w14:paraId="7B4E3965" w14:textId="77777777" w:rsidR="00DA2B71" w:rsidRDefault="00DA2B71">
      <w:pPr>
        <w:pStyle w:val="Textoindependiente"/>
        <w:spacing w:before="25"/>
        <w:rPr>
          <w:b/>
        </w:rPr>
      </w:pPr>
    </w:p>
    <w:p w14:paraId="02FCE276" w14:textId="30854DF3" w:rsidR="00DA2B71" w:rsidRDefault="00000000">
      <w:pPr>
        <w:pStyle w:val="Textoindependiente"/>
        <w:spacing w:before="1" w:line="542" w:lineRule="auto"/>
        <w:ind w:left="142" w:right="2733"/>
        <w:rPr>
          <w:b/>
        </w:rPr>
      </w:pPr>
      <w:r>
        <w:t>En consecuencia, se eleva a la Junta de Gobierno Local la siguiente</w:t>
      </w:r>
      <w:r w:rsidR="00325770">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PR/2026/2321</w:t>
      </w:r>
      <w:r w:rsidR="00325770">
        <w:t>,</w:t>
      </w:r>
      <w:r>
        <w:rPr>
          <w:spacing w:val="-3"/>
        </w:rPr>
        <w:t xml:space="preserve"> </w:t>
      </w:r>
      <w:r>
        <w:t>de</w:t>
      </w:r>
      <w:r>
        <w:rPr>
          <w:spacing w:val="-3"/>
        </w:rPr>
        <w:t xml:space="preserve"> </w:t>
      </w:r>
      <w:r>
        <w:t>14</w:t>
      </w:r>
      <w:r>
        <w:rPr>
          <w:spacing w:val="-3"/>
        </w:rPr>
        <w:t xml:space="preserve"> </w:t>
      </w:r>
      <w:r>
        <w:t>de</w:t>
      </w:r>
      <w:r>
        <w:rPr>
          <w:spacing w:val="-3"/>
        </w:rPr>
        <w:t xml:space="preserve"> </w:t>
      </w:r>
      <w:r>
        <w:t>abril</w:t>
      </w:r>
      <w:r>
        <w:rPr>
          <w:spacing w:val="-3"/>
        </w:rPr>
        <w:t xml:space="preserve"> </w:t>
      </w:r>
      <w:r>
        <w:t>de</w:t>
      </w:r>
      <w:r>
        <w:rPr>
          <w:spacing w:val="-3"/>
        </w:rPr>
        <w:t xml:space="preserve"> </w:t>
      </w:r>
      <w:r>
        <w:t>2026</w:t>
      </w:r>
      <w:r w:rsidR="00325770">
        <w:t>,</w:t>
      </w:r>
      <w:r>
        <w:t xml:space="preserve"> </w:t>
      </w:r>
      <w:r>
        <w:rPr>
          <w:b/>
          <w:spacing w:val="-2"/>
        </w:rPr>
        <w:t>Resolución:</w:t>
      </w:r>
    </w:p>
    <w:p w14:paraId="3A888BA1" w14:textId="77777777" w:rsidR="00DA2B71" w:rsidRDefault="00000000">
      <w:pPr>
        <w:pStyle w:val="Textoindependiente"/>
        <w:spacing w:before="2" w:line="266" w:lineRule="auto"/>
        <w:ind w:left="142"/>
        <w:rPr>
          <w:position w:val="1"/>
          <w:sz w:val="22"/>
        </w:rPr>
      </w:pPr>
      <w:r>
        <w:rPr>
          <w:b/>
        </w:rPr>
        <w:t>PRIMERO</w:t>
      </w:r>
      <w:r>
        <w:t>.</w:t>
      </w:r>
      <w:r>
        <w:rPr>
          <w:spacing w:val="80"/>
        </w:rPr>
        <w:t xml:space="preserve"> </w:t>
      </w:r>
      <w:r>
        <w:t>Finalizar</w:t>
      </w:r>
      <w:r>
        <w:rPr>
          <w:spacing w:val="80"/>
        </w:rPr>
        <w:t xml:space="preserve"> </w:t>
      </w:r>
      <w:r>
        <w:t>el</w:t>
      </w:r>
      <w:r>
        <w:rPr>
          <w:spacing w:val="80"/>
        </w:rPr>
        <w:t xml:space="preserve"> </w:t>
      </w:r>
      <w:r>
        <w:t>procedimiento</w:t>
      </w:r>
      <w:r>
        <w:rPr>
          <w:spacing w:val="80"/>
        </w:rPr>
        <w:t xml:space="preserve"> </w:t>
      </w:r>
      <w:r>
        <w:t>de</w:t>
      </w:r>
      <w:r>
        <w:rPr>
          <w:spacing w:val="80"/>
        </w:rPr>
        <w:t xml:space="preserve"> </w:t>
      </w:r>
      <w:r>
        <w:t>comprobación</w:t>
      </w:r>
      <w:r>
        <w:rPr>
          <w:spacing w:val="80"/>
        </w:rPr>
        <w:t xml:space="preserve"> </w:t>
      </w:r>
      <w:r>
        <w:t>y</w:t>
      </w:r>
      <w:r>
        <w:rPr>
          <w:spacing w:val="80"/>
        </w:rPr>
        <w:t xml:space="preserve"> </w:t>
      </w:r>
      <w:r>
        <w:t>dictar</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 declaración</w:t>
      </w:r>
      <w:r>
        <w:rPr>
          <w:spacing w:val="40"/>
        </w:rPr>
        <w:t xml:space="preserve"> </w:t>
      </w:r>
      <w:r>
        <w:t>responsable</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presentada</w:t>
      </w:r>
      <w:r>
        <w:rPr>
          <w:spacing w:val="40"/>
        </w:rPr>
        <w:t xml:space="preserve"> </w:t>
      </w:r>
      <w:r>
        <w:t>por</w:t>
      </w:r>
      <w:r>
        <w:rPr>
          <w:spacing w:val="40"/>
        </w:rPr>
        <w:t xml:space="preserve"> </w:t>
      </w:r>
      <w:r>
        <w:t>D.</w:t>
      </w:r>
      <w:r>
        <w:rPr>
          <w:spacing w:val="40"/>
        </w:rPr>
        <w:t xml:space="preserve"> </w:t>
      </w:r>
      <w:r>
        <w:rPr>
          <w:position w:val="1"/>
          <w:sz w:val="22"/>
        </w:rPr>
        <w:t>********* ****** ***** *****</w:t>
      </w:r>
    </w:p>
    <w:p w14:paraId="23617343" w14:textId="77777777" w:rsidR="00DA2B71" w:rsidRDefault="00000000">
      <w:pPr>
        <w:pStyle w:val="Textoindependiente"/>
        <w:spacing w:before="11"/>
        <w:ind w:left="142"/>
        <w:rPr>
          <w:position w:val="1"/>
        </w:rPr>
      </w:pPr>
      <w:r>
        <w:rPr>
          <w:position w:val="1"/>
        </w:rPr>
        <w:t>relativa</w:t>
      </w:r>
      <w:r>
        <w:rPr>
          <w:spacing w:val="22"/>
          <w:position w:val="1"/>
        </w:rPr>
        <w:t xml:space="preserve"> </w:t>
      </w:r>
      <w:r>
        <w:rPr>
          <w:position w:val="1"/>
        </w:rPr>
        <w:t>a</w:t>
      </w:r>
      <w:r>
        <w:rPr>
          <w:spacing w:val="23"/>
          <w:position w:val="1"/>
        </w:rPr>
        <w:t xml:space="preserve"> </w:t>
      </w:r>
      <w:r>
        <w:rPr>
          <w:position w:val="1"/>
        </w:rPr>
        <w:t>vivienda</w:t>
      </w:r>
      <w:r>
        <w:rPr>
          <w:spacing w:val="22"/>
          <w:position w:val="1"/>
        </w:rPr>
        <w:t xml:space="preserve"> </w:t>
      </w:r>
      <w:r>
        <w:rPr>
          <w:position w:val="1"/>
        </w:rPr>
        <w:t>unifamiliar</w:t>
      </w:r>
      <w:r>
        <w:rPr>
          <w:spacing w:val="23"/>
          <w:position w:val="1"/>
        </w:rPr>
        <w:t xml:space="preserve"> </w:t>
      </w:r>
      <w:r>
        <w:rPr>
          <w:position w:val="1"/>
        </w:rPr>
        <w:t>aislada</w:t>
      </w:r>
      <w:r>
        <w:rPr>
          <w:spacing w:val="23"/>
          <w:position w:val="1"/>
        </w:rPr>
        <w:t xml:space="preserve"> </w:t>
      </w:r>
      <w:r>
        <w:rPr>
          <w:position w:val="1"/>
        </w:rPr>
        <w:t>con</w:t>
      </w:r>
      <w:r>
        <w:rPr>
          <w:spacing w:val="22"/>
          <w:position w:val="1"/>
        </w:rPr>
        <w:t xml:space="preserve"> </w:t>
      </w:r>
      <w:r>
        <w:rPr>
          <w:position w:val="1"/>
        </w:rPr>
        <w:t>piscina</w:t>
      </w:r>
      <w:r>
        <w:rPr>
          <w:spacing w:val="23"/>
          <w:position w:val="1"/>
        </w:rPr>
        <w:t xml:space="preserve"> </w:t>
      </w:r>
      <w:r>
        <w:rPr>
          <w:position w:val="1"/>
        </w:rPr>
        <w:t>ejecutadas</w:t>
      </w:r>
      <w:r>
        <w:rPr>
          <w:spacing w:val="23"/>
          <w:position w:val="1"/>
        </w:rPr>
        <w:t xml:space="preserve"> </w:t>
      </w:r>
      <w:r>
        <w:rPr>
          <w:position w:val="1"/>
        </w:rPr>
        <w:t>en</w:t>
      </w:r>
      <w:r>
        <w:rPr>
          <w:spacing w:val="22"/>
          <w:position w:val="1"/>
        </w:rPr>
        <w:t xml:space="preserve"> </w:t>
      </w:r>
      <w:r>
        <w:rPr>
          <w:position w:val="1"/>
        </w:rPr>
        <w:t>calle</w:t>
      </w:r>
      <w:r>
        <w:rPr>
          <w:spacing w:val="22"/>
          <w:position w:val="1"/>
        </w:rPr>
        <w:t xml:space="preserve"> </w:t>
      </w:r>
      <w:r>
        <w:rPr>
          <w:sz w:val="22"/>
        </w:rPr>
        <w:t>****</w:t>
      </w:r>
      <w:r>
        <w:rPr>
          <w:spacing w:val="65"/>
          <w:w w:val="150"/>
          <w:sz w:val="22"/>
        </w:rPr>
        <w:t xml:space="preserve"> </w:t>
      </w:r>
      <w:r>
        <w:rPr>
          <w:sz w:val="22"/>
        </w:rPr>
        <w:t>*****</w:t>
      </w:r>
      <w:r>
        <w:rPr>
          <w:spacing w:val="36"/>
          <w:sz w:val="22"/>
        </w:rPr>
        <w:t xml:space="preserve">  </w:t>
      </w:r>
      <w:r>
        <w:rPr>
          <w:position w:val="1"/>
        </w:rPr>
        <w:t>núm.</w:t>
      </w:r>
      <w:r>
        <w:rPr>
          <w:spacing w:val="-39"/>
          <w:position w:val="1"/>
        </w:rPr>
        <w:t xml:space="preserve"> </w:t>
      </w:r>
      <w:r>
        <w:rPr>
          <w:sz w:val="22"/>
        </w:rPr>
        <w:t>***</w:t>
      </w:r>
      <w:r>
        <w:rPr>
          <w:spacing w:val="72"/>
          <w:w w:val="150"/>
          <w:sz w:val="22"/>
        </w:rPr>
        <w:t xml:space="preserve"> </w:t>
      </w:r>
      <w:r>
        <w:rPr>
          <w:position w:val="1"/>
        </w:rPr>
        <w:t>de</w:t>
      </w:r>
      <w:r>
        <w:rPr>
          <w:spacing w:val="22"/>
          <w:position w:val="1"/>
        </w:rPr>
        <w:t xml:space="preserve"> </w:t>
      </w:r>
      <w:r>
        <w:rPr>
          <w:spacing w:val="-5"/>
          <w:position w:val="1"/>
        </w:rPr>
        <w:t>Las</w:t>
      </w:r>
    </w:p>
    <w:p w14:paraId="6C8F9EAA" w14:textId="77777777" w:rsidR="00DA2B71" w:rsidRDefault="00000000">
      <w:pPr>
        <w:tabs>
          <w:tab w:val="left" w:pos="6299"/>
        </w:tabs>
        <w:ind w:left="142"/>
        <w:rPr>
          <w:sz w:val="20"/>
        </w:rPr>
      </w:pPr>
      <w:r>
        <w:rPr>
          <w:sz w:val="20"/>
        </w:rPr>
        <w:t>Rozas</w:t>
      </w:r>
      <w:r>
        <w:rPr>
          <w:spacing w:val="7"/>
          <w:sz w:val="20"/>
        </w:rPr>
        <w:t xml:space="preserve"> </w:t>
      </w:r>
      <w:r>
        <w:rPr>
          <w:sz w:val="20"/>
        </w:rPr>
        <w:t>de</w:t>
      </w:r>
      <w:r>
        <w:rPr>
          <w:spacing w:val="7"/>
          <w:sz w:val="20"/>
        </w:rPr>
        <w:t xml:space="preserve"> </w:t>
      </w:r>
      <w:r>
        <w:rPr>
          <w:sz w:val="20"/>
        </w:rPr>
        <w:t>Madrid.</w:t>
      </w:r>
      <w:r>
        <w:rPr>
          <w:spacing w:val="7"/>
          <w:sz w:val="20"/>
        </w:rPr>
        <w:t xml:space="preserve"> </w:t>
      </w:r>
      <w:r>
        <w:rPr>
          <w:sz w:val="20"/>
        </w:rPr>
        <w:t>(Referencia</w:t>
      </w:r>
      <w:r>
        <w:rPr>
          <w:spacing w:val="7"/>
          <w:sz w:val="20"/>
        </w:rPr>
        <w:t xml:space="preserve"> </w:t>
      </w:r>
      <w:r>
        <w:rPr>
          <w:sz w:val="20"/>
        </w:rPr>
        <w:t>Catastral:</w:t>
      </w:r>
      <w:r>
        <w:rPr>
          <w:spacing w:val="2"/>
          <w:sz w:val="20"/>
        </w:rPr>
        <w:t xml:space="preserve"> </w:t>
      </w:r>
      <w:r>
        <w:rPr>
          <w:spacing w:val="-2"/>
          <w:position w:val="2"/>
        </w:rPr>
        <w:t>********************</w:t>
      </w:r>
      <w:r>
        <w:rPr>
          <w:position w:val="2"/>
        </w:rPr>
        <w:tab/>
      </w:r>
      <w:r>
        <w:rPr>
          <w:sz w:val="20"/>
        </w:rPr>
        <w:t>se</w:t>
      </w:r>
      <w:r>
        <w:rPr>
          <w:spacing w:val="7"/>
          <w:sz w:val="20"/>
        </w:rPr>
        <w:t xml:space="preserve"> </w:t>
      </w:r>
      <w:r>
        <w:rPr>
          <w:sz w:val="20"/>
        </w:rPr>
        <w:t>ajusta</w:t>
      </w:r>
      <w:r>
        <w:rPr>
          <w:spacing w:val="7"/>
          <w:sz w:val="20"/>
        </w:rPr>
        <w:t xml:space="preserve"> </w:t>
      </w:r>
      <w:r>
        <w:rPr>
          <w:sz w:val="20"/>
        </w:rPr>
        <w:t>a</w:t>
      </w:r>
      <w:r>
        <w:rPr>
          <w:spacing w:val="7"/>
          <w:sz w:val="20"/>
        </w:rPr>
        <w:t xml:space="preserve"> </w:t>
      </w:r>
      <w:r>
        <w:rPr>
          <w:sz w:val="20"/>
        </w:rPr>
        <w:t>la</w:t>
      </w:r>
      <w:r>
        <w:rPr>
          <w:spacing w:val="7"/>
          <w:sz w:val="20"/>
        </w:rPr>
        <w:t xml:space="preserve"> </w:t>
      </w:r>
      <w:r>
        <w:rPr>
          <w:sz w:val="20"/>
        </w:rPr>
        <w:t>licencia</w:t>
      </w:r>
      <w:r>
        <w:rPr>
          <w:spacing w:val="7"/>
          <w:sz w:val="20"/>
        </w:rPr>
        <w:t xml:space="preserve"> </w:t>
      </w:r>
      <w:r>
        <w:rPr>
          <w:spacing w:val="-2"/>
          <w:sz w:val="20"/>
        </w:rPr>
        <w:t>concedida</w:t>
      </w:r>
    </w:p>
    <w:p w14:paraId="5CC6CAFB" w14:textId="77777777" w:rsidR="00DA2B71" w:rsidRPr="00325770" w:rsidRDefault="00000000">
      <w:pPr>
        <w:pStyle w:val="Textoindependiente"/>
        <w:spacing w:before="55"/>
        <w:ind w:left="142"/>
        <w:rPr>
          <w:bCs/>
        </w:rPr>
      </w:pPr>
      <w:r>
        <w:t>con</w:t>
      </w:r>
      <w:r>
        <w:rPr>
          <w:spacing w:val="65"/>
        </w:rPr>
        <w:t xml:space="preserve"> </w:t>
      </w:r>
      <w:r>
        <w:t>número</w:t>
      </w:r>
      <w:r>
        <w:rPr>
          <w:spacing w:val="65"/>
        </w:rPr>
        <w:t xml:space="preserve"> </w:t>
      </w:r>
      <w:r>
        <w:t>de</w:t>
      </w:r>
      <w:r>
        <w:rPr>
          <w:spacing w:val="65"/>
        </w:rPr>
        <w:t xml:space="preserve"> </w:t>
      </w:r>
      <w:r>
        <w:t>expediente</w:t>
      </w:r>
      <w:r>
        <w:rPr>
          <w:spacing w:val="67"/>
        </w:rPr>
        <w:t xml:space="preserve"> </w:t>
      </w:r>
      <w:r w:rsidRPr="00325770">
        <w:rPr>
          <w:bCs/>
        </w:rPr>
        <w:t>57885/2024,</w:t>
      </w:r>
      <w:r w:rsidRPr="00325770">
        <w:rPr>
          <w:bCs/>
          <w:spacing w:val="66"/>
        </w:rPr>
        <w:t xml:space="preserve"> </w:t>
      </w:r>
      <w:r w:rsidRPr="00325770">
        <w:rPr>
          <w:bCs/>
        </w:rPr>
        <w:t>con</w:t>
      </w:r>
      <w:r w:rsidRPr="00325770">
        <w:rPr>
          <w:bCs/>
          <w:spacing w:val="65"/>
        </w:rPr>
        <w:t xml:space="preserve"> </w:t>
      </w:r>
      <w:r w:rsidRPr="00325770">
        <w:rPr>
          <w:bCs/>
        </w:rPr>
        <w:t>un</w:t>
      </w:r>
      <w:r w:rsidRPr="00325770">
        <w:rPr>
          <w:bCs/>
          <w:spacing w:val="66"/>
        </w:rPr>
        <w:t xml:space="preserve"> </w:t>
      </w:r>
      <w:r w:rsidRPr="00325770">
        <w:rPr>
          <w:bCs/>
        </w:rPr>
        <w:t>coste</w:t>
      </w:r>
      <w:r w:rsidRPr="00325770">
        <w:rPr>
          <w:bCs/>
          <w:spacing w:val="65"/>
        </w:rPr>
        <w:t xml:space="preserve"> </w:t>
      </w:r>
      <w:r w:rsidRPr="00325770">
        <w:rPr>
          <w:bCs/>
        </w:rPr>
        <w:t>de</w:t>
      </w:r>
      <w:r w:rsidRPr="00325770">
        <w:rPr>
          <w:bCs/>
          <w:spacing w:val="65"/>
        </w:rPr>
        <w:t xml:space="preserve"> </w:t>
      </w:r>
      <w:r w:rsidRPr="00325770">
        <w:rPr>
          <w:bCs/>
        </w:rPr>
        <w:t>ejecución</w:t>
      </w:r>
      <w:r w:rsidRPr="00325770">
        <w:rPr>
          <w:bCs/>
          <w:spacing w:val="65"/>
        </w:rPr>
        <w:t xml:space="preserve"> </w:t>
      </w:r>
      <w:r w:rsidRPr="00325770">
        <w:rPr>
          <w:bCs/>
        </w:rPr>
        <w:t>material</w:t>
      </w:r>
      <w:r w:rsidRPr="00325770">
        <w:rPr>
          <w:bCs/>
          <w:spacing w:val="65"/>
        </w:rPr>
        <w:t xml:space="preserve"> </w:t>
      </w:r>
      <w:r w:rsidRPr="00325770">
        <w:rPr>
          <w:bCs/>
        </w:rPr>
        <w:t>de</w:t>
      </w:r>
      <w:r w:rsidRPr="00325770">
        <w:rPr>
          <w:bCs/>
          <w:spacing w:val="65"/>
        </w:rPr>
        <w:t xml:space="preserve"> </w:t>
      </w:r>
      <w:r w:rsidRPr="00325770">
        <w:rPr>
          <w:bCs/>
        </w:rPr>
        <w:t>las</w:t>
      </w:r>
      <w:r w:rsidRPr="00325770">
        <w:rPr>
          <w:bCs/>
          <w:spacing w:val="65"/>
        </w:rPr>
        <w:t xml:space="preserve"> </w:t>
      </w:r>
      <w:r w:rsidRPr="00325770">
        <w:rPr>
          <w:bCs/>
        </w:rPr>
        <w:t>obras</w:t>
      </w:r>
      <w:r w:rsidRPr="00325770">
        <w:rPr>
          <w:bCs/>
          <w:spacing w:val="66"/>
        </w:rPr>
        <w:t xml:space="preserve"> </w:t>
      </w:r>
      <w:r w:rsidRPr="00325770">
        <w:rPr>
          <w:bCs/>
          <w:spacing w:val="-5"/>
        </w:rPr>
        <w:t>ha</w:t>
      </w:r>
    </w:p>
    <w:p w14:paraId="5165D653" w14:textId="77777777" w:rsidR="00DA2B71" w:rsidRPr="00325770" w:rsidRDefault="00000000">
      <w:pPr>
        <w:pStyle w:val="Textoindependiente"/>
        <w:spacing w:before="54" w:line="297" w:lineRule="auto"/>
        <w:ind w:left="142" w:right="140"/>
        <w:jc w:val="both"/>
        <w:rPr>
          <w:bCs/>
        </w:rPr>
      </w:pPr>
      <w:r w:rsidRPr="00325770">
        <w:rPr>
          <w:bCs/>
        </w:rPr>
        <w:t>ascendido a la cantidad de 340.120,00 € (sin considerar gestión de residuos, control de calidad y seguridad y salud), que se tramita con número de expediente 18870/2025.</w:t>
      </w:r>
    </w:p>
    <w:p w14:paraId="4ADC1182" w14:textId="77777777" w:rsidR="00DA2B71" w:rsidRDefault="00DA2B71">
      <w:pPr>
        <w:pStyle w:val="Textoindependiente"/>
        <w:spacing w:before="8"/>
        <w:rPr>
          <w:b/>
        </w:rPr>
      </w:pPr>
    </w:p>
    <w:p w14:paraId="77987C85" w14:textId="77777777" w:rsidR="00DA2B71" w:rsidRDefault="00000000">
      <w:pPr>
        <w:pStyle w:val="Textoindependiente"/>
        <w:spacing w:line="297" w:lineRule="auto"/>
        <w:ind w:left="142" w:right="141"/>
        <w:jc w:val="both"/>
      </w:pPr>
      <w:r>
        <w:rPr>
          <w:b/>
        </w:rPr>
        <w:t xml:space="preserve">SEGUNDO.- </w:t>
      </w:r>
      <w:r>
        <w:t>Dar traslado del acuerdo al Servicio de Gestión Tributaria y Tesorería Municipal, a los efectos que procedan.</w:t>
      </w:r>
    </w:p>
    <w:p w14:paraId="2FEDE16B" w14:textId="77777777" w:rsidR="00DA2B71" w:rsidRDefault="00DA2B71">
      <w:pPr>
        <w:pStyle w:val="Textoindependiente"/>
        <w:spacing w:before="4"/>
      </w:pPr>
    </w:p>
    <w:p w14:paraId="53ED9D50" w14:textId="77777777" w:rsidR="00DA2B71" w:rsidRDefault="00000000">
      <w:pPr>
        <w:pStyle w:val="Textoindependiente"/>
        <w:spacing w:before="1" w:line="297" w:lineRule="auto"/>
        <w:ind w:left="142" w:right="140"/>
        <w:jc w:val="both"/>
      </w:pPr>
      <w:r>
        <w:rPr>
          <w:b/>
        </w:rPr>
        <w:t>TERCERO.</w:t>
      </w:r>
      <w:r>
        <w:t xml:space="preserve">- Notificar el presente acuerdo al interesado con el régimen de recursos que sean </w:t>
      </w:r>
      <w:r>
        <w:rPr>
          <w:spacing w:val="-2"/>
        </w:rPr>
        <w:t>pertinentes.</w:t>
      </w:r>
    </w:p>
    <w:p w14:paraId="5DB8DEED" w14:textId="77777777" w:rsidR="00DA2B71" w:rsidRDefault="00DA2B71">
      <w:pPr>
        <w:pStyle w:val="Textoindependiente"/>
        <w:spacing w:before="6"/>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600F83AA"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184D1446" w14:textId="77777777" w:rsidR="00DA2B71" w:rsidRDefault="00000000">
            <w:pPr>
              <w:pStyle w:val="TableParagraph"/>
              <w:spacing w:before="80" w:line="290" w:lineRule="auto"/>
              <w:ind w:right="53"/>
              <w:jc w:val="both"/>
              <w:rPr>
                <w:b/>
                <w:sz w:val="20"/>
              </w:rPr>
            </w:pPr>
            <w:r>
              <w:rPr>
                <w:b/>
                <w:sz w:val="20"/>
              </w:rPr>
              <w:t xml:space="preserve">Finalización del procedimiento de comprobación, dictando acto de conformidad a la declaración responsable de primera ocupación, relativa a vivienda unifamiliar aislada y piscina sita en calle </w:t>
            </w:r>
            <w:r>
              <w:t>*********</w:t>
            </w:r>
            <w:r>
              <w:rPr>
                <w:spacing w:val="40"/>
              </w:rPr>
              <w:t xml:space="preserve">  </w:t>
            </w:r>
            <w:r>
              <w:t>******</w:t>
            </w:r>
            <w:r>
              <w:rPr>
                <w:spacing w:val="40"/>
              </w:rPr>
              <w:t xml:space="preserve">  </w:t>
            </w:r>
            <w:r>
              <w:rPr>
                <w:b/>
                <w:sz w:val="20"/>
              </w:rPr>
              <w:t xml:space="preserve">núm. </w:t>
            </w:r>
            <w:r>
              <w:t>**</w:t>
            </w:r>
            <w:r>
              <w:rPr>
                <w:spacing w:val="38"/>
              </w:rPr>
              <w:t xml:space="preserve"> </w:t>
            </w:r>
            <w:r>
              <w:t>*</w:t>
            </w:r>
            <w:r>
              <w:rPr>
                <w:spacing w:val="40"/>
              </w:rPr>
              <w:t xml:space="preserve"> </w:t>
            </w:r>
            <w:r>
              <w:rPr>
                <w:b/>
                <w:sz w:val="20"/>
              </w:rPr>
              <w:t xml:space="preserve">de Las Rozas de Madrid. </w:t>
            </w:r>
            <w:proofErr w:type="spellStart"/>
            <w:r>
              <w:rPr>
                <w:b/>
                <w:sz w:val="20"/>
              </w:rPr>
              <w:t>Expte</w:t>
            </w:r>
            <w:proofErr w:type="spellEnd"/>
            <w:r>
              <w:rPr>
                <w:b/>
                <w:sz w:val="20"/>
              </w:rPr>
              <w:t>. 14181/2025.</w:t>
            </w:r>
          </w:p>
        </w:tc>
      </w:tr>
      <w:tr w:rsidR="00DA2B71" w14:paraId="0EC17C14"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4E3B007A"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488E1B7E"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C1D3CC" w14:textId="77777777" w:rsidR="00DA2B71" w:rsidRDefault="00DA2B71">
      <w:pPr>
        <w:pStyle w:val="Textoindependiente"/>
        <w:spacing w:before="144"/>
      </w:pPr>
    </w:p>
    <w:p w14:paraId="39E70C5B"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FD1D154" w14:textId="77777777" w:rsidR="00DA2B71" w:rsidRDefault="00DA2B71">
      <w:pPr>
        <w:pStyle w:val="Textoindependiente"/>
        <w:spacing w:before="59"/>
        <w:rPr>
          <w:b/>
        </w:rPr>
      </w:pPr>
    </w:p>
    <w:p w14:paraId="5F586E49" w14:textId="050C2285" w:rsidR="00DA2B71" w:rsidRDefault="00000000">
      <w:pPr>
        <w:pStyle w:val="Textoindependiente"/>
        <w:spacing w:line="295" w:lineRule="auto"/>
        <w:ind w:left="142" w:right="140"/>
        <w:jc w:val="both"/>
      </w:pPr>
      <w:r>
        <w:rPr>
          <w:b/>
        </w:rPr>
        <w:t xml:space="preserve">Primero. - </w:t>
      </w:r>
      <w:r>
        <w:t>Con fecha 14 de abril de 2025, con número de registro de entrada 2025-E-RE-10505, D. Manuel Brito Fernández, en nombre y representación de la mercantil PROMOCIONES GUDIÑA &amp; VILLANUEVA</w:t>
      </w:r>
      <w:r w:rsidR="00325770">
        <w:t>,</w:t>
      </w:r>
      <w:r>
        <w:t xml:space="preserve"> S.L., presenta Declaración Responsable de primera ocupación de vivienda unifamiliar</w:t>
      </w:r>
    </w:p>
    <w:p w14:paraId="5E8BE094" w14:textId="77777777" w:rsidR="00DA2B71" w:rsidRDefault="00000000">
      <w:pPr>
        <w:spacing w:line="249" w:lineRule="exact"/>
        <w:ind w:left="142"/>
        <w:rPr>
          <w:position w:val="2"/>
          <w:sz w:val="20"/>
        </w:rPr>
      </w:pPr>
      <w:r>
        <w:rPr>
          <w:position w:val="2"/>
          <w:sz w:val="20"/>
        </w:rPr>
        <w:t>aislada</w:t>
      </w:r>
      <w:r>
        <w:rPr>
          <w:spacing w:val="-3"/>
          <w:position w:val="2"/>
          <w:sz w:val="20"/>
        </w:rPr>
        <w:t xml:space="preserve"> </w:t>
      </w:r>
      <w:r>
        <w:rPr>
          <w:position w:val="2"/>
          <w:sz w:val="20"/>
        </w:rPr>
        <w:t>y</w:t>
      </w:r>
      <w:r>
        <w:rPr>
          <w:spacing w:val="-2"/>
          <w:position w:val="2"/>
          <w:sz w:val="20"/>
        </w:rPr>
        <w:t xml:space="preserve"> </w:t>
      </w:r>
      <w:r>
        <w:rPr>
          <w:position w:val="2"/>
          <w:sz w:val="20"/>
        </w:rPr>
        <w:t>piscina</w:t>
      </w:r>
      <w:r>
        <w:rPr>
          <w:spacing w:val="-2"/>
          <w:position w:val="2"/>
          <w:sz w:val="20"/>
        </w:rPr>
        <w:t xml:space="preserve"> </w:t>
      </w:r>
      <w:r>
        <w:rPr>
          <w:position w:val="2"/>
          <w:sz w:val="20"/>
        </w:rPr>
        <w:t>ejecutadas</w:t>
      </w:r>
      <w:r>
        <w:rPr>
          <w:spacing w:val="-2"/>
          <w:position w:val="2"/>
          <w:sz w:val="20"/>
        </w:rPr>
        <w:t xml:space="preserve"> </w:t>
      </w:r>
      <w:r>
        <w:rPr>
          <w:position w:val="2"/>
          <w:sz w:val="20"/>
        </w:rPr>
        <w:t>en</w:t>
      </w:r>
      <w:r>
        <w:rPr>
          <w:spacing w:val="-2"/>
          <w:position w:val="2"/>
          <w:sz w:val="20"/>
        </w:rPr>
        <w:t xml:space="preserve"> </w:t>
      </w:r>
      <w:r>
        <w:rPr>
          <w:position w:val="2"/>
          <w:sz w:val="20"/>
        </w:rPr>
        <w:t>calle</w:t>
      </w:r>
      <w:r>
        <w:rPr>
          <w:spacing w:val="-1"/>
          <w:position w:val="2"/>
          <w:sz w:val="20"/>
        </w:rPr>
        <w:t xml:space="preserve"> </w:t>
      </w:r>
      <w:r>
        <w:rPr>
          <w:position w:val="1"/>
        </w:rPr>
        <w:t>*********</w:t>
      </w:r>
      <w:r>
        <w:rPr>
          <w:spacing w:val="77"/>
          <w:position w:val="1"/>
        </w:rPr>
        <w:t xml:space="preserve"> </w:t>
      </w:r>
      <w:r>
        <w:rPr>
          <w:position w:val="2"/>
        </w:rPr>
        <w:t>******</w:t>
      </w:r>
      <w:r>
        <w:rPr>
          <w:spacing w:val="63"/>
          <w:w w:val="150"/>
          <w:position w:val="2"/>
        </w:rPr>
        <w:t xml:space="preserve"> </w:t>
      </w:r>
      <w:r>
        <w:rPr>
          <w:position w:val="2"/>
          <w:sz w:val="20"/>
        </w:rPr>
        <w:t>núm.</w:t>
      </w:r>
      <w:r>
        <w:rPr>
          <w:spacing w:val="10"/>
          <w:position w:val="2"/>
          <w:sz w:val="20"/>
        </w:rPr>
        <w:t xml:space="preserve"> </w:t>
      </w:r>
      <w:r>
        <w:rPr>
          <w:position w:val="2"/>
        </w:rPr>
        <w:t>**</w:t>
      </w:r>
      <w:r>
        <w:rPr>
          <w:spacing w:val="22"/>
          <w:position w:val="2"/>
        </w:rPr>
        <w:t xml:space="preserve"> </w:t>
      </w:r>
      <w:r>
        <w:t>*</w:t>
      </w:r>
      <w:r>
        <w:rPr>
          <w:spacing w:val="68"/>
          <w:w w:val="150"/>
        </w:rPr>
        <w:t xml:space="preserve"> </w:t>
      </w:r>
      <w:r>
        <w:rPr>
          <w:position w:val="2"/>
          <w:sz w:val="20"/>
        </w:rPr>
        <w:t>Las</w:t>
      </w:r>
      <w:r>
        <w:rPr>
          <w:spacing w:val="-2"/>
          <w:position w:val="2"/>
          <w:sz w:val="20"/>
        </w:rPr>
        <w:t xml:space="preserve"> </w:t>
      </w:r>
      <w:r>
        <w:rPr>
          <w:position w:val="2"/>
          <w:sz w:val="20"/>
        </w:rPr>
        <w:t>Rozas</w:t>
      </w:r>
      <w:r>
        <w:rPr>
          <w:spacing w:val="-3"/>
          <w:position w:val="2"/>
          <w:sz w:val="20"/>
        </w:rPr>
        <w:t xml:space="preserve"> </w:t>
      </w:r>
      <w:r>
        <w:rPr>
          <w:position w:val="2"/>
          <w:sz w:val="20"/>
        </w:rPr>
        <w:t>de</w:t>
      </w:r>
      <w:r>
        <w:rPr>
          <w:spacing w:val="-2"/>
          <w:position w:val="2"/>
          <w:sz w:val="20"/>
        </w:rPr>
        <w:t xml:space="preserve"> Madrid.</w:t>
      </w:r>
    </w:p>
    <w:p w14:paraId="3733637C" w14:textId="77777777" w:rsidR="00DA2B71" w:rsidRDefault="00DA2B71">
      <w:pPr>
        <w:pStyle w:val="Textoindependiente"/>
        <w:spacing w:before="40"/>
      </w:pPr>
    </w:p>
    <w:p w14:paraId="497C5E18" w14:textId="77777777" w:rsidR="00DA2B71" w:rsidRDefault="00000000">
      <w:pPr>
        <w:pStyle w:val="Textoindependiente"/>
        <w:spacing w:before="1"/>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43329496" w14:textId="77777777" w:rsidR="00DA2B71" w:rsidRDefault="00DA2B71">
      <w:pPr>
        <w:pStyle w:val="Textoindependiente"/>
        <w:spacing w:before="60"/>
      </w:pPr>
    </w:p>
    <w:p w14:paraId="067B1E7B" w14:textId="167CE96C" w:rsidR="00DA2B71" w:rsidRDefault="00325770">
      <w:pPr>
        <w:pStyle w:val="Prrafodelista"/>
        <w:numPr>
          <w:ilvl w:val="0"/>
          <w:numId w:val="25"/>
        </w:numPr>
        <w:tabs>
          <w:tab w:val="left" w:pos="532"/>
        </w:tabs>
        <w:ind w:left="532"/>
        <w:jc w:val="left"/>
        <w:rPr>
          <w:sz w:val="20"/>
        </w:rPr>
      </w:pPr>
      <w:r>
        <w:rPr>
          <w:sz w:val="20"/>
        </w:rPr>
        <w:t>C</w:t>
      </w:r>
      <w:r w:rsidR="00000000">
        <w:rPr>
          <w:sz w:val="20"/>
        </w:rPr>
        <w:t>ertificado</w:t>
      </w:r>
      <w:r w:rsidR="00000000">
        <w:rPr>
          <w:spacing w:val="-4"/>
          <w:sz w:val="20"/>
        </w:rPr>
        <w:t xml:space="preserve"> </w:t>
      </w:r>
      <w:r w:rsidR="00000000">
        <w:rPr>
          <w:sz w:val="20"/>
        </w:rPr>
        <w:t>final</w:t>
      </w:r>
      <w:r w:rsidR="00000000">
        <w:rPr>
          <w:spacing w:val="-4"/>
          <w:sz w:val="20"/>
        </w:rPr>
        <w:t xml:space="preserve"> </w:t>
      </w:r>
      <w:r w:rsidR="00000000">
        <w:rPr>
          <w:sz w:val="20"/>
        </w:rPr>
        <w:t>de</w:t>
      </w:r>
      <w:r w:rsidR="00000000">
        <w:rPr>
          <w:spacing w:val="-4"/>
          <w:sz w:val="20"/>
        </w:rPr>
        <w:t xml:space="preserve"> </w:t>
      </w:r>
      <w:r w:rsidR="00000000">
        <w:rPr>
          <w:sz w:val="20"/>
        </w:rPr>
        <w:t>obras</w:t>
      </w:r>
      <w:r w:rsidR="00000000">
        <w:rPr>
          <w:spacing w:val="-3"/>
          <w:sz w:val="20"/>
        </w:rPr>
        <w:t xml:space="preserve"> </w:t>
      </w:r>
      <w:r w:rsidR="00000000">
        <w:rPr>
          <w:spacing w:val="-2"/>
          <w:sz w:val="20"/>
        </w:rPr>
        <w:t>visado</w:t>
      </w:r>
      <w:r>
        <w:rPr>
          <w:spacing w:val="-2"/>
          <w:sz w:val="20"/>
        </w:rPr>
        <w:t>.</w:t>
      </w:r>
    </w:p>
    <w:p w14:paraId="3C4CFBF2" w14:textId="77777777" w:rsidR="00DA2B71" w:rsidRDefault="00DA2B71">
      <w:pPr>
        <w:pStyle w:val="Textoindependiente"/>
        <w:spacing w:before="60"/>
      </w:pPr>
    </w:p>
    <w:p w14:paraId="706A53A5" w14:textId="753043F3" w:rsidR="00DA2B71" w:rsidRDefault="00325770">
      <w:pPr>
        <w:pStyle w:val="Prrafodelista"/>
        <w:numPr>
          <w:ilvl w:val="0"/>
          <w:numId w:val="25"/>
        </w:numPr>
        <w:tabs>
          <w:tab w:val="left" w:pos="532"/>
        </w:tabs>
        <w:spacing w:before="1"/>
        <w:ind w:left="532"/>
        <w:jc w:val="left"/>
        <w:rPr>
          <w:sz w:val="20"/>
        </w:rPr>
      </w:pPr>
      <w:r>
        <w:rPr>
          <w:sz w:val="20"/>
        </w:rPr>
        <w:t>P</w:t>
      </w:r>
      <w:r w:rsidR="00000000">
        <w:rPr>
          <w:sz w:val="20"/>
        </w:rPr>
        <w:t>resupuesto</w:t>
      </w:r>
      <w:r w:rsidR="00000000">
        <w:rPr>
          <w:spacing w:val="-4"/>
          <w:sz w:val="20"/>
        </w:rPr>
        <w:t xml:space="preserve"> </w:t>
      </w:r>
      <w:r w:rsidR="00000000">
        <w:rPr>
          <w:sz w:val="20"/>
        </w:rPr>
        <w:t>final</w:t>
      </w:r>
      <w:r w:rsidR="00000000">
        <w:rPr>
          <w:spacing w:val="-4"/>
          <w:sz w:val="20"/>
        </w:rPr>
        <w:t xml:space="preserve"> </w:t>
      </w:r>
      <w:r w:rsidR="00000000">
        <w:rPr>
          <w:sz w:val="20"/>
        </w:rPr>
        <w:t>de</w:t>
      </w:r>
      <w:r w:rsidR="00000000">
        <w:rPr>
          <w:spacing w:val="-4"/>
          <w:sz w:val="20"/>
        </w:rPr>
        <w:t xml:space="preserve"> </w:t>
      </w:r>
      <w:r w:rsidR="00000000">
        <w:rPr>
          <w:sz w:val="20"/>
        </w:rPr>
        <w:t>obras</w:t>
      </w:r>
      <w:r w:rsidR="00000000">
        <w:rPr>
          <w:spacing w:val="-3"/>
          <w:sz w:val="20"/>
        </w:rPr>
        <w:t xml:space="preserve"> </w:t>
      </w:r>
      <w:r w:rsidR="00000000">
        <w:rPr>
          <w:spacing w:val="-2"/>
          <w:sz w:val="20"/>
        </w:rPr>
        <w:t>visado</w:t>
      </w:r>
      <w:r>
        <w:rPr>
          <w:spacing w:val="-2"/>
          <w:sz w:val="20"/>
        </w:rPr>
        <w:t>.</w:t>
      </w:r>
    </w:p>
    <w:p w14:paraId="3A17CDE3" w14:textId="77777777" w:rsidR="00DA2B71" w:rsidRDefault="00DA2B71">
      <w:pPr>
        <w:pStyle w:val="Textoindependiente"/>
        <w:spacing w:before="60"/>
      </w:pPr>
    </w:p>
    <w:p w14:paraId="3E425B80" w14:textId="72E84054" w:rsidR="00DA2B71" w:rsidRDefault="00325770">
      <w:pPr>
        <w:pStyle w:val="Prrafodelista"/>
        <w:numPr>
          <w:ilvl w:val="0"/>
          <w:numId w:val="25"/>
        </w:numPr>
        <w:tabs>
          <w:tab w:val="left" w:pos="532"/>
        </w:tabs>
        <w:ind w:left="532"/>
        <w:jc w:val="left"/>
        <w:rPr>
          <w:sz w:val="20"/>
        </w:rPr>
      </w:pPr>
      <w:r>
        <w:rPr>
          <w:sz w:val="20"/>
        </w:rPr>
        <w:t>F</w:t>
      </w:r>
      <w:r w:rsidR="00000000">
        <w:rPr>
          <w:sz w:val="20"/>
        </w:rPr>
        <w:t>otografías</w:t>
      </w:r>
      <w:r w:rsidR="00000000">
        <w:rPr>
          <w:spacing w:val="-3"/>
          <w:sz w:val="20"/>
        </w:rPr>
        <w:t xml:space="preserve"> </w:t>
      </w:r>
      <w:r w:rsidR="00000000">
        <w:rPr>
          <w:sz w:val="20"/>
        </w:rPr>
        <w:t xml:space="preserve">de las </w:t>
      </w:r>
      <w:r w:rsidR="00000000">
        <w:rPr>
          <w:spacing w:val="-2"/>
          <w:sz w:val="20"/>
        </w:rPr>
        <w:t>fachadas</w:t>
      </w:r>
      <w:r>
        <w:rPr>
          <w:spacing w:val="-2"/>
          <w:sz w:val="20"/>
        </w:rPr>
        <w:t>.</w:t>
      </w:r>
    </w:p>
    <w:p w14:paraId="12BD15C5" w14:textId="77777777" w:rsidR="00DA2B71" w:rsidRDefault="00DA2B71">
      <w:pPr>
        <w:pStyle w:val="Textoindependiente"/>
        <w:spacing w:before="60"/>
      </w:pPr>
    </w:p>
    <w:p w14:paraId="7AF8D8FD" w14:textId="2C35E67E" w:rsidR="00DA2B71" w:rsidRDefault="00325770">
      <w:pPr>
        <w:pStyle w:val="Prrafodelista"/>
        <w:numPr>
          <w:ilvl w:val="0"/>
          <w:numId w:val="25"/>
        </w:numPr>
        <w:tabs>
          <w:tab w:val="left" w:pos="532"/>
        </w:tabs>
        <w:spacing w:before="1"/>
        <w:ind w:left="532"/>
        <w:jc w:val="left"/>
        <w:rPr>
          <w:sz w:val="20"/>
        </w:rPr>
      </w:pPr>
      <w:r>
        <w:rPr>
          <w:sz w:val="20"/>
        </w:rPr>
        <w:t>L</w:t>
      </w:r>
      <w:r w:rsidR="00000000">
        <w:rPr>
          <w:sz w:val="20"/>
        </w:rPr>
        <w:t>ibro</w:t>
      </w:r>
      <w:r w:rsidR="00000000">
        <w:rPr>
          <w:spacing w:val="-5"/>
          <w:sz w:val="20"/>
        </w:rPr>
        <w:t xml:space="preserve"> </w:t>
      </w:r>
      <w:r w:rsidR="00000000">
        <w:rPr>
          <w:sz w:val="20"/>
        </w:rPr>
        <w:t>del</w:t>
      </w:r>
      <w:r w:rsidR="00000000">
        <w:rPr>
          <w:spacing w:val="-3"/>
          <w:sz w:val="20"/>
        </w:rPr>
        <w:t xml:space="preserve"> </w:t>
      </w:r>
      <w:r w:rsidR="00000000">
        <w:rPr>
          <w:spacing w:val="-2"/>
          <w:sz w:val="20"/>
        </w:rPr>
        <w:t>edificio</w:t>
      </w:r>
      <w:r>
        <w:rPr>
          <w:spacing w:val="-2"/>
          <w:sz w:val="20"/>
        </w:rPr>
        <w:t>.</w:t>
      </w:r>
    </w:p>
    <w:p w14:paraId="37A96B7B" w14:textId="77777777" w:rsidR="00DA2B71" w:rsidRDefault="00DA2B71">
      <w:pPr>
        <w:pStyle w:val="Textoindependiente"/>
        <w:spacing w:before="60"/>
      </w:pPr>
    </w:p>
    <w:p w14:paraId="798D140A" w14:textId="416B38CF" w:rsidR="00DA2B71" w:rsidRDefault="00325770">
      <w:pPr>
        <w:pStyle w:val="Prrafodelista"/>
        <w:numPr>
          <w:ilvl w:val="0"/>
          <w:numId w:val="25"/>
        </w:numPr>
        <w:tabs>
          <w:tab w:val="left" w:pos="532"/>
        </w:tabs>
        <w:ind w:left="532"/>
        <w:jc w:val="left"/>
        <w:rPr>
          <w:sz w:val="20"/>
        </w:rPr>
      </w:pPr>
      <w:r>
        <w:rPr>
          <w:sz w:val="20"/>
        </w:rPr>
        <w:t>J</w:t>
      </w:r>
      <w:r w:rsidR="00000000">
        <w:rPr>
          <w:sz w:val="20"/>
        </w:rPr>
        <w:t>ustificante</w:t>
      </w:r>
      <w:r w:rsidR="00000000">
        <w:rPr>
          <w:spacing w:val="-6"/>
          <w:sz w:val="20"/>
        </w:rPr>
        <w:t xml:space="preserve"> </w:t>
      </w:r>
      <w:r w:rsidR="00000000">
        <w:rPr>
          <w:sz w:val="20"/>
        </w:rPr>
        <w:t>de</w:t>
      </w:r>
      <w:r w:rsidR="00000000">
        <w:rPr>
          <w:spacing w:val="-3"/>
          <w:sz w:val="20"/>
        </w:rPr>
        <w:t xml:space="preserve"> </w:t>
      </w:r>
      <w:r w:rsidR="00000000">
        <w:rPr>
          <w:sz w:val="20"/>
        </w:rPr>
        <w:t>pago</w:t>
      </w:r>
      <w:r w:rsidR="00000000">
        <w:rPr>
          <w:spacing w:val="-3"/>
          <w:sz w:val="20"/>
        </w:rPr>
        <w:t xml:space="preserve"> </w:t>
      </w:r>
      <w:r w:rsidR="00000000">
        <w:rPr>
          <w:sz w:val="20"/>
        </w:rPr>
        <w:t>de</w:t>
      </w:r>
      <w:r w:rsidR="00000000">
        <w:rPr>
          <w:spacing w:val="-4"/>
          <w:sz w:val="20"/>
        </w:rPr>
        <w:t xml:space="preserve"> </w:t>
      </w:r>
      <w:r w:rsidR="00000000">
        <w:rPr>
          <w:sz w:val="20"/>
        </w:rPr>
        <w:t>tasas</w:t>
      </w:r>
      <w:r w:rsidR="00000000">
        <w:rPr>
          <w:spacing w:val="-3"/>
          <w:sz w:val="20"/>
        </w:rPr>
        <w:t xml:space="preserve"> </w:t>
      </w:r>
      <w:r w:rsidR="00000000">
        <w:rPr>
          <w:sz w:val="20"/>
        </w:rPr>
        <w:t>por</w:t>
      </w:r>
      <w:r w:rsidR="00000000">
        <w:rPr>
          <w:spacing w:val="-3"/>
          <w:sz w:val="20"/>
        </w:rPr>
        <w:t xml:space="preserve"> </w:t>
      </w:r>
      <w:r w:rsidR="00000000">
        <w:rPr>
          <w:sz w:val="20"/>
        </w:rPr>
        <w:t>importe</w:t>
      </w:r>
      <w:r w:rsidR="00000000">
        <w:rPr>
          <w:spacing w:val="-4"/>
          <w:sz w:val="20"/>
        </w:rPr>
        <w:t xml:space="preserve"> </w:t>
      </w:r>
      <w:r w:rsidR="00000000">
        <w:rPr>
          <w:sz w:val="20"/>
        </w:rPr>
        <w:t>de</w:t>
      </w:r>
      <w:r w:rsidR="00000000">
        <w:rPr>
          <w:spacing w:val="-3"/>
          <w:sz w:val="20"/>
        </w:rPr>
        <w:t xml:space="preserve"> </w:t>
      </w:r>
      <w:r w:rsidR="00000000">
        <w:rPr>
          <w:sz w:val="20"/>
        </w:rPr>
        <w:t>1.712,53</w:t>
      </w:r>
      <w:r w:rsidR="00000000">
        <w:rPr>
          <w:spacing w:val="-3"/>
          <w:sz w:val="20"/>
        </w:rPr>
        <w:t xml:space="preserve"> </w:t>
      </w:r>
      <w:r w:rsidR="00000000">
        <w:rPr>
          <w:spacing w:val="-5"/>
          <w:sz w:val="20"/>
        </w:rPr>
        <w:t>€.</w:t>
      </w:r>
    </w:p>
    <w:p w14:paraId="3446B2FA" w14:textId="77777777" w:rsidR="00DA2B71" w:rsidRDefault="00DA2B71">
      <w:pPr>
        <w:pStyle w:val="Textoindependiente"/>
        <w:spacing w:before="61"/>
      </w:pPr>
    </w:p>
    <w:p w14:paraId="174CF7AA" w14:textId="77777777" w:rsidR="00DA2B71" w:rsidRDefault="00000000">
      <w:pPr>
        <w:pStyle w:val="Textoindependiente"/>
        <w:ind w:left="142"/>
      </w:pPr>
      <w:r>
        <w:t>Las</w:t>
      </w:r>
      <w:r>
        <w:rPr>
          <w:spacing w:val="-3"/>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16083/2025.</w:t>
      </w:r>
    </w:p>
    <w:p w14:paraId="7EC5FC3C" w14:textId="77777777" w:rsidR="00DA2B71" w:rsidRDefault="00DA2B71">
      <w:pPr>
        <w:pStyle w:val="Textoindependiente"/>
        <w:sectPr w:rsidR="00DA2B71">
          <w:pgSz w:w="11910" w:h="16840"/>
          <w:pgMar w:top="1340" w:right="1275" w:bottom="1300" w:left="1275" w:header="225" w:footer="1100" w:gutter="0"/>
          <w:cols w:space="720"/>
        </w:sectPr>
      </w:pPr>
    </w:p>
    <w:p w14:paraId="0C6A94F1" w14:textId="77777777" w:rsidR="00DA2B71" w:rsidRDefault="00000000">
      <w:pPr>
        <w:pStyle w:val="Textoindependiente"/>
        <w:spacing w:before="91" w:line="295" w:lineRule="auto"/>
        <w:ind w:left="142" w:right="140"/>
        <w:jc w:val="both"/>
      </w:pPr>
      <w:r>
        <w:rPr>
          <w:noProof/>
        </w:rPr>
        <w:lastRenderedPageBreak/>
        <mc:AlternateContent>
          <mc:Choice Requires="wps">
            <w:drawing>
              <wp:anchor distT="0" distB="0" distL="0" distR="0" simplePos="0" relativeHeight="15798784" behindDoc="0" locked="0" layoutInCell="1" allowOverlap="1" wp14:anchorId="4DD43F51" wp14:editId="628DF372">
                <wp:simplePos x="0" y="0"/>
                <wp:positionH relativeFrom="page">
                  <wp:posOffset>6807087</wp:posOffset>
                </wp:positionH>
                <wp:positionV relativeFrom="page">
                  <wp:posOffset>2818845</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0800C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3B52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DD43F51" id="Textbox 167" o:spid="_x0000_s1161"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LFi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50800C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3B52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7AC14144" wp14:editId="62F1BA46">
                <wp:simplePos x="0" y="0"/>
                <wp:positionH relativeFrom="page">
                  <wp:posOffset>6958672</wp:posOffset>
                </wp:positionH>
                <wp:positionV relativeFrom="page">
                  <wp:posOffset>6510487</wp:posOffset>
                </wp:positionV>
                <wp:extent cx="270510" cy="33178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76CDD4D7"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5"/>
                              </w:rPr>
                              <w:t>*************************</w:t>
                            </w:r>
                          </w:p>
                          <w:p w14:paraId="516B4573" w14:textId="77777777" w:rsidR="00DA2B71" w:rsidRDefault="00000000">
                            <w:pPr>
                              <w:spacing w:line="114"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1B5424A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AC14144" id="Textbox 168" o:spid="_x0000_s1162" type="#_x0000_t202" style="position:absolute;left:0;text-align:left;margin-left:547.95pt;margin-top:512.65pt;width:21.3pt;height:261.2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" filled="f" stroked="f">
                <v:textbox style="layout-flow:vertical;mso-layout-flow-alt:bottom-to-top" inset="0,0,0,0">
                  <w:txbxContent>
                    <w:p w14:paraId="76CDD4D7" w14:textId="77777777" w:rsidR="00DA2B71" w:rsidRDefault="00000000">
                      <w:pPr>
                        <w:spacing w:before="5" w:line="158" w:lineRule="exact"/>
                        <w:ind w:left="20"/>
                        <w:rPr>
                          <w:sz w:val="15"/>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5"/>
                        </w:rPr>
                        <w:t>*************************</w:t>
                      </w:r>
                    </w:p>
                    <w:p w14:paraId="516B4573" w14:textId="77777777" w:rsidR="00DA2B71" w:rsidRDefault="00000000">
                      <w:pPr>
                        <w:spacing w:line="114"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1B5424A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b/>
        </w:rPr>
        <w:t xml:space="preserve">Segundo. - </w:t>
      </w:r>
      <w:r>
        <w:t>Analizado el contenido del expediente, con fecha 15 de abril de 2025, por el Ingeniero de Caminos Municipal, Manuel Ariño, 22 de mayo de 2025, por el arquitecto técnico municipal, Ángel Sánchez, y 8 y 14 de julio de 2025 por Técnico de Medio Ambiente, D. Mario Cerrada, se emiten informes que motivan la formulación de sendos requerimientos de subsanación de deficiencias.</w:t>
      </w:r>
    </w:p>
    <w:p w14:paraId="6FE0A0DD" w14:textId="77777777" w:rsidR="00DA2B71" w:rsidRDefault="00DA2B71">
      <w:pPr>
        <w:pStyle w:val="Textoindependiente"/>
        <w:spacing w:before="4"/>
      </w:pPr>
    </w:p>
    <w:p w14:paraId="17882AC9" w14:textId="77777777" w:rsidR="00DA2B71" w:rsidRDefault="00000000">
      <w:pPr>
        <w:pStyle w:val="Textoindependiente"/>
        <w:spacing w:line="292" w:lineRule="auto"/>
        <w:ind w:left="142" w:right="140"/>
        <w:jc w:val="both"/>
      </w:pPr>
      <w:r>
        <w:t>A dichos requerimientos se dio cumplimiento mediante la aportación de la documentación requerida en fecha 24 de abril de 2025 con número de registro de entrada 2025-E-RE-111379, 3 de junio de 2026 con número de registro de entrada 2025-E-RE-15323, 25 de junio de 2025, con número de registro de entrada 2025-E-RE-17932, 8 de julio de 2025 con número de registro de entrada 2025-E-RE-19539, 4 de agosto de 2025 con número de registro de entrada 2025-E-RE-22068 y 6 de noviembre de 2025 con número de registro de entrada 2025-E-RE-32278.</w:t>
      </w:r>
    </w:p>
    <w:p w14:paraId="5DDE1518" w14:textId="77777777" w:rsidR="00DA2B71" w:rsidRDefault="00DA2B71">
      <w:pPr>
        <w:pStyle w:val="Textoindependiente"/>
        <w:spacing w:before="9"/>
      </w:pPr>
    </w:p>
    <w:p w14:paraId="2BDC1CC7" w14:textId="77777777" w:rsidR="00DA2B71" w:rsidRDefault="00000000">
      <w:pPr>
        <w:pStyle w:val="Textoindependiente"/>
        <w:spacing w:line="295" w:lineRule="auto"/>
        <w:ind w:left="142" w:right="140"/>
        <w:jc w:val="both"/>
      </w:pPr>
      <w:r>
        <w:rPr>
          <w:b/>
        </w:rPr>
        <w:t xml:space="preserve">Tercero. - </w:t>
      </w:r>
      <w:r>
        <w:t>Analizado por los Servicios Técnicos Municipales el contenido documental del expediente</w:t>
      </w:r>
      <w:r>
        <w:rPr>
          <w:spacing w:val="80"/>
        </w:rPr>
        <w:t xml:space="preserve"> </w:t>
      </w:r>
      <w:r>
        <w:t>y giradas las correspondientes visitas de comprobación para verificar que las obras ejecutadas se ajustan a la licencia concedida se han emitido los siguientes informes favorables:</w:t>
      </w:r>
    </w:p>
    <w:p w14:paraId="3648B6B7" w14:textId="77777777" w:rsidR="00DA2B71" w:rsidRDefault="00DA2B71">
      <w:pPr>
        <w:pStyle w:val="Textoindependiente"/>
        <w:spacing w:before="7"/>
      </w:pPr>
    </w:p>
    <w:p w14:paraId="1E965BB5" w14:textId="05861B3F" w:rsidR="00DA2B71" w:rsidRDefault="00000000">
      <w:pPr>
        <w:pStyle w:val="Prrafodelista"/>
        <w:numPr>
          <w:ilvl w:val="0"/>
          <w:numId w:val="25"/>
        </w:numPr>
        <w:tabs>
          <w:tab w:val="left" w:pos="531"/>
        </w:tabs>
        <w:ind w:left="531" w:hanging="389"/>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325770">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4</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1"/>
          <w:sz w:val="20"/>
        </w:rPr>
        <w:t xml:space="preserve"> </w:t>
      </w:r>
      <w:r>
        <w:rPr>
          <w:spacing w:val="-2"/>
          <w:sz w:val="20"/>
        </w:rPr>
        <w:t>2025.</w:t>
      </w:r>
    </w:p>
    <w:p w14:paraId="0948DE56" w14:textId="77777777" w:rsidR="00DA2B71" w:rsidRDefault="00DA2B71">
      <w:pPr>
        <w:pStyle w:val="Textoindependiente"/>
        <w:spacing w:before="60"/>
      </w:pPr>
    </w:p>
    <w:p w14:paraId="4B8649D4" w14:textId="7AEC4E8D" w:rsidR="00DA2B71" w:rsidRDefault="00000000">
      <w:pPr>
        <w:pStyle w:val="Prrafodelista"/>
        <w:numPr>
          <w:ilvl w:val="0"/>
          <w:numId w:val="25"/>
        </w:numPr>
        <w:tabs>
          <w:tab w:val="left" w:pos="531"/>
        </w:tabs>
        <w:spacing w:before="1"/>
        <w:ind w:left="531" w:hanging="389"/>
        <w:rPr>
          <w:sz w:val="20"/>
        </w:rPr>
      </w:pPr>
      <w:r>
        <w:rPr>
          <w:sz w:val="20"/>
        </w:rPr>
        <w:t>Por</w:t>
      </w:r>
      <w:r>
        <w:rPr>
          <w:spacing w:val="-3"/>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sidR="00325770">
        <w:rPr>
          <w:sz w:val="20"/>
        </w:rPr>
        <w:t>. D.</w:t>
      </w:r>
      <w:r>
        <w:rPr>
          <w:spacing w:val="-3"/>
          <w:sz w:val="20"/>
        </w:rPr>
        <w:t xml:space="preserve"> </w:t>
      </w:r>
      <w:r>
        <w:rPr>
          <w:sz w:val="20"/>
        </w:rPr>
        <w:t>Ángel</w:t>
      </w:r>
      <w:r>
        <w:rPr>
          <w:spacing w:val="-3"/>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3"/>
          <w:sz w:val="20"/>
        </w:rPr>
        <w:t xml:space="preserve"> </w:t>
      </w:r>
      <w:r>
        <w:rPr>
          <w:sz w:val="20"/>
        </w:rPr>
        <w:t>18</w:t>
      </w:r>
      <w:r>
        <w:rPr>
          <w:spacing w:val="-2"/>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2"/>
          <w:sz w:val="20"/>
        </w:rPr>
        <w:t xml:space="preserve"> 2026.</w:t>
      </w:r>
    </w:p>
    <w:p w14:paraId="79CB39E1" w14:textId="77777777" w:rsidR="00DA2B71" w:rsidRDefault="00DA2B71">
      <w:pPr>
        <w:pStyle w:val="Textoindependiente"/>
        <w:spacing w:before="60"/>
      </w:pPr>
    </w:p>
    <w:p w14:paraId="04787436" w14:textId="15EF0715" w:rsidR="00DA2B71" w:rsidRDefault="00000000">
      <w:pPr>
        <w:pStyle w:val="Prrafodelista"/>
        <w:numPr>
          <w:ilvl w:val="0"/>
          <w:numId w:val="25"/>
        </w:numPr>
        <w:tabs>
          <w:tab w:val="left" w:pos="532"/>
        </w:tabs>
        <w:spacing w:line="542" w:lineRule="auto"/>
        <w:ind w:right="1485" w:firstLine="0"/>
        <w:jc w:val="left"/>
        <w:rPr>
          <w:b/>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sidR="00325770">
        <w:rPr>
          <w:spacing w:val="-2"/>
          <w:sz w:val="20"/>
        </w:rPr>
        <w:t xml:space="preserve">D.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31</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 xml:space="preserve">2026. A los anteriores antecedentes de hecho son aplicables los siguientes, </w:t>
      </w:r>
      <w:r>
        <w:rPr>
          <w:b/>
          <w:sz w:val="20"/>
        </w:rPr>
        <w:t>FUNDAMENTOS JURÍDICOS</w:t>
      </w:r>
    </w:p>
    <w:p w14:paraId="1C0EFEAE" w14:textId="77777777" w:rsidR="00DA2B71" w:rsidRDefault="00000000">
      <w:pPr>
        <w:pStyle w:val="Textoindependiente"/>
        <w:spacing w:before="2" w:line="292" w:lineRule="auto"/>
        <w:ind w:left="142" w:right="14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064D227F" w14:textId="77777777" w:rsidR="00DA2B71" w:rsidRDefault="00DA2B71">
      <w:pPr>
        <w:pStyle w:val="Textoindependiente"/>
        <w:spacing w:before="13"/>
      </w:pPr>
    </w:p>
    <w:p w14:paraId="583107F9"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C0BD13E" w14:textId="77777777" w:rsidR="00DA2B71" w:rsidRDefault="00DA2B71">
      <w:pPr>
        <w:pStyle w:val="Textoindependiente"/>
        <w:spacing w:before="10"/>
      </w:pPr>
    </w:p>
    <w:p w14:paraId="1C67260C" w14:textId="77777777" w:rsidR="00DA2B71" w:rsidRDefault="00000000">
      <w:pPr>
        <w:pStyle w:val="Textoindependiente"/>
        <w:spacing w:line="292" w:lineRule="auto"/>
        <w:ind w:left="142" w:right="140"/>
        <w:jc w:val="both"/>
      </w:pPr>
      <w:r>
        <w:rPr>
          <w:b/>
        </w:rPr>
        <w:t xml:space="preserve">SEGUNDO. - </w:t>
      </w:r>
      <w:r>
        <w:t>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3C2B4AD7" w14:textId="77777777" w:rsidR="00DA2B71" w:rsidRDefault="00DA2B71">
      <w:pPr>
        <w:pStyle w:val="Textoindependiente"/>
        <w:spacing w:before="13"/>
      </w:pPr>
    </w:p>
    <w:p w14:paraId="63E2E196" w14:textId="77777777" w:rsidR="00DA2B71" w:rsidRDefault="00000000">
      <w:pPr>
        <w:pStyle w:val="Textoindependiente"/>
        <w:spacing w:before="1" w:line="292" w:lineRule="auto"/>
        <w:ind w:left="142" w:right="140"/>
        <w:jc w:val="both"/>
      </w:pPr>
      <w:r>
        <w:t>El artículo 3.5.16 de las Normas Urbanísticas de Las Rozas de Madrid determina la necesidad de verificar</w:t>
      </w:r>
      <w:r>
        <w:rPr>
          <w:spacing w:val="69"/>
        </w:rPr>
        <w:t xml:space="preserve"> </w:t>
      </w:r>
      <w:r>
        <w:t>que</w:t>
      </w:r>
      <w:r>
        <w:rPr>
          <w:spacing w:val="69"/>
        </w:rPr>
        <w:t xml:space="preserve"> </w:t>
      </w:r>
      <w:r>
        <w:t>la</w:t>
      </w:r>
      <w:r>
        <w:rPr>
          <w:spacing w:val="69"/>
        </w:rPr>
        <w:t xml:space="preserve"> </w:t>
      </w:r>
      <w:r>
        <w:t>actuación</w:t>
      </w:r>
      <w:r>
        <w:rPr>
          <w:spacing w:val="69"/>
        </w:rPr>
        <w:t xml:space="preserve"> </w:t>
      </w:r>
      <w:r>
        <w:t>ha</w:t>
      </w:r>
      <w:r>
        <w:rPr>
          <w:spacing w:val="69"/>
        </w:rPr>
        <w:t xml:space="preserve"> </w:t>
      </w:r>
      <w:r>
        <w:t>sido</w:t>
      </w:r>
      <w:r>
        <w:rPr>
          <w:spacing w:val="69"/>
        </w:rPr>
        <w:t xml:space="preserve"> </w:t>
      </w:r>
      <w:r>
        <w:t>ejecutada</w:t>
      </w:r>
      <w:r>
        <w:rPr>
          <w:spacing w:val="69"/>
        </w:rPr>
        <w:t xml:space="preserve"> </w:t>
      </w:r>
      <w:r>
        <w:t>de</w:t>
      </w:r>
      <w:r>
        <w:rPr>
          <w:spacing w:val="69"/>
        </w:rPr>
        <w:t xml:space="preserve"> </w:t>
      </w:r>
      <w:r>
        <w:t>conformidad</w:t>
      </w:r>
      <w:r>
        <w:rPr>
          <w:spacing w:val="69"/>
        </w:rPr>
        <w:t xml:space="preserve"> </w:t>
      </w:r>
      <w:r>
        <w:t>a</w:t>
      </w:r>
      <w:r>
        <w:rPr>
          <w:spacing w:val="69"/>
        </w:rPr>
        <w:t xml:space="preserve"> </w:t>
      </w:r>
      <w:r>
        <w:t>las</w:t>
      </w:r>
      <w:r>
        <w:rPr>
          <w:spacing w:val="69"/>
        </w:rPr>
        <w:t xml:space="preserve"> </w:t>
      </w:r>
      <w:r>
        <w:t>condiciones</w:t>
      </w:r>
      <w:r>
        <w:rPr>
          <w:spacing w:val="69"/>
        </w:rPr>
        <w:t xml:space="preserve"> </w:t>
      </w:r>
      <w:r>
        <w:t>de</w:t>
      </w:r>
      <w:r>
        <w:rPr>
          <w:spacing w:val="69"/>
        </w:rPr>
        <w:t xml:space="preserve"> </w:t>
      </w:r>
      <w:r>
        <w:t>la</w:t>
      </w:r>
      <w:r>
        <w:rPr>
          <w:spacing w:val="69"/>
        </w:rPr>
        <w:t xml:space="preserve"> </w:t>
      </w:r>
      <w:r>
        <w:t>licencia</w:t>
      </w:r>
    </w:p>
    <w:p w14:paraId="11F51C46"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034A68AC"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00320" behindDoc="0" locked="0" layoutInCell="1" allowOverlap="1" wp14:anchorId="6E83F0E9" wp14:editId="56BE008C">
                <wp:simplePos x="0" y="0"/>
                <wp:positionH relativeFrom="page">
                  <wp:posOffset>6807087</wp:posOffset>
                </wp:positionH>
                <wp:positionV relativeFrom="page">
                  <wp:posOffset>2818845</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24C3C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7476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E83F0E9" id="Textbox 169" o:spid="_x0000_s1163" type="#_x0000_t202" style="position:absolute;left:0;text-align:left;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W/z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E24C3C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7476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5227D5E5" wp14:editId="5D45A6A1">
                <wp:simplePos x="0" y="0"/>
                <wp:positionH relativeFrom="page">
                  <wp:posOffset>6962340</wp:posOffset>
                </wp:positionH>
                <wp:positionV relativeFrom="page">
                  <wp:posOffset>6510487</wp:posOffset>
                </wp:positionV>
                <wp:extent cx="266700" cy="33178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79A0F1B5"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1"/>
                                <w:sz w:val="12"/>
                              </w:rPr>
                              <w:t xml:space="preserve"> </w:t>
                            </w:r>
                            <w:r>
                              <w:rPr>
                                <w:spacing w:val="-2"/>
                                <w:sz w:val="14"/>
                              </w:rPr>
                              <w:t>*************************</w:t>
                            </w:r>
                          </w:p>
                          <w:p w14:paraId="2E65A9A9" w14:textId="77777777" w:rsidR="00DA2B71" w:rsidRDefault="00000000">
                            <w:pPr>
                              <w:spacing w:line="116"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0D2A8A7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227D5E5" id="Textbox 170" o:spid="_x0000_s1164" type="#_x0000_t202" style="position:absolute;left:0;text-align:left;margin-left:548.2pt;margin-top:512.65pt;width:21pt;height:261.2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" filled="f" stroked="f">
                <v:textbox style="layout-flow:vertical;mso-layout-flow-alt:bottom-to-top" inset="0,0,0,0">
                  <w:txbxContent>
                    <w:p w14:paraId="79A0F1B5"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1"/>
                          <w:sz w:val="12"/>
                        </w:rPr>
                        <w:t xml:space="preserve"> </w:t>
                      </w:r>
                      <w:r>
                        <w:rPr>
                          <w:spacing w:val="-2"/>
                          <w:sz w:val="14"/>
                        </w:rPr>
                        <w:t>*************************</w:t>
                      </w:r>
                    </w:p>
                    <w:p w14:paraId="2E65A9A9" w14:textId="77777777" w:rsidR="00DA2B71" w:rsidRDefault="00000000">
                      <w:pPr>
                        <w:spacing w:line="116"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0D2A8A7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autorizada de las obras o usos y que se encuentra debidamente terminada y apta según las condiciones urbanísticas de su destino específico. Así lo acreditan los informes técnicos favorables municipales para este expediente.</w:t>
      </w:r>
    </w:p>
    <w:p w14:paraId="589E4DA6" w14:textId="77777777" w:rsidR="00DA2B71" w:rsidRDefault="00DA2B71">
      <w:pPr>
        <w:pStyle w:val="Textoindependiente"/>
        <w:spacing w:before="9"/>
      </w:pPr>
    </w:p>
    <w:p w14:paraId="4C15B7DE" w14:textId="77777777" w:rsidR="00DA2B71" w:rsidRDefault="00000000">
      <w:pPr>
        <w:pStyle w:val="Textoindependiente"/>
        <w:spacing w:line="208" w:lineRule="exact"/>
        <w:ind w:left="142"/>
        <w:jc w:val="both"/>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783B92F7" w14:textId="77777777" w:rsidR="00DA2B71" w:rsidRDefault="00000000">
      <w:pPr>
        <w:spacing w:line="339" w:lineRule="exact"/>
        <w:ind w:left="142"/>
        <w:rPr>
          <w:sz w:val="20"/>
        </w:rPr>
      </w:pPr>
      <w:r>
        <w:rPr>
          <w:sz w:val="20"/>
        </w:rPr>
        <w:t>ejecutadas</w:t>
      </w:r>
      <w:r>
        <w:rPr>
          <w:spacing w:val="2"/>
          <w:sz w:val="20"/>
        </w:rPr>
        <w:t xml:space="preserve"> </w:t>
      </w:r>
      <w:r>
        <w:rPr>
          <w:sz w:val="20"/>
        </w:rPr>
        <w:t>en</w:t>
      </w:r>
      <w:r>
        <w:rPr>
          <w:spacing w:val="2"/>
          <w:sz w:val="20"/>
        </w:rPr>
        <w:t xml:space="preserve"> </w:t>
      </w:r>
      <w:r>
        <w:rPr>
          <w:sz w:val="20"/>
        </w:rPr>
        <w:t>calle</w:t>
      </w:r>
      <w:r>
        <w:rPr>
          <w:spacing w:val="7"/>
          <w:sz w:val="20"/>
        </w:rPr>
        <w:t xml:space="preserve"> </w:t>
      </w:r>
      <w:r>
        <w:t>*********</w:t>
      </w:r>
      <w:r>
        <w:rPr>
          <w:spacing w:val="52"/>
          <w:w w:val="150"/>
        </w:rPr>
        <w:t xml:space="preserve"> </w:t>
      </w:r>
      <w:r>
        <w:t>******</w:t>
      </w:r>
      <w:r>
        <w:rPr>
          <w:spacing w:val="75"/>
          <w:w w:val="150"/>
        </w:rPr>
        <w:t xml:space="preserve"> </w:t>
      </w:r>
      <w:r>
        <w:rPr>
          <w:sz w:val="32"/>
        </w:rPr>
        <w:t>*</w:t>
      </w:r>
      <w:r>
        <w:rPr>
          <w:spacing w:val="37"/>
          <w:sz w:val="32"/>
        </w:rPr>
        <w:t xml:space="preserve"> </w:t>
      </w:r>
      <w:r>
        <w:t>**</w:t>
      </w:r>
      <w:r>
        <w:rPr>
          <w:spacing w:val="28"/>
        </w:rPr>
        <w:t xml:space="preserve"> </w:t>
      </w:r>
      <w:r>
        <w:rPr>
          <w:position w:val="-1"/>
          <w:sz w:val="25"/>
        </w:rPr>
        <w:t>*</w:t>
      </w:r>
      <w:r>
        <w:rPr>
          <w:spacing w:val="52"/>
          <w:w w:val="150"/>
          <w:position w:val="-1"/>
          <w:sz w:val="25"/>
        </w:rPr>
        <w:t xml:space="preserve"> </w:t>
      </w:r>
      <w:r>
        <w:rPr>
          <w:sz w:val="20"/>
        </w:rPr>
        <w:t>Las</w:t>
      </w:r>
      <w:r>
        <w:rPr>
          <w:spacing w:val="2"/>
          <w:sz w:val="20"/>
        </w:rPr>
        <w:t xml:space="preserve"> </w:t>
      </w:r>
      <w:r>
        <w:rPr>
          <w:sz w:val="20"/>
        </w:rPr>
        <w:t>Rozas</w:t>
      </w:r>
      <w:r>
        <w:rPr>
          <w:spacing w:val="3"/>
          <w:sz w:val="20"/>
        </w:rPr>
        <w:t xml:space="preserve"> </w:t>
      </w:r>
      <w:r>
        <w:rPr>
          <w:sz w:val="20"/>
        </w:rPr>
        <w:t>de</w:t>
      </w:r>
      <w:r>
        <w:rPr>
          <w:spacing w:val="2"/>
          <w:sz w:val="20"/>
        </w:rPr>
        <w:t xml:space="preserve"> </w:t>
      </w:r>
      <w:r>
        <w:rPr>
          <w:sz w:val="20"/>
        </w:rPr>
        <w:t>Madrid,</w:t>
      </w:r>
      <w:r>
        <w:rPr>
          <w:spacing w:val="3"/>
          <w:sz w:val="20"/>
        </w:rPr>
        <w:t xml:space="preserve"> </w:t>
      </w:r>
      <w:r>
        <w:rPr>
          <w:sz w:val="20"/>
        </w:rPr>
        <w:t>se</w:t>
      </w:r>
      <w:r>
        <w:rPr>
          <w:spacing w:val="2"/>
          <w:sz w:val="20"/>
        </w:rPr>
        <w:t xml:space="preserve"> </w:t>
      </w:r>
      <w:r>
        <w:rPr>
          <w:sz w:val="20"/>
        </w:rPr>
        <w:t>ajusta</w:t>
      </w:r>
      <w:r>
        <w:rPr>
          <w:spacing w:val="2"/>
          <w:sz w:val="20"/>
        </w:rPr>
        <w:t xml:space="preserve"> </w:t>
      </w:r>
      <w:r>
        <w:rPr>
          <w:sz w:val="20"/>
        </w:rPr>
        <w:t>a</w:t>
      </w:r>
      <w:r>
        <w:rPr>
          <w:spacing w:val="3"/>
          <w:sz w:val="20"/>
        </w:rPr>
        <w:t xml:space="preserve"> </w:t>
      </w:r>
      <w:r>
        <w:rPr>
          <w:sz w:val="20"/>
        </w:rPr>
        <w:t>la</w:t>
      </w:r>
      <w:r>
        <w:rPr>
          <w:spacing w:val="2"/>
          <w:sz w:val="20"/>
        </w:rPr>
        <w:t xml:space="preserve"> </w:t>
      </w:r>
      <w:r>
        <w:rPr>
          <w:sz w:val="20"/>
        </w:rPr>
        <w:t>licencia</w:t>
      </w:r>
      <w:r>
        <w:rPr>
          <w:spacing w:val="3"/>
          <w:sz w:val="20"/>
        </w:rPr>
        <w:t xml:space="preserve"> </w:t>
      </w:r>
      <w:r>
        <w:rPr>
          <w:spacing w:val="-2"/>
          <w:sz w:val="20"/>
        </w:rPr>
        <w:t>concedida</w:t>
      </w:r>
    </w:p>
    <w:p w14:paraId="20820D56" w14:textId="77777777" w:rsidR="00DA2B71" w:rsidRDefault="00000000">
      <w:pPr>
        <w:pStyle w:val="Textoindependiente"/>
        <w:spacing w:before="15"/>
        <w:ind w:left="142"/>
      </w:pPr>
      <w:r>
        <w:t>con</w:t>
      </w:r>
      <w:r>
        <w:rPr>
          <w:spacing w:val="-5"/>
        </w:rPr>
        <w:t xml:space="preserve"> </w:t>
      </w:r>
      <w:r>
        <w:t>número</w:t>
      </w:r>
      <w:r>
        <w:rPr>
          <w:spacing w:val="-4"/>
        </w:rPr>
        <w:t xml:space="preserve"> </w:t>
      </w:r>
      <w:r>
        <w:t>de</w:t>
      </w:r>
      <w:r>
        <w:rPr>
          <w:spacing w:val="-4"/>
        </w:rPr>
        <w:t xml:space="preserve"> </w:t>
      </w:r>
      <w:r>
        <w:t>expediente</w:t>
      </w:r>
      <w:r>
        <w:rPr>
          <w:spacing w:val="-4"/>
        </w:rPr>
        <w:t xml:space="preserve"> </w:t>
      </w:r>
      <w:r>
        <w:t>46/18-</w:t>
      </w:r>
      <w:r>
        <w:rPr>
          <w:spacing w:val="-5"/>
        </w:rPr>
        <w:t>01.</w:t>
      </w:r>
    </w:p>
    <w:p w14:paraId="38465C9B" w14:textId="77777777" w:rsidR="00DA2B71" w:rsidRDefault="00DA2B71">
      <w:pPr>
        <w:pStyle w:val="Textoindependiente"/>
        <w:spacing w:before="60"/>
      </w:pPr>
    </w:p>
    <w:p w14:paraId="7E5B8145" w14:textId="77777777" w:rsidR="00DA2B71" w:rsidRDefault="00000000">
      <w:pPr>
        <w:pStyle w:val="Prrafodelista"/>
        <w:numPr>
          <w:ilvl w:val="0"/>
          <w:numId w:val="24"/>
        </w:numPr>
        <w:tabs>
          <w:tab w:val="left" w:pos="523"/>
        </w:tabs>
        <w:ind w:hanging="381"/>
        <w:rPr>
          <w:sz w:val="20"/>
        </w:rPr>
      </w:pPr>
      <w:r>
        <w:rPr>
          <w:sz w:val="20"/>
        </w:rPr>
        <w:t>Que</w:t>
      </w:r>
      <w:r>
        <w:rPr>
          <w:spacing w:val="12"/>
          <w:sz w:val="20"/>
        </w:rPr>
        <w:t xml:space="preserve"> </w:t>
      </w:r>
      <w:r>
        <w:rPr>
          <w:sz w:val="20"/>
        </w:rPr>
        <w:t>el</w:t>
      </w:r>
      <w:r>
        <w:rPr>
          <w:spacing w:val="12"/>
          <w:sz w:val="20"/>
        </w:rPr>
        <w:t xml:space="preserve"> </w:t>
      </w:r>
      <w:r>
        <w:rPr>
          <w:sz w:val="20"/>
        </w:rPr>
        <w:t>presupuesto</w:t>
      </w:r>
      <w:r>
        <w:rPr>
          <w:spacing w:val="12"/>
          <w:sz w:val="20"/>
        </w:rPr>
        <w:t xml:space="preserve"> </w:t>
      </w:r>
      <w:r>
        <w:rPr>
          <w:sz w:val="20"/>
        </w:rPr>
        <w:t>de</w:t>
      </w:r>
      <w:r>
        <w:rPr>
          <w:spacing w:val="12"/>
          <w:sz w:val="20"/>
        </w:rPr>
        <w:t xml:space="preserve"> </w:t>
      </w:r>
      <w:r>
        <w:rPr>
          <w:sz w:val="20"/>
        </w:rPr>
        <w:t>ejecución</w:t>
      </w:r>
      <w:r>
        <w:rPr>
          <w:spacing w:val="12"/>
          <w:sz w:val="20"/>
        </w:rPr>
        <w:t xml:space="preserve"> </w:t>
      </w:r>
      <w:r>
        <w:rPr>
          <w:sz w:val="20"/>
        </w:rPr>
        <w:t>material</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obra</w:t>
      </w:r>
      <w:r>
        <w:rPr>
          <w:spacing w:val="12"/>
          <w:sz w:val="20"/>
        </w:rPr>
        <w:t xml:space="preserve"> </w:t>
      </w:r>
      <w:r>
        <w:rPr>
          <w:sz w:val="20"/>
        </w:rPr>
        <w:t>que</w:t>
      </w:r>
      <w:r>
        <w:rPr>
          <w:spacing w:val="12"/>
          <w:sz w:val="20"/>
        </w:rPr>
        <w:t xml:space="preserve"> </w:t>
      </w:r>
      <w:r>
        <w:rPr>
          <w:sz w:val="20"/>
        </w:rPr>
        <w:t>sirvió</w:t>
      </w:r>
      <w:r>
        <w:rPr>
          <w:spacing w:val="12"/>
          <w:sz w:val="20"/>
        </w:rPr>
        <w:t xml:space="preserve"> </w:t>
      </w:r>
      <w:r>
        <w:rPr>
          <w:sz w:val="20"/>
        </w:rPr>
        <w:t>de</w:t>
      </w:r>
      <w:r>
        <w:rPr>
          <w:spacing w:val="12"/>
          <w:sz w:val="20"/>
        </w:rPr>
        <w:t xml:space="preserve"> </w:t>
      </w:r>
      <w:r>
        <w:rPr>
          <w:sz w:val="20"/>
        </w:rPr>
        <w:t>base</w:t>
      </w:r>
      <w:r>
        <w:rPr>
          <w:spacing w:val="12"/>
          <w:sz w:val="20"/>
        </w:rPr>
        <w:t xml:space="preserve"> </w:t>
      </w:r>
      <w:r>
        <w:rPr>
          <w:sz w:val="20"/>
        </w:rPr>
        <w:t>para</w:t>
      </w:r>
      <w:r>
        <w:rPr>
          <w:spacing w:val="12"/>
          <w:sz w:val="20"/>
        </w:rPr>
        <w:t xml:space="preserve"> </w:t>
      </w:r>
      <w:r>
        <w:rPr>
          <w:sz w:val="20"/>
        </w:rPr>
        <w:t>la</w:t>
      </w:r>
      <w:r>
        <w:rPr>
          <w:spacing w:val="12"/>
          <w:sz w:val="20"/>
        </w:rPr>
        <w:t xml:space="preserve"> </w:t>
      </w:r>
      <w:r>
        <w:rPr>
          <w:sz w:val="20"/>
        </w:rPr>
        <w:t>concesión</w:t>
      </w:r>
      <w:r>
        <w:rPr>
          <w:spacing w:val="12"/>
          <w:sz w:val="20"/>
        </w:rPr>
        <w:t xml:space="preserve"> </w:t>
      </w:r>
      <w:r>
        <w:rPr>
          <w:sz w:val="20"/>
        </w:rPr>
        <w:t>de</w:t>
      </w:r>
      <w:r>
        <w:rPr>
          <w:spacing w:val="12"/>
          <w:sz w:val="20"/>
        </w:rPr>
        <w:t xml:space="preserve"> </w:t>
      </w:r>
      <w:r>
        <w:rPr>
          <w:spacing w:val="-5"/>
          <w:sz w:val="20"/>
        </w:rPr>
        <w:t>la</w:t>
      </w:r>
    </w:p>
    <w:p w14:paraId="177B218A" w14:textId="0DEF7C03" w:rsidR="00DA2B71" w:rsidRPr="00325770" w:rsidRDefault="00000000">
      <w:pPr>
        <w:pStyle w:val="Textoindependiente"/>
        <w:spacing w:before="51" w:line="297" w:lineRule="auto"/>
        <w:ind w:left="142"/>
        <w:rPr>
          <w:bCs/>
        </w:rPr>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sidRPr="00325770">
        <w:rPr>
          <w:bCs/>
        </w:rPr>
        <w:t>255.784,55</w:t>
      </w:r>
      <w:r w:rsidRPr="00325770">
        <w:rPr>
          <w:bCs/>
          <w:spacing w:val="40"/>
        </w:rPr>
        <w:t xml:space="preserve"> </w:t>
      </w:r>
      <w:r w:rsidRPr="00325770">
        <w:rPr>
          <w:bCs/>
        </w:rPr>
        <w:t>€</w:t>
      </w:r>
      <w:r w:rsidRPr="00325770">
        <w:rPr>
          <w:bCs/>
          <w:spacing w:val="40"/>
        </w:rPr>
        <w:t xml:space="preserve"> </w:t>
      </w:r>
      <w:r w:rsidRPr="00325770">
        <w:rPr>
          <w:bCs/>
        </w:rPr>
        <w:t>(sin</w:t>
      </w:r>
      <w:r w:rsidRPr="00325770">
        <w:rPr>
          <w:bCs/>
          <w:spacing w:val="40"/>
        </w:rPr>
        <w:t xml:space="preserve"> </w:t>
      </w:r>
      <w:r w:rsidRPr="00325770">
        <w:rPr>
          <w:bCs/>
        </w:rPr>
        <w:t>considerar</w:t>
      </w:r>
      <w:r w:rsidRPr="00325770">
        <w:rPr>
          <w:bCs/>
          <w:spacing w:val="40"/>
        </w:rPr>
        <w:t xml:space="preserve"> </w:t>
      </w:r>
      <w:r w:rsidRPr="00325770">
        <w:rPr>
          <w:bCs/>
        </w:rPr>
        <w:t>gestión</w:t>
      </w:r>
      <w:r w:rsidRPr="00325770">
        <w:rPr>
          <w:bCs/>
          <w:spacing w:val="40"/>
        </w:rPr>
        <w:t xml:space="preserve"> </w:t>
      </w:r>
      <w:r w:rsidRPr="00325770">
        <w:rPr>
          <w:bCs/>
        </w:rPr>
        <w:t>de</w:t>
      </w:r>
      <w:r w:rsidRPr="00325770">
        <w:rPr>
          <w:bCs/>
          <w:spacing w:val="40"/>
        </w:rPr>
        <w:t xml:space="preserve"> </w:t>
      </w:r>
      <w:r w:rsidRPr="00325770">
        <w:rPr>
          <w:bCs/>
        </w:rPr>
        <w:t>residuos, control de calidad y seguridad y salud).</w:t>
      </w:r>
    </w:p>
    <w:p w14:paraId="69C26D24" w14:textId="77777777" w:rsidR="00DA2B71" w:rsidRPr="00325770" w:rsidRDefault="00DA2B71">
      <w:pPr>
        <w:pStyle w:val="Textoindependiente"/>
        <w:spacing w:before="4"/>
        <w:rPr>
          <w:bCs/>
        </w:rPr>
      </w:pPr>
    </w:p>
    <w:p w14:paraId="62E1FF41" w14:textId="3775283A" w:rsidR="00DA2B71" w:rsidRDefault="00000000">
      <w:pPr>
        <w:pStyle w:val="Prrafodelista"/>
        <w:numPr>
          <w:ilvl w:val="0"/>
          <w:numId w:val="24"/>
        </w:numPr>
        <w:tabs>
          <w:tab w:val="left" w:pos="548"/>
        </w:tabs>
        <w:spacing w:line="292" w:lineRule="auto"/>
        <w:ind w:left="142" w:right="140" w:firstLine="0"/>
        <w:rPr>
          <w:sz w:val="20"/>
        </w:rPr>
      </w:pPr>
      <w:r w:rsidRPr="00325770">
        <w:rPr>
          <w:bCs/>
          <w:sz w:val="20"/>
        </w:rPr>
        <w:t>Que</w:t>
      </w:r>
      <w:r w:rsidRPr="00325770">
        <w:rPr>
          <w:bCs/>
          <w:spacing w:val="23"/>
          <w:sz w:val="20"/>
        </w:rPr>
        <w:t xml:space="preserve"> </w:t>
      </w:r>
      <w:r w:rsidRPr="00325770">
        <w:rPr>
          <w:bCs/>
          <w:sz w:val="20"/>
        </w:rPr>
        <w:t>la</w:t>
      </w:r>
      <w:r w:rsidRPr="00325770">
        <w:rPr>
          <w:bCs/>
          <w:spacing w:val="23"/>
          <w:sz w:val="20"/>
        </w:rPr>
        <w:t xml:space="preserve"> </w:t>
      </w:r>
      <w:r w:rsidRPr="00325770">
        <w:rPr>
          <w:bCs/>
          <w:sz w:val="20"/>
        </w:rPr>
        <w:t>liquidación</w:t>
      </w:r>
      <w:r w:rsidRPr="00325770">
        <w:rPr>
          <w:bCs/>
          <w:spacing w:val="23"/>
          <w:sz w:val="20"/>
        </w:rPr>
        <w:t xml:space="preserve"> </w:t>
      </w:r>
      <w:r w:rsidRPr="00325770">
        <w:rPr>
          <w:bCs/>
          <w:sz w:val="20"/>
        </w:rPr>
        <w:t>final</w:t>
      </w:r>
      <w:r w:rsidRPr="00325770">
        <w:rPr>
          <w:bCs/>
          <w:spacing w:val="23"/>
          <w:sz w:val="20"/>
        </w:rPr>
        <w:t xml:space="preserve"> </w:t>
      </w:r>
      <w:r w:rsidRPr="00325770">
        <w:rPr>
          <w:bCs/>
          <w:sz w:val="20"/>
        </w:rPr>
        <w:t>aportada</w:t>
      </w:r>
      <w:r w:rsidRPr="00325770">
        <w:rPr>
          <w:bCs/>
          <w:spacing w:val="23"/>
          <w:sz w:val="20"/>
        </w:rPr>
        <w:t xml:space="preserve"> </w:t>
      </w:r>
      <w:r w:rsidRPr="00325770">
        <w:rPr>
          <w:bCs/>
          <w:sz w:val="20"/>
        </w:rPr>
        <w:t>establece</w:t>
      </w:r>
      <w:r w:rsidRPr="00325770">
        <w:rPr>
          <w:bCs/>
          <w:spacing w:val="23"/>
          <w:sz w:val="20"/>
        </w:rPr>
        <w:t xml:space="preserve"> </w:t>
      </w:r>
      <w:r w:rsidRPr="00325770">
        <w:rPr>
          <w:bCs/>
          <w:sz w:val="20"/>
        </w:rPr>
        <w:t>que</w:t>
      </w:r>
      <w:r w:rsidRPr="00325770">
        <w:rPr>
          <w:bCs/>
          <w:spacing w:val="23"/>
          <w:sz w:val="20"/>
        </w:rPr>
        <w:t xml:space="preserve"> </w:t>
      </w:r>
      <w:r w:rsidRPr="00325770">
        <w:rPr>
          <w:bCs/>
          <w:sz w:val="20"/>
        </w:rPr>
        <w:t>el</w:t>
      </w:r>
      <w:r w:rsidRPr="00325770">
        <w:rPr>
          <w:bCs/>
          <w:spacing w:val="23"/>
          <w:sz w:val="20"/>
        </w:rPr>
        <w:t xml:space="preserve"> </w:t>
      </w:r>
      <w:r w:rsidRPr="00325770">
        <w:rPr>
          <w:bCs/>
          <w:sz w:val="20"/>
        </w:rPr>
        <w:t>coste</w:t>
      </w:r>
      <w:r w:rsidRPr="00325770">
        <w:rPr>
          <w:bCs/>
          <w:spacing w:val="23"/>
          <w:sz w:val="20"/>
        </w:rPr>
        <w:t xml:space="preserve"> </w:t>
      </w:r>
      <w:r w:rsidRPr="00325770">
        <w:rPr>
          <w:bCs/>
          <w:sz w:val="20"/>
        </w:rPr>
        <w:t>de</w:t>
      </w:r>
      <w:r w:rsidRPr="00325770">
        <w:rPr>
          <w:bCs/>
          <w:spacing w:val="23"/>
          <w:sz w:val="20"/>
        </w:rPr>
        <w:t xml:space="preserve"> </w:t>
      </w:r>
      <w:r w:rsidRPr="00325770">
        <w:rPr>
          <w:bCs/>
          <w:sz w:val="20"/>
        </w:rPr>
        <w:t>ejecución</w:t>
      </w:r>
      <w:r w:rsidRPr="00325770">
        <w:rPr>
          <w:bCs/>
          <w:spacing w:val="23"/>
          <w:sz w:val="20"/>
        </w:rPr>
        <w:t xml:space="preserve"> </w:t>
      </w:r>
      <w:r w:rsidRPr="00325770">
        <w:rPr>
          <w:bCs/>
          <w:sz w:val="20"/>
        </w:rPr>
        <w:t>material</w:t>
      </w:r>
      <w:r w:rsidRPr="00325770">
        <w:rPr>
          <w:bCs/>
          <w:spacing w:val="23"/>
          <w:sz w:val="20"/>
        </w:rPr>
        <w:t xml:space="preserve"> </w:t>
      </w:r>
      <w:r w:rsidRPr="00325770">
        <w:rPr>
          <w:bCs/>
          <w:sz w:val="20"/>
        </w:rPr>
        <w:t>de</w:t>
      </w:r>
      <w:r w:rsidRPr="00325770">
        <w:rPr>
          <w:bCs/>
          <w:spacing w:val="23"/>
          <w:sz w:val="20"/>
        </w:rPr>
        <w:t xml:space="preserve"> </w:t>
      </w:r>
      <w:r w:rsidRPr="00325770">
        <w:rPr>
          <w:bCs/>
          <w:sz w:val="20"/>
        </w:rPr>
        <w:t>las</w:t>
      </w:r>
      <w:r w:rsidRPr="00325770">
        <w:rPr>
          <w:bCs/>
          <w:spacing w:val="23"/>
          <w:sz w:val="20"/>
        </w:rPr>
        <w:t xml:space="preserve"> </w:t>
      </w:r>
      <w:r w:rsidRPr="00325770">
        <w:rPr>
          <w:bCs/>
          <w:sz w:val="20"/>
        </w:rPr>
        <w:t>obras</w:t>
      </w:r>
      <w:r w:rsidRPr="00325770">
        <w:rPr>
          <w:bCs/>
          <w:spacing w:val="23"/>
          <w:sz w:val="20"/>
        </w:rPr>
        <w:t xml:space="preserve"> </w:t>
      </w:r>
      <w:r w:rsidRPr="00325770">
        <w:rPr>
          <w:bCs/>
          <w:sz w:val="20"/>
        </w:rPr>
        <w:t>ha ascendido 266.641,44 € (sin considerar gestión</w:t>
      </w:r>
      <w:r>
        <w:rPr>
          <w:sz w:val="20"/>
        </w:rPr>
        <w:t xml:space="preserve"> de residuos, control de calidad y seguridad y salud).</w:t>
      </w:r>
    </w:p>
    <w:p w14:paraId="130A4026" w14:textId="77777777" w:rsidR="00DA2B71" w:rsidRDefault="00DA2B71">
      <w:pPr>
        <w:pStyle w:val="Textoindependiente"/>
        <w:spacing w:before="14"/>
      </w:pPr>
    </w:p>
    <w:p w14:paraId="0B4BBBFD" w14:textId="24950832"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w:t>
      </w:r>
      <w:r>
        <w:rPr>
          <w:spacing w:val="80"/>
        </w:rPr>
        <w:t xml:space="preserve"> </w:t>
      </w:r>
      <w:r>
        <w:t>lo dispuesto en el artículo 127.1.e) de la Ley 7/1985, de 2 de abril, Reguladora de las Bases de Régimen Local.</w:t>
      </w:r>
    </w:p>
    <w:p w14:paraId="737785A4" w14:textId="77777777" w:rsidR="00DA2B71" w:rsidRDefault="00DA2B71">
      <w:pPr>
        <w:pStyle w:val="Textoindependiente"/>
        <w:spacing w:before="6"/>
      </w:pPr>
    </w:p>
    <w:p w14:paraId="4B4ECF47" w14:textId="046838D0" w:rsidR="00DA2B71" w:rsidRDefault="00000000">
      <w:pPr>
        <w:pStyle w:val="Textoindependiente"/>
        <w:spacing w:before="1" w:line="297" w:lineRule="auto"/>
        <w:ind w:left="142" w:right="140"/>
        <w:jc w:val="both"/>
      </w:pPr>
      <w:r>
        <w:rPr>
          <w:b/>
        </w:rPr>
        <w:t xml:space="preserve">CUARTO.- </w:t>
      </w:r>
      <w:r>
        <w:t>Con base a lo anteriormente expuesto, visto el contenido de los informes técnicos obrantes</w:t>
      </w:r>
      <w:r>
        <w:rPr>
          <w:spacing w:val="54"/>
        </w:rPr>
        <w:t xml:space="preserve"> </w:t>
      </w:r>
      <w:r>
        <w:t>al</w:t>
      </w:r>
      <w:r>
        <w:rPr>
          <w:spacing w:val="56"/>
        </w:rPr>
        <w:t xml:space="preserve"> </w:t>
      </w:r>
      <w:r>
        <w:t>expediente,</w:t>
      </w:r>
      <w:r>
        <w:rPr>
          <w:spacing w:val="56"/>
        </w:rPr>
        <w:t xml:space="preserve"> </w:t>
      </w:r>
      <w:r>
        <w:t>desde</w:t>
      </w:r>
      <w:r>
        <w:rPr>
          <w:spacing w:val="56"/>
        </w:rPr>
        <w:t xml:space="preserve"> </w:t>
      </w:r>
      <w:r>
        <w:t>el</w:t>
      </w:r>
      <w:r>
        <w:rPr>
          <w:spacing w:val="56"/>
        </w:rPr>
        <w:t xml:space="preserve"> </w:t>
      </w:r>
      <w:r>
        <w:t>punto</w:t>
      </w:r>
      <w:r>
        <w:rPr>
          <w:spacing w:val="56"/>
        </w:rPr>
        <w:t xml:space="preserve"> </w:t>
      </w:r>
      <w:r>
        <w:t>de</w:t>
      </w:r>
      <w:r>
        <w:rPr>
          <w:spacing w:val="56"/>
        </w:rPr>
        <w:t xml:space="preserve"> </w:t>
      </w:r>
      <w:r>
        <w:t>vista</w:t>
      </w:r>
      <w:r>
        <w:rPr>
          <w:spacing w:val="57"/>
        </w:rPr>
        <w:t xml:space="preserve"> </w:t>
      </w:r>
      <w:r>
        <w:t>jurídico,</w:t>
      </w:r>
      <w:r>
        <w:rPr>
          <w:spacing w:val="56"/>
        </w:rPr>
        <w:t xml:space="preserve"> </w:t>
      </w:r>
      <w:r>
        <w:t>en</w:t>
      </w:r>
      <w:r>
        <w:rPr>
          <w:spacing w:val="56"/>
        </w:rPr>
        <w:t xml:space="preserve"> </w:t>
      </w:r>
      <w:r>
        <w:t>el</w:t>
      </w:r>
      <w:r>
        <w:rPr>
          <w:spacing w:val="56"/>
        </w:rPr>
        <w:t xml:space="preserve"> </w:t>
      </w:r>
      <w:r>
        <w:t>ámbito</w:t>
      </w:r>
      <w:r>
        <w:rPr>
          <w:spacing w:val="56"/>
        </w:rPr>
        <w:t xml:space="preserve"> </w:t>
      </w:r>
      <w:r>
        <w:t>de</w:t>
      </w:r>
      <w:r>
        <w:rPr>
          <w:spacing w:val="56"/>
        </w:rPr>
        <w:t xml:space="preserve"> </w:t>
      </w:r>
      <w:r>
        <w:t>mis</w:t>
      </w:r>
      <w:r>
        <w:rPr>
          <w:spacing w:val="56"/>
        </w:rPr>
        <w:t xml:space="preserve"> </w:t>
      </w:r>
      <w:r>
        <w:t>competencias</w:t>
      </w:r>
      <w:r>
        <w:rPr>
          <w:spacing w:val="57"/>
        </w:rPr>
        <w:t xml:space="preserve"> </w:t>
      </w:r>
      <w:r>
        <w:rPr>
          <w:spacing w:val="-10"/>
        </w:rPr>
        <w:t>y</w:t>
      </w:r>
    </w:p>
    <w:p w14:paraId="2972A372" w14:textId="77777777" w:rsidR="00DA2B71" w:rsidRDefault="00000000">
      <w:pPr>
        <w:spacing w:line="224" w:lineRule="exact"/>
        <w:ind w:left="142"/>
        <w:rPr>
          <w:sz w:val="20"/>
        </w:rPr>
      </w:pPr>
      <w:r>
        <w:rPr>
          <w:sz w:val="20"/>
        </w:rPr>
        <w:t>funciones,</w:t>
      </w:r>
      <w:r>
        <w:rPr>
          <w:spacing w:val="66"/>
          <w:sz w:val="20"/>
        </w:rPr>
        <w:t xml:space="preserve"> </w:t>
      </w:r>
      <w:r w:rsidRPr="00325770">
        <w:rPr>
          <w:bCs/>
          <w:sz w:val="20"/>
        </w:rPr>
        <w:t>se</w:t>
      </w:r>
      <w:r w:rsidRPr="00325770">
        <w:rPr>
          <w:bCs/>
          <w:spacing w:val="66"/>
          <w:sz w:val="20"/>
        </w:rPr>
        <w:t xml:space="preserve"> </w:t>
      </w:r>
      <w:r w:rsidRPr="00325770">
        <w:rPr>
          <w:bCs/>
          <w:sz w:val="20"/>
        </w:rPr>
        <w:t>informa</w:t>
      </w:r>
      <w:r w:rsidRPr="00325770">
        <w:rPr>
          <w:bCs/>
          <w:spacing w:val="66"/>
          <w:sz w:val="20"/>
        </w:rPr>
        <w:t xml:space="preserve"> </w:t>
      </w:r>
      <w:r w:rsidRPr="00325770">
        <w:rPr>
          <w:bCs/>
          <w:sz w:val="20"/>
        </w:rPr>
        <w:t>favorablemente</w:t>
      </w:r>
      <w:r>
        <w:rPr>
          <w:b/>
          <w:spacing w:val="68"/>
          <w:sz w:val="20"/>
        </w:rPr>
        <w:t xml:space="preserve"> </w:t>
      </w:r>
      <w:r>
        <w:rPr>
          <w:sz w:val="20"/>
        </w:rPr>
        <w:t>la</w:t>
      </w:r>
      <w:r>
        <w:rPr>
          <w:spacing w:val="66"/>
          <w:sz w:val="20"/>
        </w:rPr>
        <w:t xml:space="preserve"> </w:t>
      </w:r>
      <w:r>
        <w:rPr>
          <w:sz w:val="20"/>
        </w:rPr>
        <w:t>emisión</w:t>
      </w:r>
      <w:r>
        <w:rPr>
          <w:spacing w:val="66"/>
          <w:sz w:val="20"/>
        </w:rPr>
        <w:t xml:space="preserve"> </w:t>
      </w:r>
      <w:r>
        <w:rPr>
          <w:sz w:val="20"/>
        </w:rPr>
        <w:t>de</w:t>
      </w:r>
      <w:r>
        <w:rPr>
          <w:spacing w:val="65"/>
          <w:sz w:val="20"/>
        </w:rPr>
        <w:t xml:space="preserve"> </w:t>
      </w:r>
      <w:r>
        <w:rPr>
          <w:sz w:val="20"/>
        </w:rPr>
        <w:t>acto</w:t>
      </w:r>
      <w:r>
        <w:rPr>
          <w:spacing w:val="66"/>
          <w:sz w:val="20"/>
        </w:rPr>
        <w:t xml:space="preserve"> </w:t>
      </w:r>
      <w:r>
        <w:rPr>
          <w:sz w:val="20"/>
        </w:rPr>
        <w:t>de</w:t>
      </w:r>
      <w:r>
        <w:rPr>
          <w:spacing w:val="66"/>
          <w:sz w:val="20"/>
        </w:rPr>
        <w:t xml:space="preserve"> </w:t>
      </w:r>
      <w:r>
        <w:rPr>
          <w:sz w:val="20"/>
        </w:rPr>
        <w:t>conformidad</w:t>
      </w:r>
      <w:r>
        <w:rPr>
          <w:spacing w:val="66"/>
          <w:sz w:val="20"/>
        </w:rPr>
        <w:t xml:space="preserve"> </w:t>
      </w:r>
      <w:r>
        <w:rPr>
          <w:sz w:val="20"/>
        </w:rPr>
        <w:t>de</w:t>
      </w:r>
      <w:r>
        <w:rPr>
          <w:spacing w:val="66"/>
          <w:sz w:val="20"/>
        </w:rPr>
        <w:t xml:space="preserve"> </w:t>
      </w:r>
      <w:r>
        <w:rPr>
          <w:sz w:val="20"/>
        </w:rPr>
        <w:t>la</w:t>
      </w:r>
      <w:r>
        <w:rPr>
          <w:spacing w:val="66"/>
          <w:sz w:val="20"/>
        </w:rPr>
        <w:t xml:space="preserve"> </w:t>
      </w:r>
      <w:r>
        <w:rPr>
          <w:spacing w:val="-2"/>
          <w:sz w:val="20"/>
        </w:rPr>
        <w:t>Declaración</w:t>
      </w:r>
    </w:p>
    <w:p w14:paraId="2DF51F49" w14:textId="77777777" w:rsidR="00DA2B71" w:rsidRDefault="00000000">
      <w:pPr>
        <w:pStyle w:val="Textoindependiente"/>
        <w:spacing w:before="54" w:line="202" w:lineRule="exact"/>
        <w:ind w:left="142"/>
      </w:pPr>
      <w:r>
        <w:t>Responsable</w:t>
      </w:r>
      <w:r>
        <w:rPr>
          <w:spacing w:val="15"/>
        </w:rPr>
        <w:t xml:space="preserve"> </w:t>
      </w:r>
      <w:r>
        <w:t>Urbanística</w:t>
      </w:r>
      <w:r>
        <w:rPr>
          <w:spacing w:val="15"/>
        </w:rPr>
        <w:t xml:space="preserve"> </w:t>
      </w:r>
      <w:r>
        <w:t>de</w:t>
      </w:r>
      <w:r>
        <w:rPr>
          <w:spacing w:val="15"/>
        </w:rPr>
        <w:t xml:space="preserve"> </w:t>
      </w:r>
      <w:r>
        <w:t>Primera</w:t>
      </w:r>
      <w:r>
        <w:rPr>
          <w:spacing w:val="15"/>
        </w:rPr>
        <w:t xml:space="preserve"> </w:t>
      </w:r>
      <w:r>
        <w:t>Ocupación</w:t>
      </w:r>
      <w:r>
        <w:rPr>
          <w:spacing w:val="15"/>
        </w:rPr>
        <w:t xml:space="preserve"> </w:t>
      </w:r>
      <w:r>
        <w:t>de</w:t>
      </w:r>
      <w:r>
        <w:rPr>
          <w:spacing w:val="15"/>
        </w:rPr>
        <w:t xml:space="preserve"> </w:t>
      </w:r>
      <w:r>
        <w:t>vivienda</w:t>
      </w:r>
      <w:r>
        <w:rPr>
          <w:spacing w:val="15"/>
        </w:rPr>
        <w:t xml:space="preserve"> </w:t>
      </w:r>
      <w:r>
        <w:t>unifamiliar</w:t>
      </w:r>
      <w:r>
        <w:rPr>
          <w:spacing w:val="15"/>
        </w:rPr>
        <w:t xml:space="preserve"> </w:t>
      </w:r>
      <w:r>
        <w:t>aislada</w:t>
      </w:r>
      <w:r>
        <w:rPr>
          <w:spacing w:val="15"/>
        </w:rPr>
        <w:t xml:space="preserve"> </w:t>
      </w:r>
      <w:r>
        <w:t>y</w:t>
      </w:r>
      <w:r>
        <w:rPr>
          <w:spacing w:val="15"/>
        </w:rPr>
        <w:t xml:space="preserve"> </w:t>
      </w:r>
      <w:r>
        <w:t>piscina</w:t>
      </w:r>
      <w:r>
        <w:rPr>
          <w:spacing w:val="15"/>
        </w:rPr>
        <w:t xml:space="preserve"> </w:t>
      </w:r>
      <w:r>
        <w:rPr>
          <w:spacing w:val="-2"/>
        </w:rPr>
        <w:t>ejecutadas</w:t>
      </w:r>
    </w:p>
    <w:p w14:paraId="2FBE0950" w14:textId="77777777" w:rsidR="00DA2B71" w:rsidRDefault="00000000">
      <w:pPr>
        <w:tabs>
          <w:tab w:val="left" w:pos="2655"/>
        </w:tabs>
        <w:spacing w:line="346" w:lineRule="exact"/>
        <w:ind w:left="142"/>
        <w:rPr>
          <w:position w:val="1"/>
          <w:sz w:val="20"/>
        </w:rPr>
      </w:pPr>
      <w:r>
        <w:rPr>
          <w:position w:val="1"/>
          <w:sz w:val="20"/>
        </w:rPr>
        <w:t>en</w:t>
      </w:r>
      <w:r>
        <w:rPr>
          <w:spacing w:val="34"/>
          <w:position w:val="1"/>
          <w:sz w:val="20"/>
        </w:rPr>
        <w:t xml:space="preserve"> </w:t>
      </w:r>
      <w:r>
        <w:rPr>
          <w:position w:val="1"/>
          <w:sz w:val="20"/>
        </w:rPr>
        <w:t>calle</w:t>
      </w:r>
      <w:r>
        <w:rPr>
          <w:spacing w:val="39"/>
          <w:position w:val="1"/>
          <w:sz w:val="20"/>
        </w:rPr>
        <w:t xml:space="preserve"> </w:t>
      </w:r>
      <w:r>
        <w:t>*********</w:t>
      </w:r>
      <w:r>
        <w:rPr>
          <w:spacing w:val="34"/>
        </w:rPr>
        <w:t xml:space="preserve">  </w:t>
      </w:r>
      <w:r>
        <w:rPr>
          <w:spacing w:val="-2"/>
        </w:rPr>
        <w:t>******</w:t>
      </w:r>
      <w:r>
        <w:tab/>
      </w:r>
      <w:r>
        <w:rPr>
          <w:sz w:val="32"/>
        </w:rPr>
        <w:t>*</w:t>
      </w:r>
      <w:r>
        <w:rPr>
          <w:spacing w:val="79"/>
          <w:sz w:val="32"/>
        </w:rPr>
        <w:t xml:space="preserve"> </w:t>
      </w:r>
      <w:r>
        <w:t>**</w:t>
      </w:r>
      <w:r>
        <w:rPr>
          <w:spacing w:val="64"/>
        </w:rPr>
        <w:t xml:space="preserve"> </w:t>
      </w:r>
      <w:r>
        <w:rPr>
          <w:position w:val="-1"/>
          <w:sz w:val="25"/>
        </w:rPr>
        <w:t>*</w:t>
      </w:r>
      <w:r>
        <w:rPr>
          <w:spacing w:val="30"/>
          <w:position w:val="-1"/>
          <w:sz w:val="25"/>
        </w:rPr>
        <w:t xml:space="preserve">  </w:t>
      </w:r>
      <w:r>
        <w:rPr>
          <w:position w:val="1"/>
          <w:sz w:val="20"/>
        </w:rPr>
        <w:t>Las</w:t>
      </w:r>
      <w:r>
        <w:rPr>
          <w:spacing w:val="37"/>
          <w:position w:val="1"/>
          <w:sz w:val="20"/>
        </w:rPr>
        <w:t xml:space="preserve"> </w:t>
      </w:r>
      <w:r>
        <w:rPr>
          <w:position w:val="1"/>
          <w:sz w:val="20"/>
        </w:rPr>
        <w:t>Rozas</w:t>
      </w:r>
      <w:r>
        <w:rPr>
          <w:spacing w:val="37"/>
          <w:position w:val="1"/>
          <w:sz w:val="20"/>
        </w:rPr>
        <w:t xml:space="preserve"> </w:t>
      </w:r>
      <w:r>
        <w:rPr>
          <w:position w:val="1"/>
          <w:sz w:val="20"/>
        </w:rPr>
        <w:t>de</w:t>
      </w:r>
      <w:r>
        <w:rPr>
          <w:spacing w:val="38"/>
          <w:position w:val="1"/>
          <w:sz w:val="20"/>
        </w:rPr>
        <w:t xml:space="preserve"> </w:t>
      </w:r>
      <w:r>
        <w:rPr>
          <w:position w:val="1"/>
          <w:sz w:val="20"/>
        </w:rPr>
        <w:t>Madrid,</w:t>
      </w:r>
      <w:r>
        <w:rPr>
          <w:spacing w:val="37"/>
          <w:position w:val="1"/>
          <w:sz w:val="20"/>
        </w:rPr>
        <w:t xml:space="preserve"> </w:t>
      </w:r>
      <w:r>
        <w:rPr>
          <w:position w:val="1"/>
          <w:sz w:val="20"/>
        </w:rPr>
        <w:t>se</w:t>
      </w:r>
      <w:r>
        <w:rPr>
          <w:spacing w:val="37"/>
          <w:position w:val="1"/>
          <w:sz w:val="20"/>
        </w:rPr>
        <w:t xml:space="preserve"> </w:t>
      </w:r>
      <w:r>
        <w:rPr>
          <w:position w:val="1"/>
          <w:sz w:val="20"/>
        </w:rPr>
        <w:t>ajusta</w:t>
      </w:r>
      <w:r>
        <w:rPr>
          <w:spacing w:val="37"/>
          <w:position w:val="1"/>
          <w:sz w:val="20"/>
        </w:rPr>
        <w:t xml:space="preserve"> </w:t>
      </w:r>
      <w:r>
        <w:rPr>
          <w:position w:val="1"/>
          <w:sz w:val="20"/>
        </w:rPr>
        <w:t>a</w:t>
      </w:r>
      <w:r>
        <w:rPr>
          <w:spacing w:val="38"/>
          <w:position w:val="1"/>
          <w:sz w:val="20"/>
        </w:rPr>
        <w:t xml:space="preserve"> </w:t>
      </w:r>
      <w:r>
        <w:rPr>
          <w:position w:val="1"/>
          <w:sz w:val="20"/>
        </w:rPr>
        <w:t>la</w:t>
      </w:r>
      <w:r>
        <w:rPr>
          <w:spacing w:val="37"/>
          <w:position w:val="1"/>
          <w:sz w:val="20"/>
        </w:rPr>
        <w:t xml:space="preserve"> </w:t>
      </w:r>
      <w:r>
        <w:rPr>
          <w:position w:val="1"/>
          <w:sz w:val="20"/>
        </w:rPr>
        <w:t>licencia</w:t>
      </w:r>
      <w:r>
        <w:rPr>
          <w:spacing w:val="37"/>
          <w:position w:val="1"/>
          <w:sz w:val="20"/>
        </w:rPr>
        <w:t xml:space="preserve"> </w:t>
      </w:r>
      <w:r>
        <w:rPr>
          <w:position w:val="1"/>
          <w:sz w:val="20"/>
        </w:rPr>
        <w:t>concedida</w:t>
      </w:r>
      <w:r>
        <w:rPr>
          <w:spacing w:val="37"/>
          <w:position w:val="1"/>
          <w:sz w:val="20"/>
        </w:rPr>
        <w:t xml:space="preserve"> </w:t>
      </w:r>
      <w:r>
        <w:rPr>
          <w:spacing w:val="-5"/>
          <w:position w:val="1"/>
          <w:sz w:val="20"/>
        </w:rPr>
        <w:t>con</w:t>
      </w:r>
    </w:p>
    <w:p w14:paraId="28781B14" w14:textId="77777777" w:rsidR="00DA2B71" w:rsidRDefault="00000000">
      <w:pPr>
        <w:pStyle w:val="Textoindependiente"/>
        <w:spacing w:before="13"/>
        <w:ind w:left="142"/>
      </w:pPr>
      <w:r>
        <w:t>número</w:t>
      </w:r>
      <w:r>
        <w:rPr>
          <w:spacing w:val="-5"/>
        </w:rPr>
        <w:t xml:space="preserve"> </w:t>
      </w:r>
      <w:r>
        <w:t>de</w:t>
      </w:r>
      <w:r>
        <w:rPr>
          <w:spacing w:val="-5"/>
        </w:rPr>
        <w:t xml:space="preserve"> </w:t>
      </w:r>
      <w:r>
        <w:t>expediente</w:t>
      </w:r>
      <w:r>
        <w:rPr>
          <w:spacing w:val="-5"/>
        </w:rPr>
        <w:t xml:space="preserve"> </w:t>
      </w:r>
      <w:r>
        <w:t>46/18-</w:t>
      </w:r>
      <w:r>
        <w:rPr>
          <w:spacing w:val="-5"/>
        </w:rPr>
        <w:t>01.</w:t>
      </w:r>
    </w:p>
    <w:p w14:paraId="22B3A004" w14:textId="77777777" w:rsidR="00DA2B71" w:rsidRDefault="00DA2B71">
      <w:pPr>
        <w:pStyle w:val="Textoindependiente"/>
        <w:spacing w:before="60"/>
      </w:pPr>
    </w:p>
    <w:p w14:paraId="600E7372" w14:textId="1C34DAFD" w:rsidR="00DA2B71" w:rsidRDefault="00000000">
      <w:pPr>
        <w:pStyle w:val="Textoindependiente"/>
        <w:spacing w:before="1" w:line="542" w:lineRule="auto"/>
        <w:ind w:left="142" w:right="2733"/>
        <w:rPr>
          <w:b/>
        </w:rPr>
      </w:pPr>
      <w:r>
        <w:t>En consecuencia, se eleva a la Junta de Gobierno Local la siguiente</w:t>
      </w:r>
      <w:r w:rsidR="00325770">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PR/2026/233</w:t>
      </w:r>
      <w:r w:rsidR="00325770">
        <w:t>,</w:t>
      </w:r>
      <w:r>
        <w:rPr>
          <w:spacing w:val="-3"/>
        </w:rPr>
        <w:t xml:space="preserve"> </w:t>
      </w:r>
      <w:r>
        <w:t>de</w:t>
      </w:r>
      <w:r>
        <w:rPr>
          <w:spacing w:val="-3"/>
        </w:rPr>
        <w:t xml:space="preserve"> </w:t>
      </w:r>
      <w:r>
        <w:t>14</w:t>
      </w:r>
      <w:r>
        <w:rPr>
          <w:spacing w:val="-3"/>
        </w:rPr>
        <w:t xml:space="preserve"> </w:t>
      </w:r>
      <w:r>
        <w:t>de</w:t>
      </w:r>
      <w:r>
        <w:rPr>
          <w:spacing w:val="-3"/>
        </w:rPr>
        <w:t xml:space="preserve"> </w:t>
      </w:r>
      <w:r>
        <w:t>abril</w:t>
      </w:r>
      <w:r>
        <w:rPr>
          <w:spacing w:val="-3"/>
        </w:rPr>
        <w:t xml:space="preserve"> </w:t>
      </w:r>
      <w:r>
        <w:t>de</w:t>
      </w:r>
      <w:r>
        <w:rPr>
          <w:spacing w:val="-3"/>
        </w:rPr>
        <w:t xml:space="preserve"> </w:t>
      </w:r>
      <w:r>
        <w:t>2026</w:t>
      </w:r>
      <w:r w:rsidR="00325770">
        <w:t>,</w:t>
      </w:r>
      <w:r>
        <w:t xml:space="preserve"> </w:t>
      </w:r>
      <w:r>
        <w:rPr>
          <w:b/>
          <w:spacing w:val="-2"/>
        </w:rPr>
        <w:t>Resolución:</w:t>
      </w:r>
    </w:p>
    <w:p w14:paraId="256FCCE2" w14:textId="696B00AA" w:rsidR="00DA2B71" w:rsidRPr="00325770" w:rsidRDefault="00000000">
      <w:pPr>
        <w:spacing w:before="2" w:line="297" w:lineRule="auto"/>
        <w:ind w:left="142" w:right="140"/>
        <w:jc w:val="both"/>
        <w:rPr>
          <w:bCs/>
          <w:sz w:val="20"/>
        </w:rPr>
      </w:pPr>
      <w:r>
        <w:rPr>
          <w:b/>
          <w:sz w:val="20"/>
        </w:rPr>
        <w:t>PRIMERO</w:t>
      </w:r>
      <w:r>
        <w:rPr>
          <w:sz w:val="20"/>
        </w:rPr>
        <w:t>.</w:t>
      </w:r>
      <w:r w:rsidR="00325770">
        <w:rPr>
          <w:sz w:val="20"/>
        </w:rPr>
        <w:t>-</w:t>
      </w:r>
      <w:r>
        <w:rPr>
          <w:sz w:val="20"/>
        </w:rPr>
        <w:t xml:space="preserve"> </w:t>
      </w:r>
      <w:r w:rsidRPr="00325770">
        <w:rPr>
          <w:bCs/>
          <w:sz w:val="20"/>
        </w:rPr>
        <w:t>Finalizar el procedimiento de comprobación y dictar acto de conformidad de la declaración responsable de primera ocupación, presentada por D. Manuel Brito Fernández, en nombre</w:t>
      </w:r>
      <w:r w:rsidRPr="00325770">
        <w:rPr>
          <w:bCs/>
          <w:spacing w:val="22"/>
          <w:sz w:val="20"/>
        </w:rPr>
        <w:t xml:space="preserve"> </w:t>
      </w:r>
      <w:r w:rsidRPr="00325770">
        <w:rPr>
          <w:bCs/>
          <w:sz w:val="20"/>
        </w:rPr>
        <w:t>y</w:t>
      </w:r>
      <w:r w:rsidRPr="00325770">
        <w:rPr>
          <w:bCs/>
          <w:spacing w:val="22"/>
          <w:sz w:val="20"/>
        </w:rPr>
        <w:t xml:space="preserve"> </w:t>
      </w:r>
      <w:r w:rsidRPr="00325770">
        <w:rPr>
          <w:bCs/>
          <w:sz w:val="20"/>
        </w:rPr>
        <w:t>representación</w:t>
      </w:r>
      <w:r w:rsidRPr="00325770">
        <w:rPr>
          <w:bCs/>
          <w:spacing w:val="22"/>
          <w:sz w:val="20"/>
        </w:rPr>
        <w:t xml:space="preserve"> </w:t>
      </w:r>
      <w:r w:rsidRPr="00325770">
        <w:rPr>
          <w:bCs/>
          <w:sz w:val="20"/>
        </w:rPr>
        <w:t>de</w:t>
      </w:r>
      <w:r w:rsidRPr="00325770">
        <w:rPr>
          <w:bCs/>
          <w:spacing w:val="22"/>
          <w:sz w:val="20"/>
        </w:rPr>
        <w:t xml:space="preserve"> </w:t>
      </w:r>
      <w:r w:rsidRPr="00325770">
        <w:rPr>
          <w:bCs/>
          <w:sz w:val="20"/>
        </w:rPr>
        <w:t>la</w:t>
      </w:r>
      <w:r w:rsidRPr="00325770">
        <w:rPr>
          <w:bCs/>
          <w:spacing w:val="22"/>
          <w:sz w:val="20"/>
        </w:rPr>
        <w:t xml:space="preserve"> </w:t>
      </w:r>
      <w:r w:rsidRPr="00325770">
        <w:rPr>
          <w:bCs/>
          <w:sz w:val="20"/>
        </w:rPr>
        <w:t>mercantil</w:t>
      </w:r>
      <w:r w:rsidRPr="00325770">
        <w:rPr>
          <w:bCs/>
          <w:spacing w:val="22"/>
          <w:sz w:val="20"/>
        </w:rPr>
        <w:t xml:space="preserve"> </w:t>
      </w:r>
      <w:r w:rsidRPr="00325770">
        <w:rPr>
          <w:bCs/>
          <w:sz w:val="20"/>
        </w:rPr>
        <w:t>PROMOCIONES</w:t>
      </w:r>
      <w:r w:rsidRPr="00325770">
        <w:rPr>
          <w:bCs/>
          <w:spacing w:val="22"/>
          <w:sz w:val="20"/>
        </w:rPr>
        <w:t xml:space="preserve"> </w:t>
      </w:r>
      <w:r w:rsidRPr="00325770">
        <w:rPr>
          <w:bCs/>
          <w:sz w:val="20"/>
        </w:rPr>
        <w:t>GUDIÑA</w:t>
      </w:r>
      <w:r w:rsidRPr="00325770">
        <w:rPr>
          <w:bCs/>
          <w:spacing w:val="22"/>
          <w:sz w:val="20"/>
        </w:rPr>
        <w:t xml:space="preserve"> </w:t>
      </w:r>
      <w:r w:rsidRPr="00325770">
        <w:rPr>
          <w:bCs/>
          <w:sz w:val="20"/>
        </w:rPr>
        <w:t>&amp;</w:t>
      </w:r>
      <w:r w:rsidRPr="00325770">
        <w:rPr>
          <w:bCs/>
          <w:spacing w:val="22"/>
          <w:sz w:val="20"/>
        </w:rPr>
        <w:t xml:space="preserve"> </w:t>
      </w:r>
      <w:r w:rsidRPr="00325770">
        <w:rPr>
          <w:bCs/>
          <w:sz w:val="20"/>
        </w:rPr>
        <w:t>VILLANUEVA</w:t>
      </w:r>
      <w:r w:rsidR="00325770">
        <w:rPr>
          <w:bCs/>
          <w:sz w:val="20"/>
        </w:rPr>
        <w:t>,</w:t>
      </w:r>
      <w:r w:rsidRPr="00325770">
        <w:rPr>
          <w:bCs/>
          <w:spacing w:val="22"/>
          <w:sz w:val="20"/>
        </w:rPr>
        <w:t xml:space="preserve"> </w:t>
      </w:r>
      <w:r w:rsidRPr="00325770">
        <w:rPr>
          <w:bCs/>
          <w:sz w:val="20"/>
        </w:rPr>
        <w:t>S.L.</w:t>
      </w:r>
      <w:r w:rsidRPr="00325770">
        <w:rPr>
          <w:bCs/>
          <w:spacing w:val="22"/>
          <w:sz w:val="20"/>
        </w:rPr>
        <w:t xml:space="preserve"> </w:t>
      </w:r>
      <w:r w:rsidRPr="00325770">
        <w:rPr>
          <w:bCs/>
          <w:sz w:val="20"/>
        </w:rPr>
        <w:t>relativa</w:t>
      </w:r>
      <w:r w:rsidRPr="00325770">
        <w:rPr>
          <w:bCs/>
          <w:spacing w:val="22"/>
          <w:sz w:val="20"/>
        </w:rPr>
        <w:t xml:space="preserve"> </w:t>
      </w:r>
      <w:r w:rsidRPr="00325770">
        <w:rPr>
          <w:bCs/>
          <w:spacing w:val="-10"/>
          <w:sz w:val="20"/>
        </w:rPr>
        <w:t>a</w:t>
      </w:r>
    </w:p>
    <w:p w14:paraId="4D13C63A" w14:textId="77777777" w:rsidR="00DA2B71" w:rsidRPr="00325770" w:rsidRDefault="00000000">
      <w:pPr>
        <w:spacing w:line="250" w:lineRule="exact"/>
        <w:ind w:left="142"/>
        <w:rPr>
          <w:bCs/>
          <w:sz w:val="20"/>
        </w:rPr>
      </w:pPr>
      <w:r w:rsidRPr="00325770">
        <w:rPr>
          <w:bCs/>
          <w:sz w:val="20"/>
        </w:rPr>
        <w:t>vivienda</w:t>
      </w:r>
      <w:r w:rsidRPr="00325770">
        <w:rPr>
          <w:bCs/>
          <w:spacing w:val="8"/>
          <w:sz w:val="20"/>
        </w:rPr>
        <w:t xml:space="preserve"> </w:t>
      </w:r>
      <w:r w:rsidRPr="00325770">
        <w:rPr>
          <w:bCs/>
          <w:sz w:val="20"/>
        </w:rPr>
        <w:t>unifamiliar</w:t>
      </w:r>
      <w:r w:rsidRPr="00325770">
        <w:rPr>
          <w:bCs/>
          <w:spacing w:val="9"/>
          <w:sz w:val="20"/>
        </w:rPr>
        <w:t xml:space="preserve"> </w:t>
      </w:r>
      <w:r w:rsidRPr="00325770">
        <w:rPr>
          <w:bCs/>
          <w:sz w:val="20"/>
        </w:rPr>
        <w:t>aislada</w:t>
      </w:r>
      <w:r w:rsidRPr="00325770">
        <w:rPr>
          <w:bCs/>
          <w:spacing w:val="9"/>
          <w:sz w:val="20"/>
        </w:rPr>
        <w:t xml:space="preserve"> </w:t>
      </w:r>
      <w:r w:rsidRPr="00325770">
        <w:rPr>
          <w:bCs/>
          <w:sz w:val="20"/>
        </w:rPr>
        <w:t>y</w:t>
      </w:r>
      <w:r w:rsidRPr="00325770">
        <w:rPr>
          <w:bCs/>
          <w:spacing w:val="9"/>
          <w:sz w:val="20"/>
        </w:rPr>
        <w:t xml:space="preserve"> </w:t>
      </w:r>
      <w:r w:rsidRPr="00325770">
        <w:rPr>
          <w:bCs/>
          <w:sz w:val="20"/>
        </w:rPr>
        <w:t>piscina</w:t>
      </w:r>
      <w:r w:rsidRPr="00325770">
        <w:rPr>
          <w:bCs/>
          <w:spacing w:val="8"/>
          <w:sz w:val="20"/>
        </w:rPr>
        <w:t xml:space="preserve"> </w:t>
      </w:r>
      <w:r w:rsidRPr="00325770">
        <w:rPr>
          <w:bCs/>
          <w:sz w:val="20"/>
        </w:rPr>
        <w:t>ejecutadas</w:t>
      </w:r>
      <w:r w:rsidRPr="00325770">
        <w:rPr>
          <w:bCs/>
          <w:spacing w:val="10"/>
          <w:sz w:val="20"/>
        </w:rPr>
        <w:t xml:space="preserve"> </w:t>
      </w:r>
      <w:r w:rsidRPr="00325770">
        <w:rPr>
          <w:bCs/>
          <w:sz w:val="20"/>
        </w:rPr>
        <w:t>en</w:t>
      </w:r>
      <w:r w:rsidRPr="00325770">
        <w:rPr>
          <w:bCs/>
          <w:spacing w:val="8"/>
          <w:sz w:val="20"/>
        </w:rPr>
        <w:t xml:space="preserve"> </w:t>
      </w:r>
      <w:r w:rsidRPr="00325770">
        <w:rPr>
          <w:bCs/>
          <w:sz w:val="20"/>
        </w:rPr>
        <w:t>calle</w:t>
      </w:r>
      <w:r w:rsidRPr="00325770">
        <w:rPr>
          <w:bCs/>
          <w:spacing w:val="13"/>
          <w:sz w:val="20"/>
        </w:rPr>
        <w:t xml:space="preserve"> </w:t>
      </w:r>
      <w:r w:rsidRPr="00325770">
        <w:rPr>
          <w:bCs/>
          <w:sz w:val="21"/>
        </w:rPr>
        <w:t>*********</w:t>
      </w:r>
      <w:r w:rsidRPr="00325770">
        <w:rPr>
          <w:bCs/>
          <w:spacing w:val="33"/>
          <w:sz w:val="21"/>
        </w:rPr>
        <w:t xml:space="preserve">  </w:t>
      </w:r>
      <w:r w:rsidRPr="00325770">
        <w:rPr>
          <w:bCs/>
          <w:sz w:val="21"/>
        </w:rPr>
        <w:t>******</w:t>
      </w:r>
      <w:r w:rsidRPr="00325770">
        <w:rPr>
          <w:bCs/>
          <w:spacing w:val="40"/>
          <w:sz w:val="21"/>
        </w:rPr>
        <w:t xml:space="preserve">  </w:t>
      </w:r>
      <w:r w:rsidRPr="00325770">
        <w:rPr>
          <w:bCs/>
          <w:sz w:val="20"/>
        </w:rPr>
        <w:t>núm.</w:t>
      </w:r>
      <w:r w:rsidRPr="00325770">
        <w:rPr>
          <w:bCs/>
          <w:spacing w:val="24"/>
          <w:sz w:val="20"/>
        </w:rPr>
        <w:t xml:space="preserve"> </w:t>
      </w:r>
      <w:r w:rsidRPr="00325770">
        <w:rPr>
          <w:bCs/>
          <w:sz w:val="20"/>
        </w:rPr>
        <w:t>**</w:t>
      </w:r>
      <w:r w:rsidRPr="00325770">
        <w:rPr>
          <w:bCs/>
          <w:spacing w:val="55"/>
          <w:sz w:val="20"/>
        </w:rPr>
        <w:t xml:space="preserve"> </w:t>
      </w:r>
      <w:r w:rsidRPr="00325770">
        <w:rPr>
          <w:bCs/>
          <w:position w:val="-1"/>
          <w:sz w:val="23"/>
        </w:rPr>
        <w:t>*</w:t>
      </w:r>
      <w:r w:rsidRPr="00325770">
        <w:rPr>
          <w:bCs/>
          <w:spacing w:val="72"/>
          <w:w w:val="150"/>
          <w:position w:val="-1"/>
          <w:sz w:val="23"/>
        </w:rPr>
        <w:t xml:space="preserve"> </w:t>
      </w:r>
      <w:r w:rsidRPr="00325770">
        <w:rPr>
          <w:bCs/>
          <w:sz w:val="20"/>
        </w:rPr>
        <w:t>Las</w:t>
      </w:r>
      <w:r w:rsidRPr="00325770">
        <w:rPr>
          <w:bCs/>
          <w:spacing w:val="10"/>
          <w:sz w:val="20"/>
        </w:rPr>
        <w:t xml:space="preserve"> </w:t>
      </w:r>
      <w:r w:rsidRPr="00325770">
        <w:rPr>
          <w:bCs/>
          <w:sz w:val="20"/>
        </w:rPr>
        <w:t>Rozas</w:t>
      </w:r>
      <w:r w:rsidRPr="00325770">
        <w:rPr>
          <w:bCs/>
          <w:spacing w:val="9"/>
          <w:sz w:val="20"/>
        </w:rPr>
        <w:t xml:space="preserve"> </w:t>
      </w:r>
      <w:r w:rsidRPr="00325770">
        <w:rPr>
          <w:bCs/>
          <w:spacing w:val="-7"/>
          <w:sz w:val="20"/>
        </w:rPr>
        <w:t>de</w:t>
      </w:r>
    </w:p>
    <w:p w14:paraId="0AA88DE5" w14:textId="77777777" w:rsidR="00DA2B71" w:rsidRPr="00325770" w:rsidRDefault="00000000">
      <w:pPr>
        <w:tabs>
          <w:tab w:val="left" w:pos="5710"/>
        </w:tabs>
        <w:spacing w:before="14"/>
        <w:ind w:left="142"/>
        <w:rPr>
          <w:bCs/>
          <w:sz w:val="20"/>
        </w:rPr>
      </w:pPr>
      <w:r w:rsidRPr="00325770">
        <w:rPr>
          <w:bCs/>
          <w:sz w:val="20"/>
        </w:rPr>
        <w:t>Madrid.</w:t>
      </w:r>
      <w:r w:rsidRPr="00325770">
        <w:rPr>
          <w:bCs/>
          <w:spacing w:val="43"/>
          <w:sz w:val="20"/>
        </w:rPr>
        <w:t xml:space="preserve"> </w:t>
      </w:r>
      <w:r w:rsidRPr="00325770">
        <w:rPr>
          <w:bCs/>
          <w:sz w:val="20"/>
        </w:rPr>
        <w:t>(Referencia</w:t>
      </w:r>
      <w:r w:rsidRPr="00325770">
        <w:rPr>
          <w:bCs/>
          <w:spacing w:val="45"/>
          <w:sz w:val="20"/>
        </w:rPr>
        <w:t xml:space="preserve"> </w:t>
      </w:r>
      <w:r w:rsidRPr="00325770">
        <w:rPr>
          <w:bCs/>
          <w:sz w:val="20"/>
        </w:rPr>
        <w:t>Catastral:</w:t>
      </w:r>
      <w:r w:rsidRPr="00325770">
        <w:rPr>
          <w:bCs/>
          <w:spacing w:val="43"/>
          <w:sz w:val="20"/>
        </w:rPr>
        <w:t xml:space="preserve"> </w:t>
      </w:r>
      <w:r w:rsidRPr="00325770">
        <w:rPr>
          <w:bCs/>
          <w:spacing w:val="-2"/>
          <w:position w:val="1"/>
          <w:sz w:val="20"/>
        </w:rPr>
        <w:t>********************</w:t>
      </w:r>
      <w:r w:rsidRPr="00325770">
        <w:rPr>
          <w:bCs/>
          <w:position w:val="1"/>
          <w:sz w:val="20"/>
        </w:rPr>
        <w:tab/>
      </w:r>
      <w:r w:rsidRPr="00325770">
        <w:rPr>
          <w:bCs/>
          <w:sz w:val="20"/>
        </w:rPr>
        <w:t>se</w:t>
      </w:r>
      <w:r w:rsidRPr="00325770">
        <w:rPr>
          <w:bCs/>
          <w:spacing w:val="40"/>
          <w:sz w:val="20"/>
        </w:rPr>
        <w:t xml:space="preserve"> </w:t>
      </w:r>
      <w:r w:rsidRPr="00325770">
        <w:rPr>
          <w:bCs/>
          <w:sz w:val="20"/>
        </w:rPr>
        <w:t>ajusta</w:t>
      </w:r>
      <w:r w:rsidRPr="00325770">
        <w:rPr>
          <w:bCs/>
          <w:spacing w:val="41"/>
          <w:sz w:val="20"/>
        </w:rPr>
        <w:t xml:space="preserve"> </w:t>
      </w:r>
      <w:r w:rsidRPr="00325770">
        <w:rPr>
          <w:bCs/>
          <w:sz w:val="20"/>
        </w:rPr>
        <w:t>a</w:t>
      </w:r>
      <w:r w:rsidRPr="00325770">
        <w:rPr>
          <w:bCs/>
          <w:spacing w:val="41"/>
          <w:sz w:val="20"/>
        </w:rPr>
        <w:t xml:space="preserve"> </w:t>
      </w:r>
      <w:r w:rsidRPr="00325770">
        <w:rPr>
          <w:bCs/>
          <w:sz w:val="20"/>
        </w:rPr>
        <w:t>la</w:t>
      </w:r>
      <w:r w:rsidRPr="00325770">
        <w:rPr>
          <w:bCs/>
          <w:spacing w:val="40"/>
          <w:sz w:val="20"/>
        </w:rPr>
        <w:t xml:space="preserve"> </w:t>
      </w:r>
      <w:r w:rsidRPr="00325770">
        <w:rPr>
          <w:bCs/>
          <w:sz w:val="20"/>
        </w:rPr>
        <w:t>licencia</w:t>
      </w:r>
      <w:r w:rsidRPr="00325770">
        <w:rPr>
          <w:bCs/>
          <w:spacing w:val="41"/>
          <w:sz w:val="20"/>
        </w:rPr>
        <w:t xml:space="preserve"> </w:t>
      </w:r>
      <w:r w:rsidRPr="00325770">
        <w:rPr>
          <w:bCs/>
          <w:sz w:val="20"/>
        </w:rPr>
        <w:t>concedida</w:t>
      </w:r>
      <w:r w:rsidRPr="00325770">
        <w:rPr>
          <w:bCs/>
          <w:spacing w:val="41"/>
          <w:sz w:val="20"/>
        </w:rPr>
        <w:t xml:space="preserve"> </w:t>
      </w:r>
      <w:r w:rsidRPr="00325770">
        <w:rPr>
          <w:bCs/>
          <w:spacing w:val="-5"/>
          <w:sz w:val="20"/>
        </w:rPr>
        <w:t>con</w:t>
      </w:r>
    </w:p>
    <w:p w14:paraId="7F58301A" w14:textId="54234DC2" w:rsidR="00DA2B71" w:rsidRPr="00325770" w:rsidRDefault="00000000">
      <w:pPr>
        <w:pStyle w:val="Textoindependiente"/>
        <w:spacing w:before="54" w:line="295" w:lineRule="auto"/>
        <w:ind w:left="142" w:right="140"/>
        <w:jc w:val="both"/>
        <w:rPr>
          <w:bCs/>
        </w:rPr>
      </w:pPr>
      <w:r w:rsidRPr="00325770">
        <w:rPr>
          <w:bCs/>
        </w:rPr>
        <w:t>número de expediente 46/18-01, con un coste de ejecución material de las obras que ha ascendido a la cantidad de 266.641,44 € (sin considerar gestión de residuos, control de calidad y seguridad y salud), que se tramita con número de expediente 14181/2025.</w:t>
      </w:r>
    </w:p>
    <w:p w14:paraId="753A5233" w14:textId="77777777" w:rsidR="00DA2B71" w:rsidRDefault="00DA2B71">
      <w:pPr>
        <w:pStyle w:val="Textoindependiente"/>
        <w:spacing w:before="10"/>
        <w:rPr>
          <w:b/>
        </w:rPr>
      </w:pPr>
    </w:p>
    <w:p w14:paraId="59705900" w14:textId="490556E5" w:rsidR="00DA2B71" w:rsidRDefault="00000000">
      <w:pPr>
        <w:pStyle w:val="Textoindependiente"/>
        <w:spacing w:before="1" w:line="297" w:lineRule="auto"/>
        <w:ind w:left="142" w:right="141"/>
        <w:jc w:val="both"/>
      </w:pPr>
      <w:r>
        <w:rPr>
          <w:b/>
        </w:rPr>
        <w:t>SEGUNDO.</w:t>
      </w:r>
      <w:r w:rsidR="00325770">
        <w:rPr>
          <w:b/>
        </w:rPr>
        <w:t>-</w:t>
      </w:r>
      <w:r>
        <w:rPr>
          <w:b/>
        </w:rPr>
        <w:t xml:space="preserve"> </w:t>
      </w:r>
      <w:r>
        <w:t>Dar traslado del acuerdo al Servicio de Gestión Tributaria y Tesorería Municipal, a los efectos que procedan.</w:t>
      </w:r>
    </w:p>
    <w:p w14:paraId="4613332F" w14:textId="77777777" w:rsidR="00DA2B71" w:rsidRDefault="00DA2B71">
      <w:pPr>
        <w:pStyle w:val="Textoindependiente"/>
        <w:spacing w:before="4"/>
      </w:pPr>
    </w:p>
    <w:p w14:paraId="699F7846" w14:textId="6CE36090" w:rsidR="00DA2B71" w:rsidRDefault="00000000">
      <w:pPr>
        <w:pStyle w:val="Textoindependiente"/>
        <w:spacing w:line="295" w:lineRule="auto"/>
        <w:ind w:left="142" w:right="140"/>
        <w:jc w:val="both"/>
      </w:pPr>
      <w:r>
        <w:rPr>
          <w:b/>
        </w:rPr>
        <w:t>TERCERO</w:t>
      </w:r>
      <w:r>
        <w:t>.</w:t>
      </w:r>
      <w:r w:rsidR="00325770">
        <w:t>-</w:t>
      </w:r>
      <w:r>
        <w:t xml:space="preserve"> Notificar el presente acuerdo al interesado en los términos de los artículos 40 y</w:t>
      </w:r>
      <w:r>
        <w:rPr>
          <w:spacing w:val="80"/>
        </w:rPr>
        <w:t xml:space="preserve"> </w:t>
      </w:r>
      <w:r>
        <w:t xml:space="preserve">siguientes de la Ley 39/2015, de 1 de octubre, del Procedimiento Administrativo Común de las Administraciones Públicas, con indicación expresa de los recursos que contra la misma cabe </w:t>
      </w:r>
      <w:r>
        <w:rPr>
          <w:spacing w:val="-2"/>
        </w:rPr>
        <w:t>interponer.</w:t>
      </w:r>
    </w:p>
    <w:p w14:paraId="25D60C58" w14:textId="77777777" w:rsidR="00DA2B71" w:rsidRDefault="00000000">
      <w:pPr>
        <w:pStyle w:val="Textoindependiente"/>
        <w:spacing w:before="6"/>
        <w:rPr>
          <w:sz w:val="15"/>
        </w:rPr>
      </w:pPr>
      <w:r>
        <w:rPr>
          <w:noProof/>
          <w:sz w:val="15"/>
        </w:rPr>
        <mc:AlternateContent>
          <mc:Choice Requires="wpg">
            <w:drawing>
              <wp:anchor distT="0" distB="0" distL="0" distR="0" simplePos="0" relativeHeight="487659008" behindDoc="1" locked="0" layoutInCell="1" allowOverlap="1" wp14:anchorId="541652AB" wp14:editId="776E3E56">
                <wp:simplePos x="0" y="0"/>
                <wp:positionH relativeFrom="page">
                  <wp:posOffset>900112</wp:posOffset>
                </wp:positionH>
                <wp:positionV relativeFrom="paragraph">
                  <wp:posOffset>128578</wp:posOffset>
                </wp:positionV>
                <wp:extent cx="5760085" cy="448309"/>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48309"/>
                          <a:chOff x="0" y="0"/>
                          <a:chExt cx="5760085" cy="448309"/>
                        </a:xfrm>
                      </wpg:grpSpPr>
                      <wps:wsp>
                        <wps:cNvPr id="172" name="Graphic 172"/>
                        <wps:cNvSpPr/>
                        <wps:spPr>
                          <a:xfrm>
                            <a:off x="4762" y="9525"/>
                            <a:ext cx="5750560" cy="438784"/>
                          </a:xfrm>
                          <a:custGeom>
                            <a:avLst/>
                            <a:gdLst/>
                            <a:ahLst/>
                            <a:cxnLst/>
                            <a:rect l="l" t="t" r="r" b="b"/>
                            <a:pathLst>
                              <a:path w="5750560" h="438784">
                                <a:moveTo>
                                  <a:pt x="5750242" y="0"/>
                                </a:moveTo>
                                <a:lnTo>
                                  <a:pt x="0" y="0"/>
                                </a:lnTo>
                                <a:lnTo>
                                  <a:pt x="0" y="438626"/>
                                </a:lnTo>
                                <a:lnTo>
                                  <a:pt x="5750242" y="438626"/>
                                </a:lnTo>
                                <a:lnTo>
                                  <a:pt x="5750242" y="0"/>
                                </a:lnTo>
                                <a:close/>
                              </a:path>
                            </a:pathLst>
                          </a:custGeom>
                          <a:solidFill>
                            <a:srgbClr val="F2F2F2"/>
                          </a:solidFill>
                        </wps:spPr>
                        <wps:bodyPr wrap="square" lIns="0" tIns="0" rIns="0" bIns="0" rtlCol="0">
                          <a:prstTxWarp prst="textNoShape">
                            <a:avLst/>
                          </a:prstTxWarp>
                          <a:noAutofit/>
                        </wps:bodyPr>
                      </wps:wsp>
                      <wps:wsp>
                        <wps:cNvPr id="173" name="Graphic 173"/>
                        <wps:cNvSpPr/>
                        <wps:spPr>
                          <a:xfrm>
                            <a:off x="0" y="0"/>
                            <a:ext cx="5760085" cy="448309"/>
                          </a:xfrm>
                          <a:custGeom>
                            <a:avLst/>
                            <a:gdLst/>
                            <a:ahLst/>
                            <a:cxnLst/>
                            <a:rect l="l" t="t" r="r" b="b"/>
                            <a:pathLst>
                              <a:path w="5760085" h="448309">
                                <a:moveTo>
                                  <a:pt x="5759767" y="0"/>
                                </a:moveTo>
                                <a:lnTo>
                                  <a:pt x="5759450" y="0"/>
                                </a:lnTo>
                                <a:lnTo>
                                  <a:pt x="5759450" y="5080"/>
                                </a:lnTo>
                                <a:lnTo>
                                  <a:pt x="5756897" y="7632"/>
                                </a:lnTo>
                                <a:lnTo>
                                  <a:pt x="5756897" y="5080"/>
                                </a:lnTo>
                                <a:lnTo>
                                  <a:pt x="5759450" y="5080"/>
                                </a:lnTo>
                                <a:lnTo>
                                  <a:pt x="5759450" y="0"/>
                                </a:lnTo>
                                <a:lnTo>
                                  <a:pt x="2857" y="0"/>
                                </a:lnTo>
                                <a:lnTo>
                                  <a:pt x="2857" y="5080"/>
                                </a:lnTo>
                                <a:lnTo>
                                  <a:pt x="2857" y="7620"/>
                                </a:lnTo>
                                <a:lnTo>
                                  <a:pt x="317" y="5080"/>
                                </a:lnTo>
                                <a:lnTo>
                                  <a:pt x="2857" y="5080"/>
                                </a:lnTo>
                                <a:lnTo>
                                  <a:pt x="2857" y="0"/>
                                </a:lnTo>
                                <a:lnTo>
                                  <a:pt x="0" y="0"/>
                                </a:lnTo>
                                <a:lnTo>
                                  <a:pt x="0" y="4762"/>
                                </a:lnTo>
                                <a:lnTo>
                                  <a:pt x="0" y="5080"/>
                                </a:lnTo>
                                <a:lnTo>
                                  <a:pt x="0" y="448157"/>
                                </a:lnTo>
                                <a:lnTo>
                                  <a:pt x="4762" y="448157"/>
                                </a:lnTo>
                                <a:lnTo>
                                  <a:pt x="4762" y="10160"/>
                                </a:lnTo>
                                <a:lnTo>
                                  <a:pt x="5755005" y="10160"/>
                                </a:lnTo>
                                <a:lnTo>
                                  <a:pt x="5755005" y="448157"/>
                                </a:lnTo>
                                <a:lnTo>
                                  <a:pt x="5759767" y="448157"/>
                                </a:lnTo>
                                <a:lnTo>
                                  <a:pt x="5759767" y="5080"/>
                                </a:lnTo>
                                <a:lnTo>
                                  <a:pt x="5759767" y="4762"/>
                                </a:lnTo>
                                <a:lnTo>
                                  <a:pt x="5759767" y="0"/>
                                </a:lnTo>
                                <a:close/>
                              </a:path>
                            </a:pathLst>
                          </a:custGeom>
                          <a:solidFill>
                            <a:srgbClr val="CCCCCC"/>
                          </a:solidFill>
                        </wps:spPr>
                        <wps:bodyPr wrap="square" lIns="0" tIns="0" rIns="0" bIns="0" rtlCol="0">
                          <a:prstTxWarp prst="textNoShape">
                            <a:avLst/>
                          </a:prstTxWarp>
                          <a:noAutofit/>
                        </wps:bodyPr>
                      </wps:wsp>
                      <wps:wsp>
                        <wps:cNvPr id="174" name="Textbox 174"/>
                        <wps:cNvSpPr txBox="1"/>
                        <wps:spPr>
                          <a:xfrm>
                            <a:off x="4762" y="10160"/>
                            <a:ext cx="5750560" cy="438150"/>
                          </a:xfrm>
                          <a:prstGeom prst="rect">
                            <a:avLst/>
                          </a:prstGeom>
                        </wps:spPr>
                        <wps:txbx>
                          <w:txbxContent>
                            <w:p w14:paraId="1460A55B" w14:textId="77777777" w:rsidR="00DA2B71" w:rsidRDefault="00000000">
                              <w:pPr>
                                <w:spacing w:before="81" w:line="297" w:lineRule="auto"/>
                                <w:ind w:left="60"/>
                                <w:rPr>
                                  <w:b/>
                                  <w:sz w:val="20"/>
                                </w:rPr>
                              </w:pPr>
                              <w:r>
                                <w:rPr>
                                  <w:b/>
                                  <w:sz w:val="20"/>
                                </w:rPr>
                                <w:t>Finalización</w:t>
                              </w:r>
                              <w:r>
                                <w:rPr>
                                  <w:b/>
                                  <w:spacing w:val="80"/>
                                  <w:sz w:val="20"/>
                                </w:rPr>
                                <w:t xml:space="preserve"> </w:t>
                              </w:r>
                              <w:r>
                                <w:rPr>
                                  <w:b/>
                                  <w:sz w:val="20"/>
                                </w:rPr>
                                <w:t>del</w:t>
                              </w:r>
                              <w:r>
                                <w:rPr>
                                  <w:b/>
                                  <w:spacing w:val="80"/>
                                  <w:sz w:val="20"/>
                                </w:rPr>
                                <w:t xml:space="preserve"> </w:t>
                              </w:r>
                              <w:r>
                                <w:rPr>
                                  <w:b/>
                                  <w:sz w:val="20"/>
                                </w:rPr>
                                <w:t>procedimiento</w:t>
                              </w:r>
                              <w:r>
                                <w:rPr>
                                  <w:b/>
                                  <w:spacing w:val="80"/>
                                  <w:sz w:val="20"/>
                                </w:rPr>
                                <w:t xml:space="preserve"> </w:t>
                              </w:r>
                              <w:r>
                                <w:rPr>
                                  <w:b/>
                                  <w:sz w:val="20"/>
                                </w:rPr>
                                <w:t>de</w:t>
                              </w:r>
                              <w:r>
                                <w:rPr>
                                  <w:b/>
                                  <w:spacing w:val="80"/>
                                  <w:sz w:val="20"/>
                                </w:rPr>
                                <w:t xml:space="preserve"> </w:t>
                              </w:r>
                              <w:r>
                                <w:rPr>
                                  <w:b/>
                                  <w:sz w:val="20"/>
                                </w:rPr>
                                <w:t>comprobación,</w:t>
                              </w:r>
                              <w:r>
                                <w:rPr>
                                  <w:b/>
                                  <w:spacing w:val="80"/>
                                  <w:sz w:val="20"/>
                                </w:rPr>
                                <w:t xml:space="preserve"> </w:t>
                              </w:r>
                              <w:r>
                                <w:rPr>
                                  <w:b/>
                                  <w:sz w:val="20"/>
                                </w:rPr>
                                <w:t>dictando</w:t>
                              </w:r>
                              <w:r>
                                <w:rPr>
                                  <w:b/>
                                  <w:spacing w:val="80"/>
                                  <w:sz w:val="20"/>
                                </w:rPr>
                                <w:t xml:space="preserve"> </w:t>
                              </w:r>
                              <w:r>
                                <w:rPr>
                                  <w:b/>
                                  <w:sz w:val="20"/>
                                </w:rPr>
                                <w:t>acto</w:t>
                              </w:r>
                              <w:r>
                                <w:rPr>
                                  <w:b/>
                                  <w:spacing w:val="80"/>
                                  <w:sz w:val="20"/>
                                </w:rPr>
                                <w:t xml:space="preserve"> </w:t>
                              </w:r>
                              <w:r>
                                <w:rPr>
                                  <w:b/>
                                  <w:sz w:val="20"/>
                                </w:rPr>
                                <w:t>de</w:t>
                              </w:r>
                              <w:r>
                                <w:rPr>
                                  <w:b/>
                                  <w:spacing w:val="80"/>
                                  <w:sz w:val="20"/>
                                </w:rPr>
                                <w:t xml:space="preserve"> </w:t>
                              </w:r>
                              <w:r>
                                <w:rPr>
                                  <w:b/>
                                  <w:sz w:val="20"/>
                                </w:rPr>
                                <w:t>conformidad</w:t>
                              </w:r>
                              <w:r>
                                <w:rPr>
                                  <w:b/>
                                  <w:spacing w:val="80"/>
                                  <w:sz w:val="20"/>
                                </w:rPr>
                                <w:t xml:space="preserve"> </w:t>
                              </w:r>
                              <w:r>
                                <w:rPr>
                                  <w:b/>
                                  <w:sz w:val="20"/>
                                </w:rPr>
                                <w:t>a</w:t>
                              </w:r>
                              <w:r>
                                <w:rPr>
                                  <w:b/>
                                  <w:spacing w:val="80"/>
                                  <w:sz w:val="20"/>
                                </w:rPr>
                                <w:t xml:space="preserve"> </w:t>
                              </w:r>
                              <w:r>
                                <w:rPr>
                                  <w:b/>
                                  <w:sz w:val="20"/>
                                </w:rPr>
                                <w:t>la declaración</w:t>
                              </w:r>
                              <w:r>
                                <w:rPr>
                                  <w:b/>
                                  <w:spacing w:val="65"/>
                                  <w:w w:val="150"/>
                                  <w:sz w:val="20"/>
                                </w:rPr>
                                <w:t xml:space="preserve"> </w:t>
                              </w:r>
                              <w:r>
                                <w:rPr>
                                  <w:b/>
                                  <w:sz w:val="20"/>
                                </w:rPr>
                                <w:t>responsable</w:t>
                              </w:r>
                              <w:r>
                                <w:rPr>
                                  <w:b/>
                                  <w:spacing w:val="65"/>
                                  <w:w w:val="150"/>
                                  <w:sz w:val="20"/>
                                </w:rPr>
                                <w:t xml:space="preserve"> </w:t>
                              </w:r>
                              <w:r>
                                <w:rPr>
                                  <w:b/>
                                  <w:sz w:val="20"/>
                                </w:rPr>
                                <w:t>de</w:t>
                              </w:r>
                              <w:r>
                                <w:rPr>
                                  <w:b/>
                                  <w:spacing w:val="65"/>
                                  <w:w w:val="150"/>
                                  <w:sz w:val="20"/>
                                </w:rPr>
                                <w:t xml:space="preserve"> </w:t>
                              </w:r>
                              <w:r>
                                <w:rPr>
                                  <w:b/>
                                  <w:sz w:val="20"/>
                                </w:rPr>
                                <w:t>primera</w:t>
                              </w:r>
                              <w:r>
                                <w:rPr>
                                  <w:b/>
                                  <w:spacing w:val="65"/>
                                  <w:w w:val="150"/>
                                  <w:sz w:val="20"/>
                                </w:rPr>
                                <w:t xml:space="preserve"> </w:t>
                              </w:r>
                              <w:r>
                                <w:rPr>
                                  <w:b/>
                                  <w:sz w:val="20"/>
                                </w:rPr>
                                <w:t>ocupación,</w:t>
                              </w:r>
                              <w:r>
                                <w:rPr>
                                  <w:b/>
                                  <w:spacing w:val="65"/>
                                  <w:w w:val="150"/>
                                  <w:sz w:val="20"/>
                                </w:rPr>
                                <w:t xml:space="preserve"> </w:t>
                              </w:r>
                              <w:r>
                                <w:rPr>
                                  <w:b/>
                                  <w:sz w:val="20"/>
                                </w:rPr>
                                <w:t>relativa</w:t>
                              </w:r>
                              <w:r>
                                <w:rPr>
                                  <w:b/>
                                  <w:spacing w:val="65"/>
                                  <w:w w:val="150"/>
                                  <w:sz w:val="20"/>
                                </w:rPr>
                                <w:t xml:space="preserve"> </w:t>
                              </w:r>
                              <w:r>
                                <w:rPr>
                                  <w:b/>
                                  <w:sz w:val="20"/>
                                </w:rPr>
                                <w:t>a</w:t>
                              </w:r>
                              <w:r>
                                <w:rPr>
                                  <w:b/>
                                  <w:spacing w:val="65"/>
                                  <w:w w:val="150"/>
                                  <w:sz w:val="20"/>
                                </w:rPr>
                                <w:t xml:space="preserve"> </w:t>
                              </w:r>
                              <w:r>
                                <w:rPr>
                                  <w:b/>
                                  <w:sz w:val="20"/>
                                </w:rPr>
                                <w:t>la</w:t>
                              </w:r>
                              <w:r>
                                <w:rPr>
                                  <w:b/>
                                  <w:spacing w:val="65"/>
                                  <w:w w:val="150"/>
                                  <w:sz w:val="20"/>
                                </w:rPr>
                                <w:t xml:space="preserve"> </w:t>
                              </w:r>
                              <w:r>
                                <w:rPr>
                                  <w:b/>
                                  <w:sz w:val="20"/>
                                </w:rPr>
                                <w:t>ampliación</w:t>
                              </w:r>
                              <w:r>
                                <w:rPr>
                                  <w:b/>
                                  <w:spacing w:val="65"/>
                                  <w:w w:val="150"/>
                                  <w:sz w:val="20"/>
                                </w:rPr>
                                <w:t xml:space="preserve"> </w:t>
                              </w:r>
                              <w:r>
                                <w:rPr>
                                  <w:b/>
                                  <w:sz w:val="20"/>
                                </w:rPr>
                                <w:t>de</w:t>
                              </w:r>
                              <w:r>
                                <w:rPr>
                                  <w:b/>
                                  <w:spacing w:val="65"/>
                                  <w:w w:val="150"/>
                                  <w:sz w:val="20"/>
                                </w:rPr>
                                <w:t xml:space="preserve"> </w:t>
                              </w:r>
                              <w:r>
                                <w:rPr>
                                  <w:b/>
                                  <w:spacing w:val="-2"/>
                                  <w:sz w:val="20"/>
                                </w:rPr>
                                <w:t>vivienda</w:t>
                              </w:r>
                            </w:p>
                          </w:txbxContent>
                        </wps:txbx>
                        <wps:bodyPr wrap="square" lIns="0" tIns="0" rIns="0" bIns="0" rtlCol="0">
                          <a:noAutofit/>
                        </wps:bodyPr>
                      </wps:wsp>
                    </wpg:wgp>
                  </a:graphicData>
                </a:graphic>
              </wp:anchor>
            </w:drawing>
          </mc:Choice>
          <mc:Fallback>
            <w:pict>
              <v:group w14:anchorId="541652AB" id="Group 171" o:spid="_x0000_s1165" style="position:absolute;margin-left:70.85pt;margin-top:10.1pt;width:453.55pt;height:35.3pt;z-index:-15657472;mso-wrap-distance-left:0;mso-wrap-distance-right:0;mso-position-horizontal-relative:page;mso-position-vertical-relative:text" coordsize="57600,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">
                <v:shape id="Graphic 172" o:spid="_x0000_s1166" style="position:absolute;left:47;top:95;width:57506;height:4388;visibility:visible;mso-wrap-style:square;v-text-anchor:top" coordsize="575056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" path="m5750242,l,,,438626r5750242,l5750242,xe" fillcolor="#f2f2f2" stroked="f">
                  <v:path arrowok="t"/>
                </v:shape>
                <v:shape id="Graphic 173" o:spid="_x0000_s1167" style="position:absolute;width:57600;height:4483;visibility:visible;mso-wrap-style:square;v-text-anchor:top" coordsize="576008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" path="m5759767,r-317,l5759450,5080r-2553,2552l5756897,5080r2553,l5759450,,2857,r,5080l2857,7620,317,5080r2540,l2857,,,,,4762r,318l,448157r4762,l4762,10160r5750243,l5755005,448157r4762,l5759767,5080r,-318l5759767,xe" fillcolor="#ccc" stroked="f">
                  <v:path arrowok="t"/>
                </v:shape>
                <v:shape id="Textbox 174" o:spid="_x0000_s1168" type="#_x0000_t202" style="position:absolute;left:47;top:101;width:5750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460A55B" w14:textId="77777777" w:rsidR="00DA2B71" w:rsidRDefault="00000000">
                        <w:pPr>
                          <w:spacing w:before="81" w:line="297" w:lineRule="auto"/>
                          <w:ind w:left="60"/>
                          <w:rPr>
                            <w:b/>
                            <w:sz w:val="20"/>
                          </w:rPr>
                        </w:pPr>
                        <w:r>
                          <w:rPr>
                            <w:b/>
                            <w:sz w:val="20"/>
                          </w:rPr>
                          <w:t>Finalización</w:t>
                        </w:r>
                        <w:r>
                          <w:rPr>
                            <w:b/>
                            <w:spacing w:val="80"/>
                            <w:sz w:val="20"/>
                          </w:rPr>
                          <w:t xml:space="preserve"> </w:t>
                        </w:r>
                        <w:r>
                          <w:rPr>
                            <w:b/>
                            <w:sz w:val="20"/>
                          </w:rPr>
                          <w:t>del</w:t>
                        </w:r>
                        <w:r>
                          <w:rPr>
                            <w:b/>
                            <w:spacing w:val="80"/>
                            <w:sz w:val="20"/>
                          </w:rPr>
                          <w:t xml:space="preserve"> </w:t>
                        </w:r>
                        <w:r>
                          <w:rPr>
                            <w:b/>
                            <w:sz w:val="20"/>
                          </w:rPr>
                          <w:t>procedimiento</w:t>
                        </w:r>
                        <w:r>
                          <w:rPr>
                            <w:b/>
                            <w:spacing w:val="80"/>
                            <w:sz w:val="20"/>
                          </w:rPr>
                          <w:t xml:space="preserve"> </w:t>
                        </w:r>
                        <w:r>
                          <w:rPr>
                            <w:b/>
                            <w:sz w:val="20"/>
                          </w:rPr>
                          <w:t>de</w:t>
                        </w:r>
                        <w:r>
                          <w:rPr>
                            <w:b/>
                            <w:spacing w:val="80"/>
                            <w:sz w:val="20"/>
                          </w:rPr>
                          <w:t xml:space="preserve"> </w:t>
                        </w:r>
                        <w:r>
                          <w:rPr>
                            <w:b/>
                            <w:sz w:val="20"/>
                          </w:rPr>
                          <w:t>comprobación,</w:t>
                        </w:r>
                        <w:r>
                          <w:rPr>
                            <w:b/>
                            <w:spacing w:val="80"/>
                            <w:sz w:val="20"/>
                          </w:rPr>
                          <w:t xml:space="preserve"> </w:t>
                        </w:r>
                        <w:r>
                          <w:rPr>
                            <w:b/>
                            <w:sz w:val="20"/>
                          </w:rPr>
                          <w:t>dictando</w:t>
                        </w:r>
                        <w:r>
                          <w:rPr>
                            <w:b/>
                            <w:spacing w:val="80"/>
                            <w:sz w:val="20"/>
                          </w:rPr>
                          <w:t xml:space="preserve"> </w:t>
                        </w:r>
                        <w:r>
                          <w:rPr>
                            <w:b/>
                            <w:sz w:val="20"/>
                          </w:rPr>
                          <w:t>acto</w:t>
                        </w:r>
                        <w:r>
                          <w:rPr>
                            <w:b/>
                            <w:spacing w:val="80"/>
                            <w:sz w:val="20"/>
                          </w:rPr>
                          <w:t xml:space="preserve"> </w:t>
                        </w:r>
                        <w:r>
                          <w:rPr>
                            <w:b/>
                            <w:sz w:val="20"/>
                          </w:rPr>
                          <w:t>de</w:t>
                        </w:r>
                        <w:r>
                          <w:rPr>
                            <w:b/>
                            <w:spacing w:val="80"/>
                            <w:sz w:val="20"/>
                          </w:rPr>
                          <w:t xml:space="preserve"> </w:t>
                        </w:r>
                        <w:r>
                          <w:rPr>
                            <w:b/>
                            <w:sz w:val="20"/>
                          </w:rPr>
                          <w:t>conformidad</w:t>
                        </w:r>
                        <w:r>
                          <w:rPr>
                            <w:b/>
                            <w:spacing w:val="80"/>
                            <w:sz w:val="20"/>
                          </w:rPr>
                          <w:t xml:space="preserve"> </w:t>
                        </w:r>
                        <w:r>
                          <w:rPr>
                            <w:b/>
                            <w:sz w:val="20"/>
                          </w:rPr>
                          <w:t>a</w:t>
                        </w:r>
                        <w:r>
                          <w:rPr>
                            <w:b/>
                            <w:spacing w:val="80"/>
                            <w:sz w:val="20"/>
                          </w:rPr>
                          <w:t xml:space="preserve"> </w:t>
                        </w:r>
                        <w:r>
                          <w:rPr>
                            <w:b/>
                            <w:sz w:val="20"/>
                          </w:rPr>
                          <w:t>la declaración</w:t>
                        </w:r>
                        <w:r>
                          <w:rPr>
                            <w:b/>
                            <w:spacing w:val="65"/>
                            <w:w w:val="150"/>
                            <w:sz w:val="20"/>
                          </w:rPr>
                          <w:t xml:space="preserve"> </w:t>
                        </w:r>
                        <w:r>
                          <w:rPr>
                            <w:b/>
                            <w:sz w:val="20"/>
                          </w:rPr>
                          <w:t>responsable</w:t>
                        </w:r>
                        <w:r>
                          <w:rPr>
                            <w:b/>
                            <w:spacing w:val="65"/>
                            <w:w w:val="150"/>
                            <w:sz w:val="20"/>
                          </w:rPr>
                          <w:t xml:space="preserve"> </w:t>
                        </w:r>
                        <w:r>
                          <w:rPr>
                            <w:b/>
                            <w:sz w:val="20"/>
                          </w:rPr>
                          <w:t>de</w:t>
                        </w:r>
                        <w:r>
                          <w:rPr>
                            <w:b/>
                            <w:spacing w:val="65"/>
                            <w:w w:val="150"/>
                            <w:sz w:val="20"/>
                          </w:rPr>
                          <w:t xml:space="preserve"> </w:t>
                        </w:r>
                        <w:r>
                          <w:rPr>
                            <w:b/>
                            <w:sz w:val="20"/>
                          </w:rPr>
                          <w:t>primera</w:t>
                        </w:r>
                        <w:r>
                          <w:rPr>
                            <w:b/>
                            <w:spacing w:val="65"/>
                            <w:w w:val="150"/>
                            <w:sz w:val="20"/>
                          </w:rPr>
                          <w:t xml:space="preserve"> </w:t>
                        </w:r>
                        <w:r>
                          <w:rPr>
                            <w:b/>
                            <w:sz w:val="20"/>
                          </w:rPr>
                          <w:t>ocupación,</w:t>
                        </w:r>
                        <w:r>
                          <w:rPr>
                            <w:b/>
                            <w:spacing w:val="65"/>
                            <w:w w:val="150"/>
                            <w:sz w:val="20"/>
                          </w:rPr>
                          <w:t xml:space="preserve"> </w:t>
                        </w:r>
                        <w:r>
                          <w:rPr>
                            <w:b/>
                            <w:sz w:val="20"/>
                          </w:rPr>
                          <w:t>relativa</w:t>
                        </w:r>
                        <w:r>
                          <w:rPr>
                            <w:b/>
                            <w:spacing w:val="65"/>
                            <w:w w:val="150"/>
                            <w:sz w:val="20"/>
                          </w:rPr>
                          <w:t xml:space="preserve"> </w:t>
                        </w:r>
                        <w:r>
                          <w:rPr>
                            <w:b/>
                            <w:sz w:val="20"/>
                          </w:rPr>
                          <w:t>a</w:t>
                        </w:r>
                        <w:r>
                          <w:rPr>
                            <w:b/>
                            <w:spacing w:val="65"/>
                            <w:w w:val="150"/>
                            <w:sz w:val="20"/>
                          </w:rPr>
                          <w:t xml:space="preserve"> </w:t>
                        </w:r>
                        <w:r>
                          <w:rPr>
                            <w:b/>
                            <w:sz w:val="20"/>
                          </w:rPr>
                          <w:t>la</w:t>
                        </w:r>
                        <w:r>
                          <w:rPr>
                            <w:b/>
                            <w:spacing w:val="65"/>
                            <w:w w:val="150"/>
                            <w:sz w:val="20"/>
                          </w:rPr>
                          <w:t xml:space="preserve"> </w:t>
                        </w:r>
                        <w:r>
                          <w:rPr>
                            <w:b/>
                            <w:sz w:val="20"/>
                          </w:rPr>
                          <w:t>ampliación</w:t>
                        </w:r>
                        <w:r>
                          <w:rPr>
                            <w:b/>
                            <w:spacing w:val="65"/>
                            <w:w w:val="150"/>
                            <w:sz w:val="20"/>
                          </w:rPr>
                          <w:t xml:space="preserve"> </w:t>
                        </w:r>
                        <w:r>
                          <w:rPr>
                            <w:b/>
                            <w:sz w:val="20"/>
                          </w:rPr>
                          <w:t>de</w:t>
                        </w:r>
                        <w:r>
                          <w:rPr>
                            <w:b/>
                            <w:spacing w:val="65"/>
                            <w:w w:val="150"/>
                            <w:sz w:val="20"/>
                          </w:rPr>
                          <w:t xml:space="preserve"> </w:t>
                        </w:r>
                        <w:r>
                          <w:rPr>
                            <w:b/>
                            <w:spacing w:val="-2"/>
                            <w:sz w:val="20"/>
                          </w:rPr>
                          <w:t>vivienda</w:t>
                        </w:r>
                      </w:p>
                    </w:txbxContent>
                  </v:textbox>
                </v:shape>
                <w10:wrap type="topAndBottom" anchorx="page"/>
              </v:group>
            </w:pict>
          </mc:Fallback>
        </mc:AlternateContent>
      </w:r>
    </w:p>
    <w:p w14:paraId="1FA44990" w14:textId="77777777" w:rsidR="00DA2B71" w:rsidRDefault="00DA2B71">
      <w:pPr>
        <w:pStyle w:val="Textoindependiente"/>
        <w:rPr>
          <w:sz w:val="15"/>
        </w:rPr>
        <w:sectPr w:rsidR="00DA2B71">
          <w:pgSz w:w="11910" w:h="16840"/>
          <w:pgMar w:top="1340" w:right="1275" w:bottom="1300" w:left="1275" w:header="225" w:footer="1100" w:gutter="0"/>
          <w:cols w:space="720"/>
        </w:sectPr>
      </w:pPr>
    </w:p>
    <w:p w14:paraId="7CA6D8A0" w14:textId="77777777" w:rsidR="00DA2B71" w:rsidRDefault="00DA2B71">
      <w:pPr>
        <w:pStyle w:val="Textoindependiente"/>
        <w:spacing w:before="11"/>
        <w:rPr>
          <w:sz w:val="9"/>
        </w:rPr>
      </w:pPr>
    </w:p>
    <w:tbl>
      <w:tblPr>
        <w:tblStyle w:val="TableNormal"/>
        <w:tblW w:w="0" w:type="auto"/>
        <w:tblInd w:w="155" w:type="dxa"/>
        <w:tblLayout w:type="fixed"/>
        <w:tblLook w:val="01E0" w:firstRow="1" w:lastRow="1" w:firstColumn="1" w:lastColumn="1" w:noHBand="0" w:noVBand="0"/>
      </w:tblPr>
      <w:tblGrid>
        <w:gridCol w:w="1877"/>
        <w:gridCol w:w="1379"/>
        <w:gridCol w:w="846"/>
        <w:gridCol w:w="538"/>
        <w:gridCol w:w="1830"/>
        <w:gridCol w:w="2588"/>
      </w:tblGrid>
      <w:tr w:rsidR="00DA2B71" w14:paraId="3241C061" w14:textId="77777777">
        <w:trPr>
          <w:trHeight w:val="153"/>
        </w:trPr>
        <w:tc>
          <w:tcPr>
            <w:tcW w:w="3256" w:type="dxa"/>
            <w:gridSpan w:val="2"/>
            <w:tcBorders>
              <w:bottom w:val="single" w:sz="18" w:space="0" w:color="F2F2F2"/>
            </w:tcBorders>
            <w:shd w:val="clear" w:color="auto" w:fill="F2F2F2"/>
          </w:tcPr>
          <w:p w14:paraId="27D15E9F" w14:textId="77777777" w:rsidR="00DA2B71" w:rsidRDefault="00000000">
            <w:pPr>
              <w:pStyle w:val="TableParagraph"/>
              <w:spacing w:line="133" w:lineRule="exact"/>
              <w:ind w:left="67"/>
              <w:rPr>
                <w:b/>
                <w:sz w:val="20"/>
              </w:rPr>
            </w:pPr>
            <w:r>
              <w:rPr>
                <w:b/>
                <w:sz w:val="20"/>
              </w:rPr>
              <w:t>unifamiliar</w:t>
            </w:r>
            <w:r>
              <w:rPr>
                <w:b/>
                <w:spacing w:val="37"/>
                <w:sz w:val="20"/>
              </w:rPr>
              <w:t xml:space="preserve"> </w:t>
            </w:r>
            <w:r>
              <w:rPr>
                <w:b/>
                <w:sz w:val="20"/>
              </w:rPr>
              <w:t>aislada</w:t>
            </w:r>
            <w:r>
              <w:rPr>
                <w:b/>
                <w:spacing w:val="37"/>
                <w:sz w:val="20"/>
              </w:rPr>
              <w:t xml:space="preserve"> </w:t>
            </w:r>
            <w:r>
              <w:rPr>
                <w:b/>
                <w:sz w:val="20"/>
              </w:rPr>
              <w:t>sita</w:t>
            </w:r>
            <w:r>
              <w:rPr>
                <w:b/>
                <w:spacing w:val="37"/>
                <w:sz w:val="20"/>
              </w:rPr>
              <w:t xml:space="preserve"> </w:t>
            </w:r>
            <w:r>
              <w:rPr>
                <w:b/>
                <w:sz w:val="20"/>
              </w:rPr>
              <w:t>en</w:t>
            </w:r>
            <w:r>
              <w:rPr>
                <w:b/>
                <w:spacing w:val="37"/>
                <w:sz w:val="20"/>
              </w:rPr>
              <w:t xml:space="preserve"> </w:t>
            </w:r>
            <w:r>
              <w:rPr>
                <w:b/>
                <w:spacing w:val="-2"/>
                <w:sz w:val="20"/>
              </w:rPr>
              <w:t>calle</w:t>
            </w:r>
          </w:p>
        </w:tc>
        <w:tc>
          <w:tcPr>
            <w:tcW w:w="846" w:type="dxa"/>
            <w:tcBorders>
              <w:bottom w:val="single" w:sz="18" w:space="0" w:color="F2F2F2"/>
            </w:tcBorders>
          </w:tcPr>
          <w:p w14:paraId="2627D434" w14:textId="77777777" w:rsidR="00DA2B71" w:rsidRDefault="00000000">
            <w:pPr>
              <w:pStyle w:val="TableParagraph"/>
              <w:spacing w:line="133" w:lineRule="exact"/>
              <w:ind w:left="4"/>
              <w:rPr>
                <w:sz w:val="20"/>
              </w:rPr>
            </w:pPr>
            <w:r>
              <w:rPr>
                <w:spacing w:val="-2"/>
                <w:sz w:val="20"/>
              </w:rPr>
              <w:t>******</w:t>
            </w:r>
          </w:p>
        </w:tc>
        <w:tc>
          <w:tcPr>
            <w:tcW w:w="538" w:type="dxa"/>
            <w:tcBorders>
              <w:bottom w:val="single" w:sz="18" w:space="0" w:color="F2F2F2"/>
            </w:tcBorders>
            <w:shd w:val="clear" w:color="auto" w:fill="F2F2F2"/>
          </w:tcPr>
          <w:p w14:paraId="61048B95" w14:textId="77777777" w:rsidR="00DA2B71" w:rsidRDefault="00000000">
            <w:pPr>
              <w:pStyle w:val="TableParagraph"/>
              <w:spacing w:line="133" w:lineRule="exact"/>
              <w:ind w:left="-22"/>
              <w:rPr>
                <w:b/>
                <w:sz w:val="20"/>
              </w:rPr>
            </w:pPr>
            <w:r>
              <w:rPr>
                <w:b/>
                <w:spacing w:val="-4"/>
                <w:sz w:val="20"/>
              </w:rPr>
              <w:t>núm.</w:t>
            </w:r>
          </w:p>
        </w:tc>
        <w:tc>
          <w:tcPr>
            <w:tcW w:w="1830" w:type="dxa"/>
            <w:tcBorders>
              <w:bottom w:val="single" w:sz="18" w:space="0" w:color="F2F2F2"/>
            </w:tcBorders>
          </w:tcPr>
          <w:p w14:paraId="066BB1EB" w14:textId="77777777" w:rsidR="00DA2B71" w:rsidRDefault="00000000">
            <w:pPr>
              <w:pStyle w:val="TableParagraph"/>
              <w:tabs>
                <w:tab w:val="left" w:pos="860"/>
              </w:tabs>
              <w:spacing w:line="133" w:lineRule="exact"/>
              <w:ind w:left="6"/>
              <w:rPr>
                <w:position w:val="1"/>
                <w:sz w:val="20"/>
              </w:rPr>
            </w:pPr>
            <w:r>
              <w:rPr>
                <w:sz w:val="20"/>
              </w:rPr>
              <w:t>***</w:t>
            </w:r>
            <w:r>
              <w:rPr>
                <w:spacing w:val="41"/>
                <w:sz w:val="20"/>
              </w:rPr>
              <w:t xml:space="preserve">  </w:t>
            </w:r>
            <w:r>
              <w:rPr>
                <w:spacing w:val="-5"/>
                <w:sz w:val="20"/>
              </w:rPr>
              <w:t>**</w:t>
            </w:r>
            <w:r>
              <w:rPr>
                <w:sz w:val="20"/>
              </w:rPr>
              <w:tab/>
            </w:r>
            <w:r>
              <w:rPr>
                <w:spacing w:val="-2"/>
                <w:position w:val="1"/>
                <w:sz w:val="20"/>
              </w:rPr>
              <w:t>*******</w:t>
            </w:r>
          </w:p>
        </w:tc>
        <w:tc>
          <w:tcPr>
            <w:tcW w:w="2588" w:type="dxa"/>
            <w:shd w:val="clear" w:color="auto" w:fill="F2F2F2"/>
          </w:tcPr>
          <w:p w14:paraId="6C952F3A" w14:textId="77777777" w:rsidR="00DA2B71" w:rsidRDefault="00000000">
            <w:pPr>
              <w:pStyle w:val="TableParagraph"/>
              <w:spacing w:line="133" w:lineRule="exact"/>
              <w:ind w:left="43"/>
              <w:rPr>
                <w:b/>
                <w:sz w:val="20"/>
              </w:rPr>
            </w:pPr>
            <w:r>
              <w:rPr>
                <w:b/>
                <w:sz w:val="20"/>
              </w:rPr>
              <w:t>de</w:t>
            </w:r>
            <w:r>
              <w:rPr>
                <w:b/>
                <w:spacing w:val="32"/>
                <w:sz w:val="20"/>
              </w:rPr>
              <w:t xml:space="preserve"> </w:t>
            </w:r>
            <w:r>
              <w:rPr>
                <w:b/>
                <w:sz w:val="20"/>
              </w:rPr>
              <w:t>Las</w:t>
            </w:r>
            <w:r>
              <w:rPr>
                <w:b/>
                <w:spacing w:val="34"/>
                <w:sz w:val="20"/>
              </w:rPr>
              <w:t xml:space="preserve"> </w:t>
            </w:r>
            <w:r>
              <w:rPr>
                <w:b/>
                <w:sz w:val="20"/>
              </w:rPr>
              <w:t>Rozas</w:t>
            </w:r>
            <w:r>
              <w:rPr>
                <w:b/>
                <w:spacing w:val="34"/>
                <w:sz w:val="20"/>
              </w:rPr>
              <w:t xml:space="preserve"> </w:t>
            </w:r>
            <w:r>
              <w:rPr>
                <w:b/>
                <w:sz w:val="20"/>
              </w:rPr>
              <w:t>de</w:t>
            </w:r>
            <w:r>
              <w:rPr>
                <w:b/>
                <w:spacing w:val="34"/>
                <w:sz w:val="20"/>
              </w:rPr>
              <w:t xml:space="preserve"> </w:t>
            </w:r>
            <w:r>
              <w:rPr>
                <w:b/>
                <w:spacing w:val="-2"/>
                <w:sz w:val="20"/>
              </w:rPr>
              <w:t>Madrid.</w:t>
            </w:r>
          </w:p>
        </w:tc>
      </w:tr>
      <w:tr w:rsidR="00DA2B71" w14:paraId="414EB364" w14:textId="77777777">
        <w:trPr>
          <w:trHeight w:val="377"/>
        </w:trPr>
        <w:tc>
          <w:tcPr>
            <w:tcW w:w="9058" w:type="dxa"/>
            <w:gridSpan w:val="6"/>
            <w:tcBorders>
              <w:bottom w:val="single" w:sz="6" w:space="0" w:color="CCCCCC"/>
            </w:tcBorders>
            <w:shd w:val="clear" w:color="auto" w:fill="F2F2F2"/>
          </w:tcPr>
          <w:p w14:paraId="1F7E09E7" w14:textId="77777777" w:rsidR="00DA2B71" w:rsidRDefault="00000000">
            <w:pPr>
              <w:pStyle w:val="TableParagraph"/>
              <w:spacing w:before="53"/>
              <w:ind w:left="67"/>
              <w:rPr>
                <w:b/>
                <w:sz w:val="20"/>
              </w:rPr>
            </w:pPr>
            <w:proofErr w:type="spellStart"/>
            <w:r>
              <w:rPr>
                <w:b/>
                <w:sz w:val="20"/>
              </w:rPr>
              <w:t>Expte</w:t>
            </w:r>
            <w:proofErr w:type="spellEnd"/>
            <w:r>
              <w:rPr>
                <w:b/>
                <w:sz w:val="20"/>
              </w:rPr>
              <w:t xml:space="preserve">. </w:t>
            </w:r>
            <w:r>
              <w:rPr>
                <w:b/>
                <w:spacing w:val="-2"/>
                <w:sz w:val="20"/>
              </w:rPr>
              <w:t>11034/2025.</w:t>
            </w:r>
          </w:p>
        </w:tc>
      </w:tr>
      <w:tr w:rsidR="00DA2B71" w14:paraId="2FD1520C" w14:textId="77777777">
        <w:trPr>
          <w:trHeight w:val="403"/>
        </w:trPr>
        <w:tc>
          <w:tcPr>
            <w:tcW w:w="1877" w:type="dxa"/>
            <w:tcBorders>
              <w:top w:val="single" w:sz="6" w:space="0" w:color="CCCCCC"/>
              <w:left w:val="single" w:sz="4" w:space="0" w:color="CCCCCC"/>
              <w:bottom w:val="single" w:sz="8" w:space="0" w:color="CCCCCC"/>
              <w:right w:val="single" w:sz="6" w:space="0" w:color="CCCCCC"/>
            </w:tcBorders>
          </w:tcPr>
          <w:p w14:paraId="0344E051" w14:textId="77777777" w:rsidR="00DA2B71" w:rsidRDefault="00000000">
            <w:pPr>
              <w:pStyle w:val="TableParagraph"/>
              <w:spacing w:before="82"/>
              <w:rPr>
                <w:b/>
                <w:sz w:val="20"/>
              </w:rPr>
            </w:pPr>
            <w:r>
              <w:rPr>
                <w:b/>
                <w:spacing w:val="-2"/>
                <w:sz w:val="20"/>
              </w:rPr>
              <w:t>Favorable</w:t>
            </w:r>
          </w:p>
        </w:tc>
        <w:tc>
          <w:tcPr>
            <w:tcW w:w="7181" w:type="dxa"/>
            <w:gridSpan w:val="5"/>
            <w:tcBorders>
              <w:top w:val="single" w:sz="6" w:space="0" w:color="CCCCCC"/>
              <w:left w:val="single" w:sz="6" w:space="0" w:color="CCCCCC"/>
              <w:bottom w:val="single" w:sz="8" w:space="0" w:color="CCCCCC"/>
              <w:right w:val="single" w:sz="4" w:space="0" w:color="CCCCCC"/>
            </w:tcBorders>
          </w:tcPr>
          <w:p w14:paraId="045E46DD"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4564F4" w14:textId="77777777" w:rsidR="00DA2B71" w:rsidRDefault="00DA2B71">
      <w:pPr>
        <w:pStyle w:val="Textoindependiente"/>
        <w:spacing w:before="151"/>
      </w:pPr>
    </w:p>
    <w:p w14:paraId="5D3E9D9F"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31CF11" w14:textId="77777777" w:rsidR="00DA2B71" w:rsidRDefault="00DA2B71">
      <w:pPr>
        <w:pStyle w:val="Textoindependiente"/>
        <w:spacing w:before="61"/>
        <w:rPr>
          <w:b/>
        </w:rPr>
      </w:pPr>
    </w:p>
    <w:p w14:paraId="7FE1895A" w14:textId="36FED018" w:rsidR="00DA2B71" w:rsidRDefault="00000000">
      <w:pPr>
        <w:pStyle w:val="Textoindependiente"/>
        <w:spacing w:line="297" w:lineRule="auto"/>
        <w:ind w:left="142"/>
        <w:rPr>
          <w:b/>
        </w:rPr>
      </w:pPr>
      <w:r>
        <w:rPr>
          <w:b/>
        </w:rPr>
        <w:t>PRIMERO.-</w:t>
      </w:r>
      <w:r>
        <w:rPr>
          <w:b/>
          <w:spacing w:val="36"/>
        </w:rPr>
        <w:t xml:space="preserve"> </w:t>
      </w:r>
      <w:r>
        <w:t>Con</w:t>
      </w:r>
      <w:r>
        <w:rPr>
          <w:spacing w:val="35"/>
        </w:rPr>
        <w:t xml:space="preserve"> </w:t>
      </w:r>
      <w:r>
        <w:t>fecha</w:t>
      </w:r>
      <w:r>
        <w:rPr>
          <w:spacing w:val="35"/>
        </w:rPr>
        <w:t xml:space="preserve"> </w:t>
      </w:r>
      <w:r>
        <w:t>13</w:t>
      </w:r>
      <w:r>
        <w:rPr>
          <w:spacing w:val="35"/>
        </w:rPr>
        <w:t xml:space="preserve"> </w:t>
      </w:r>
      <w:r>
        <w:t>de</w:t>
      </w:r>
      <w:r>
        <w:rPr>
          <w:spacing w:val="35"/>
        </w:rPr>
        <w:t xml:space="preserve"> </w:t>
      </w:r>
      <w:r>
        <w:t>marzo</w:t>
      </w:r>
      <w:r>
        <w:rPr>
          <w:spacing w:val="35"/>
        </w:rPr>
        <w:t xml:space="preserve"> </w:t>
      </w:r>
      <w:r>
        <w:t>de</w:t>
      </w:r>
      <w:r>
        <w:rPr>
          <w:spacing w:val="35"/>
        </w:rPr>
        <w:t xml:space="preserve"> </w:t>
      </w:r>
      <w:r>
        <w:t>2025,</w:t>
      </w:r>
      <w:r>
        <w:rPr>
          <w:spacing w:val="35"/>
        </w:rPr>
        <w:t xml:space="preserve"> </w:t>
      </w:r>
      <w:r>
        <w:t>y</w:t>
      </w:r>
      <w:r>
        <w:rPr>
          <w:spacing w:val="35"/>
        </w:rPr>
        <w:t xml:space="preserve"> </w:t>
      </w:r>
      <w:r>
        <w:t>número</w:t>
      </w:r>
      <w:r>
        <w:rPr>
          <w:spacing w:val="35"/>
        </w:rPr>
        <w:t xml:space="preserve"> </w:t>
      </w:r>
      <w:r>
        <w:t>de</w:t>
      </w:r>
      <w:r>
        <w:rPr>
          <w:spacing w:val="35"/>
        </w:rPr>
        <w:t xml:space="preserve"> </w:t>
      </w:r>
      <w:r>
        <w:t>registro</w:t>
      </w:r>
      <w:r>
        <w:rPr>
          <w:spacing w:val="35"/>
        </w:rPr>
        <w:t xml:space="preserve"> </w:t>
      </w:r>
      <w:r>
        <w:t>de</w:t>
      </w:r>
      <w:r>
        <w:rPr>
          <w:spacing w:val="35"/>
        </w:rPr>
        <w:t xml:space="preserve"> </w:t>
      </w:r>
      <w:r>
        <w:t>entrada</w:t>
      </w:r>
      <w:r>
        <w:rPr>
          <w:spacing w:val="35"/>
        </w:rPr>
        <w:t xml:space="preserve"> </w:t>
      </w:r>
      <w:r>
        <w:t>2025-E-RE-6844, DESARROLLO Y DISEÑO DE ARQUITECTURA Y URBANISMO</w:t>
      </w:r>
      <w:r w:rsidR="00325770">
        <w:t>,</w:t>
      </w:r>
      <w:r>
        <w:t xml:space="preserve"> S</w:t>
      </w:r>
      <w:r w:rsidR="00325770">
        <w:t>.</w:t>
      </w:r>
      <w:r>
        <w:t>L</w:t>
      </w:r>
      <w:r w:rsidR="00325770">
        <w:t>.</w:t>
      </w:r>
      <w:r>
        <w:t>P</w:t>
      </w:r>
      <w:r w:rsidR="00325770">
        <w:t>.</w:t>
      </w:r>
      <w:r>
        <w:t xml:space="preserve">, en representación de </w:t>
      </w:r>
      <w:r w:rsidRPr="00325770">
        <w:rPr>
          <w:bCs/>
        </w:rPr>
        <w:t>D.</w:t>
      </w:r>
    </w:p>
    <w:p w14:paraId="0A5F3B28" w14:textId="77777777" w:rsidR="00DA2B71" w:rsidRDefault="00000000">
      <w:pPr>
        <w:pStyle w:val="Textoindependiente"/>
        <w:spacing w:line="260" w:lineRule="exact"/>
        <w:ind w:left="143"/>
      </w:pPr>
      <w:r>
        <w:rPr>
          <w:position w:val="-2"/>
          <w:sz w:val="21"/>
        </w:rPr>
        <w:t>****</w:t>
      </w:r>
      <w:r>
        <w:rPr>
          <w:spacing w:val="1"/>
          <w:position w:val="-2"/>
          <w:sz w:val="21"/>
        </w:rPr>
        <w:t xml:space="preserve"> </w:t>
      </w:r>
      <w:r>
        <w:rPr>
          <w:position w:val="-2"/>
          <w:sz w:val="21"/>
        </w:rPr>
        <w:t>******</w:t>
      </w:r>
      <w:r>
        <w:rPr>
          <w:spacing w:val="1"/>
          <w:position w:val="-2"/>
          <w:sz w:val="21"/>
        </w:rPr>
        <w:t xml:space="preserve"> </w:t>
      </w:r>
      <w:r>
        <w:rPr>
          <w:position w:val="-2"/>
          <w:sz w:val="21"/>
        </w:rPr>
        <w:t>******</w:t>
      </w:r>
      <w:r>
        <w:rPr>
          <w:spacing w:val="51"/>
          <w:w w:val="150"/>
          <w:position w:val="-2"/>
          <w:sz w:val="21"/>
        </w:rPr>
        <w:t xml:space="preserve"> </w:t>
      </w:r>
      <w:r>
        <w:t>presenta</w:t>
      </w:r>
      <w:r>
        <w:rPr>
          <w:spacing w:val="40"/>
        </w:rPr>
        <w:t xml:space="preserve"> </w:t>
      </w:r>
      <w:r>
        <w:t>Declaración</w:t>
      </w:r>
      <w:r>
        <w:rPr>
          <w:spacing w:val="41"/>
        </w:rPr>
        <w:t xml:space="preserve"> </w:t>
      </w:r>
      <w:r>
        <w:t>Responsable</w:t>
      </w:r>
      <w:r>
        <w:rPr>
          <w:spacing w:val="40"/>
        </w:rPr>
        <w:t xml:space="preserve"> </w:t>
      </w:r>
      <w:r>
        <w:t>de</w:t>
      </w:r>
      <w:r>
        <w:rPr>
          <w:spacing w:val="40"/>
        </w:rPr>
        <w:t xml:space="preserve"> </w:t>
      </w:r>
      <w:r>
        <w:t>primera</w:t>
      </w:r>
      <w:r>
        <w:rPr>
          <w:spacing w:val="41"/>
        </w:rPr>
        <w:t xml:space="preserve"> </w:t>
      </w:r>
      <w:r>
        <w:t>ocupación</w:t>
      </w:r>
      <w:r>
        <w:rPr>
          <w:spacing w:val="40"/>
        </w:rPr>
        <w:t xml:space="preserve"> </w:t>
      </w:r>
      <w:r>
        <w:t>de</w:t>
      </w:r>
      <w:r>
        <w:rPr>
          <w:spacing w:val="41"/>
        </w:rPr>
        <w:t xml:space="preserve"> </w:t>
      </w:r>
      <w:r>
        <w:t>vivienda</w:t>
      </w:r>
      <w:r>
        <w:rPr>
          <w:spacing w:val="40"/>
        </w:rPr>
        <w:t xml:space="preserve"> </w:t>
      </w:r>
      <w:r>
        <w:rPr>
          <w:spacing w:val="-2"/>
        </w:rPr>
        <w:t>unifamiliar</w:t>
      </w:r>
    </w:p>
    <w:p w14:paraId="026D31F2" w14:textId="77777777" w:rsidR="00DA2B71" w:rsidRDefault="00DA2B71">
      <w:pPr>
        <w:pStyle w:val="Textoindependiente"/>
        <w:spacing w:line="260" w:lineRule="exact"/>
        <w:sectPr w:rsidR="00DA2B71">
          <w:pgSz w:w="11910" w:h="16840"/>
          <w:pgMar w:top="1340" w:right="1275" w:bottom="1300" w:left="1275" w:header="225" w:footer="1100" w:gutter="0"/>
          <w:cols w:space="720"/>
        </w:sectPr>
      </w:pPr>
    </w:p>
    <w:p w14:paraId="3221BE2C" w14:textId="77777777" w:rsidR="00DA2B71" w:rsidRDefault="00000000">
      <w:pPr>
        <w:pStyle w:val="Textoindependiente"/>
        <w:spacing w:before="17"/>
        <w:ind w:left="142"/>
      </w:pPr>
      <w:r>
        <w:rPr>
          <w:position w:val="1"/>
        </w:rPr>
        <w:t>aislada</w:t>
      </w:r>
      <w:r>
        <w:rPr>
          <w:spacing w:val="28"/>
          <w:position w:val="1"/>
        </w:rPr>
        <w:t xml:space="preserve"> </w:t>
      </w:r>
      <w:r>
        <w:rPr>
          <w:position w:val="1"/>
        </w:rPr>
        <w:t>por</w:t>
      </w:r>
      <w:r>
        <w:rPr>
          <w:spacing w:val="28"/>
          <w:position w:val="1"/>
        </w:rPr>
        <w:t xml:space="preserve"> </w:t>
      </w:r>
      <w:r>
        <w:rPr>
          <w:position w:val="1"/>
        </w:rPr>
        <w:t>las</w:t>
      </w:r>
      <w:r>
        <w:rPr>
          <w:spacing w:val="28"/>
          <w:position w:val="1"/>
        </w:rPr>
        <w:t xml:space="preserve"> </w:t>
      </w:r>
      <w:r>
        <w:rPr>
          <w:position w:val="1"/>
        </w:rPr>
        <w:t>obras</w:t>
      </w:r>
      <w:r>
        <w:rPr>
          <w:spacing w:val="28"/>
          <w:position w:val="1"/>
        </w:rPr>
        <w:t xml:space="preserve"> </w:t>
      </w:r>
      <w:r>
        <w:rPr>
          <w:position w:val="1"/>
        </w:rPr>
        <w:t>de</w:t>
      </w:r>
      <w:r>
        <w:rPr>
          <w:spacing w:val="29"/>
          <w:position w:val="1"/>
        </w:rPr>
        <w:t xml:space="preserve"> </w:t>
      </w:r>
      <w:r>
        <w:rPr>
          <w:position w:val="1"/>
        </w:rPr>
        <w:t>ampliación</w:t>
      </w:r>
      <w:r>
        <w:rPr>
          <w:spacing w:val="28"/>
          <w:position w:val="1"/>
        </w:rPr>
        <w:t xml:space="preserve"> </w:t>
      </w:r>
      <w:r>
        <w:rPr>
          <w:position w:val="1"/>
        </w:rPr>
        <w:t>ejecutadas</w:t>
      </w:r>
      <w:r>
        <w:rPr>
          <w:spacing w:val="28"/>
          <w:position w:val="1"/>
        </w:rPr>
        <w:t xml:space="preserve"> </w:t>
      </w:r>
      <w:r>
        <w:rPr>
          <w:position w:val="1"/>
        </w:rPr>
        <w:t>en</w:t>
      </w:r>
      <w:r>
        <w:rPr>
          <w:spacing w:val="28"/>
          <w:position w:val="1"/>
        </w:rPr>
        <w:t xml:space="preserve"> </w:t>
      </w:r>
      <w:r>
        <w:rPr>
          <w:position w:val="1"/>
        </w:rPr>
        <w:t>calle</w:t>
      </w:r>
      <w:r>
        <w:rPr>
          <w:spacing w:val="32"/>
          <w:position w:val="1"/>
        </w:rPr>
        <w:t xml:space="preserve"> </w:t>
      </w:r>
      <w:r>
        <w:rPr>
          <w:spacing w:val="-2"/>
        </w:rPr>
        <w:t>******</w:t>
      </w:r>
    </w:p>
    <w:p w14:paraId="53896CBC" w14:textId="77777777" w:rsidR="00DA2B71" w:rsidRDefault="00000000">
      <w:pPr>
        <w:pStyle w:val="Textoindependiente"/>
        <w:spacing w:before="49"/>
        <w:ind w:left="142"/>
      </w:pPr>
      <w:r>
        <w:t>Rozas</w:t>
      </w:r>
      <w:r>
        <w:rPr>
          <w:spacing w:val="-1"/>
        </w:rPr>
        <w:t xml:space="preserve"> </w:t>
      </w:r>
      <w:r>
        <w:t xml:space="preserve">de </w:t>
      </w:r>
      <w:r>
        <w:rPr>
          <w:spacing w:val="-2"/>
        </w:rPr>
        <w:t>Madrid.</w:t>
      </w:r>
    </w:p>
    <w:p w14:paraId="5A1D5577" w14:textId="77777777" w:rsidR="00DA2B71" w:rsidRDefault="00000000">
      <w:pPr>
        <w:tabs>
          <w:tab w:val="left" w:pos="1538"/>
        </w:tabs>
        <w:spacing w:before="17"/>
        <w:ind w:left="142"/>
        <w:rPr>
          <w:position w:val="1"/>
          <w:sz w:val="20"/>
        </w:rPr>
      </w:pPr>
      <w:r>
        <w:br w:type="column"/>
      </w:r>
      <w:r w:rsidRPr="00325770">
        <w:rPr>
          <w:bCs/>
          <w:sz w:val="20"/>
        </w:rPr>
        <w:t>núm.</w:t>
      </w:r>
      <w:r>
        <w:rPr>
          <w:b/>
          <w:spacing w:val="19"/>
          <w:sz w:val="20"/>
        </w:rPr>
        <w:t xml:space="preserve"> </w:t>
      </w:r>
      <w:r>
        <w:rPr>
          <w:sz w:val="20"/>
        </w:rPr>
        <w:t>***</w:t>
      </w:r>
      <w:r>
        <w:rPr>
          <w:spacing w:val="39"/>
          <w:sz w:val="20"/>
        </w:rPr>
        <w:t xml:space="preserve">  </w:t>
      </w:r>
      <w:r>
        <w:rPr>
          <w:spacing w:val="-5"/>
          <w:sz w:val="20"/>
        </w:rPr>
        <w:t>**</w:t>
      </w:r>
      <w:r>
        <w:rPr>
          <w:sz w:val="20"/>
        </w:rPr>
        <w:tab/>
      </w:r>
      <w:r>
        <w:rPr>
          <w:spacing w:val="-2"/>
          <w:position w:val="1"/>
          <w:sz w:val="20"/>
        </w:rPr>
        <w:t>*******</w:t>
      </w:r>
    </w:p>
    <w:p w14:paraId="3264A906" w14:textId="77777777" w:rsidR="00DA2B71" w:rsidRDefault="00000000">
      <w:pPr>
        <w:pStyle w:val="Textoindependiente"/>
        <w:spacing w:before="22"/>
        <w:ind w:left="142"/>
      </w:pPr>
      <w:r>
        <w:br w:type="column"/>
      </w:r>
      <w:r>
        <w:t>de</w:t>
      </w:r>
      <w:r>
        <w:rPr>
          <w:spacing w:val="25"/>
        </w:rPr>
        <w:t xml:space="preserve"> </w:t>
      </w:r>
      <w:r>
        <w:rPr>
          <w:spacing w:val="-5"/>
        </w:rPr>
        <w:t>Las</w:t>
      </w:r>
    </w:p>
    <w:p w14:paraId="5AB50925" w14:textId="77777777" w:rsidR="00DA2B71" w:rsidRDefault="00DA2B71">
      <w:pPr>
        <w:pStyle w:val="Textoindependiente"/>
        <w:sectPr w:rsidR="00DA2B71">
          <w:type w:val="continuous"/>
          <w:pgSz w:w="11910" w:h="16840"/>
          <w:pgMar w:top="1340" w:right="1275" w:bottom="1300" w:left="1275" w:header="225" w:footer="1100" w:gutter="0"/>
          <w:cols w:num="3" w:space="720" w:equalWidth="0">
            <w:col w:w="5883" w:space="161"/>
            <w:col w:w="2124" w:space="273"/>
            <w:col w:w="919"/>
          </w:cols>
        </w:sectPr>
      </w:pPr>
    </w:p>
    <w:p w14:paraId="6E2CB298" w14:textId="77777777" w:rsidR="00DA2B71" w:rsidRDefault="00000000">
      <w:pPr>
        <w:pStyle w:val="Textoindependiente"/>
        <w:spacing w:before="60"/>
      </w:pPr>
      <w:r>
        <w:rPr>
          <w:noProof/>
        </w:rPr>
        <mc:AlternateContent>
          <mc:Choice Requires="wps">
            <w:drawing>
              <wp:anchor distT="0" distB="0" distL="0" distR="0" simplePos="0" relativeHeight="15801344" behindDoc="0" locked="0" layoutInCell="1" allowOverlap="1" wp14:anchorId="5B5A6FBD" wp14:editId="377D814C">
                <wp:simplePos x="0" y="0"/>
                <wp:positionH relativeFrom="page">
                  <wp:posOffset>6807087</wp:posOffset>
                </wp:positionH>
                <wp:positionV relativeFrom="page">
                  <wp:posOffset>2818845</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14574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66384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B5A6FBD" id="Textbox 175" o:spid="_x0000_s1169" type="#_x0000_t202" style="position:absolute;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14574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66384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64D62011" wp14:editId="059915C1">
                <wp:simplePos x="0" y="0"/>
                <wp:positionH relativeFrom="page">
                  <wp:posOffset>6962848</wp:posOffset>
                </wp:positionH>
                <wp:positionV relativeFrom="page">
                  <wp:posOffset>6510487</wp:posOffset>
                </wp:positionV>
                <wp:extent cx="266065" cy="33178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4D307053"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4"/>
                                <w:sz w:val="12"/>
                              </w:rPr>
                              <w:t xml:space="preserve"> </w:t>
                            </w:r>
                            <w:r>
                              <w:rPr>
                                <w:spacing w:val="-2"/>
                                <w:sz w:val="14"/>
                              </w:rPr>
                              <w:t>*************************</w:t>
                            </w:r>
                          </w:p>
                          <w:p w14:paraId="5652012F" w14:textId="77777777" w:rsidR="00DA2B71" w:rsidRDefault="00000000">
                            <w:pPr>
                              <w:spacing w:line="116"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23044A8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4D62011" id="Textbox 176" o:spid="_x0000_s1170" type="#_x0000_t202" style="position:absolute;margin-left:548.25pt;margin-top:512.65pt;width:20.95pt;height:261.2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" filled="f" stroked="f">
                <v:textbox style="layout-flow:vertical;mso-layout-flow-alt:bottom-to-top" inset="0,0,0,0">
                  <w:txbxContent>
                    <w:p w14:paraId="4D307053"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4"/>
                          <w:sz w:val="12"/>
                        </w:rPr>
                        <w:t xml:space="preserve"> </w:t>
                      </w:r>
                      <w:r>
                        <w:rPr>
                          <w:spacing w:val="-2"/>
                          <w:sz w:val="14"/>
                        </w:rPr>
                        <w:t>*************************</w:t>
                      </w:r>
                    </w:p>
                    <w:p w14:paraId="5652012F" w14:textId="77777777" w:rsidR="00DA2B71" w:rsidRDefault="00000000">
                      <w:pPr>
                        <w:spacing w:line="116"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23044A8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43CC6F79" w14:textId="77777777" w:rsidR="00DA2B71" w:rsidRDefault="00000000">
      <w:pPr>
        <w:pStyle w:val="Textoindependiente"/>
        <w:spacing w:before="1"/>
        <w:ind w:left="14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14DD5159" w14:textId="77777777" w:rsidR="00DA2B71" w:rsidRDefault="00DA2B71">
      <w:pPr>
        <w:pStyle w:val="Textoindependiente"/>
        <w:spacing w:before="60"/>
      </w:pPr>
    </w:p>
    <w:p w14:paraId="09867563" w14:textId="77777777" w:rsidR="00DA2B71" w:rsidRDefault="00000000">
      <w:pPr>
        <w:pStyle w:val="Prrafodelista"/>
        <w:numPr>
          <w:ilvl w:val="0"/>
          <w:numId w:val="23"/>
        </w:numPr>
        <w:tabs>
          <w:tab w:val="left" w:pos="699"/>
        </w:tabs>
        <w:ind w:left="699"/>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06521755" w14:textId="77777777" w:rsidR="00DA2B71" w:rsidRDefault="00DA2B71">
      <w:pPr>
        <w:pStyle w:val="Textoindependiente"/>
        <w:spacing w:before="61"/>
      </w:pPr>
    </w:p>
    <w:p w14:paraId="1655CC7B" w14:textId="77777777" w:rsidR="00DA2B71" w:rsidRDefault="00000000">
      <w:pPr>
        <w:pStyle w:val="Prrafodelista"/>
        <w:numPr>
          <w:ilvl w:val="0"/>
          <w:numId w:val="23"/>
        </w:numPr>
        <w:tabs>
          <w:tab w:val="left" w:pos="699"/>
        </w:tabs>
        <w:ind w:left="699"/>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749251CA" w14:textId="77777777" w:rsidR="00DA2B71" w:rsidRDefault="00DA2B71">
      <w:pPr>
        <w:pStyle w:val="Textoindependiente"/>
        <w:spacing w:before="60"/>
      </w:pPr>
    </w:p>
    <w:p w14:paraId="2C589AAF" w14:textId="77777777" w:rsidR="00DA2B71" w:rsidRDefault="00000000">
      <w:pPr>
        <w:pStyle w:val="Prrafodelista"/>
        <w:numPr>
          <w:ilvl w:val="0"/>
          <w:numId w:val="23"/>
        </w:numPr>
        <w:tabs>
          <w:tab w:val="left" w:pos="699"/>
        </w:tabs>
        <w:ind w:left="699"/>
        <w:jc w:val="left"/>
        <w:rPr>
          <w:sz w:val="20"/>
        </w:rPr>
      </w:pPr>
      <w:r>
        <w:rPr>
          <w:sz w:val="20"/>
        </w:rPr>
        <w:t>Libro</w:t>
      </w:r>
      <w:r>
        <w:rPr>
          <w:spacing w:val="-3"/>
          <w:sz w:val="20"/>
        </w:rPr>
        <w:t xml:space="preserve"> </w:t>
      </w:r>
      <w:r>
        <w:rPr>
          <w:sz w:val="20"/>
        </w:rPr>
        <w:t>del</w:t>
      </w:r>
      <w:r>
        <w:rPr>
          <w:spacing w:val="-3"/>
          <w:sz w:val="20"/>
        </w:rPr>
        <w:t xml:space="preserve"> </w:t>
      </w:r>
      <w:r>
        <w:rPr>
          <w:spacing w:val="-2"/>
          <w:sz w:val="20"/>
        </w:rPr>
        <w:t>edificio.</w:t>
      </w:r>
    </w:p>
    <w:p w14:paraId="5E32FF6B" w14:textId="77777777" w:rsidR="00DA2B71" w:rsidRDefault="00DA2B71">
      <w:pPr>
        <w:pStyle w:val="Textoindependiente"/>
        <w:spacing w:before="61"/>
      </w:pPr>
    </w:p>
    <w:p w14:paraId="657D8F86" w14:textId="77777777" w:rsidR="00DA2B71" w:rsidRDefault="00000000">
      <w:pPr>
        <w:pStyle w:val="Prrafodelista"/>
        <w:numPr>
          <w:ilvl w:val="0"/>
          <w:numId w:val="23"/>
        </w:numPr>
        <w:tabs>
          <w:tab w:val="left" w:pos="699"/>
        </w:tabs>
        <w:ind w:left="699"/>
        <w:jc w:val="left"/>
        <w:rPr>
          <w:sz w:val="20"/>
        </w:rPr>
      </w:pPr>
      <w:r>
        <w:rPr>
          <w:sz w:val="20"/>
        </w:rPr>
        <w:t>Certificado</w:t>
      </w:r>
      <w:r>
        <w:rPr>
          <w:spacing w:val="-10"/>
          <w:sz w:val="20"/>
        </w:rPr>
        <w:t xml:space="preserve"> </w:t>
      </w:r>
      <w:r>
        <w:rPr>
          <w:spacing w:val="-2"/>
          <w:sz w:val="20"/>
        </w:rPr>
        <w:t>energético.</w:t>
      </w:r>
    </w:p>
    <w:p w14:paraId="1CF7F7DA" w14:textId="77777777" w:rsidR="00DA2B71" w:rsidRDefault="00DA2B71">
      <w:pPr>
        <w:pStyle w:val="Textoindependiente"/>
        <w:spacing w:before="60"/>
      </w:pPr>
    </w:p>
    <w:p w14:paraId="6FEC1672" w14:textId="77777777" w:rsidR="00DA2B71" w:rsidRDefault="00000000">
      <w:pPr>
        <w:pStyle w:val="Prrafodelista"/>
        <w:numPr>
          <w:ilvl w:val="0"/>
          <w:numId w:val="23"/>
        </w:numPr>
        <w:tabs>
          <w:tab w:val="left" w:pos="699"/>
        </w:tabs>
        <w:ind w:left="699"/>
        <w:jc w:val="left"/>
        <w:rPr>
          <w:sz w:val="20"/>
        </w:rPr>
      </w:pPr>
      <w:r>
        <w:rPr>
          <w:sz w:val="20"/>
        </w:rPr>
        <w:t>Justificante</w:t>
      </w:r>
      <w:r>
        <w:rPr>
          <w:spacing w:val="-4"/>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3"/>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3"/>
          <w:sz w:val="20"/>
        </w:rPr>
        <w:t xml:space="preserve"> </w:t>
      </w:r>
      <w:r>
        <w:rPr>
          <w:sz w:val="20"/>
        </w:rPr>
        <w:t>de</w:t>
      </w:r>
      <w:r>
        <w:rPr>
          <w:spacing w:val="2"/>
          <w:sz w:val="20"/>
        </w:rPr>
        <w:t xml:space="preserve"> </w:t>
      </w:r>
      <w:r w:rsidRPr="00C4101F">
        <w:rPr>
          <w:bCs/>
          <w:sz w:val="20"/>
        </w:rPr>
        <w:t>669,66</w:t>
      </w:r>
      <w:r>
        <w:rPr>
          <w:b/>
          <w:spacing w:val="-3"/>
          <w:sz w:val="20"/>
        </w:rPr>
        <w:t xml:space="preserve"> </w:t>
      </w:r>
      <w:r>
        <w:rPr>
          <w:spacing w:val="-5"/>
          <w:sz w:val="20"/>
        </w:rPr>
        <w:t>€.</w:t>
      </w:r>
    </w:p>
    <w:p w14:paraId="4F2612B7" w14:textId="77777777" w:rsidR="00DA2B71" w:rsidRDefault="00DA2B71">
      <w:pPr>
        <w:pStyle w:val="Textoindependiente"/>
        <w:spacing w:before="64"/>
      </w:pPr>
    </w:p>
    <w:p w14:paraId="02A8E7B4" w14:textId="77777777" w:rsidR="00DA2B71" w:rsidRDefault="00000000">
      <w:pPr>
        <w:pStyle w:val="Textoindependiente"/>
        <w:spacing w:before="1"/>
        <w:ind w:left="142"/>
      </w:pPr>
      <w:r>
        <w:t>Las</w:t>
      </w:r>
      <w:r>
        <w:rPr>
          <w:spacing w:val="-5"/>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w:t>
      </w:r>
      <w:r w:rsidRPr="00C4101F">
        <w:rPr>
          <w:spacing w:val="-2"/>
        </w:rPr>
        <w:t>2264/2024.</w:t>
      </w:r>
    </w:p>
    <w:p w14:paraId="24CD831D" w14:textId="77777777" w:rsidR="00DA2B71" w:rsidRDefault="00DA2B71">
      <w:pPr>
        <w:pStyle w:val="Textoindependiente"/>
        <w:spacing w:before="64"/>
      </w:pPr>
    </w:p>
    <w:p w14:paraId="7B2BB525" w14:textId="31F13E75" w:rsidR="00DA2B71" w:rsidRDefault="00000000">
      <w:pPr>
        <w:pStyle w:val="Textoindependiente"/>
        <w:spacing w:line="295" w:lineRule="auto"/>
        <w:ind w:left="142" w:right="140"/>
        <w:jc w:val="both"/>
      </w:pPr>
      <w:r>
        <w:rPr>
          <w:b/>
        </w:rPr>
        <w:t xml:space="preserve">SEGUNDO.- </w:t>
      </w:r>
      <w:r>
        <w:t xml:space="preserve">Analizado el contenido del expediente, con fecha 17 de marzo de 2025, por el Ingeniero de Caminos Municipal, </w:t>
      </w:r>
      <w:r w:rsidR="00C4101F">
        <w:t xml:space="preserve">D. </w:t>
      </w:r>
      <w:r>
        <w:t>Manuel Ariño, con fecha del 7 de abril de 2025, por el arquitecto técnico municipal, Balbina Jiménez, y el 29 de mayo de 2025 se emiten informes que motivan la formulación de sendos requerimientos de subsanación de deficiencias.</w:t>
      </w:r>
    </w:p>
    <w:p w14:paraId="56D13377" w14:textId="77777777" w:rsidR="00DA2B71" w:rsidRDefault="00DA2B71">
      <w:pPr>
        <w:pStyle w:val="Textoindependiente"/>
        <w:spacing w:before="4"/>
      </w:pPr>
    </w:p>
    <w:p w14:paraId="32B05325" w14:textId="77777777" w:rsidR="00DA2B71" w:rsidRDefault="00000000">
      <w:pPr>
        <w:pStyle w:val="Textoindependiente"/>
        <w:spacing w:line="292" w:lineRule="auto"/>
        <w:ind w:left="142" w:right="140"/>
        <w:jc w:val="both"/>
      </w:pPr>
      <w:r>
        <w:rPr>
          <w:b/>
        </w:rPr>
        <w:t xml:space="preserve">TERCERO.- </w:t>
      </w:r>
      <w:r>
        <w:t>Por parte del interesado se aportó documentación en contestación a los requerimientos realizados con fecha 10 de julio de 2025 y número de registro de entrada 2025-E-RE-19826, 22 de julio de 2025 y número de registro de entrada 2025-E-RE-20934, 28 de julio de 2025 y registro de entrada 2025-E-RE-21324, 4 de noviembre de 2025 y número de registro de entrada 2025-E-RE-31966</w:t>
      </w:r>
      <w:r>
        <w:rPr>
          <w:spacing w:val="80"/>
        </w:rPr>
        <w:t xml:space="preserve"> </w:t>
      </w:r>
      <w:r>
        <w:t>y 5 de febrero de 2026 con número de registro de entrada 2026-E-RE-4630, consistente,</w:t>
      </w:r>
      <w:r>
        <w:rPr>
          <w:spacing w:val="80"/>
        </w:rPr>
        <w:t xml:space="preserve"> </w:t>
      </w:r>
      <w:r>
        <w:t>entre otros, en certificados de gestión de residuos, declaración de alteración catastral, presentación del certificado energético, justificantes de pagos de avales y fianzas, etc.</w:t>
      </w:r>
    </w:p>
    <w:p w14:paraId="31727009" w14:textId="77777777" w:rsidR="00DA2B71" w:rsidRDefault="00DA2B71">
      <w:pPr>
        <w:pStyle w:val="Textoindependiente"/>
        <w:spacing w:before="13"/>
      </w:pPr>
    </w:p>
    <w:p w14:paraId="0E40C896" w14:textId="77777777" w:rsidR="00DA2B71" w:rsidRDefault="00000000">
      <w:pPr>
        <w:pStyle w:val="Textoindependiente"/>
        <w:spacing w:line="295" w:lineRule="auto"/>
        <w:ind w:left="142" w:right="140"/>
        <w:jc w:val="both"/>
      </w:pPr>
      <w:r>
        <w:rPr>
          <w:b/>
        </w:rPr>
        <w:t xml:space="preserve">CUARTO.- </w:t>
      </w:r>
      <w:r>
        <w:t>Analizado por los Servicios Técnicos Municipales el contenido documental del</w:t>
      </w:r>
      <w:r>
        <w:rPr>
          <w:spacing w:val="80"/>
          <w:w w:val="150"/>
        </w:rPr>
        <w:t xml:space="preserve"> </w:t>
      </w:r>
      <w:r>
        <w:t>expediente, y giradas las correspondientes visitas de comprobación para verificar que las obras ejecutadas se ajustan a la licencia concedida, se han emitido los siguientes informes favorables:</w:t>
      </w:r>
    </w:p>
    <w:p w14:paraId="665BE8A0" w14:textId="77777777" w:rsidR="00DA2B71" w:rsidRDefault="00DA2B71">
      <w:pPr>
        <w:pStyle w:val="Textoindependiente"/>
        <w:spacing w:before="7"/>
      </w:pPr>
    </w:p>
    <w:p w14:paraId="6EF81C90" w14:textId="391FFC5C" w:rsidR="00DA2B71" w:rsidRDefault="00000000">
      <w:pPr>
        <w:pStyle w:val="Prrafodelista"/>
        <w:numPr>
          <w:ilvl w:val="0"/>
          <w:numId w:val="23"/>
        </w:numPr>
        <w:tabs>
          <w:tab w:val="left" w:pos="531"/>
        </w:tabs>
        <w:ind w:left="531" w:hanging="38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sidR="00C4101F">
        <w:rPr>
          <w:sz w:val="20"/>
        </w:rPr>
        <w:t>D.ª</w:t>
      </w:r>
      <w:r>
        <w:rPr>
          <w:spacing w:val="-2"/>
          <w:sz w:val="20"/>
        </w:rPr>
        <w:t xml:space="preserve"> </w:t>
      </w:r>
      <w:r>
        <w:rPr>
          <w:sz w:val="20"/>
        </w:rPr>
        <w:t>Balbina</w:t>
      </w:r>
      <w:r>
        <w:rPr>
          <w:spacing w:val="-3"/>
          <w:sz w:val="20"/>
        </w:rPr>
        <w:t xml:space="preserve"> </w:t>
      </w:r>
      <w:r>
        <w:rPr>
          <w:sz w:val="20"/>
        </w:rPr>
        <w:t>Jiménez</w:t>
      </w:r>
      <w:r>
        <w:rPr>
          <w:spacing w:val="-2"/>
          <w:sz w:val="20"/>
        </w:rPr>
        <w:t xml:space="preserve"> </w:t>
      </w:r>
      <w:r>
        <w:rPr>
          <w:sz w:val="20"/>
        </w:rPr>
        <w:t>López,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08</w:t>
      </w:r>
      <w:r>
        <w:rPr>
          <w:spacing w:val="-2"/>
          <w:sz w:val="20"/>
        </w:rPr>
        <w:t xml:space="preserve"> </w:t>
      </w:r>
      <w:r>
        <w:rPr>
          <w:sz w:val="20"/>
        </w:rPr>
        <w:t>de</w:t>
      </w:r>
      <w:r>
        <w:rPr>
          <w:spacing w:val="-3"/>
          <w:sz w:val="20"/>
        </w:rPr>
        <w:t xml:space="preserve"> </w:t>
      </w:r>
      <w:r>
        <w:rPr>
          <w:sz w:val="20"/>
        </w:rPr>
        <w:t>septiembre</w:t>
      </w:r>
      <w:r>
        <w:rPr>
          <w:spacing w:val="-2"/>
          <w:sz w:val="20"/>
        </w:rPr>
        <w:t xml:space="preserve"> </w:t>
      </w:r>
      <w:r>
        <w:rPr>
          <w:sz w:val="20"/>
        </w:rPr>
        <w:t>de</w:t>
      </w:r>
      <w:r>
        <w:rPr>
          <w:spacing w:val="-2"/>
          <w:sz w:val="20"/>
        </w:rPr>
        <w:t xml:space="preserve"> 2025.</w:t>
      </w:r>
    </w:p>
    <w:p w14:paraId="3F6CA35E" w14:textId="77777777" w:rsidR="00DA2B71" w:rsidRDefault="00DA2B71">
      <w:pPr>
        <w:pStyle w:val="Textoindependiente"/>
        <w:spacing w:before="60"/>
      </w:pPr>
    </w:p>
    <w:p w14:paraId="45C42C15" w14:textId="77777777" w:rsidR="00DA2B71" w:rsidRDefault="00000000">
      <w:pPr>
        <w:pStyle w:val="Prrafodelista"/>
        <w:numPr>
          <w:ilvl w:val="0"/>
          <w:numId w:val="23"/>
        </w:numPr>
        <w:tabs>
          <w:tab w:val="left" w:pos="531"/>
        </w:tabs>
        <w:spacing w:before="1"/>
        <w:ind w:left="531" w:hanging="389"/>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w:t>
      </w:r>
      <w:r>
        <w:rPr>
          <w:spacing w:val="-2"/>
          <w:sz w:val="20"/>
        </w:rPr>
        <w:t xml:space="preserve"> </w:t>
      </w:r>
      <w:r>
        <w:rPr>
          <w:sz w:val="20"/>
        </w:rPr>
        <w:t>de</w:t>
      </w:r>
      <w:r>
        <w:rPr>
          <w:spacing w:val="-2"/>
          <w:sz w:val="20"/>
        </w:rPr>
        <w:t xml:space="preserve"> </w:t>
      </w:r>
      <w:r>
        <w:rPr>
          <w:sz w:val="20"/>
        </w:rPr>
        <w:t>noviembre</w:t>
      </w:r>
      <w:r>
        <w:rPr>
          <w:spacing w:val="-2"/>
          <w:sz w:val="20"/>
        </w:rPr>
        <w:t xml:space="preserve"> </w:t>
      </w:r>
      <w:r>
        <w:rPr>
          <w:sz w:val="20"/>
        </w:rPr>
        <w:t>de</w:t>
      </w:r>
      <w:r>
        <w:rPr>
          <w:spacing w:val="-2"/>
          <w:sz w:val="20"/>
        </w:rPr>
        <w:t xml:space="preserve"> 2025.</w:t>
      </w:r>
    </w:p>
    <w:p w14:paraId="11DC00CA" w14:textId="77777777" w:rsidR="00DA2B71" w:rsidRDefault="00DA2B71">
      <w:pPr>
        <w:pStyle w:val="Textoindependiente"/>
        <w:spacing w:before="60"/>
      </w:pPr>
    </w:p>
    <w:p w14:paraId="40171315" w14:textId="77777777" w:rsidR="00DA2B71" w:rsidRDefault="00000000">
      <w:pPr>
        <w:pStyle w:val="Prrafodelista"/>
        <w:numPr>
          <w:ilvl w:val="0"/>
          <w:numId w:val="23"/>
        </w:numPr>
        <w:tabs>
          <w:tab w:val="left" w:pos="532"/>
        </w:tabs>
        <w:spacing w:line="542" w:lineRule="auto"/>
        <w:ind w:right="1263"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6</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5043F454" w14:textId="77777777" w:rsidR="00DA2B71" w:rsidRDefault="00DA2B71">
      <w:pPr>
        <w:pStyle w:val="Prrafodelista"/>
        <w:spacing w:line="542" w:lineRule="auto"/>
        <w:jc w:val="left"/>
        <w:rPr>
          <w:sz w:val="20"/>
        </w:rPr>
        <w:sectPr w:rsidR="00DA2B71">
          <w:type w:val="continuous"/>
          <w:pgSz w:w="11910" w:h="16840"/>
          <w:pgMar w:top="1340" w:right="1275" w:bottom="1300" w:left="1275" w:header="225" w:footer="1100" w:gutter="0"/>
          <w:cols w:space="720"/>
        </w:sectPr>
      </w:pPr>
    </w:p>
    <w:p w14:paraId="5A012357" w14:textId="1B212333" w:rsidR="00DA2B71" w:rsidRDefault="00000000">
      <w:pPr>
        <w:pStyle w:val="Ttulo3"/>
        <w:spacing w:before="90"/>
      </w:pPr>
      <w:r>
        <w:lastRenderedPageBreak/>
        <w:t xml:space="preserve">FUNDAMENTOS </w:t>
      </w:r>
      <w:r>
        <w:rPr>
          <w:spacing w:val="-2"/>
        </w:rPr>
        <w:t>JURÍDICOS</w:t>
      </w:r>
    </w:p>
    <w:p w14:paraId="78B59EDD" w14:textId="77777777" w:rsidR="00DA2B71" w:rsidRDefault="00DA2B71">
      <w:pPr>
        <w:pStyle w:val="Textoindependiente"/>
        <w:spacing w:before="61"/>
        <w:rPr>
          <w:b/>
        </w:rPr>
      </w:pPr>
    </w:p>
    <w:p w14:paraId="6A9C7174" w14:textId="77777777" w:rsidR="00DA2B71" w:rsidRDefault="00000000">
      <w:pPr>
        <w:pStyle w:val="Textoindependiente"/>
        <w:spacing w:line="292" w:lineRule="auto"/>
        <w:ind w:left="142" w:right="14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0EB96202" w14:textId="77777777" w:rsidR="00DA2B71" w:rsidRDefault="00DA2B71">
      <w:pPr>
        <w:pStyle w:val="Textoindependiente"/>
        <w:spacing w:before="13"/>
      </w:pPr>
    </w:p>
    <w:p w14:paraId="78F1ABA8" w14:textId="77777777" w:rsidR="00DA2B71" w:rsidRDefault="00000000">
      <w:pPr>
        <w:pStyle w:val="Textoindependiente"/>
        <w:spacing w:line="292" w:lineRule="auto"/>
        <w:ind w:left="14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A53506D" w14:textId="77777777" w:rsidR="00DA2B71" w:rsidRDefault="00DA2B71">
      <w:pPr>
        <w:pStyle w:val="Textoindependiente"/>
        <w:spacing w:before="10"/>
      </w:pPr>
    </w:p>
    <w:p w14:paraId="1941644E" w14:textId="77777777" w:rsidR="00DA2B71" w:rsidRDefault="00000000">
      <w:pPr>
        <w:pStyle w:val="Textoindependiente"/>
        <w:spacing w:line="292" w:lineRule="auto"/>
        <w:ind w:left="142" w:right="140"/>
        <w:jc w:val="both"/>
      </w:pPr>
      <w:r>
        <w:rPr>
          <w:b/>
        </w:rPr>
        <w:t xml:space="preserve">SEGUNDO.- </w:t>
      </w:r>
      <w:r>
        <w:t>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7CB1BDBA" w14:textId="77777777" w:rsidR="00DA2B71" w:rsidRDefault="00DA2B71">
      <w:pPr>
        <w:pStyle w:val="Textoindependiente"/>
        <w:spacing w:before="13"/>
      </w:pPr>
    </w:p>
    <w:p w14:paraId="49C88E04" w14:textId="77777777" w:rsidR="00DA2B71" w:rsidRDefault="00000000">
      <w:pPr>
        <w:pStyle w:val="Textoindependiente"/>
        <w:spacing w:line="292" w:lineRule="auto"/>
        <w:ind w:left="14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2DFD1CA0" w14:textId="77777777" w:rsidR="00DA2B71" w:rsidRDefault="00DA2B71">
      <w:pPr>
        <w:pStyle w:val="Textoindependiente"/>
        <w:spacing w:before="10"/>
      </w:pPr>
    </w:p>
    <w:p w14:paraId="623FF28D" w14:textId="77777777" w:rsidR="00DA2B71" w:rsidRDefault="00000000">
      <w:pPr>
        <w:pStyle w:val="Textoindependiente"/>
        <w:spacing w:line="218" w:lineRule="exact"/>
        <w:ind w:left="142"/>
        <w:jc w:val="both"/>
      </w:pPr>
      <w:r>
        <w:t>La</w:t>
      </w:r>
      <w:r>
        <w:rPr>
          <w:spacing w:val="40"/>
        </w:rPr>
        <w:t xml:space="preserve"> </w:t>
      </w:r>
      <w:r>
        <w:t>primera</w:t>
      </w:r>
      <w:r>
        <w:rPr>
          <w:spacing w:val="43"/>
        </w:rPr>
        <w:t xml:space="preserve"> </w:t>
      </w:r>
      <w:r>
        <w:t>ocupación</w:t>
      </w:r>
      <w:r>
        <w:rPr>
          <w:spacing w:val="43"/>
        </w:rPr>
        <w:t xml:space="preserve"> </w:t>
      </w:r>
      <w:r>
        <w:t>tiene</w:t>
      </w:r>
      <w:r>
        <w:rPr>
          <w:spacing w:val="43"/>
        </w:rPr>
        <w:t xml:space="preserve"> </w:t>
      </w:r>
      <w:r>
        <w:t>por</w:t>
      </w:r>
      <w:r>
        <w:rPr>
          <w:spacing w:val="43"/>
        </w:rPr>
        <w:t xml:space="preserve"> </w:t>
      </w:r>
      <w:r>
        <w:t>objeto</w:t>
      </w:r>
      <w:r>
        <w:rPr>
          <w:spacing w:val="43"/>
        </w:rPr>
        <w:t xml:space="preserve"> </w:t>
      </w:r>
      <w:r>
        <w:t>verificar</w:t>
      </w:r>
      <w:r>
        <w:rPr>
          <w:spacing w:val="43"/>
        </w:rPr>
        <w:t xml:space="preserve"> </w:t>
      </w:r>
      <w:r>
        <w:t>que</w:t>
      </w:r>
      <w:r>
        <w:rPr>
          <w:spacing w:val="43"/>
        </w:rPr>
        <w:t xml:space="preserve"> </w:t>
      </w:r>
      <w:r>
        <w:t>la</w:t>
      </w:r>
      <w:r>
        <w:rPr>
          <w:spacing w:val="43"/>
        </w:rPr>
        <w:t xml:space="preserve"> </w:t>
      </w:r>
      <w:r>
        <w:t>ampliación</w:t>
      </w:r>
      <w:r>
        <w:rPr>
          <w:spacing w:val="43"/>
        </w:rPr>
        <w:t xml:space="preserve"> </w:t>
      </w:r>
      <w:r>
        <w:t>de</w:t>
      </w:r>
      <w:r>
        <w:rPr>
          <w:spacing w:val="43"/>
        </w:rPr>
        <w:t xml:space="preserve"> </w:t>
      </w:r>
      <w:r>
        <w:t>vivienda</w:t>
      </w:r>
      <w:r>
        <w:rPr>
          <w:spacing w:val="43"/>
        </w:rPr>
        <w:t xml:space="preserve"> </w:t>
      </w:r>
      <w:r>
        <w:t>unifamiliar</w:t>
      </w:r>
      <w:r>
        <w:rPr>
          <w:spacing w:val="43"/>
        </w:rPr>
        <w:t xml:space="preserve"> </w:t>
      </w:r>
      <w:r>
        <w:rPr>
          <w:spacing w:val="-2"/>
        </w:rPr>
        <w:t>aislada</w:t>
      </w:r>
    </w:p>
    <w:p w14:paraId="4A48EF8D" w14:textId="77777777" w:rsidR="00DA2B71" w:rsidRDefault="00DA2B71">
      <w:pPr>
        <w:pStyle w:val="Textoindependiente"/>
        <w:spacing w:line="218" w:lineRule="exact"/>
        <w:jc w:val="both"/>
        <w:sectPr w:rsidR="00DA2B71">
          <w:pgSz w:w="11910" w:h="16840"/>
          <w:pgMar w:top="1340" w:right="1275" w:bottom="1300" w:left="1275" w:header="225" w:footer="1100" w:gutter="0"/>
          <w:cols w:space="720"/>
        </w:sectPr>
      </w:pPr>
    </w:p>
    <w:p w14:paraId="6B1AD660" w14:textId="77777777" w:rsidR="00DA2B71" w:rsidRDefault="00000000">
      <w:pPr>
        <w:tabs>
          <w:tab w:val="left" w:pos="2868"/>
          <w:tab w:val="left" w:pos="3931"/>
        </w:tabs>
        <w:spacing w:line="318" w:lineRule="exact"/>
        <w:ind w:left="142"/>
        <w:rPr>
          <w:position w:val="1"/>
          <w:sz w:val="20"/>
        </w:rPr>
      </w:pPr>
      <w:r>
        <w:rPr>
          <w:sz w:val="20"/>
        </w:rPr>
        <w:t>ejecutada</w:t>
      </w:r>
      <w:r>
        <w:rPr>
          <w:spacing w:val="10"/>
          <w:sz w:val="20"/>
        </w:rPr>
        <w:t xml:space="preserve"> </w:t>
      </w:r>
      <w:r>
        <w:rPr>
          <w:sz w:val="20"/>
        </w:rPr>
        <w:t>en</w:t>
      </w:r>
      <w:r>
        <w:rPr>
          <w:spacing w:val="10"/>
          <w:sz w:val="20"/>
        </w:rPr>
        <w:t xml:space="preserve"> </w:t>
      </w:r>
      <w:r>
        <w:rPr>
          <w:sz w:val="20"/>
        </w:rPr>
        <w:t>la</w:t>
      </w:r>
      <w:r>
        <w:rPr>
          <w:spacing w:val="10"/>
          <w:sz w:val="20"/>
        </w:rPr>
        <w:t xml:space="preserve"> </w:t>
      </w:r>
      <w:r>
        <w:rPr>
          <w:sz w:val="20"/>
        </w:rPr>
        <w:t>calle</w:t>
      </w:r>
      <w:r>
        <w:rPr>
          <w:spacing w:val="10"/>
          <w:sz w:val="20"/>
        </w:rPr>
        <w:t xml:space="preserve"> </w:t>
      </w:r>
      <w:r>
        <w:rPr>
          <w:spacing w:val="-2"/>
          <w:sz w:val="23"/>
        </w:rPr>
        <w:t>******</w:t>
      </w:r>
      <w:r>
        <w:rPr>
          <w:sz w:val="23"/>
        </w:rPr>
        <w:tab/>
      </w:r>
      <w:r>
        <w:rPr>
          <w:sz w:val="30"/>
        </w:rPr>
        <w:t>*</w:t>
      </w:r>
      <w:r>
        <w:rPr>
          <w:spacing w:val="58"/>
          <w:sz w:val="30"/>
        </w:rPr>
        <w:t xml:space="preserve"> </w:t>
      </w:r>
      <w:r>
        <w:rPr>
          <w:position w:val="1"/>
          <w:sz w:val="20"/>
        </w:rPr>
        <w:t>***</w:t>
      </w:r>
      <w:r>
        <w:rPr>
          <w:spacing w:val="29"/>
          <w:position w:val="1"/>
          <w:sz w:val="20"/>
        </w:rPr>
        <w:t xml:space="preserve">  </w:t>
      </w:r>
      <w:r>
        <w:rPr>
          <w:spacing w:val="-5"/>
          <w:sz w:val="21"/>
        </w:rPr>
        <w:t>**</w:t>
      </w:r>
      <w:r>
        <w:rPr>
          <w:sz w:val="21"/>
        </w:rPr>
        <w:tab/>
      </w:r>
      <w:r>
        <w:rPr>
          <w:spacing w:val="-2"/>
          <w:position w:val="1"/>
          <w:sz w:val="20"/>
        </w:rPr>
        <w:t>*******</w:t>
      </w:r>
    </w:p>
    <w:p w14:paraId="7F9F1F20" w14:textId="77777777" w:rsidR="00DA2B71" w:rsidRPr="00C4101F" w:rsidRDefault="00000000">
      <w:pPr>
        <w:spacing w:before="28"/>
        <w:ind w:left="142"/>
        <w:rPr>
          <w:bCs/>
          <w:sz w:val="20"/>
        </w:rPr>
      </w:pPr>
      <w:r>
        <w:rPr>
          <w:sz w:val="20"/>
        </w:rPr>
        <w:t>concedida</w:t>
      </w:r>
      <w:r>
        <w:rPr>
          <w:spacing w:val="-5"/>
          <w:sz w:val="20"/>
        </w:rPr>
        <w:t xml:space="preserve"> </w:t>
      </w:r>
      <w:r>
        <w:rPr>
          <w:sz w:val="20"/>
        </w:rPr>
        <w:t>con</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expediente</w:t>
      </w:r>
      <w:r>
        <w:rPr>
          <w:spacing w:val="-3"/>
          <w:sz w:val="20"/>
        </w:rPr>
        <w:t xml:space="preserve"> </w:t>
      </w:r>
      <w:r w:rsidRPr="00C4101F">
        <w:rPr>
          <w:bCs/>
          <w:sz w:val="20"/>
        </w:rPr>
        <w:t>21/2022-</w:t>
      </w:r>
      <w:r w:rsidRPr="00C4101F">
        <w:rPr>
          <w:bCs/>
          <w:spacing w:val="-5"/>
          <w:sz w:val="20"/>
        </w:rPr>
        <w:t>01.</w:t>
      </w:r>
    </w:p>
    <w:p w14:paraId="167A1161" w14:textId="77777777" w:rsidR="00DA2B71" w:rsidRPr="00C4101F" w:rsidRDefault="00000000">
      <w:pPr>
        <w:pStyle w:val="Textoindependiente"/>
        <w:spacing w:before="62"/>
        <w:ind w:left="142"/>
        <w:rPr>
          <w:bCs/>
        </w:rPr>
      </w:pPr>
      <w:r w:rsidRPr="00C4101F">
        <w:rPr>
          <w:bCs/>
        </w:rPr>
        <w:br w:type="column"/>
      </w:r>
      <w:r w:rsidRPr="00C4101F">
        <w:rPr>
          <w:bCs/>
        </w:rPr>
        <w:t>de</w:t>
      </w:r>
      <w:r w:rsidRPr="00C4101F">
        <w:rPr>
          <w:bCs/>
          <w:spacing w:val="10"/>
        </w:rPr>
        <w:t xml:space="preserve"> </w:t>
      </w:r>
      <w:r w:rsidRPr="00C4101F">
        <w:rPr>
          <w:bCs/>
        </w:rPr>
        <w:t>Las</w:t>
      </w:r>
      <w:r w:rsidRPr="00C4101F">
        <w:rPr>
          <w:bCs/>
          <w:spacing w:val="10"/>
        </w:rPr>
        <w:t xml:space="preserve"> </w:t>
      </w:r>
      <w:r w:rsidRPr="00C4101F">
        <w:rPr>
          <w:bCs/>
        </w:rPr>
        <w:t>Rozas</w:t>
      </w:r>
      <w:r w:rsidRPr="00C4101F">
        <w:rPr>
          <w:bCs/>
          <w:spacing w:val="10"/>
        </w:rPr>
        <w:t xml:space="preserve"> </w:t>
      </w:r>
      <w:r w:rsidRPr="00C4101F">
        <w:rPr>
          <w:bCs/>
        </w:rPr>
        <w:t>de</w:t>
      </w:r>
      <w:r w:rsidRPr="00C4101F">
        <w:rPr>
          <w:bCs/>
          <w:spacing w:val="10"/>
        </w:rPr>
        <w:t xml:space="preserve"> </w:t>
      </w:r>
      <w:r w:rsidRPr="00C4101F">
        <w:rPr>
          <w:bCs/>
        </w:rPr>
        <w:t>Madrid,</w:t>
      </w:r>
      <w:r w:rsidRPr="00C4101F">
        <w:rPr>
          <w:bCs/>
          <w:spacing w:val="10"/>
        </w:rPr>
        <w:t xml:space="preserve"> </w:t>
      </w:r>
      <w:r w:rsidRPr="00C4101F">
        <w:rPr>
          <w:bCs/>
        </w:rPr>
        <w:t>se</w:t>
      </w:r>
      <w:r w:rsidRPr="00C4101F">
        <w:rPr>
          <w:bCs/>
          <w:spacing w:val="10"/>
        </w:rPr>
        <w:t xml:space="preserve"> </w:t>
      </w:r>
      <w:r w:rsidRPr="00C4101F">
        <w:rPr>
          <w:bCs/>
        </w:rPr>
        <w:t>ajusta</w:t>
      </w:r>
      <w:r w:rsidRPr="00C4101F">
        <w:rPr>
          <w:bCs/>
          <w:spacing w:val="10"/>
        </w:rPr>
        <w:t xml:space="preserve"> </w:t>
      </w:r>
      <w:r w:rsidRPr="00C4101F">
        <w:rPr>
          <w:bCs/>
        </w:rPr>
        <w:t>a</w:t>
      </w:r>
      <w:r w:rsidRPr="00C4101F">
        <w:rPr>
          <w:bCs/>
          <w:spacing w:val="10"/>
        </w:rPr>
        <w:t xml:space="preserve"> </w:t>
      </w:r>
      <w:r w:rsidRPr="00C4101F">
        <w:rPr>
          <w:bCs/>
        </w:rPr>
        <w:t>la</w:t>
      </w:r>
      <w:r w:rsidRPr="00C4101F">
        <w:rPr>
          <w:bCs/>
          <w:spacing w:val="10"/>
        </w:rPr>
        <w:t xml:space="preserve"> </w:t>
      </w:r>
      <w:r w:rsidRPr="00C4101F">
        <w:rPr>
          <w:bCs/>
          <w:spacing w:val="-2"/>
        </w:rPr>
        <w:t>licencia</w:t>
      </w:r>
    </w:p>
    <w:p w14:paraId="63F9685D" w14:textId="77777777" w:rsidR="00DA2B71" w:rsidRPr="00C4101F" w:rsidRDefault="00DA2B71">
      <w:pPr>
        <w:pStyle w:val="Textoindependiente"/>
        <w:rPr>
          <w:bCs/>
        </w:rPr>
        <w:sectPr w:rsidR="00DA2B71" w:rsidRPr="00C4101F">
          <w:type w:val="continuous"/>
          <w:pgSz w:w="11910" w:h="16840"/>
          <w:pgMar w:top="1340" w:right="1275" w:bottom="1300" w:left="1275" w:header="225" w:footer="1100" w:gutter="0"/>
          <w:cols w:num="2" w:space="720" w:equalWidth="0">
            <w:col w:w="4650" w:space="124"/>
            <w:col w:w="4586"/>
          </w:cols>
        </w:sectPr>
      </w:pPr>
    </w:p>
    <w:p w14:paraId="7225A57A" w14:textId="77777777" w:rsidR="00DA2B71" w:rsidRPr="00C4101F" w:rsidRDefault="00DA2B71">
      <w:pPr>
        <w:pStyle w:val="Textoindependiente"/>
        <w:spacing w:before="64"/>
        <w:rPr>
          <w:bCs/>
        </w:rPr>
      </w:pPr>
    </w:p>
    <w:p w14:paraId="294A3687" w14:textId="472866FD" w:rsidR="00DA2B71" w:rsidRPr="00C4101F" w:rsidRDefault="00000000">
      <w:pPr>
        <w:pStyle w:val="Prrafodelista"/>
        <w:numPr>
          <w:ilvl w:val="0"/>
          <w:numId w:val="22"/>
        </w:numPr>
        <w:tabs>
          <w:tab w:val="left" w:pos="577"/>
        </w:tabs>
        <w:spacing w:before="1" w:line="295" w:lineRule="auto"/>
        <w:ind w:right="140" w:firstLine="0"/>
        <w:jc w:val="both"/>
        <w:rPr>
          <w:bCs/>
          <w:sz w:val="20"/>
        </w:rPr>
      </w:pPr>
      <w:r w:rsidRPr="00C4101F">
        <w:rPr>
          <w:bCs/>
          <w:sz w:val="20"/>
        </w:rPr>
        <w:t>Que el presupuesto de ejecución material de la obra que sirvió de base para la concesión de la correspondiente licencia de obra de ampliación ascendió a 50.958,17 €</w:t>
      </w:r>
      <w:r w:rsidR="00C4101F">
        <w:rPr>
          <w:bCs/>
          <w:sz w:val="20"/>
        </w:rPr>
        <w:t xml:space="preserve"> </w:t>
      </w:r>
      <w:r w:rsidRPr="00C4101F">
        <w:rPr>
          <w:bCs/>
          <w:sz w:val="20"/>
        </w:rPr>
        <w:t>(sin considerar gestión de residuos, control de calidad y seguridad y salud).</w:t>
      </w:r>
    </w:p>
    <w:p w14:paraId="1F1AA09A" w14:textId="77777777" w:rsidR="00DA2B71" w:rsidRPr="00C4101F" w:rsidRDefault="00DA2B71">
      <w:pPr>
        <w:pStyle w:val="Textoindependiente"/>
        <w:spacing w:before="6"/>
        <w:rPr>
          <w:bCs/>
        </w:rPr>
      </w:pPr>
    </w:p>
    <w:p w14:paraId="5B8FF954" w14:textId="615023D5" w:rsidR="00DA2B71" w:rsidRDefault="00000000">
      <w:pPr>
        <w:pStyle w:val="Prrafodelista"/>
        <w:numPr>
          <w:ilvl w:val="0"/>
          <w:numId w:val="22"/>
        </w:numPr>
        <w:tabs>
          <w:tab w:val="left" w:pos="608"/>
        </w:tabs>
        <w:spacing w:line="292" w:lineRule="auto"/>
        <w:ind w:right="140" w:firstLine="0"/>
        <w:jc w:val="both"/>
        <w:rPr>
          <w:sz w:val="20"/>
        </w:rPr>
      </w:pPr>
      <w:r w:rsidRPr="00C4101F">
        <w:rPr>
          <w:bCs/>
          <w:sz w:val="20"/>
        </w:rPr>
        <w:t>Que la liquidación final aportada establece que el coste de ejecución material de las obras ha ascendido 94.003,69 €</w:t>
      </w:r>
      <w:r>
        <w:rPr>
          <w:b/>
          <w:sz w:val="20"/>
        </w:rPr>
        <w:t xml:space="preserve"> </w:t>
      </w:r>
      <w:r>
        <w:rPr>
          <w:sz w:val="20"/>
        </w:rPr>
        <w:t>(sin considerar gestión de residuos, control de calidad y seguridad y salud).</w:t>
      </w:r>
    </w:p>
    <w:p w14:paraId="3D5CECFF" w14:textId="77777777" w:rsidR="00DA2B71" w:rsidRDefault="00DA2B71">
      <w:pPr>
        <w:pStyle w:val="Textoindependiente"/>
        <w:spacing w:before="14"/>
      </w:pPr>
    </w:p>
    <w:p w14:paraId="30FCD88A" w14:textId="77777777" w:rsidR="00DA2B71" w:rsidRDefault="00000000">
      <w:pPr>
        <w:pStyle w:val="Textoindependiente"/>
        <w:spacing w:line="295" w:lineRule="auto"/>
        <w:ind w:left="142" w:right="140"/>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6F0C012B" w14:textId="77777777" w:rsidR="00DA2B71" w:rsidRDefault="00DA2B71">
      <w:pPr>
        <w:pStyle w:val="Textoindependiente"/>
        <w:spacing w:before="6"/>
      </w:pPr>
    </w:p>
    <w:p w14:paraId="3A95C30F" w14:textId="77777777" w:rsidR="00DA2B71" w:rsidRDefault="00000000">
      <w:pPr>
        <w:pStyle w:val="Textoindependiente"/>
        <w:spacing w:line="297" w:lineRule="auto"/>
        <w:ind w:left="142" w:right="140"/>
        <w:jc w:val="both"/>
      </w:pPr>
      <w:r>
        <w:rPr>
          <w:b/>
        </w:rPr>
        <w:t xml:space="preserve">CUARTO.- </w:t>
      </w:r>
      <w:r>
        <w:t>Con base a lo anteriormente expuesto, visto el contenido de los informes técnicos</w:t>
      </w:r>
      <w:r>
        <w:rPr>
          <w:spacing w:val="40"/>
        </w:rPr>
        <w:t xml:space="preserve"> </w:t>
      </w:r>
      <w:r>
        <w:t>obrantes</w:t>
      </w:r>
      <w:r>
        <w:rPr>
          <w:spacing w:val="54"/>
        </w:rPr>
        <w:t xml:space="preserve"> </w:t>
      </w:r>
      <w:r>
        <w:t>al</w:t>
      </w:r>
      <w:r>
        <w:rPr>
          <w:spacing w:val="56"/>
        </w:rPr>
        <w:t xml:space="preserve"> </w:t>
      </w:r>
      <w:r>
        <w:t>expediente,</w:t>
      </w:r>
      <w:r>
        <w:rPr>
          <w:spacing w:val="56"/>
        </w:rPr>
        <w:t xml:space="preserve"> </w:t>
      </w:r>
      <w:r>
        <w:t>desde</w:t>
      </w:r>
      <w:r>
        <w:rPr>
          <w:spacing w:val="56"/>
        </w:rPr>
        <w:t xml:space="preserve"> </w:t>
      </w:r>
      <w:r>
        <w:t>el</w:t>
      </w:r>
      <w:r>
        <w:rPr>
          <w:spacing w:val="56"/>
        </w:rPr>
        <w:t xml:space="preserve"> </w:t>
      </w:r>
      <w:r>
        <w:t>punto</w:t>
      </w:r>
      <w:r>
        <w:rPr>
          <w:spacing w:val="56"/>
        </w:rPr>
        <w:t xml:space="preserve"> </w:t>
      </w:r>
      <w:r>
        <w:t>de</w:t>
      </w:r>
      <w:r>
        <w:rPr>
          <w:spacing w:val="56"/>
        </w:rPr>
        <w:t xml:space="preserve"> </w:t>
      </w:r>
      <w:r>
        <w:t>vista</w:t>
      </w:r>
      <w:r>
        <w:rPr>
          <w:spacing w:val="57"/>
        </w:rPr>
        <w:t xml:space="preserve"> </w:t>
      </w:r>
      <w:r>
        <w:t>jurídico,</w:t>
      </w:r>
      <w:r>
        <w:rPr>
          <w:spacing w:val="56"/>
        </w:rPr>
        <w:t xml:space="preserve"> </w:t>
      </w:r>
      <w:r>
        <w:t>en</w:t>
      </w:r>
      <w:r>
        <w:rPr>
          <w:spacing w:val="56"/>
        </w:rPr>
        <w:t xml:space="preserve"> </w:t>
      </w:r>
      <w:r>
        <w:t>el</w:t>
      </w:r>
      <w:r>
        <w:rPr>
          <w:spacing w:val="56"/>
        </w:rPr>
        <w:t xml:space="preserve"> </w:t>
      </w:r>
      <w:r>
        <w:t>ámbito</w:t>
      </w:r>
      <w:r>
        <w:rPr>
          <w:spacing w:val="56"/>
        </w:rPr>
        <w:t xml:space="preserve"> </w:t>
      </w:r>
      <w:r>
        <w:t>de</w:t>
      </w:r>
      <w:r>
        <w:rPr>
          <w:spacing w:val="56"/>
        </w:rPr>
        <w:t xml:space="preserve"> </w:t>
      </w:r>
      <w:r>
        <w:t>mis</w:t>
      </w:r>
      <w:r>
        <w:rPr>
          <w:spacing w:val="56"/>
        </w:rPr>
        <w:t xml:space="preserve"> </w:t>
      </w:r>
      <w:r>
        <w:t>competencias</w:t>
      </w:r>
      <w:r>
        <w:rPr>
          <w:spacing w:val="57"/>
        </w:rPr>
        <w:t xml:space="preserve"> </w:t>
      </w:r>
      <w:r>
        <w:rPr>
          <w:spacing w:val="-10"/>
        </w:rPr>
        <w:t>y</w:t>
      </w:r>
    </w:p>
    <w:p w14:paraId="1E68FAC8" w14:textId="77777777" w:rsidR="00DA2B71" w:rsidRDefault="00000000">
      <w:pPr>
        <w:pStyle w:val="Textoindependiente"/>
        <w:spacing w:line="292" w:lineRule="auto"/>
        <w:ind w:left="142" w:right="141"/>
        <w:jc w:val="both"/>
      </w:pPr>
      <w:r>
        <w:t>funciones, se informa favorablemente la emisión de acto de conformidad de la Declaración Responsable</w:t>
      </w:r>
      <w:r>
        <w:rPr>
          <w:spacing w:val="33"/>
        </w:rPr>
        <w:t xml:space="preserve"> </w:t>
      </w:r>
      <w:r>
        <w:t>Urbanística</w:t>
      </w:r>
      <w:r>
        <w:rPr>
          <w:spacing w:val="33"/>
        </w:rPr>
        <w:t xml:space="preserve"> </w:t>
      </w:r>
      <w:r>
        <w:t>de</w:t>
      </w:r>
      <w:r>
        <w:rPr>
          <w:spacing w:val="33"/>
        </w:rPr>
        <w:t xml:space="preserve"> </w:t>
      </w:r>
      <w:r>
        <w:t>Primera</w:t>
      </w:r>
      <w:r>
        <w:rPr>
          <w:spacing w:val="33"/>
        </w:rPr>
        <w:t xml:space="preserve"> </w:t>
      </w:r>
      <w:r>
        <w:t>Ocupación</w:t>
      </w:r>
      <w:r>
        <w:rPr>
          <w:spacing w:val="33"/>
        </w:rPr>
        <w:t xml:space="preserve"> </w:t>
      </w:r>
      <w:r>
        <w:t>de</w:t>
      </w:r>
      <w:r>
        <w:rPr>
          <w:spacing w:val="33"/>
        </w:rPr>
        <w:t xml:space="preserve"> </w:t>
      </w:r>
      <w:r>
        <w:t>vivienda</w:t>
      </w:r>
      <w:r>
        <w:rPr>
          <w:spacing w:val="33"/>
        </w:rPr>
        <w:t xml:space="preserve"> </w:t>
      </w:r>
      <w:r>
        <w:t>unifamiliar</w:t>
      </w:r>
      <w:r>
        <w:rPr>
          <w:spacing w:val="33"/>
        </w:rPr>
        <w:t xml:space="preserve"> </w:t>
      </w:r>
      <w:r>
        <w:t>aislada</w:t>
      </w:r>
      <w:r>
        <w:rPr>
          <w:spacing w:val="33"/>
        </w:rPr>
        <w:t xml:space="preserve"> </w:t>
      </w:r>
      <w:r>
        <w:t>ejecutada</w:t>
      </w:r>
      <w:r>
        <w:rPr>
          <w:spacing w:val="33"/>
        </w:rPr>
        <w:t xml:space="preserve"> </w:t>
      </w:r>
      <w:r>
        <w:t>en</w:t>
      </w:r>
      <w:r>
        <w:rPr>
          <w:spacing w:val="33"/>
        </w:rPr>
        <w:t xml:space="preserve"> </w:t>
      </w:r>
      <w:r>
        <w:t>calle</w:t>
      </w:r>
    </w:p>
    <w:p w14:paraId="3C698673" w14:textId="77777777" w:rsidR="00DA2B71" w:rsidRDefault="00DA2B71">
      <w:pPr>
        <w:pStyle w:val="Textoindependiente"/>
        <w:spacing w:line="292" w:lineRule="auto"/>
        <w:jc w:val="both"/>
        <w:sectPr w:rsidR="00DA2B71">
          <w:type w:val="continuous"/>
          <w:pgSz w:w="11910" w:h="16840"/>
          <w:pgMar w:top="1340" w:right="1275" w:bottom="1300" w:left="1275" w:header="225" w:footer="1100" w:gutter="0"/>
          <w:cols w:space="720"/>
        </w:sectPr>
      </w:pPr>
    </w:p>
    <w:p w14:paraId="3757C1AB" w14:textId="77777777" w:rsidR="00DA2B71" w:rsidRDefault="00000000">
      <w:pPr>
        <w:tabs>
          <w:tab w:val="left" w:pos="979"/>
          <w:tab w:val="left" w:pos="2145"/>
        </w:tabs>
        <w:spacing w:line="250" w:lineRule="exact"/>
        <w:ind w:left="142"/>
        <w:rPr>
          <w:position w:val="1"/>
          <w:sz w:val="20"/>
        </w:rPr>
      </w:pPr>
      <w:r>
        <w:rPr>
          <w:spacing w:val="-2"/>
        </w:rPr>
        <w:t>******</w:t>
      </w:r>
      <w:r>
        <w:tab/>
      </w:r>
      <w:r>
        <w:rPr>
          <w:sz w:val="30"/>
        </w:rPr>
        <w:t>*</w:t>
      </w:r>
      <w:r>
        <w:rPr>
          <w:spacing w:val="44"/>
          <w:w w:val="150"/>
          <w:sz w:val="30"/>
        </w:rPr>
        <w:t xml:space="preserve"> </w:t>
      </w:r>
      <w:r>
        <w:rPr>
          <w:sz w:val="21"/>
        </w:rPr>
        <w:t>***</w:t>
      </w:r>
      <w:r>
        <w:rPr>
          <w:spacing w:val="40"/>
          <w:sz w:val="21"/>
        </w:rPr>
        <w:t xml:space="preserve">  </w:t>
      </w:r>
      <w:r>
        <w:rPr>
          <w:spacing w:val="-5"/>
        </w:rPr>
        <w:t>**</w:t>
      </w:r>
      <w:r>
        <w:tab/>
      </w:r>
      <w:r>
        <w:rPr>
          <w:spacing w:val="-2"/>
          <w:position w:val="1"/>
          <w:sz w:val="20"/>
        </w:rPr>
        <w:t>*******</w:t>
      </w:r>
    </w:p>
    <w:p w14:paraId="3CAD996F" w14:textId="77777777" w:rsidR="00DA2B71" w:rsidRDefault="00000000">
      <w:pPr>
        <w:pStyle w:val="Textoindependiente"/>
        <w:spacing w:line="225" w:lineRule="exact"/>
        <w:ind w:left="142"/>
      </w:pPr>
      <w:r>
        <w:br w:type="column"/>
      </w:r>
      <w:r>
        <w:t>de</w:t>
      </w:r>
      <w:r>
        <w:rPr>
          <w:spacing w:val="45"/>
        </w:rPr>
        <w:t xml:space="preserve"> </w:t>
      </w:r>
      <w:r>
        <w:t>Las</w:t>
      </w:r>
      <w:r>
        <w:rPr>
          <w:spacing w:val="47"/>
        </w:rPr>
        <w:t xml:space="preserve"> </w:t>
      </w:r>
      <w:r>
        <w:t>Rozas</w:t>
      </w:r>
      <w:r>
        <w:rPr>
          <w:spacing w:val="47"/>
        </w:rPr>
        <w:t xml:space="preserve"> </w:t>
      </w:r>
      <w:r>
        <w:t>de</w:t>
      </w:r>
      <w:r>
        <w:rPr>
          <w:spacing w:val="48"/>
        </w:rPr>
        <w:t xml:space="preserve"> </w:t>
      </w:r>
      <w:r>
        <w:t>Madrid,</w:t>
      </w:r>
      <w:r>
        <w:rPr>
          <w:spacing w:val="47"/>
        </w:rPr>
        <w:t xml:space="preserve"> </w:t>
      </w:r>
      <w:r>
        <w:t>se</w:t>
      </w:r>
      <w:r>
        <w:rPr>
          <w:spacing w:val="47"/>
        </w:rPr>
        <w:t xml:space="preserve"> </w:t>
      </w:r>
      <w:r>
        <w:t>ajusta</w:t>
      </w:r>
      <w:r>
        <w:rPr>
          <w:spacing w:val="47"/>
        </w:rPr>
        <w:t xml:space="preserve"> </w:t>
      </w:r>
      <w:r>
        <w:t>a</w:t>
      </w:r>
      <w:r>
        <w:rPr>
          <w:spacing w:val="48"/>
        </w:rPr>
        <w:t xml:space="preserve"> </w:t>
      </w:r>
      <w:r>
        <w:t>la</w:t>
      </w:r>
      <w:r>
        <w:rPr>
          <w:spacing w:val="47"/>
        </w:rPr>
        <w:t xml:space="preserve"> </w:t>
      </w:r>
      <w:r>
        <w:t>licencia</w:t>
      </w:r>
      <w:r>
        <w:rPr>
          <w:spacing w:val="47"/>
        </w:rPr>
        <w:t xml:space="preserve"> </w:t>
      </w:r>
      <w:r>
        <w:t>de</w:t>
      </w:r>
      <w:r>
        <w:rPr>
          <w:spacing w:val="48"/>
        </w:rPr>
        <w:t xml:space="preserve"> </w:t>
      </w:r>
      <w:r>
        <w:rPr>
          <w:spacing w:val="-2"/>
        </w:rPr>
        <w:t>ampliación</w:t>
      </w:r>
    </w:p>
    <w:p w14:paraId="6AE408C5" w14:textId="77777777" w:rsidR="00DA2B71" w:rsidRDefault="00DA2B71">
      <w:pPr>
        <w:pStyle w:val="Textoindependiente"/>
        <w:spacing w:line="225" w:lineRule="exact"/>
        <w:sectPr w:rsidR="00DA2B71">
          <w:type w:val="continuous"/>
          <w:pgSz w:w="11910" w:h="16840"/>
          <w:pgMar w:top="1340" w:right="1275" w:bottom="1300" w:left="1275" w:header="225" w:footer="1100" w:gutter="0"/>
          <w:cols w:num="2" w:space="720" w:equalWidth="0">
            <w:col w:w="2731" w:space="302"/>
            <w:col w:w="6327"/>
          </w:cols>
        </w:sectPr>
      </w:pPr>
    </w:p>
    <w:p w14:paraId="4931586A" w14:textId="77777777" w:rsidR="00DA2B71" w:rsidRPr="00C4101F" w:rsidRDefault="00000000">
      <w:pPr>
        <w:spacing w:before="29"/>
        <w:ind w:left="142"/>
        <w:rPr>
          <w:bCs/>
          <w:sz w:val="20"/>
        </w:rPr>
      </w:pPr>
      <w:r>
        <w:rPr>
          <w:b/>
          <w:noProof/>
          <w:sz w:val="20"/>
        </w:rPr>
        <mc:AlternateContent>
          <mc:Choice Requires="wps">
            <w:drawing>
              <wp:anchor distT="0" distB="0" distL="0" distR="0" simplePos="0" relativeHeight="15802368" behindDoc="0" locked="0" layoutInCell="1" allowOverlap="1" wp14:anchorId="5CE43DF7" wp14:editId="3B2A170E">
                <wp:simplePos x="0" y="0"/>
                <wp:positionH relativeFrom="page">
                  <wp:posOffset>6807087</wp:posOffset>
                </wp:positionH>
                <wp:positionV relativeFrom="page">
                  <wp:posOffset>2818845</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0DA10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E75C7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CE43DF7" id="Textbox 177" o:spid="_x0000_s1171" type="#_x0000_t202" style="position:absolute;left:0;text-align:left;margin-left:536pt;margin-top:221.95pt;width:33.05pt;height:250.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20DA10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E75C7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b/>
          <w:noProof/>
          <w:sz w:val="20"/>
        </w:rPr>
        <mc:AlternateContent>
          <mc:Choice Requires="wps">
            <w:drawing>
              <wp:anchor distT="0" distB="0" distL="0" distR="0" simplePos="0" relativeHeight="15802880" behindDoc="0" locked="0" layoutInCell="1" allowOverlap="1" wp14:anchorId="58C34442" wp14:editId="561E7F74">
                <wp:simplePos x="0" y="0"/>
                <wp:positionH relativeFrom="page">
                  <wp:posOffset>6959814</wp:posOffset>
                </wp:positionH>
                <wp:positionV relativeFrom="page">
                  <wp:posOffset>6510487</wp:posOffset>
                </wp:positionV>
                <wp:extent cx="269240" cy="33178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25B0E0E1"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9"/>
                                <w:position w:val="1"/>
                                <w:sz w:val="12"/>
                              </w:rPr>
                              <w:t xml:space="preserve"> </w:t>
                            </w:r>
                            <w:r>
                              <w:rPr>
                                <w:spacing w:val="-2"/>
                                <w:sz w:val="15"/>
                              </w:rPr>
                              <w:t>*************************</w:t>
                            </w:r>
                          </w:p>
                          <w:p w14:paraId="0DAFE9DD" w14:textId="77777777" w:rsidR="00DA2B71" w:rsidRDefault="00000000">
                            <w:pPr>
                              <w:spacing w:line="113"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30AB79C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8C34442" id="Textbox 178" o:spid="_x0000_s1172" type="#_x0000_t202" style="position:absolute;left:0;text-align:left;margin-left:548pt;margin-top:512.65pt;width:21.2pt;height:261.2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" filled="f" stroked="f">
                <v:textbox style="layout-flow:vertical;mso-layout-flow-alt:bottom-to-top" inset="0,0,0,0">
                  <w:txbxContent>
                    <w:p w14:paraId="25B0E0E1"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9"/>
                          <w:position w:val="1"/>
                          <w:sz w:val="12"/>
                        </w:rPr>
                        <w:t xml:space="preserve"> </w:t>
                      </w:r>
                      <w:r>
                        <w:rPr>
                          <w:spacing w:val="-2"/>
                          <w:sz w:val="15"/>
                        </w:rPr>
                        <w:t>*************************</w:t>
                      </w:r>
                    </w:p>
                    <w:p w14:paraId="0DAFE9DD" w14:textId="77777777" w:rsidR="00DA2B71" w:rsidRDefault="00000000">
                      <w:pPr>
                        <w:spacing w:line="113"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30AB79C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concedida</w:t>
      </w:r>
      <w:r>
        <w:rPr>
          <w:spacing w:val="-5"/>
          <w:sz w:val="20"/>
        </w:rPr>
        <w:t xml:space="preserve"> </w:t>
      </w:r>
      <w:r>
        <w:rPr>
          <w:sz w:val="20"/>
        </w:rPr>
        <w:t>con</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expediente</w:t>
      </w:r>
      <w:r>
        <w:rPr>
          <w:spacing w:val="-3"/>
          <w:sz w:val="20"/>
        </w:rPr>
        <w:t xml:space="preserve"> </w:t>
      </w:r>
      <w:r w:rsidRPr="00C4101F">
        <w:rPr>
          <w:bCs/>
          <w:sz w:val="20"/>
        </w:rPr>
        <w:t>21/2022-</w:t>
      </w:r>
      <w:r w:rsidRPr="00C4101F">
        <w:rPr>
          <w:bCs/>
          <w:spacing w:val="-5"/>
          <w:sz w:val="20"/>
        </w:rPr>
        <w:t>01.</w:t>
      </w:r>
    </w:p>
    <w:p w14:paraId="0519B540" w14:textId="77777777" w:rsidR="00DA2B71" w:rsidRDefault="00DA2B71">
      <w:pPr>
        <w:rPr>
          <w:b/>
          <w:sz w:val="20"/>
        </w:rPr>
        <w:sectPr w:rsidR="00DA2B71">
          <w:type w:val="continuous"/>
          <w:pgSz w:w="11910" w:h="16840"/>
          <w:pgMar w:top="1340" w:right="1275" w:bottom="1300" w:left="1275" w:header="225" w:footer="1100" w:gutter="0"/>
          <w:cols w:space="720"/>
        </w:sectPr>
      </w:pPr>
    </w:p>
    <w:p w14:paraId="464B0A74" w14:textId="36A8801D" w:rsidR="00DA2B71" w:rsidRDefault="00000000">
      <w:pPr>
        <w:pStyle w:val="Textoindependiente"/>
        <w:spacing w:before="91" w:line="542" w:lineRule="auto"/>
        <w:ind w:left="142" w:right="2733"/>
        <w:rPr>
          <w:b/>
        </w:rPr>
      </w:pPr>
      <w:r>
        <w:rPr>
          <w:b/>
          <w:noProof/>
        </w:rPr>
        <w:lastRenderedPageBreak/>
        <mc:AlternateContent>
          <mc:Choice Requires="wps">
            <w:drawing>
              <wp:anchor distT="0" distB="0" distL="0" distR="0" simplePos="0" relativeHeight="15803392" behindDoc="0" locked="0" layoutInCell="1" allowOverlap="1" wp14:anchorId="6B0C590F" wp14:editId="53C17F12">
                <wp:simplePos x="0" y="0"/>
                <wp:positionH relativeFrom="page">
                  <wp:posOffset>6807087</wp:posOffset>
                </wp:positionH>
                <wp:positionV relativeFrom="page">
                  <wp:posOffset>2818845</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A04E9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46D8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B0C590F" id="Textbox 179" o:spid="_x0000_s1173" type="#_x0000_t202" style="position:absolute;left:0;text-align:left;margin-left:536pt;margin-top:221.95pt;width:33.05pt;height:250.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8A04E9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46D8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b/>
          <w:noProof/>
        </w:rPr>
        <mc:AlternateContent>
          <mc:Choice Requires="wps">
            <w:drawing>
              <wp:anchor distT="0" distB="0" distL="0" distR="0" simplePos="0" relativeHeight="15803904" behindDoc="0" locked="0" layoutInCell="1" allowOverlap="1" wp14:anchorId="4134C1A9" wp14:editId="1FF64E5B">
                <wp:simplePos x="0" y="0"/>
                <wp:positionH relativeFrom="page">
                  <wp:posOffset>6960068</wp:posOffset>
                </wp:positionH>
                <wp:positionV relativeFrom="page">
                  <wp:posOffset>6510487</wp:posOffset>
                </wp:positionV>
                <wp:extent cx="269240" cy="33178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62D48FCA" w14:textId="77777777" w:rsidR="00DA2B71" w:rsidRDefault="00000000">
                            <w:pPr>
                              <w:spacing w:before="5" w:line="156"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0F9D1778" w14:textId="77777777" w:rsidR="00DA2B71" w:rsidRDefault="00000000">
                            <w:pPr>
                              <w:spacing w:line="113"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189A1D5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134C1A9" id="Textbox 180" o:spid="_x0000_s1174" type="#_x0000_t202" style="position:absolute;left:0;text-align:left;margin-left:548.05pt;margin-top:512.65pt;width:21.2pt;height:261.2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" filled="f" stroked="f">
                <v:textbox style="layout-flow:vertical;mso-layout-flow-alt:bottom-to-top" inset="0,0,0,0">
                  <w:txbxContent>
                    <w:p w14:paraId="62D48FCA" w14:textId="77777777" w:rsidR="00DA2B71" w:rsidRDefault="00000000">
                      <w:pPr>
                        <w:spacing w:before="5" w:line="156"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0F9D1778" w14:textId="77777777" w:rsidR="00DA2B71" w:rsidRDefault="00000000">
                      <w:pPr>
                        <w:spacing w:line="113"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189A1D5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En consecuencia, se eleva a la Junta de Gobierno Local la siguiente</w:t>
      </w:r>
      <w:r w:rsidR="00C4101F">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PR/2026/2343</w:t>
      </w:r>
      <w:r w:rsidR="00C4101F">
        <w:t>,</w:t>
      </w:r>
      <w:r>
        <w:rPr>
          <w:spacing w:val="-3"/>
        </w:rPr>
        <w:t xml:space="preserve"> </w:t>
      </w:r>
      <w:r>
        <w:t>de</w:t>
      </w:r>
      <w:r>
        <w:rPr>
          <w:spacing w:val="-3"/>
        </w:rPr>
        <w:t xml:space="preserve"> </w:t>
      </w:r>
      <w:r>
        <w:t>14</w:t>
      </w:r>
      <w:r>
        <w:rPr>
          <w:spacing w:val="-3"/>
        </w:rPr>
        <w:t xml:space="preserve"> </w:t>
      </w:r>
      <w:r>
        <w:t>de</w:t>
      </w:r>
      <w:r>
        <w:rPr>
          <w:spacing w:val="-3"/>
        </w:rPr>
        <w:t xml:space="preserve"> </w:t>
      </w:r>
      <w:r>
        <w:t>abril</w:t>
      </w:r>
      <w:r>
        <w:rPr>
          <w:spacing w:val="-3"/>
        </w:rPr>
        <w:t xml:space="preserve"> </w:t>
      </w:r>
      <w:r>
        <w:t>de</w:t>
      </w:r>
      <w:r>
        <w:rPr>
          <w:spacing w:val="-3"/>
        </w:rPr>
        <w:t xml:space="preserve"> </w:t>
      </w:r>
      <w:r>
        <w:t>2026</w:t>
      </w:r>
      <w:r w:rsidR="00C4101F">
        <w:t>,</w:t>
      </w:r>
      <w:r>
        <w:t xml:space="preserve"> </w:t>
      </w:r>
      <w:r>
        <w:rPr>
          <w:b/>
          <w:spacing w:val="-2"/>
        </w:rPr>
        <w:t>Resolución:</w:t>
      </w:r>
    </w:p>
    <w:p w14:paraId="47DCD271" w14:textId="77777777" w:rsidR="00DA2B71" w:rsidRDefault="00000000">
      <w:pPr>
        <w:pStyle w:val="Textoindependiente"/>
        <w:spacing w:before="2" w:line="297" w:lineRule="auto"/>
        <w:ind w:left="142"/>
      </w:pPr>
      <w:r>
        <w:rPr>
          <w:b/>
        </w:rPr>
        <w:t>PRIMERO</w:t>
      </w:r>
      <w:r>
        <w:t>.</w:t>
      </w:r>
      <w:r>
        <w:rPr>
          <w:spacing w:val="80"/>
        </w:rPr>
        <w:t xml:space="preserve"> </w:t>
      </w:r>
      <w:r>
        <w:t>Finalizar</w:t>
      </w:r>
      <w:r>
        <w:rPr>
          <w:spacing w:val="80"/>
        </w:rPr>
        <w:t xml:space="preserve"> </w:t>
      </w:r>
      <w:r>
        <w:t>el</w:t>
      </w:r>
      <w:r>
        <w:rPr>
          <w:spacing w:val="80"/>
        </w:rPr>
        <w:t xml:space="preserve"> </w:t>
      </w:r>
      <w:r>
        <w:t>procedimiento</w:t>
      </w:r>
      <w:r>
        <w:rPr>
          <w:spacing w:val="80"/>
        </w:rPr>
        <w:t xml:space="preserve"> </w:t>
      </w:r>
      <w:r>
        <w:t>de</w:t>
      </w:r>
      <w:r>
        <w:rPr>
          <w:spacing w:val="80"/>
        </w:rPr>
        <w:t xml:space="preserve"> </w:t>
      </w:r>
      <w:r>
        <w:t>comprobación</w:t>
      </w:r>
      <w:r>
        <w:rPr>
          <w:spacing w:val="80"/>
        </w:rPr>
        <w:t xml:space="preserve"> </w:t>
      </w:r>
      <w:r>
        <w:t>y</w:t>
      </w:r>
      <w:r>
        <w:rPr>
          <w:spacing w:val="80"/>
        </w:rPr>
        <w:t xml:space="preserve"> </w:t>
      </w:r>
      <w:r>
        <w:t>dictar</w:t>
      </w:r>
      <w:r>
        <w:rPr>
          <w:spacing w:val="80"/>
        </w:rPr>
        <w:t xml:space="preserve"> </w:t>
      </w:r>
      <w:r>
        <w:t>acto</w:t>
      </w:r>
      <w:r>
        <w:rPr>
          <w:spacing w:val="80"/>
        </w:rPr>
        <w:t xml:space="preserve"> </w:t>
      </w:r>
      <w:r>
        <w:t>de</w:t>
      </w:r>
      <w:r>
        <w:rPr>
          <w:spacing w:val="80"/>
        </w:rPr>
        <w:t xml:space="preserve"> </w:t>
      </w:r>
      <w:r>
        <w:t>conformidad</w:t>
      </w:r>
      <w:r>
        <w:rPr>
          <w:spacing w:val="80"/>
        </w:rPr>
        <w:t xml:space="preserve"> </w:t>
      </w:r>
      <w:r>
        <w:t>de</w:t>
      </w:r>
      <w:r>
        <w:rPr>
          <w:spacing w:val="80"/>
        </w:rPr>
        <w:t xml:space="preserve"> </w:t>
      </w:r>
      <w:r>
        <w:t>la declaración</w:t>
      </w:r>
      <w:r>
        <w:rPr>
          <w:spacing w:val="62"/>
        </w:rPr>
        <w:t xml:space="preserve"> </w:t>
      </w:r>
      <w:r>
        <w:t>responsable</w:t>
      </w:r>
      <w:r>
        <w:rPr>
          <w:spacing w:val="62"/>
        </w:rPr>
        <w:t xml:space="preserve"> </w:t>
      </w:r>
      <w:r>
        <w:t>de</w:t>
      </w:r>
      <w:r>
        <w:rPr>
          <w:spacing w:val="62"/>
        </w:rPr>
        <w:t xml:space="preserve"> </w:t>
      </w:r>
      <w:r>
        <w:t>primera</w:t>
      </w:r>
      <w:r>
        <w:rPr>
          <w:spacing w:val="62"/>
        </w:rPr>
        <w:t xml:space="preserve"> </w:t>
      </w:r>
      <w:r>
        <w:t>ocupación,</w:t>
      </w:r>
      <w:r>
        <w:rPr>
          <w:spacing w:val="62"/>
        </w:rPr>
        <w:t xml:space="preserve"> </w:t>
      </w:r>
      <w:r>
        <w:t>presentada</w:t>
      </w:r>
      <w:r>
        <w:rPr>
          <w:spacing w:val="62"/>
        </w:rPr>
        <w:t xml:space="preserve"> </w:t>
      </w:r>
      <w:r>
        <w:t>por</w:t>
      </w:r>
      <w:r>
        <w:rPr>
          <w:spacing w:val="62"/>
        </w:rPr>
        <w:t xml:space="preserve"> </w:t>
      </w:r>
      <w:r>
        <w:t>DESARROLLO</w:t>
      </w:r>
      <w:r>
        <w:rPr>
          <w:spacing w:val="62"/>
        </w:rPr>
        <w:t xml:space="preserve"> </w:t>
      </w:r>
      <w:r>
        <w:t>Y</w:t>
      </w:r>
      <w:r>
        <w:rPr>
          <w:spacing w:val="62"/>
        </w:rPr>
        <w:t xml:space="preserve"> </w:t>
      </w:r>
      <w:r>
        <w:t>DISEÑO</w:t>
      </w:r>
      <w:r>
        <w:rPr>
          <w:spacing w:val="63"/>
        </w:rPr>
        <w:t xml:space="preserve"> </w:t>
      </w:r>
      <w:r>
        <w:rPr>
          <w:spacing w:val="-5"/>
        </w:rPr>
        <w:t>DE</w:t>
      </w:r>
    </w:p>
    <w:p w14:paraId="7D820BC5" w14:textId="77777777" w:rsidR="00DA2B71" w:rsidRPr="00C4101F" w:rsidRDefault="00000000">
      <w:pPr>
        <w:tabs>
          <w:tab w:val="left" w:pos="8139"/>
        </w:tabs>
        <w:spacing w:line="249" w:lineRule="exact"/>
        <w:ind w:left="142"/>
        <w:rPr>
          <w:bCs/>
          <w:sz w:val="20"/>
        </w:rPr>
      </w:pPr>
      <w:r>
        <w:rPr>
          <w:sz w:val="20"/>
        </w:rPr>
        <w:t>ARQUITECTURA</w:t>
      </w:r>
      <w:r>
        <w:rPr>
          <w:spacing w:val="20"/>
          <w:sz w:val="20"/>
        </w:rPr>
        <w:t xml:space="preserve"> </w:t>
      </w:r>
      <w:r>
        <w:rPr>
          <w:sz w:val="20"/>
        </w:rPr>
        <w:t>Y</w:t>
      </w:r>
      <w:r>
        <w:rPr>
          <w:spacing w:val="20"/>
          <w:sz w:val="20"/>
        </w:rPr>
        <w:t xml:space="preserve"> </w:t>
      </w:r>
      <w:r>
        <w:rPr>
          <w:sz w:val="20"/>
        </w:rPr>
        <w:t>URBANISMO</w:t>
      </w:r>
      <w:r>
        <w:rPr>
          <w:spacing w:val="20"/>
          <w:sz w:val="20"/>
        </w:rPr>
        <w:t xml:space="preserve"> </w:t>
      </w:r>
      <w:r>
        <w:rPr>
          <w:sz w:val="20"/>
        </w:rPr>
        <w:t>SLP,</w:t>
      </w:r>
      <w:r>
        <w:rPr>
          <w:spacing w:val="20"/>
          <w:sz w:val="20"/>
        </w:rPr>
        <w:t xml:space="preserve"> </w:t>
      </w:r>
      <w:r>
        <w:rPr>
          <w:sz w:val="20"/>
        </w:rPr>
        <w:t>en</w:t>
      </w:r>
      <w:r>
        <w:rPr>
          <w:spacing w:val="20"/>
          <w:sz w:val="20"/>
        </w:rPr>
        <w:t xml:space="preserve"> </w:t>
      </w:r>
      <w:r>
        <w:rPr>
          <w:sz w:val="20"/>
        </w:rPr>
        <w:t>representación</w:t>
      </w:r>
      <w:r>
        <w:rPr>
          <w:spacing w:val="21"/>
          <w:sz w:val="20"/>
        </w:rPr>
        <w:t xml:space="preserve"> </w:t>
      </w:r>
      <w:r>
        <w:rPr>
          <w:sz w:val="20"/>
        </w:rPr>
        <w:t>de</w:t>
      </w:r>
      <w:r>
        <w:rPr>
          <w:spacing w:val="23"/>
          <w:sz w:val="20"/>
        </w:rPr>
        <w:t xml:space="preserve"> </w:t>
      </w:r>
      <w:r w:rsidRPr="00C4101F">
        <w:rPr>
          <w:bCs/>
          <w:sz w:val="20"/>
        </w:rPr>
        <w:t>D.</w:t>
      </w:r>
      <w:r w:rsidRPr="00C4101F">
        <w:rPr>
          <w:bCs/>
          <w:spacing w:val="21"/>
          <w:sz w:val="20"/>
        </w:rPr>
        <w:t xml:space="preserve"> </w:t>
      </w:r>
      <w:r w:rsidRPr="00C4101F">
        <w:rPr>
          <w:bCs/>
          <w:position w:val="-1"/>
        </w:rPr>
        <w:t>****</w:t>
      </w:r>
      <w:r w:rsidRPr="00C4101F">
        <w:rPr>
          <w:bCs/>
          <w:spacing w:val="-2"/>
          <w:position w:val="-1"/>
        </w:rPr>
        <w:t xml:space="preserve"> </w:t>
      </w:r>
      <w:r w:rsidRPr="00C4101F">
        <w:rPr>
          <w:bCs/>
          <w:position w:val="-1"/>
        </w:rPr>
        <w:t>******</w:t>
      </w:r>
      <w:r w:rsidRPr="00C4101F">
        <w:rPr>
          <w:bCs/>
          <w:spacing w:val="-1"/>
          <w:position w:val="-1"/>
        </w:rPr>
        <w:t xml:space="preserve"> </w:t>
      </w:r>
      <w:r w:rsidRPr="00C4101F">
        <w:rPr>
          <w:bCs/>
          <w:spacing w:val="-2"/>
          <w:position w:val="-1"/>
        </w:rPr>
        <w:t>******</w:t>
      </w:r>
      <w:r w:rsidRPr="00C4101F">
        <w:rPr>
          <w:bCs/>
          <w:position w:val="-1"/>
        </w:rPr>
        <w:tab/>
      </w:r>
      <w:r w:rsidRPr="00C4101F">
        <w:rPr>
          <w:bCs/>
          <w:sz w:val="20"/>
        </w:rPr>
        <w:t>relativa</w:t>
      </w:r>
      <w:r w:rsidRPr="00C4101F">
        <w:rPr>
          <w:bCs/>
          <w:spacing w:val="21"/>
          <w:sz w:val="20"/>
        </w:rPr>
        <w:t xml:space="preserve"> </w:t>
      </w:r>
      <w:r w:rsidRPr="00C4101F">
        <w:rPr>
          <w:bCs/>
          <w:sz w:val="20"/>
        </w:rPr>
        <w:t>a</w:t>
      </w:r>
      <w:r w:rsidRPr="00C4101F">
        <w:rPr>
          <w:bCs/>
          <w:spacing w:val="21"/>
          <w:sz w:val="20"/>
        </w:rPr>
        <w:t xml:space="preserve"> </w:t>
      </w:r>
      <w:r w:rsidRPr="00C4101F">
        <w:rPr>
          <w:bCs/>
          <w:spacing w:val="-5"/>
          <w:sz w:val="20"/>
        </w:rPr>
        <w:t>la</w:t>
      </w:r>
    </w:p>
    <w:p w14:paraId="010A72CA" w14:textId="77777777" w:rsidR="00DA2B71" w:rsidRPr="00C4101F" w:rsidRDefault="00000000">
      <w:pPr>
        <w:tabs>
          <w:tab w:val="left" w:pos="6596"/>
          <w:tab w:val="left" w:pos="7986"/>
          <w:tab w:val="left" w:pos="8988"/>
        </w:tabs>
        <w:spacing w:line="266" w:lineRule="exact"/>
        <w:ind w:left="142"/>
        <w:rPr>
          <w:bCs/>
          <w:sz w:val="20"/>
        </w:rPr>
      </w:pPr>
      <w:r w:rsidRPr="00C4101F">
        <w:rPr>
          <w:bCs/>
          <w:sz w:val="20"/>
        </w:rPr>
        <w:t>ampliación</w:t>
      </w:r>
      <w:r w:rsidRPr="00C4101F">
        <w:rPr>
          <w:bCs/>
          <w:spacing w:val="23"/>
          <w:sz w:val="20"/>
        </w:rPr>
        <w:t xml:space="preserve"> </w:t>
      </w:r>
      <w:r w:rsidRPr="00C4101F">
        <w:rPr>
          <w:bCs/>
          <w:sz w:val="20"/>
        </w:rPr>
        <w:t>de</w:t>
      </w:r>
      <w:r w:rsidRPr="00C4101F">
        <w:rPr>
          <w:bCs/>
          <w:spacing w:val="23"/>
          <w:sz w:val="20"/>
        </w:rPr>
        <w:t xml:space="preserve"> </w:t>
      </w:r>
      <w:r w:rsidRPr="00C4101F">
        <w:rPr>
          <w:bCs/>
          <w:sz w:val="20"/>
        </w:rPr>
        <w:t>vivienda</w:t>
      </w:r>
      <w:r w:rsidRPr="00C4101F">
        <w:rPr>
          <w:bCs/>
          <w:spacing w:val="23"/>
          <w:sz w:val="20"/>
        </w:rPr>
        <w:t xml:space="preserve"> </w:t>
      </w:r>
      <w:r w:rsidRPr="00C4101F">
        <w:rPr>
          <w:bCs/>
          <w:sz w:val="20"/>
        </w:rPr>
        <w:t>unifamiliar</w:t>
      </w:r>
      <w:r w:rsidRPr="00C4101F">
        <w:rPr>
          <w:bCs/>
          <w:spacing w:val="23"/>
          <w:sz w:val="20"/>
        </w:rPr>
        <w:t xml:space="preserve"> </w:t>
      </w:r>
      <w:r w:rsidRPr="00C4101F">
        <w:rPr>
          <w:bCs/>
          <w:sz w:val="20"/>
        </w:rPr>
        <w:t>aislada</w:t>
      </w:r>
      <w:r w:rsidRPr="00C4101F">
        <w:rPr>
          <w:bCs/>
          <w:spacing w:val="23"/>
          <w:sz w:val="20"/>
        </w:rPr>
        <w:t xml:space="preserve"> </w:t>
      </w:r>
      <w:r w:rsidRPr="00C4101F">
        <w:rPr>
          <w:bCs/>
          <w:sz w:val="20"/>
        </w:rPr>
        <w:t>ejecutada</w:t>
      </w:r>
      <w:r w:rsidRPr="00C4101F">
        <w:rPr>
          <w:bCs/>
          <w:spacing w:val="23"/>
          <w:sz w:val="20"/>
        </w:rPr>
        <w:t xml:space="preserve"> </w:t>
      </w:r>
      <w:r w:rsidRPr="00C4101F">
        <w:rPr>
          <w:bCs/>
          <w:sz w:val="20"/>
        </w:rPr>
        <w:t>en</w:t>
      </w:r>
      <w:r w:rsidRPr="00C4101F">
        <w:rPr>
          <w:bCs/>
          <w:spacing w:val="23"/>
          <w:sz w:val="20"/>
        </w:rPr>
        <w:t xml:space="preserve"> </w:t>
      </w:r>
      <w:r w:rsidRPr="00C4101F">
        <w:rPr>
          <w:bCs/>
          <w:sz w:val="20"/>
        </w:rPr>
        <w:t>calle</w:t>
      </w:r>
      <w:r w:rsidRPr="00C4101F">
        <w:rPr>
          <w:bCs/>
          <w:spacing w:val="26"/>
          <w:sz w:val="20"/>
        </w:rPr>
        <w:t xml:space="preserve"> </w:t>
      </w:r>
      <w:r w:rsidRPr="00C4101F">
        <w:rPr>
          <w:bCs/>
          <w:spacing w:val="-2"/>
        </w:rPr>
        <w:t>******</w:t>
      </w:r>
      <w:r w:rsidRPr="00C4101F">
        <w:rPr>
          <w:bCs/>
        </w:rPr>
        <w:tab/>
      </w:r>
      <w:r w:rsidRPr="00C4101F">
        <w:rPr>
          <w:bCs/>
          <w:sz w:val="20"/>
        </w:rPr>
        <w:t>núm.</w:t>
      </w:r>
      <w:r w:rsidRPr="00C4101F">
        <w:rPr>
          <w:bCs/>
          <w:spacing w:val="17"/>
          <w:sz w:val="20"/>
        </w:rPr>
        <w:t xml:space="preserve"> </w:t>
      </w:r>
      <w:r w:rsidRPr="00C4101F">
        <w:rPr>
          <w:bCs/>
          <w:position w:val="1"/>
        </w:rPr>
        <w:t>***</w:t>
      </w:r>
      <w:r w:rsidRPr="00C4101F">
        <w:rPr>
          <w:bCs/>
          <w:spacing w:val="74"/>
          <w:w w:val="150"/>
          <w:position w:val="1"/>
        </w:rPr>
        <w:t xml:space="preserve"> </w:t>
      </w:r>
      <w:r w:rsidRPr="00C4101F">
        <w:rPr>
          <w:bCs/>
          <w:spacing w:val="-5"/>
        </w:rPr>
        <w:t>**</w:t>
      </w:r>
      <w:r w:rsidRPr="00C4101F">
        <w:rPr>
          <w:bCs/>
        </w:rPr>
        <w:tab/>
      </w:r>
      <w:r w:rsidRPr="00C4101F">
        <w:rPr>
          <w:bCs/>
          <w:spacing w:val="-2"/>
          <w:position w:val="2"/>
        </w:rPr>
        <w:t>*******</w:t>
      </w:r>
      <w:r w:rsidRPr="00C4101F">
        <w:rPr>
          <w:bCs/>
          <w:position w:val="2"/>
        </w:rPr>
        <w:tab/>
      </w:r>
      <w:r w:rsidRPr="00C4101F">
        <w:rPr>
          <w:bCs/>
          <w:spacing w:val="-5"/>
          <w:sz w:val="20"/>
        </w:rPr>
        <w:t>de</w:t>
      </w:r>
    </w:p>
    <w:p w14:paraId="08E26A5B" w14:textId="77777777" w:rsidR="00DA2B71" w:rsidRPr="00C4101F" w:rsidRDefault="00000000">
      <w:pPr>
        <w:tabs>
          <w:tab w:val="left" w:pos="6904"/>
        </w:tabs>
        <w:spacing w:before="19"/>
        <w:ind w:left="142"/>
        <w:rPr>
          <w:bCs/>
          <w:sz w:val="20"/>
        </w:rPr>
      </w:pPr>
      <w:r w:rsidRPr="00C4101F">
        <w:rPr>
          <w:bCs/>
          <w:sz w:val="20"/>
        </w:rPr>
        <w:t>Las</w:t>
      </w:r>
      <w:r w:rsidRPr="00C4101F">
        <w:rPr>
          <w:bCs/>
          <w:spacing w:val="20"/>
          <w:sz w:val="20"/>
        </w:rPr>
        <w:t xml:space="preserve"> </w:t>
      </w:r>
      <w:r w:rsidRPr="00C4101F">
        <w:rPr>
          <w:bCs/>
          <w:sz w:val="20"/>
        </w:rPr>
        <w:t>Rozas</w:t>
      </w:r>
      <w:r w:rsidRPr="00C4101F">
        <w:rPr>
          <w:bCs/>
          <w:spacing w:val="22"/>
          <w:sz w:val="20"/>
        </w:rPr>
        <w:t xml:space="preserve"> </w:t>
      </w:r>
      <w:r w:rsidRPr="00C4101F">
        <w:rPr>
          <w:bCs/>
          <w:sz w:val="20"/>
        </w:rPr>
        <w:t>de</w:t>
      </w:r>
      <w:r w:rsidRPr="00C4101F">
        <w:rPr>
          <w:bCs/>
          <w:spacing w:val="22"/>
          <w:sz w:val="20"/>
        </w:rPr>
        <w:t xml:space="preserve"> </w:t>
      </w:r>
      <w:r w:rsidRPr="00C4101F">
        <w:rPr>
          <w:bCs/>
          <w:sz w:val="20"/>
        </w:rPr>
        <w:t>Madrid.</w:t>
      </w:r>
      <w:r w:rsidRPr="00C4101F">
        <w:rPr>
          <w:bCs/>
          <w:spacing w:val="22"/>
          <w:sz w:val="20"/>
        </w:rPr>
        <w:t xml:space="preserve"> </w:t>
      </w:r>
      <w:r w:rsidRPr="00C4101F">
        <w:rPr>
          <w:bCs/>
          <w:sz w:val="20"/>
        </w:rPr>
        <w:t>(Referencia</w:t>
      </w:r>
      <w:r w:rsidRPr="00C4101F">
        <w:rPr>
          <w:bCs/>
          <w:spacing w:val="22"/>
          <w:sz w:val="20"/>
        </w:rPr>
        <w:t xml:space="preserve"> </w:t>
      </w:r>
      <w:r w:rsidRPr="00C4101F">
        <w:rPr>
          <w:bCs/>
          <w:sz w:val="20"/>
        </w:rPr>
        <w:t>Catastral:</w:t>
      </w:r>
      <w:r w:rsidRPr="00C4101F">
        <w:rPr>
          <w:bCs/>
          <w:spacing w:val="19"/>
          <w:sz w:val="20"/>
        </w:rPr>
        <w:t xml:space="preserve"> </w:t>
      </w:r>
      <w:r w:rsidRPr="00C4101F">
        <w:rPr>
          <w:bCs/>
          <w:spacing w:val="-2"/>
          <w:position w:val="1"/>
        </w:rPr>
        <w:t>********************</w:t>
      </w:r>
      <w:r w:rsidRPr="00C4101F">
        <w:rPr>
          <w:bCs/>
          <w:position w:val="1"/>
        </w:rPr>
        <w:tab/>
      </w:r>
      <w:r w:rsidRPr="00C4101F">
        <w:rPr>
          <w:bCs/>
          <w:sz w:val="20"/>
        </w:rPr>
        <w:t>se</w:t>
      </w:r>
      <w:r w:rsidRPr="00C4101F">
        <w:rPr>
          <w:bCs/>
          <w:spacing w:val="22"/>
          <w:sz w:val="20"/>
        </w:rPr>
        <w:t xml:space="preserve"> </w:t>
      </w:r>
      <w:r w:rsidRPr="00C4101F">
        <w:rPr>
          <w:bCs/>
          <w:sz w:val="20"/>
        </w:rPr>
        <w:t>ajusta</w:t>
      </w:r>
      <w:r w:rsidRPr="00C4101F">
        <w:rPr>
          <w:bCs/>
          <w:spacing w:val="22"/>
          <w:sz w:val="20"/>
        </w:rPr>
        <w:t xml:space="preserve"> </w:t>
      </w:r>
      <w:r w:rsidRPr="00C4101F">
        <w:rPr>
          <w:bCs/>
          <w:sz w:val="20"/>
        </w:rPr>
        <w:t>a</w:t>
      </w:r>
      <w:r w:rsidRPr="00C4101F">
        <w:rPr>
          <w:bCs/>
          <w:spacing w:val="22"/>
          <w:sz w:val="20"/>
        </w:rPr>
        <w:t xml:space="preserve"> </w:t>
      </w:r>
      <w:r w:rsidRPr="00C4101F">
        <w:rPr>
          <w:bCs/>
          <w:sz w:val="20"/>
        </w:rPr>
        <w:t>la</w:t>
      </w:r>
      <w:r w:rsidRPr="00C4101F">
        <w:rPr>
          <w:bCs/>
          <w:spacing w:val="22"/>
          <w:sz w:val="20"/>
        </w:rPr>
        <w:t xml:space="preserve"> </w:t>
      </w:r>
      <w:r w:rsidRPr="00C4101F">
        <w:rPr>
          <w:bCs/>
          <w:sz w:val="20"/>
        </w:rPr>
        <w:t>licencia</w:t>
      </w:r>
      <w:r w:rsidRPr="00C4101F">
        <w:rPr>
          <w:bCs/>
          <w:spacing w:val="22"/>
          <w:sz w:val="20"/>
        </w:rPr>
        <w:t xml:space="preserve"> </w:t>
      </w:r>
      <w:r w:rsidRPr="00C4101F">
        <w:rPr>
          <w:bCs/>
          <w:spacing w:val="-5"/>
          <w:sz w:val="20"/>
        </w:rPr>
        <w:t>de</w:t>
      </w:r>
    </w:p>
    <w:p w14:paraId="7116D6A9" w14:textId="77777777" w:rsidR="00DA2B71" w:rsidRPr="00C4101F" w:rsidRDefault="00000000">
      <w:pPr>
        <w:pStyle w:val="Textoindependiente"/>
        <w:spacing w:before="54" w:line="297" w:lineRule="auto"/>
        <w:ind w:left="142" w:right="141"/>
        <w:jc w:val="both"/>
        <w:rPr>
          <w:bCs/>
        </w:rPr>
      </w:pPr>
      <w:r w:rsidRPr="00C4101F">
        <w:rPr>
          <w:bCs/>
        </w:rPr>
        <w:t>ampliación concedida con número de expediente 21/2022-01, con un coste de ejecución material de las obras ha ascendido a la cantidad de 94.003,69 € (sin considerar gestión de residuos, control de calidad y seguridad y salud), que se tramita con número de expediente 11034/2025.</w:t>
      </w:r>
    </w:p>
    <w:p w14:paraId="1436002E" w14:textId="77777777" w:rsidR="00DA2B71" w:rsidRDefault="00DA2B71">
      <w:pPr>
        <w:pStyle w:val="Textoindependiente"/>
        <w:spacing w:before="7"/>
        <w:rPr>
          <w:b/>
        </w:rPr>
      </w:pPr>
    </w:p>
    <w:p w14:paraId="76B19A6E" w14:textId="77777777" w:rsidR="00DA2B71" w:rsidRDefault="00000000">
      <w:pPr>
        <w:pStyle w:val="Textoindependiente"/>
        <w:spacing w:line="297" w:lineRule="auto"/>
        <w:ind w:left="142" w:right="141"/>
        <w:jc w:val="both"/>
      </w:pPr>
      <w:r>
        <w:rPr>
          <w:b/>
        </w:rPr>
        <w:t xml:space="preserve">SEGUNDO.- </w:t>
      </w:r>
      <w:r>
        <w:t>Dar traslado del acuerdo al Servicio de Gestión Tributaria y Tesorería Municipal, a los efectos que procedan.</w:t>
      </w:r>
    </w:p>
    <w:p w14:paraId="167E773C" w14:textId="77777777" w:rsidR="00DA2B71" w:rsidRDefault="00DA2B71">
      <w:pPr>
        <w:pStyle w:val="Textoindependiente"/>
        <w:spacing w:before="5"/>
      </w:pPr>
    </w:p>
    <w:p w14:paraId="0CB0E349" w14:textId="77777777" w:rsidR="00DA2B71" w:rsidRDefault="00000000">
      <w:pPr>
        <w:pStyle w:val="Textoindependiente"/>
        <w:spacing w:line="297" w:lineRule="auto"/>
        <w:ind w:left="142" w:right="140"/>
        <w:jc w:val="both"/>
      </w:pPr>
      <w:r>
        <w:rPr>
          <w:b/>
        </w:rPr>
        <w:t>TERCERO.</w:t>
      </w:r>
      <w:r>
        <w:t xml:space="preserve">- Notificar el presente acuerdo al interesado con el régimen de recursos que sean </w:t>
      </w:r>
      <w:r>
        <w:rPr>
          <w:spacing w:val="-2"/>
        </w:rPr>
        <w:t>pertinentes.</w:t>
      </w:r>
    </w:p>
    <w:p w14:paraId="790C1A9E" w14:textId="77777777" w:rsidR="00DA2B71" w:rsidRDefault="00DA2B71">
      <w:pPr>
        <w:pStyle w:val="Textoindependiente"/>
        <w:spacing w:before="6"/>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4824F0B6" w14:textId="77777777">
        <w:trPr>
          <w:trHeight w:val="1263"/>
        </w:trPr>
        <w:tc>
          <w:tcPr>
            <w:tcW w:w="9063" w:type="dxa"/>
            <w:gridSpan w:val="2"/>
            <w:tcBorders>
              <w:left w:val="single" w:sz="4" w:space="0" w:color="CCCCCC"/>
              <w:right w:val="single" w:sz="4" w:space="0" w:color="CCCCCC"/>
            </w:tcBorders>
            <w:shd w:val="clear" w:color="auto" w:fill="F2F2F2"/>
          </w:tcPr>
          <w:p w14:paraId="60661AF4" w14:textId="4A9F0C12" w:rsidR="00DA2B71" w:rsidRDefault="00000000">
            <w:pPr>
              <w:pStyle w:val="TableParagraph"/>
              <w:spacing w:before="82" w:line="297" w:lineRule="auto"/>
              <w:ind w:right="53"/>
              <w:jc w:val="both"/>
              <w:rPr>
                <w:b/>
                <w:sz w:val="20"/>
              </w:rPr>
            </w:pPr>
            <w:r>
              <w:rPr>
                <w:b/>
                <w:sz w:val="20"/>
              </w:rPr>
              <w:t xml:space="preserve">Declaración de conformidad a la declaración responsable de funcionamiento para bar-restaurante, </w:t>
            </w:r>
            <w:r w:rsidRPr="00C4101F">
              <w:rPr>
                <w:b/>
                <w:i/>
                <w:iCs/>
                <w:sz w:val="20"/>
              </w:rPr>
              <w:t>“La Cúpula”,</w:t>
            </w:r>
            <w:r>
              <w:rPr>
                <w:b/>
                <w:sz w:val="20"/>
              </w:rPr>
              <w:t xml:space="preserve"> sito en calle Goya</w:t>
            </w:r>
            <w:r w:rsidR="00C4101F">
              <w:rPr>
                <w:b/>
                <w:sz w:val="20"/>
              </w:rPr>
              <w:t>,</w:t>
            </w:r>
            <w:r>
              <w:rPr>
                <w:b/>
                <w:sz w:val="20"/>
              </w:rPr>
              <w:t xml:space="preserve"> núm. 25</w:t>
            </w:r>
            <w:r w:rsidR="00C4101F">
              <w:rPr>
                <w:b/>
                <w:sz w:val="20"/>
              </w:rPr>
              <w:t>,</w:t>
            </w:r>
            <w:r>
              <w:rPr>
                <w:b/>
                <w:sz w:val="20"/>
              </w:rPr>
              <w:t xml:space="preserve"> de Las Rozas de Madrid, de acuerdo</w:t>
            </w:r>
            <w:r>
              <w:rPr>
                <w:b/>
                <w:spacing w:val="80"/>
                <w:sz w:val="20"/>
              </w:rPr>
              <w:t xml:space="preserve"> </w:t>
            </w:r>
            <w:r>
              <w:rPr>
                <w:b/>
                <w:sz w:val="20"/>
              </w:rPr>
              <w:t xml:space="preserve">con el proyecto técnico redactado por el Ingeniero Técnico Industrial Colegiado </w:t>
            </w:r>
            <w:proofErr w:type="spellStart"/>
            <w:r>
              <w:rPr>
                <w:b/>
                <w:sz w:val="20"/>
              </w:rPr>
              <w:t>nº</w:t>
            </w:r>
            <w:proofErr w:type="spellEnd"/>
            <w:r>
              <w:rPr>
                <w:b/>
                <w:sz w:val="20"/>
              </w:rPr>
              <w:t xml:space="preserve"> 23.695. </w:t>
            </w:r>
            <w:proofErr w:type="spellStart"/>
            <w:r>
              <w:rPr>
                <w:b/>
                <w:sz w:val="20"/>
              </w:rPr>
              <w:t>Expte</w:t>
            </w:r>
            <w:proofErr w:type="spellEnd"/>
            <w:r>
              <w:rPr>
                <w:b/>
                <w:sz w:val="20"/>
              </w:rPr>
              <w:t>. 41579/2025.</w:t>
            </w:r>
          </w:p>
        </w:tc>
      </w:tr>
      <w:tr w:rsidR="00DA2B71" w14:paraId="030338C1" w14:textId="77777777">
        <w:trPr>
          <w:trHeight w:val="403"/>
        </w:trPr>
        <w:tc>
          <w:tcPr>
            <w:tcW w:w="1877" w:type="dxa"/>
            <w:tcBorders>
              <w:left w:val="single" w:sz="4" w:space="0" w:color="CCCCCC"/>
              <w:bottom w:val="single" w:sz="8" w:space="0" w:color="CCCCCC"/>
            </w:tcBorders>
          </w:tcPr>
          <w:p w14:paraId="4C334970"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669526ED"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A4F1BF" w14:textId="77777777" w:rsidR="00DA2B71" w:rsidRDefault="00DA2B71">
      <w:pPr>
        <w:pStyle w:val="Textoindependiente"/>
        <w:spacing w:before="144"/>
      </w:pPr>
    </w:p>
    <w:p w14:paraId="2BDAF79E"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A5A40F8" w14:textId="77777777" w:rsidR="00DA2B71" w:rsidRDefault="00DA2B71">
      <w:pPr>
        <w:pStyle w:val="Textoindependiente"/>
        <w:spacing w:before="61"/>
        <w:rPr>
          <w:b/>
        </w:rPr>
      </w:pPr>
    </w:p>
    <w:p w14:paraId="437B1208" w14:textId="415AEBFD" w:rsidR="00DA2B71" w:rsidRDefault="00000000">
      <w:pPr>
        <w:pStyle w:val="Textoindependiente"/>
        <w:spacing w:line="292" w:lineRule="auto"/>
        <w:ind w:left="142" w:right="140"/>
        <w:jc w:val="both"/>
      </w:pPr>
      <w:r>
        <w:t>1º.- Declaración responsable de funcionamiento para bar-restaurante en la calle Goya núm. 25 (denominación comercial: La Cúpula), presentada por Agero ACM</w:t>
      </w:r>
      <w:r w:rsidR="00C4101F">
        <w:t>,</w:t>
      </w:r>
      <w:r>
        <w:t xml:space="preserve"> S.L., en representación de</w:t>
      </w:r>
      <w:r>
        <w:rPr>
          <w:spacing w:val="80"/>
        </w:rPr>
        <w:t xml:space="preserve"> </w:t>
      </w:r>
      <w:r>
        <w:t>Stu2019</w:t>
      </w:r>
      <w:r w:rsidR="00C4101F">
        <w:t>,</w:t>
      </w:r>
      <w:r>
        <w:t xml:space="preserve"> S.L, el día 19 de diciembre de 2025, con </w:t>
      </w:r>
      <w:proofErr w:type="spellStart"/>
      <w:r>
        <w:t>nº</w:t>
      </w:r>
      <w:proofErr w:type="spellEnd"/>
      <w:r>
        <w:t xml:space="preserve"> de registro 2025-E-RC-37331.</w:t>
      </w:r>
    </w:p>
    <w:p w14:paraId="636F8FA0" w14:textId="77777777" w:rsidR="00DA2B71" w:rsidRDefault="00DA2B71">
      <w:pPr>
        <w:pStyle w:val="Textoindependiente"/>
        <w:spacing w:before="10"/>
      </w:pPr>
    </w:p>
    <w:p w14:paraId="49E5DB58" w14:textId="77777777" w:rsidR="00DA2B71" w:rsidRDefault="00000000">
      <w:pPr>
        <w:pStyle w:val="Textoindependiente"/>
        <w:ind w:left="142"/>
        <w:jc w:val="both"/>
      </w:pPr>
      <w:r>
        <w:t xml:space="preserve">2º.- Informes técnicos emitidos </w:t>
      </w:r>
      <w:r>
        <w:rPr>
          <w:spacing w:val="-4"/>
        </w:rPr>
        <w:t>por:</w:t>
      </w:r>
    </w:p>
    <w:p w14:paraId="121CA03B" w14:textId="77777777" w:rsidR="00DA2B71" w:rsidRDefault="00DA2B71">
      <w:pPr>
        <w:pStyle w:val="Textoindependiente"/>
        <w:spacing w:before="60"/>
      </w:pPr>
    </w:p>
    <w:p w14:paraId="6F3BA211" w14:textId="4C707A46" w:rsidR="00DA2B71" w:rsidRDefault="00C4101F" w:rsidP="00C4101F">
      <w:pPr>
        <w:pStyle w:val="Prrafodelista"/>
        <w:tabs>
          <w:tab w:val="left" w:pos="1665"/>
        </w:tabs>
        <w:spacing w:line="292" w:lineRule="auto"/>
        <w:ind w:left="142" w:right="141"/>
        <w:rPr>
          <w:sz w:val="20"/>
        </w:rPr>
      </w:pPr>
      <w:r>
        <w:rPr>
          <w:sz w:val="20"/>
        </w:rPr>
        <w:t xml:space="preserve">- </w:t>
      </w:r>
      <w:r w:rsidR="00000000">
        <w:rPr>
          <w:sz w:val="20"/>
        </w:rPr>
        <w:t>Informe técnico emitido por el Ingeniero Técnico Municipal, D. José Luis González Rodríguez, con fecha 27 de febrero de 2026, de carácter favorable con el condicionado que figura en el mismo.</w:t>
      </w:r>
    </w:p>
    <w:p w14:paraId="5DC54D93" w14:textId="77777777" w:rsidR="00DA2B71" w:rsidRDefault="00DA2B71">
      <w:pPr>
        <w:pStyle w:val="Textoindependiente"/>
        <w:spacing w:before="10"/>
      </w:pPr>
    </w:p>
    <w:p w14:paraId="753DF3B7" w14:textId="7C7BFDA4" w:rsidR="00DA2B71" w:rsidRDefault="00C4101F" w:rsidP="00C4101F">
      <w:pPr>
        <w:pStyle w:val="Prrafodelista"/>
        <w:tabs>
          <w:tab w:val="left" w:pos="1779"/>
        </w:tabs>
        <w:spacing w:line="292" w:lineRule="auto"/>
        <w:ind w:left="142" w:right="141"/>
        <w:rPr>
          <w:sz w:val="20"/>
        </w:rPr>
      </w:pPr>
      <w:r>
        <w:rPr>
          <w:sz w:val="20"/>
        </w:rPr>
        <w:t xml:space="preserve">- </w:t>
      </w:r>
      <w:r w:rsidR="00000000">
        <w:rPr>
          <w:sz w:val="20"/>
        </w:rPr>
        <w:t>Informe ambiental emitido por la Técnico de Medio Ambiente, D</w:t>
      </w:r>
      <w:r>
        <w:rPr>
          <w:sz w:val="20"/>
        </w:rPr>
        <w:t>.</w:t>
      </w:r>
      <w:r w:rsidR="00000000">
        <w:rPr>
          <w:sz w:val="20"/>
        </w:rPr>
        <w:t>ª Raquel García Monzón, con fecha 26 de enero de 2026, favorable.</w:t>
      </w:r>
    </w:p>
    <w:p w14:paraId="64BBA239" w14:textId="77777777" w:rsidR="00DA2B71" w:rsidRDefault="00DA2B71">
      <w:pPr>
        <w:pStyle w:val="Textoindependiente"/>
        <w:spacing w:before="10"/>
      </w:pPr>
    </w:p>
    <w:p w14:paraId="0D4B5088" w14:textId="16EDE929" w:rsidR="00DA2B71" w:rsidRDefault="00C4101F" w:rsidP="00C4101F">
      <w:pPr>
        <w:pStyle w:val="Prrafodelista"/>
        <w:tabs>
          <w:tab w:val="left" w:pos="1489"/>
        </w:tabs>
        <w:spacing w:line="292" w:lineRule="auto"/>
        <w:ind w:left="142" w:right="140"/>
        <w:rPr>
          <w:sz w:val="20"/>
        </w:rPr>
      </w:pPr>
      <w:r>
        <w:rPr>
          <w:sz w:val="20"/>
        </w:rPr>
        <w:t xml:space="preserve">- </w:t>
      </w:r>
      <w:r w:rsidR="00000000">
        <w:rPr>
          <w:sz w:val="20"/>
        </w:rPr>
        <w:t>Informe técnico-sanitario emitido por el Técnico Municipal, D. Javier Gavela García, el día 5 de marzo de 2026.</w:t>
      </w:r>
    </w:p>
    <w:p w14:paraId="1D5D337F" w14:textId="77777777" w:rsidR="00DA2B71" w:rsidRDefault="00DA2B71">
      <w:pPr>
        <w:pStyle w:val="Textoindependiente"/>
        <w:spacing w:before="10"/>
      </w:pPr>
    </w:p>
    <w:p w14:paraId="1B8D4A8F" w14:textId="40168863" w:rsidR="00DA2B71" w:rsidRDefault="00000000">
      <w:pPr>
        <w:pStyle w:val="Textoindependiente"/>
        <w:spacing w:line="292" w:lineRule="auto"/>
        <w:ind w:left="142" w:right="141"/>
        <w:jc w:val="both"/>
      </w:pPr>
      <w:r>
        <w:t>3º.- Existe un expediente de declaración responsable de actividad con obra para la instalación de la actividad bar-restaurante (Expediente: (</w:t>
      </w:r>
      <w:proofErr w:type="spellStart"/>
      <w:r>
        <w:t>expte</w:t>
      </w:r>
      <w:proofErr w:type="spellEnd"/>
      <w:r w:rsidR="00C4101F">
        <w:t>.</w:t>
      </w:r>
      <w:r>
        <w:t xml:space="preserve"> 21869/2024) con toma de razón de 8 de abril de 2025.</w:t>
      </w:r>
    </w:p>
    <w:p w14:paraId="16720500"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2F369B8E"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04416" behindDoc="0" locked="0" layoutInCell="1" allowOverlap="1" wp14:anchorId="4728CA5B" wp14:editId="02E7E1F9">
                <wp:simplePos x="0" y="0"/>
                <wp:positionH relativeFrom="page">
                  <wp:posOffset>6807087</wp:posOffset>
                </wp:positionH>
                <wp:positionV relativeFrom="page">
                  <wp:posOffset>2818845</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540CE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0023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728CA5B" id="Textbox 181" o:spid="_x0000_s1175" type="#_x0000_t202" style="position:absolute;left:0;text-align:left;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2540CE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80023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4928" behindDoc="0" locked="0" layoutInCell="1" allowOverlap="1" wp14:anchorId="14D4C9ED" wp14:editId="425352FB">
                <wp:simplePos x="0" y="0"/>
                <wp:positionH relativeFrom="page">
                  <wp:posOffset>6962340</wp:posOffset>
                </wp:positionH>
                <wp:positionV relativeFrom="page">
                  <wp:posOffset>6510487</wp:posOffset>
                </wp:positionV>
                <wp:extent cx="266700"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38D15E47"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531A95FF" w14:textId="77777777" w:rsidR="00DA2B71" w:rsidRDefault="00000000">
                            <w:pPr>
                              <w:spacing w:line="116"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3DF9271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4D4C9ED" id="Textbox 182" o:spid="_x0000_s1176" type="#_x0000_t202" style="position:absolute;left:0;text-align:left;margin-left:548.2pt;margin-top:512.65pt;width:21pt;height:261.2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" filled="f" stroked="f">
                <v:textbox style="layout-flow:vertical;mso-layout-flow-alt:bottom-to-top" inset="0,0,0,0">
                  <w:txbxContent>
                    <w:p w14:paraId="38D15E47"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531A95FF" w14:textId="77777777" w:rsidR="00DA2B71" w:rsidRDefault="00000000">
                      <w:pPr>
                        <w:spacing w:line="116"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3DF9271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 xml:space="preserve">4º.- Consta póliza de seguro de Segur Caixa Adeslas con </w:t>
      </w:r>
      <w:proofErr w:type="spellStart"/>
      <w:r>
        <w:t>nº</w:t>
      </w:r>
      <w:proofErr w:type="spellEnd"/>
      <w:r>
        <w:t xml:space="preserve"> de póliza 28305091-2, con una</w:t>
      </w:r>
      <w:r>
        <w:rPr>
          <w:spacing w:val="80"/>
        </w:rPr>
        <w:t xml:space="preserve"> </w:t>
      </w:r>
      <w:r>
        <w:t>cobertura por responsabilidad civil por importe de 300.000,00 €, tanto de responsabilidad civil de explotación como responsabilidad civil locativa.</w:t>
      </w:r>
    </w:p>
    <w:p w14:paraId="5CFA6629" w14:textId="77777777" w:rsidR="00DA2B71" w:rsidRDefault="00DA2B71">
      <w:pPr>
        <w:pStyle w:val="Textoindependiente"/>
        <w:spacing w:before="8"/>
      </w:pPr>
    </w:p>
    <w:p w14:paraId="0D2E08FE" w14:textId="77777777" w:rsidR="00DA2B71" w:rsidRDefault="00000000">
      <w:pPr>
        <w:pStyle w:val="Ttulo4"/>
        <w:spacing w:before="1"/>
      </w:pPr>
      <w:r>
        <w:t xml:space="preserve">Legislación </w:t>
      </w:r>
      <w:r>
        <w:rPr>
          <w:spacing w:val="-2"/>
        </w:rPr>
        <w:t>aplicable:</w:t>
      </w:r>
    </w:p>
    <w:p w14:paraId="3A1BA070" w14:textId="77777777" w:rsidR="00DA2B71" w:rsidRDefault="00DA2B71">
      <w:pPr>
        <w:pStyle w:val="Textoindependiente"/>
        <w:spacing w:before="61"/>
        <w:rPr>
          <w:b/>
        </w:rPr>
      </w:pPr>
    </w:p>
    <w:p w14:paraId="50E6A9F3" w14:textId="3B7B042C" w:rsidR="00DA2B71" w:rsidRDefault="00000000">
      <w:pPr>
        <w:pStyle w:val="Textoindependiente"/>
        <w:spacing w:line="292" w:lineRule="auto"/>
        <w:ind w:left="142" w:right="140"/>
        <w:jc w:val="both"/>
      </w:pPr>
      <w:r>
        <w:t>1º.- Ordenanza de tramitación de licencias y declaraciones responsables de actuaciones urbanísticas (publicado en el BOCM de fecha 11 de agosto de 2023) (en adelante, OTL)</w:t>
      </w:r>
      <w:r w:rsidR="00C4101F">
        <w:t>.</w:t>
      </w:r>
    </w:p>
    <w:p w14:paraId="3C12B122" w14:textId="77777777" w:rsidR="00DA2B71" w:rsidRDefault="00DA2B71">
      <w:pPr>
        <w:pStyle w:val="Textoindependiente"/>
        <w:spacing w:before="10"/>
      </w:pPr>
    </w:p>
    <w:p w14:paraId="342247BC" w14:textId="77777777" w:rsidR="00DA2B71" w:rsidRDefault="00000000">
      <w:pPr>
        <w:pStyle w:val="Textoindependiente"/>
        <w:spacing w:line="292" w:lineRule="auto"/>
        <w:ind w:left="142" w:right="141"/>
        <w:jc w:val="both"/>
      </w:pPr>
      <w:r>
        <w:t>2º.- Ley 17/1997, de Espectáculos Públicos y Actividades Recreativas de la Comunidad de Madrid</w:t>
      </w:r>
      <w:r>
        <w:rPr>
          <w:spacing w:val="80"/>
        </w:rPr>
        <w:t xml:space="preserve"> </w:t>
      </w:r>
      <w:r>
        <w:t>(en adelante, LEPAR).</w:t>
      </w:r>
    </w:p>
    <w:p w14:paraId="2226BDBB" w14:textId="77777777" w:rsidR="00DA2B71" w:rsidRDefault="00DA2B71">
      <w:pPr>
        <w:pStyle w:val="Textoindependiente"/>
        <w:spacing w:before="9"/>
      </w:pPr>
    </w:p>
    <w:p w14:paraId="43497EE2" w14:textId="77777777" w:rsidR="00DA2B71" w:rsidRDefault="00000000">
      <w:pPr>
        <w:pStyle w:val="Ttulo4"/>
      </w:pPr>
      <w:r>
        <w:t>Fundamentos</w:t>
      </w:r>
      <w:r>
        <w:rPr>
          <w:spacing w:val="-10"/>
        </w:rPr>
        <w:t xml:space="preserve"> </w:t>
      </w:r>
      <w:r>
        <w:rPr>
          <w:spacing w:val="-2"/>
        </w:rPr>
        <w:t>jurídicos:</w:t>
      </w:r>
    </w:p>
    <w:p w14:paraId="759576AB" w14:textId="77777777" w:rsidR="00DA2B71" w:rsidRDefault="00DA2B71">
      <w:pPr>
        <w:pStyle w:val="Textoindependiente"/>
        <w:spacing w:before="61"/>
        <w:rPr>
          <w:b/>
        </w:rPr>
      </w:pPr>
    </w:p>
    <w:p w14:paraId="01F684C5" w14:textId="77777777" w:rsidR="00DA2B71" w:rsidRDefault="00000000">
      <w:pPr>
        <w:pStyle w:val="Textoindependiente"/>
        <w:spacing w:line="295" w:lineRule="auto"/>
        <w:ind w:left="142" w:right="140"/>
        <w:jc w:val="both"/>
      </w:pPr>
      <w:r>
        <w:rPr>
          <w:b/>
        </w:rPr>
        <w:t>Primero.-</w:t>
      </w:r>
      <w:r>
        <w:rPr>
          <w:b/>
          <w:spacing w:val="40"/>
        </w:rPr>
        <w:t xml:space="preserve"> </w:t>
      </w:r>
      <w:r>
        <w:t>No</w:t>
      </w:r>
      <w:r>
        <w:rPr>
          <w:spacing w:val="40"/>
        </w:rPr>
        <w:t xml:space="preserve"> </w:t>
      </w:r>
      <w:r>
        <w:t>consta</w:t>
      </w:r>
      <w:r>
        <w:rPr>
          <w:spacing w:val="40"/>
        </w:rPr>
        <w:t xml:space="preserve"> </w:t>
      </w:r>
      <w:r>
        <w:t>en</w:t>
      </w:r>
      <w:r>
        <w:rPr>
          <w:spacing w:val="40"/>
        </w:rPr>
        <w:t xml:space="preserve"> </w:t>
      </w:r>
      <w:r>
        <w:t>el</w:t>
      </w:r>
      <w:r>
        <w:rPr>
          <w:spacing w:val="40"/>
        </w:rPr>
        <w:t xml:space="preserve"> </w:t>
      </w:r>
      <w:r>
        <w:t>expediente</w:t>
      </w:r>
      <w:r>
        <w:rPr>
          <w:spacing w:val="40"/>
        </w:rPr>
        <w:t xml:space="preserve"> </w:t>
      </w:r>
      <w:r>
        <w:t>acto</w:t>
      </w:r>
      <w:r>
        <w:rPr>
          <w:spacing w:val="40"/>
        </w:rPr>
        <w:t xml:space="preserve"> </w:t>
      </w:r>
      <w:r>
        <w:t>de</w:t>
      </w:r>
      <w:r>
        <w:rPr>
          <w:spacing w:val="40"/>
        </w:rPr>
        <w:t xml:space="preserve"> </w:t>
      </w:r>
      <w:r>
        <w:t>conformidad</w:t>
      </w:r>
      <w:r>
        <w:rPr>
          <w:spacing w:val="40"/>
        </w:rPr>
        <w:t xml:space="preserve"> </w:t>
      </w:r>
      <w:r>
        <w:t>a</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 xml:space="preserve">de actividad; simplemente, consta un documento denominado </w:t>
      </w:r>
      <w:r>
        <w:rPr>
          <w:i/>
        </w:rPr>
        <w:t>“toma de razón”</w:t>
      </w:r>
      <w:r>
        <w:t xml:space="preserve">. Examinada la OTL, en la misma se comprueba que la </w:t>
      </w:r>
      <w:r>
        <w:rPr>
          <w:i/>
        </w:rPr>
        <w:t xml:space="preserve">“toma de razón” </w:t>
      </w:r>
      <w:r>
        <w:t>solo es un documento hábil para tener por comunicada la transmisión de un título habilitante; en ningún caso es un acto administrativo de conformidad a la declaración responsable. Por tanto, no existe acto de conformidad a la citada declaración</w:t>
      </w:r>
      <w:r>
        <w:rPr>
          <w:spacing w:val="80"/>
        </w:rPr>
        <w:t xml:space="preserve"> </w:t>
      </w:r>
      <w:r>
        <w:t>responsable de actividad.</w:t>
      </w:r>
    </w:p>
    <w:p w14:paraId="69503CC6" w14:textId="77777777" w:rsidR="00DA2B71" w:rsidRDefault="00DA2B71">
      <w:pPr>
        <w:pStyle w:val="Textoindependiente"/>
        <w:spacing w:before="9"/>
      </w:pPr>
    </w:p>
    <w:p w14:paraId="46387583" w14:textId="77777777" w:rsidR="00DA2B71" w:rsidRDefault="00000000">
      <w:pPr>
        <w:pStyle w:val="Textoindependiente"/>
        <w:spacing w:line="292" w:lineRule="auto"/>
        <w:ind w:left="142" w:right="140"/>
        <w:jc w:val="both"/>
      </w:pPr>
      <w:r>
        <w:t>No obstante, existiendo informes favorables a la citada declaración responsable e informes</w:t>
      </w:r>
      <w:r>
        <w:rPr>
          <w:spacing w:val="80"/>
        </w:rPr>
        <w:t xml:space="preserve"> </w:t>
      </w:r>
      <w:r>
        <w:t>favorables para el funcionamiento de la actividad y aportada póliza de seguro cuyo detalle consta en</w:t>
      </w:r>
      <w:r>
        <w:rPr>
          <w:spacing w:val="40"/>
        </w:rPr>
        <w:t xml:space="preserve"> </w:t>
      </w:r>
      <w:r>
        <w:t xml:space="preserve">el antecedente cuarto de este informe, procede dar conformidad a la declaración responsable de </w:t>
      </w:r>
      <w:r>
        <w:rPr>
          <w:spacing w:val="-2"/>
        </w:rPr>
        <w:t>funcionamiento.</w:t>
      </w:r>
    </w:p>
    <w:p w14:paraId="7F00FD8D" w14:textId="77777777" w:rsidR="00DA2B71" w:rsidRDefault="00DA2B71">
      <w:pPr>
        <w:pStyle w:val="Textoindependiente"/>
        <w:spacing w:before="9"/>
      </w:pPr>
    </w:p>
    <w:p w14:paraId="640BF7B1" w14:textId="77777777" w:rsidR="00DA2B71" w:rsidRDefault="00000000">
      <w:pPr>
        <w:spacing w:line="292" w:lineRule="auto"/>
        <w:ind w:left="142" w:right="140"/>
        <w:jc w:val="both"/>
        <w:rPr>
          <w:i/>
          <w:sz w:val="20"/>
        </w:rPr>
      </w:pPr>
      <w:r>
        <w:rPr>
          <w:b/>
          <w:sz w:val="20"/>
        </w:rPr>
        <w:t xml:space="preserve">Segundo.- </w:t>
      </w:r>
      <w:r>
        <w:rPr>
          <w:sz w:val="20"/>
        </w:rPr>
        <w:t>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3A2A29AD" w14:textId="77777777" w:rsidR="00DA2B71" w:rsidRDefault="00000000">
      <w:pPr>
        <w:spacing w:before="4" w:line="292" w:lineRule="auto"/>
        <w:ind w:left="142" w:right="140"/>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7E8DACA8" w14:textId="77777777" w:rsidR="00DA2B71" w:rsidRDefault="00DA2B71">
      <w:pPr>
        <w:pStyle w:val="Textoindependiente"/>
        <w:spacing w:before="9"/>
        <w:rPr>
          <w:i/>
        </w:rPr>
      </w:pPr>
    </w:p>
    <w:p w14:paraId="1C25AEEE" w14:textId="447BA0DB" w:rsidR="00DA2B71" w:rsidRDefault="00000000">
      <w:pPr>
        <w:pStyle w:val="Textoindependiente"/>
        <w:spacing w:before="1" w:line="297" w:lineRule="auto"/>
        <w:ind w:left="142" w:right="140"/>
        <w:jc w:val="both"/>
      </w:pPr>
      <w:r>
        <w:rPr>
          <w:b/>
        </w:rPr>
        <w:t xml:space="preserve">Tercero.- </w:t>
      </w:r>
      <w:r>
        <w:t>Por todo ello, procede declarar la conformidad a la declaración responsable de funcionamiento</w:t>
      </w:r>
      <w:r w:rsidR="00C4101F">
        <w:t>.</w:t>
      </w:r>
    </w:p>
    <w:p w14:paraId="6CB4AAB6" w14:textId="77777777" w:rsidR="00DA2B71" w:rsidRDefault="00DA2B71">
      <w:pPr>
        <w:pStyle w:val="Textoindependiente"/>
        <w:spacing w:before="4"/>
      </w:pPr>
    </w:p>
    <w:p w14:paraId="6A06088B" w14:textId="10DD8D94"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PR/2026/2259</w:t>
      </w:r>
      <w:r w:rsidR="00C4101F">
        <w:t>,</w:t>
      </w:r>
      <w:r>
        <w:rPr>
          <w:spacing w:val="-3"/>
        </w:rPr>
        <w:t xml:space="preserve"> </w:t>
      </w:r>
      <w:r>
        <w:t>de</w:t>
      </w:r>
      <w:r>
        <w:rPr>
          <w:spacing w:val="-4"/>
        </w:rPr>
        <w:t xml:space="preserve"> </w:t>
      </w:r>
      <w:r>
        <w:t>10</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4101F">
        <w:rPr>
          <w:spacing w:val="-2"/>
        </w:rPr>
        <w:t>,</w:t>
      </w:r>
    </w:p>
    <w:p w14:paraId="0482A33A" w14:textId="77777777" w:rsidR="00DA2B71" w:rsidRDefault="00DA2B71">
      <w:pPr>
        <w:pStyle w:val="Textoindependiente"/>
        <w:sectPr w:rsidR="00DA2B71">
          <w:pgSz w:w="11910" w:h="16840"/>
          <w:pgMar w:top="1340" w:right="1275" w:bottom="1300" w:left="1275" w:header="225" w:footer="1100" w:gutter="0"/>
          <w:cols w:space="720"/>
        </w:sectPr>
      </w:pPr>
    </w:p>
    <w:p w14:paraId="22BC9CAC" w14:textId="77777777" w:rsidR="00DA2B71" w:rsidRDefault="00000000">
      <w:pPr>
        <w:pStyle w:val="Ttulo4"/>
        <w:spacing w:before="90"/>
      </w:pPr>
      <w:r>
        <w:rPr>
          <w:spacing w:val="-2"/>
        </w:rPr>
        <w:lastRenderedPageBreak/>
        <w:t>Resolución:</w:t>
      </w:r>
    </w:p>
    <w:p w14:paraId="38D33998" w14:textId="77777777" w:rsidR="00DA2B71" w:rsidRDefault="00DA2B71">
      <w:pPr>
        <w:pStyle w:val="Textoindependiente"/>
        <w:spacing w:before="61"/>
        <w:rPr>
          <w:b/>
        </w:rPr>
      </w:pPr>
    </w:p>
    <w:p w14:paraId="1A553E29" w14:textId="2A8B2DA5" w:rsidR="00DA2B71" w:rsidRDefault="00000000">
      <w:pPr>
        <w:pStyle w:val="Textoindependiente"/>
        <w:spacing w:line="292" w:lineRule="auto"/>
        <w:ind w:left="142" w:right="141"/>
        <w:jc w:val="both"/>
      </w:pPr>
      <w:r>
        <w:t>1º.- Declarar la conformidad de la declaración responsable de funcionamiento para bar-restaurante</w:t>
      </w:r>
      <w:r>
        <w:rPr>
          <w:spacing w:val="80"/>
        </w:rPr>
        <w:t xml:space="preserve"> </w:t>
      </w:r>
      <w:r>
        <w:t>en la calle Goya núm. 25 (denominación comercial: La Cúpula), presentada por Agero ACM</w:t>
      </w:r>
      <w:r w:rsidR="00C4101F">
        <w:t>,</w:t>
      </w:r>
      <w:r>
        <w:t xml:space="preserve"> S.L., en representación</w:t>
      </w:r>
      <w:r>
        <w:rPr>
          <w:spacing w:val="40"/>
        </w:rPr>
        <w:t xml:space="preserve"> </w:t>
      </w:r>
      <w:r>
        <w:t>de</w:t>
      </w:r>
      <w:r>
        <w:rPr>
          <w:spacing w:val="40"/>
        </w:rPr>
        <w:t xml:space="preserve"> </w:t>
      </w:r>
      <w:r>
        <w:t>Stu2019</w:t>
      </w:r>
      <w:r w:rsidR="00C4101F">
        <w:t>,</w:t>
      </w:r>
      <w:r>
        <w:rPr>
          <w:spacing w:val="40"/>
        </w:rPr>
        <w:t xml:space="preserve"> </w:t>
      </w:r>
      <w:r>
        <w:t>S.L,</w:t>
      </w:r>
      <w:r>
        <w:rPr>
          <w:spacing w:val="40"/>
        </w:rPr>
        <w:t xml:space="preserve"> </w:t>
      </w:r>
      <w:r>
        <w:t>el</w:t>
      </w:r>
      <w:r>
        <w:rPr>
          <w:spacing w:val="40"/>
        </w:rPr>
        <w:t xml:space="preserve"> </w:t>
      </w:r>
      <w:r>
        <w:t>día</w:t>
      </w:r>
      <w:r>
        <w:rPr>
          <w:spacing w:val="40"/>
        </w:rPr>
        <w:t xml:space="preserve"> </w:t>
      </w:r>
      <w:r>
        <w:t>19</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con</w:t>
      </w:r>
      <w:r>
        <w:rPr>
          <w:spacing w:val="40"/>
        </w:rPr>
        <w:t xml:space="preserve"> </w:t>
      </w:r>
      <w:proofErr w:type="spellStart"/>
      <w:r>
        <w:t>nº</w:t>
      </w:r>
      <w:proofErr w:type="spellEnd"/>
      <w:r>
        <w:rPr>
          <w:spacing w:val="40"/>
        </w:rPr>
        <w:t xml:space="preserve"> </w:t>
      </w:r>
      <w:r>
        <w:t>de</w:t>
      </w:r>
      <w:r>
        <w:rPr>
          <w:spacing w:val="40"/>
        </w:rPr>
        <w:t xml:space="preserve"> </w:t>
      </w:r>
      <w:r>
        <w:t>registro</w:t>
      </w:r>
      <w:r>
        <w:rPr>
          <w:spacing w:val="40"/>
        </w:rPr>
        <w:t xml:space="preserve"> </w:t>
      </w:r>
      <w:r>
        <w:t>2025-E-RC-37331,</w:t>
      </w:r>
      <w:r>
        <w:rPr>
          <w:spacing w:val="26"/>
        </w:rPr>
        <w:t xml:space="preserve"> </w:t>
      </w:r>
      <w:r>
        <w:t>de</w:t>
      </w:r>
      <w:r>
        <w:rPr>
          <w:spacing w:val="26"/>
        </w:rPr>
        <w:t xml:space="preserve"> </w:t>
      </w:r>
      <w:r>
        <w:t>acuerdo</w:t>
      </w:r>
      <w:r>
        <w:rPr>
          <w:spacing w:val="26"/>
        </w:rPr>
        <w:t xml:space="preserve"> </w:t>
      </w:r>
      <w:r>
        <w:t>con</w:t>
      </w:r>
      <w:r>
        <w:rPr>
          <w:spacing w:val="26"/>
        </w:rPr>
        <w:t xml:space="preserve"> </w:t>
      </w:r>
      <w:r>
        <w:t>el</w:t>
      </w:r>
      <w:r>
        <w:rPr>
          <w:spacing w:val="26"/>
        </w:rPr>
        <w:t xml:space="preserve"> </w:t>
      </w:r>
      <w:r>
        <w:t>proyecto</w:t>
      </w:r>
      <w:r>
        <w:rPr>
          <w:spacing w:val="26"/>
        </w:rPr>
        <w:t xml:space="preserve"> </w:t>
      </w:r>
      <w:r>
        <w:t>técnico</w:t>
      </w:r>
      <w:r>
        <w:rPr>
          <w:spacing w:val="26"/>
        </w:rPr>
        <w:t xml:space="preserve"> </w:t>
      </w:r>
      <w:r>
        <w:t>redactado</w:t>
      </w:r>
      <w:r>
        <w:rPr>
          <w:spacing w:val="26"/>
        </w:rPr>
        <w:t xml:space="preserve"> </w:t>
      </w:r>
      <w:r>
        <w:t>por</w:t>
      </w:r>
      <w:r>
        <w:rPr>
          <w:spacing w:val="80"/>
        </w:rPr>
        <w:t xml:space="preserve"> </w:t>
      </w:r>
      <w:r>
        <w:t>el</w:t>
      </w:r>
      <w:r>
        <w:rPr>
          <w:spacing w:val="26"/>
        </w:rPr>
        <w:t xml:space="preserve"> </w:t>
      </w:r>
      <w:r>
        <w:t>Ingeniero</w:t>
      </w:r>
      <w:r>
        <w:rPr>
          <w:spacing w:val="26"/>
        </w:rPr>
        <w:t xml:space="preserve"> </w:t>
      </w:r>
      <w:r>
        <w:t>Técnico</w:t>
      </w:r>
      <w:r>
        <w:rPr>
          <w:spacing w:val="26"/>
        </w:rPr>
        <w:t xml:space="preserve"> </w:t>
      </w:r>
      <w:r>
        <w:t>Industrial</w:t>
      </w:r>
      <w:r>
        <w:rPr>
          <w:spacing w:val="26"/>
        </w:rPr>
        <w:t xml:space="preserve"> </w:t>
      </w:r>
      <w:r>
        <w:t>D.</w:t>
      </w:r>
    </w:p>
    <w:p w14:paraId="533E5860"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19D13E88" w14:textId="77777777" w:rsidR="00DA2B71" w:rsidRDefault="00000000">
      <w:pPr>
        <w:spacing w:before="18"/>
        <w:ind w:left="140"/>
        <w:rPr>
          <w:sz w:val="21"/>
        </w:rPr>
      </w:pPr>
      <w:r>
        <w:rPr>
          <w:sz w:val="21"/>
        </w:rPr>
        <w:t>******</w:t>
      </w:r>
      <w:r>
        <w:rPr>
          <w:spacing w:val="-9"/>
          <w:sz w:val="21"/>
        </w:rPr>
        <w:t xml:space="preserve"> </w:t>
      </w:r>
      <w:r>
        <w:rPr>
          <w:sz w:val="21"/>
        </w:rPr>
        <w:t>*******</w:t>
      </w:r>
      <w:r>
        <w:rPr>
          <w:spacing w:val="-6"/>
          <w:sz w:val="21"/>
        </w:rPr>
        <w:t xml:space="preserve"> </w:t>
      </w:r>
      <w:r>
        <w:rPr>
          <w:spacing w:val="-2"/>
          <w:sz w:val="21"/>
        </w:rPr>
        <w:t>****************</w:t>
      </w:r>
    </w:p>
    <w:p w14:paraId="0B58B137" w14:textId="77777777" w:rsidR="00DA2B71" w:rsidRDefault="00000000">
      <w:pPr>
        <w:pStyle w:val="Textoindependiente"/>
        <w:spacing w:before="21"/>
        <w:ind w:left="142"/>
      </w:pPr>
      <w:r>
        <w:rPr>
          <w:spacing w:val="-2"/>
        </w:rPr>
        <w:t>condiciones:</w:t>
      </w:r>
    </w:p>
    <w:p w14:paraId="64933B3B" w14:textId="77777777" w:rsidR="00DA2B71" w:rsidRDefault="00000000">
      <w:pPr>
        <w:pStyle w:val="Textoindependiente"/>
        <w:ind w:left="140"/>
      </w:pPr>
      <w:r>
        <w:br w:type="column"/>
      </w:r>
      <w:r>
        <w:t>Colegiado</w:t>
      </w:r>
      <w:r>
        <w:rPr>
          <w:spacing w:val="74"/>
          <w:w w:val="150"/>
        </w:rPr>
        <w:t xml:space="preserve"> </w:t>
      </w:r>
      <w:proofErr w:type="spellStart"/>
      <w:r>
        <w:t>Nº</w:t>
      </w:r>
      <w:proofErr w:type="spellEnd"/>
      <w:r>
        <w:rPr>
          <w:spacing w:val="74"/>
          <w:w w:val="150"/>
        </w:rPr>
        <w:t xml:space="preserve"> </w:t>
      </w:r>
      <w:r>
        <w:t>23.695,</w:t>
      </w:r>
      <w:r>
        <w:rPr>
          <w:spacing w:val="75"/>
          <w:w w:val="150"/>
        </w:rPr>
        <w:t xml:space="preserve"> </w:t>
      </w:r>
      <w:r>
        <w:t>sujeta</w:t>
      </w:r>
      <w:r>
        <w:rPr>
          <w:spacing w:val="74"/>
          <w:w w:val="150"/>
        </w:rPr>
        <w:t xml:space="preserve"> </w:t>
      </w:r>
      <w:r>
        <w:t>al</w:t>
      </w:r>
      <w:r>
        <w:rPr>
          <w:spacing w:val="74"/>
          <w:w w:val="150"/>
        </w:rPr>
        <w:t xml:space="preserve"> </w:t>
      </w:r>
      <w:r>
        <w:t>cumplimiento</w:t>
      </w:r>
      <w:r>
        <w:rPr>
          <w:spacing w:val="75"/>
          <w:w w:val="150"/>
        </w:rPr>
        <w:t xml:space="preserve"> </w:t>
      </w:r>
      <w:r>
        <w:t>de</w:t>
      </w:r>
      <w:r>
        <w:rPr>
          <w:spacing w:val="74"/>
          <w:w w:val="150"/>
        </w:rPr>
        <w:t xml:space="preserve"> </w:t>
      </w:r>
      <w:r>
        <w:t>las</w:t>
      </w:r>
      <w:r>
        <w:rPr>
          <w:spacing w:val="74"/>
          <w:w w:val="150"/>
        </w:rPr>
        <w:t xml:space="preserve"> </w:t>
      </w:r>
      <w:r>
        <w:rPr>
          <w:spacing w:val="-2"/>
        </w:rPr>
        <w:t>siguientes</w:t>
      </w:r>
    </w:p>
    <w:p w14:paraId="7F5445BC"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2667" w:space="46"/>
            <w:col w:w="6647"/>
          </w:cols>
        </w:sectPr>
      </w:pPr>
    </w:p>
    <w:p w14:paraId="5F042E70" w14:textId="77777777" w:rsidR="00DA2B71" w:rsidRDefault="00000000">
      <w:pPr>
        <w:pStyle w:val="Textoindependiente"/>
        <w:spacing w:before="60"/>
      </w:pPr>
      <w:r>
        <w:rPr>
          <w:noProof/>
        </w:rPr>
        <mc:AlternateContent>
          <mc:Choice Requires="wps">
            <w:drawing>
              <wp:anchor distT="0" distB="0" distL="0" distR="0" simplePos="0" relativeHeight="15805440" behindDoc="0" locked="0" layoutInCell="1" allowOverlap="1" wp14:anchorId="11A33569" wp14:editId="3D44C8E6">
                <wp:simplePos x="0" y="0"/>
                <wp:positionH relativeFrom="page">
                  <wp:posOffset>6807087</wp:posOffset>
                </wp:positionH>
                <wp:positionV relativeFrom="page">
                  <wp:posOffset>2818845</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CDF8D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0F6C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1A33569" id="Textbox 183" o:spid="_x0000_s1177" type="#_x0000_t202" style="position:absolute;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3CDF8D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0F6C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5952" behindDoc="0" locked="0" layoutInCell="1" allowOverlap="1" wp14:anchorId="12DBEB89" wp14:editId="19E7A14B">
                <wp:simplePos x="0" y="0"/>
                <wp:positionH relativeFrom="page">
                  <wp:posOffset>6962721</wp:posOffset>
                </wp:positionH>
                <wp:positionV relativeFrom="page">
                  <wp:posOffset>6510487</wp:posOffset>
                </wp:positionV>
                <wp:extent cx="266700" cy="33178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08CA06F5"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 xml:space="preserve">Validación: </w:t>
                            </w:r>
                            <w:r>
                              <w:rPr>
                                <w:spacing w:val="-2"/>
                                <w:sz w:val="14"/>
                              </w:rPr>
                              <w:t>*************************</w:t>
                            </w:r>
                          </w:p>
                          <w:p w14:paraId="4979A7B1" w14:textId="77777777" w:rsidR="00DA2B71" w:rsidRDefault="00000000">
                            <w:pPr>
                              <w:spacing w:line="116"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5B22FE1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2DBEB89" id="Textbox 184" o:spid="_x0000_s1178" type="#_x0000_t202" style="position:absolute;margin-left:548.25pt;margin-top:512.65pt;width:21pt;height:261.2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Bq/Wj+ogEAADMDAAAOAAAAAAAAAAAAAAAAAC4CAABkcnMvZTJvRG9jLnhtbFBLAQItABQABgAI&#10;AAAAIQC9veJ04AAAAA8BAAAPAAAAAAAAAAAAAAAAAPwDAABkcnMvZG93bnJldi54bWxQSwUGAAAA&#10;AAQABADzAAAACQUAAAAA&#10;" filled="f" stroked="f">
                <v:textbox style="layout-flow:vertical;mso-layout-flow-alt:bottom-to-top" inset="0,0,0,0">
                  <w:txbxContent>
                    <w:p w14:paraId="08CA06F5"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 xml:space="preserve">Validación: </w:t>
                      </w:r>
                      <w:r>
                        <w:rPr>
                          <w:spacing w:val="-2"/>
                          <w:sz w:val="14"/>
                        </w:rPr>
                        <w:t>*************************</w:t>
                      </w:r>
                    </w:p>
                    <w:p w14:paraId="4979A7B1" w14:textId="77777777" w:rsidR="00DA2B71" w:rsidRDefault="00000000">
                      <w:pPr>
                        <w:spacing w:line="116"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5B22FE1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3E766351" w14:textId="4370A55E" w:rsidR="00DA2B71" w:rsidRDefault="00C4101F" w:rsidP="00C4101F">
      <w:pPr>
        <w:pStyle w:val="Prrafodelista"/>
        <w:tabs>
          <w:tab w:val="left" w:pos="1181"/>
        </w:tabs>
        <w:spacing w:line="292" w:lineRule="auto"/>
        <w:ind w:left="142" w:right="140"/>
        <w:rPr>
          <w:sz w:val="20"/>
        </w:rPr>
      </w:pPr>
      <w:r>
        <w:rPr>
          <w:sz w:val="20"/>
        </w:rPr>
        <w:t xml:space="preserve">- </w:t>
      </w:r>
      <w:r w:rsidR="00000000">
        <w:rPr>
          <w:sz w:val="20"/>
        </w:rPr>
        <w:t>La actividad de bar está incluida en el epígrafe 10.4 restaurantes, autoservicios de restauración</w:t>
      </w:r>
      <w:r w:rsidR="00000000">
        <w:rPr>
          <w:spacing w:val="40"/>
          <w:sz w:val="20"/>
        </w:rPr>
        <w:t xml:space="preserve"> </w:t>
      </w:r>
      <w:r w:rsidR="00000000">
        <w:rPr>
          <w:sz w:val="20"/>
        </w:rPr>
        <w:t>y</w:t>
      </w:r>
      <w:r w:rsidR="00000000">
        <w:rPr>
          <w:spacing w:val="40"/>
          <w:sz w:val="20"/>
        </w:rPr>
        <w:t xml:space="preserve"> </w:t>
      </w:r>
      <w:r w:rsidR="00000000">
        <w:rPr>
          <w:sz w:val="20"/>
        </w:rPr>
        <w:t>asimilables</w:t>
      </w:r>
      <w:r w:rsidR="00000000">
        <w:rPr>
          <w:spacing w:val="80"/>
          <w:sz w:val="20"/>
        </w:rPr>
        <w:t xml:space="preserve"> </w:t>
      </w:r>
      <w:r w:rsidR="00000000">
        <w:rPr>
          <w:sz w:val="20"/>
        </w:rPr>
        <w:t>del</w:t>
      </w:r>
      <w:r w:rsidR="00000000">
        <w:rPr>
          <w:spacing w:val="40"/>
          <w:sz w:val="20"/>
        </w:rPr>
        <w:t xml:space="preserve"> </w:t>
      </w:r>
      <w:r w:rsidR="00000000">
        <w:rPr>
          <w:sz w:val="20"/>
        </w:rPr>
        <w:t>Decreto</w:t>
      </w:r>
      <w:r w:rsidR="00000000">
        <w:rPr>
          <w:spacing w:val="40"/>
          <w:sz w:val="20"/>
        </w:rPr>
        <w:t xml:space="preserve"> </w:t>
      </w:r>
      <w:r w:rsidR="00000000">
        <w:rPr>
          <w:sz w:val="20"/>
        </w:rPr>
        <w:t>184/1998</w:t>
      </w:r>
      <w:r w:rsidR="00000000">
        <w:rPr>
          <w:spacing w:val="40"/>
          <w:sz w:val="20"/>
        </w:rPr>
        <w:t xml:space="preserve"> </w:t>
      </w:r>
      <w:r w:rsidR="00000000">
        <w:rPr>
          <w:sz w:val="20"/>
        </w:rPr>
        <w:t>de</w:t>
      </w:r>
      <w:r w:rsidR="00000000">
        <w:rPr>
          <w:spacing w:val="40"/>
          <w:sz w:val="20"/>
        </w:rPr>
        <w:t xml:space="preserve"> </w:t>
      </w:r>
      <w:r w:rsidR="00000000">
        <w:rPr>
          <w:sz w:val="20"/>
        </w:rPr>
        <w:t>22</w:t>
      </w:r>
      <w:r w:rsidR="00000000">
        <w:rPr>
          <w:spacing w:val="40"/>
          <w:sz w:val="20"/>
        </w:rPr>
        <w:t xml:space="preserve"> </w:t>
      </w:r>
      <w:r w:rsidR="00000000">
        <w:rPr>
          <w:sz w:val="20"/>
        </w:rPr>
        <w:t>de</w:t>
      </w:r>
      <w:r w:rsidR="00000000">
        <w:rPr>
          <w:spacing w:val="40"/>
          <w:sz w:val="20"/>
        </w:rPr>
        <w:t xml:space="preserve"> </w:t>
      </w:r>
      <w:r w:rsidR="00000000">
        <w:rPr>
          <w:sz w:val="20"/>
        </w:rPr>
        <w:t>octubre,</w:t>
      </w:r>
      <w:r w:rsidR="00000000">
        <w:rPr>
          <w:spacing w:val="40"/>
          <w:sz w:val="20"/>
        </w:rPr>
        <w:t xml:space="preserve"> </w:t>
      </w:r>
      <w:r w:rsidR="00000000">
        <w:rPr>
          <w:sz w:val="20"/>
        </w:rPr>
        <w:t>por</w:t>
      </w:r>
      <w:r w:rsidR="00000000">
        <w:rPr>
          <w:spacing w:val="40"/>
          <w:sz w:val="20"/>
        </w:rPr>
        <w:t xml:space="preserve"> </w:t>
      </w:r>
      <w:r w:rsidR="00000000">
        <w:rPr>
          <w:sz w:val="20"/>
        </w:rPr>
        <w:t>el</w:t>
      </w:r>
      <w:r w:rsidR="00000000">
        <w:rPr>
          <w:spacing w:val="40"/>
          <w:sz w:val="20"/>
        </w:rPr>
        <w:t xml:space="preserve"> </w:t>
      </w:r>
      <w:r w:rsidR="00000000">
        <w:rPr>
          <w:sz w:val="20"/>
        </w:rPr>
        <w:t>que</w:t>
      </w:r>
      <w:r w:rsidR="00000000">
        <w:rPr>
          <w:spacing w:val="40"/>
          <w:sz w:val="20"/>
        </w:rPr>
        <w:t xml:space="preserve"> </w:t>
      </w:r>
      <w:r w:rsidR="00000000">
        <w:rPr>
          <w:sz w:val="20"/>
        </w:rPr>
        <w:t>se</w:t>
      </w:r>
      <w:r w:rsidR="00000000">
        <w:rPr>
          <w:spacing w:val="40"/>
          <w:sz w:val="20"/>
        </w:rPr>
        <w:t xml:space="preserve"> </w:t>
      </w:r>
      <w:r w:rsidR="00000000">
        <w:rPr>
          <w:sz w:val="20"/>
        </w:rPr>
        <w:t>aprueba</w:t>
      </w:r>
      <w:r w:rsidR="00000000">
        <w:rPr>
          <w:spacing w:val="40"/>
          <w:sz w:val="20"/>
        </w:rPr>
        <w:t xml:space="preserve"> </w:t>
      </w:r>
      <w:r w:rsidR="00000000">
        <w:rPr>
          <w:sz w:val="20"/>
        </w:rPr>
        <w:t xml:space="preserve">el Catálogo de Espectáculos Públicos, Actividades Recreativas, Establecimientos, Locales e </w:t>
      </w:r>
      <w:r w:rsidR="00000000">
        <w:rPr>
          <w:spacing w:val="-2"/>
          <w:sz w:val="20"/>
        </w:rPr>
        <w:t>Instalaciones.</w:t>
      </w:r>
    </w:p>
    <w:p w14:paraId="5ECCF217" w14:textId="77777777" w:rsidR="00DA2B71" w:rsidRDefault="00DA2B71">
      <w:pPr>
        <w:pStyle w:val="Textoindependiente"/>
        <w:spacing w:before="10"/>
      </w:pPr>
    </w:p>
    <w:p w14:paraId="77704A1F" w14:textId="2A64EAD8" w:rsidR="00DA2B71" w:rsidRDefault="00C4101F" w:rsidP="00C4101F">
      <w:pPr>
        <w:pStyle w:val="Prrafodelista"/>
        <w:tabs>
          <w:tab w:val="left" w:pos="955"/>
        </w:tabs>
        <w:spacing w:line="292" w:lineRule="auto"/>
        <w:ind w:left="142" w:right="140"/>
        <w:rPr>
          <w:sz w:val="20"/>
        </w:rPr>
      </w:pPr>
      <w:r>
        <w:rPr>
          <w:sz w:val="20"/>
        </w:rPr>
        <w:t xml:space="preserve">- </w:t>
      </w:r>
      <w:r w:rsidR="00000000">
        <w:rPr>
          <w:sz w:val="20"/>
        </w:rPr>
        <w:t>El horario de apertura según la Orden 21 de abril de 2022 del Consejero de Presidencia, Justicia e Interior por la que se establece el régimen relativo a los horarios de los locales de espectáculos públicos y actividades recreativas, así como de otros establecimientos abiertos al</w:t>
      </w:r>
      <w:r w:rsidR="00000000">
        <w:rPr>
          <w:spacing w:val="40"/>
          <w:sz w:val="20"/>
        </w:rPr>
        <w:t xml:space="preserve"> </w:t>
      </w:r>
      <w:r w:rsidR="00000000">
        <w:rPr>
          <w:sz w:val="20"/>
        </w:rPr>
        <w:t>público será de será de 10h00 a 02h00, y el período de tiempo de desalojo ocupará, como máximo,</w:t>
      </w:r>
      <w:r w:rsidR="00000000">
        <w:rPr>
          <w:spacing w:val="40"/>
          <w:sz w:val="20"/>
        </w:rPr>
        <w:t xml:space="preserve"> </w:t>
      </w:r>
      <w:r w:rsidR="00000000">
        <w:rPr>
          <w:sz w:val="20"/>
        </w:rPr>
        <w:t>30 minutos.</w:t>
      </w:r>
    </w:p>
    <w:p w14:paraId="29D88B70" w14:textId="77777777" w:rsidR="00DA2B71" w:rsidRDefault="00DA2B71">
      <w:pPr>
        <w:pStyle w:val="Textoindependiente"/>
        <w:spacing w:before="10"/>
      </w:pPr>
    </w:p>
    <w:p w14:paraId="736A0B0C" w14:textId="0EE5509E" w:rsidR="00DA2B71" w:rsidRDefault="00C4101F" w:rsidP="00C4101F">
      <w:pPr>
        <w:pStyle w:val="Prrafodelista"/>
        <w:tabs>
          <w:tab w:val="left" w:pos="819"/>
        </w:tabs>
        <w:spacing w:line="292" w:lineRule="auto"/>
        <w:ind w:left="142" w:right="141"/>
        <w:rPr>
          <w:sz w:val="20"/>
        </w:rPr>
      </w:pPr>
      <w:r>
        <w:rPr>
          <w:sz w:val="20"/>
        </w:rPr>
        <w:t xml:space="preserve">- </w:t>
      </w:r>
      <w:r w:rsidR="00000000">
        <w:rPr>
          <w:sz w:val="20"/>
        </w:rPr>
        <w:t xml:space="preserve">El aforo máximo de la actividad es de 45 personas según el Documento Básico de Seguridad contra Incendios del </w:t>
      </w:r>
      <w:r w:rsidR="00000000">
        <w:rPr>
          <w:i/>
          <w:sz w:val="20"/>
        </w:rPr>
        <w:t>Real Decreto 314/2006, Código Técnico de la Edificación.</w:t>
      </w:r>
    </w:p>
    <w:p w14:paraId="4636B083" w14:textId="77777777" w:rsidR="00DA2B71" w:rsidRDefault="00DA2B71">
      <w:pPr>
        <w:pStyle w:val="Textoindependiente"/>
        <w:spacing w:before="14"/>
        <w:rPr>
          <w:i/>
        </w:rPr>
      </w:pPr>
    </w:p>
    <w:p w14:paraId="3B1E73D2" w14:textId="77777777" w:rsidR="00DA2B71" w:rsidRDefault="00000000">
      <w:pPr>
        <w:pStyle w:val="Textoindependiente"/>
        <w:spacing w:line="292" w:lineRule="auto"/>
        <w:ind w:left="142" w:right="140"/>
        <w:jc w:val="both"/>
      </w:pPr>
      <w:r>
        <w:t>2º.- El titular dispondrá durante el ejercicio de su actividad la documentación actualizada y suficiente que acredite:</w:t>
      </w:r>
    </w:p>
    <w:p w14:paraId="1A4E1E27" w14:textId="77777777" w:rsidR="00DA2B71" w:rsidRDefault="00DA2B71">
      <w:pPr>
        <w:pStyle w:val="Textoindependiente"/>
        <w:spacing w:before="10"/>
      </w:pPr>
    </w:p>
    <w:p w14:paraId="41E76FFF" w14:textId="52A723FA" w:rsidR="00DA2B71" w:rsidRPr="00C4101F" w:rsidRDefault="00C4101F" w:rsidP="00C4101F">
      <w:pPr>
        <w:tabs>
          <w:tab w:val="left" w:pos="765"/>
        </w:tabs>
        <w:rPr>
          <w:sz w:val="20"/>
        </w:rPr>
      </w:pPr>
      <w:r>
        <w:rPr>
          <w:sz w:val="20"/>
        </w:rPr>
        <w:t xml:space="preserve">  - </w:t>
      </w:r>
      <w:r w:rsidR="00000000" w:rsidRPr="00C4101F">
        <w:rPr>
          <w:sz w:val="20"/>
        </w:rPr>
        <w:t>Certificados</w:t>
      </w:r>
      <w:r w:rsidR="00000000" w:rsidRPr="00C4101F">
        <w:rPr>
          <w:spacing w:val="-4"/>
          <w:sz w:val="20"/>
        </w:rPr>
        <w:t xml:space="preserve"> </w:t>
      </w:r>
      <w:r w:rsidR="00000000" w:rsidRPr="00C4101F">
        <w:rPr>
          <w:sz w:val="20"/>
        </w:rPr>
        <w:t>de</w:t>
      </w:r>
      <w:r w:rsidR="00000000" w:rsidRPr="00C4101F">
        <w:rPr>
          <w:spacing w:val="-4"/>
          <w:sz w:val="20"/>
        </w:rPr>
        <w:t xml:space="preserve"> </w:t>
      </w:r>
      <w:r w:rsidR="00000000" w:rsidRPr="00C4101F">
        <w:rPr>
          <w:sz w:val="20"/>
        </w:rPr>
        <w:t>formación</w:t>
      </w:r>
      <w:r w:rsidR="00000000" w:rsidRPr="00C4101F">
        <w:rPr>
          <w:spacing w:val="-3"/>
          <w:sz w:val="20"/>
        </w:rPr>
        <w:t xml:space="preserve"> </w:t>
      </w:r>
      <w:r w:rsidR="00000000" w:rsidRPr="00C4101F">
        <w:rPr>
          <w:sz w:val="20"/>
        </w:rPr>
        <w:t>en</w:t>
      </w:r>
      <w:r w:rsidR="00000000" w:rsidRPr="00C4101F">
        <w:rPr>
          <w:spacing w:val="-4"/>
          <w:sz w:val="20"/>
        </w:rPr>
        <w:t xml:space="preserve"> </w:t>
      </w:r>
      <w:r w:rsidR="00000000" w:rsidRPr="00C4101F">
        <w:rPr>
          <w:sz w:val="20"/>
        </w:rPr>
        <w:t>manipulación</w:t>
      </w:r>
      <w:r w:rsidR="00000000" w:rsidRPr="00C4101F">
        <w:rPr>
          <w:spacing w:val="-4"/>
          <w:sz w:val="20"/>
        </w:rPr>
        <w:t xml:space="preserve"> </w:t>
      </w:r>
      <w:r w:rsidR="00000000" w:rsidRPr="00C4101F">
        <w:rPr>
          <w:sz w:val="20"/>
        </w:rPr>
        <w:t>de</w:t>
      </w:r>
      <w:r w:rsidR="00000000" w:rsidRPr="00C4101F">
        <w:rPr>
          <w:spacing w:val="-3"/>
          <w:sz w:val="20"/>
        </w:rPr>
        <w:t xml:space="preserve"> </w:t>
      </w:r>
      <w:r w:rsidR="00000000" w:rsidRPr="00C4101F">
        <w:rPr>
          <w:spacing w:val="-2"/>
          <w:sz w:val="20"/>
        </w:rPr>
        <w:t>alimentos</w:t>
      </w:r>
      <w:r>
        <w:rPr>
          <w:spacing w:val="-2"/>
          <w:sz w:val="20"/>
        </w:rPr>
        <w:t>.</w:t>
      </w:r>
    </w:p>
    <w:p w14:paraId="66C05B75" w14:textId="77777777" w:rsidR="00DA2B71" w:rsidRDefault="00DA2B71">
      <w:pPr>
        <w:pStyle w:val="Textoindependiente"/>
        <w:spacing w:before="60"/>
      </w:pPr>
    </w:p>
    <w:p w14:paraId="7C817ED4" w14:textId="5D6418C9" w:rsidR="00DA2B71" w:rsidRDefault="00C4101F" w:rsidP="00C4101F">
      <w:pPr>
        <w:pStyle w:val="Prrafodelista"/>
        <w:tabs>
          <w:tab w:val="left" w:pos="952"/>
        </w:tabs>
        <w:spacing w:before="1" w:line="292" w:lineRule="auto"/>
        <w:ind w:left="142" w:right="141"/>
        <w:rPr>
          <w:sz w:val="20"/>
        </w:rPr>
      </w:pPr>
      <w:r>
        <w:rPr>
          <w:sz w:val="20"/>
        </w:rPr>
        <w:t xml:space="preserve">- </w:t>
      </w:r>
      <w:r w:rsidR="00000000">
        <w:rPr>
          <w:sz w:val="20"/>
        </w:rPr>
        <w:t>Certificado de control de plagas, diagnósticos de situación y plano de ubicación de cebos realizados por empresa dada de alta en el Registro Oficial de Servicios Biocidas (ROESB).</w:t>
      </w:r>
    </w:p>
    <w:p w14:paraId="0EEB775E" w14:textId="77777777" w:rsidR="00DA2B71" w:rsidRDefault="00DA2B71">
      <w:pPr>
        <w:pStyle w:val="Textoindependiente"/>
        <w:spacing w:before="9"/>
      </w:pPr>
    </w:p>
    <w:p w14:paraId="7A4EF76F" w14:textId="3C71C229" w:rsidR="00DA2B71" w:rsidRDefault="00C4101F" w:rsidP="00C4101F">
      <w:pPr>
        <w:pStyle w:val="Prrafodelista"/>
        <w:tabs>
          <w:tab w:val="left" w:pos="997"/>
        </w:tabs>
        <w:spacing w:line="292" w:lineRule="auto"/>
        <w:ind w:left="142" w:right="140"/>
        <w:rPr>
          <w:sz w:val="20"/>
        </w:rPr>
      </w:pPr>
      <w:r>
        <w:rPr>
          <w:sz w:val="20"/>
        </w:rPr>
        <w:t xml:space="preserve">- </w:t>
      </w:r>
      <w:r w:rsidR="00000000">
        <w:rPr>
          <w:sz w:val="20"/>
        </w:rPr>
        <w:t>Certificado de tratamiento de instalaciones de riesgo, contra Legionelosis (en el caso de instalación de difusores de terrazas)</w:t>
      </w:r>
      <w:r>
        <w:rPr>
          <w:sz w:val="20"/>
        </w:rPr>
        <w:t>.</w:t>
      </w:r>
    </w:p>
    <w:p w14:paraId="4277568F" w14:textId="77777777" w:rsidR="00DA2B71" w:rsidRDefault="00DA2B71">
      <w:pPr>
        <w:pStyle w:val="Textoindependiente"/>
        <w:spacing w:before="10"/>
      </w:pPr>
    </w:p>
    <w:p w14:paraId="774081E4" w14:textId="73327B21" w:rsidR="00DA2B71" w:rsidRDefault="00C4101F" w:rsidP="00C4101F">
      <w:pPr>
        <w:pStyle w:val="Prrafodelista"/>
        <w:tabs>
          <w:tab w:val="left" w:pos="1093"/>
        </w:tabs>
        <w:spacing w:line="292" w:lineRule="auto"/>
        <w:ind w:left="142" w:right="140"/>
        <w:rPr>
          <w:sz w:val="20"/>
        </w:rPr>
      </w:pPr>
      <w:r>
        <w:rPr>
          <w:sz w:val="20"/>
        </w:rPr>
        <w:t xml:space="preserve">- </w:t>
      </w:r>
      <w:r w:rsidR="00000000">
        <w:rPr>
          <w:sz w:val="20"/>
        </w:rPr>
        <w:t>Carteles la sobre prohibición de fumar en el interior del establecimiento, así como de prohibición de consumo y venta de alcohol a tabaco a menores de 18 años</w:t>
      </w:r>
      <w:r>
        <w:rPr>
          <w:sz w:val="20"/>
        </w:rPr>
        <w:t>.</w:t>
      </w:r>
    </w:p>
    <w:p w14:paraId="00C3EEC9" w14:textId="77777777" w:rsidR="00DA2B71" w:rsidRDefault="00DA2B71">
      <w:pPr>
        <w:pStyle w:val="Textoindependiente"/>
        <w:spacing w:before="10"/>
      </w:pPr>
    </w:p>
    <w:p w14:paraId="77AC384F" w14:textId="587FA376" w:rsidR="00DA2B71" w:rsidRDefault="00C4101F" w:rsidP="00C4101F">
      <w:pPr>
        <w:pStyle w:val="Prrafodelista"/>
        <w:tabs>
          <w:tab w:val="left" w:pos="1062"/>
        </w:tabs>
        <w:spacing w:line="292" w:lineRule="auto"/>
        <w:ind w:left="142" w:right="140"/>
        <w:rPr>
          <w:sz w:val="20"/>
        </w:rPr>
      </w:pPr>
      <w:r>
        <w:rPr>
          <w:sz w:val="20"/>
        </w:rPr>
        <w:t xml:space="preserve">- </w:t>
      </w:r>
      <w:r w:rsidR="00000000">
        <w:rPr>
          <w:sz w:val="20"/>
        </w:rPr>
        <w:t>Información sobre alérgenos en los alimentos elaborados, mediante los procedimientos establecidos en la normativa vigente</w:t>
      </w:r>
      <w:r>
        <w:rPr>
          <w:sz w:val="20"/>
        </w:rPr>
        <w:t>.</w:t>
      </w:r>
    </w:p>
    <w:p w14:paraId="24F91DBF" w14:textId="77777777" w:rsidR="00DA2B71" w:rsidRDefault="00DA2B71">
      <w:pPr>
        <w:pStyle w:val="Textoindependiente"/>
        <w:spacing w:before="10"/>
      </w:pPr>
    </w:p>
    <w:p w14:paraId="03F6EEC0" w14:textId="77777777" w:rsidR="00DA2B71" w:rsidRDefault="00000000">
      <w:pPr>
        <w:pStyle w:val="Textoindependiente"/>
        <w:spacing w:line="292" w:lineRule="auto"/>
        <w:ind w:left="142" w:right="140"/>
        <w:jc w:val="both"/>
      </w:pPr>
      <w:r>
        <w:t>3º.-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3331DE5E" w14:textId="77777777" w:rsidR="00DA2B71" w:rsidRDefault="00DA2B71">
      <w:pPr>
        <w:pStyle w:val="Textoindependiente"/>
        <w:spacing w:before="9"/>
      </w:pPr>
    </w:p>
    <w:p w14:paraId="1B2C92D8" w14:textId="77777777" w:rsidR="00DA2B71" w:rsidRDefault="00000000">
      <w:pPr>
        <w:pStyle w:val="Textoindependiente"/>
        <w:spacing w:before="1" w:line="292" w:lineRule="auto"/>
        <w:ind w:left="142" w:right="140"/>
        <w:jc w:val="both"/>
      </w:pP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180A2204" w14:textId="77777777" w:rsidR="00DA2B71" w:rsidRDefault="00000000">
      <w:pPr>
        <w:pStyle w:val="Textoindependiente"/>
        <w:spacing w:line="230" w:lineRule="exact"/>
        <w:ind w:left="142"/>
        <w:jc w:val="both"/>
      </w:pPr>
      <w:r>
        <w:t xml:space="preserve">(A) </w:t>
      </w:r>
      <w:r>
        <w:rPr>
          <w:spacing w:val="-2"/>
        </w:rPr>
        <w:t>máximo.</w:t>
      </w:r>
    </w:p>
    <w:p w14:paraId="57C7BA1C" w14:textId="77777777" w:rsidR="00DA2B71" w:rsidRDefault="00DA2B71">
      <w:pPr>
        <w:pStyle w:val="Textoindependiente"/>
        <w:spacing w:line="230" w:lineRule="exact"/>
        <w:jc w:val="both"/>
        <w:sectPr w:rsidR="00DA2B71">
          <w:type w:val="continuous"/>
          <w:pgSz w:w="11910" w:h="16840"/>
          <w:pgMar w:top="1340" w:right="1275" w:bottom="1300" w:left="1275" w:header="225" w:footer="1100" w:gutter="0"/>
          <w:cols w:space="720"/>
        </w:sectPr>
      </w:pPr>
    </w:p>
    <w:p w14:paraId="243BA907"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06464" behindDoc="0" locked="0" layoutInCell="1" allowOverlap="1" wp14:anchorId="66236866" wp14:editId="77690D0F">
                <wp:simplePos x="0" y="0"/>
                <wp:positionH relativeFrom="page">
                  <wp:posOffset>6807087</wp:posOffset>
                </wp:positionH>
                <wp:positionV relativeFrom="page">
                  <wp:posOffset>2818845</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91E72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5E100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6236866" id="Textbox 185" o:spid="_x0000_s1179" type="#_x0000_t202" style="position:absolute;left:0;text-align:left;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391E72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5E100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1426E9E5" wp14:editId="33E7A9F8">
                <wp:simplePos x="0" y="0"/>
                <wp:positionH relativeFrom="page">
                  <wp:posOffset>6963737</wp:posOffset>
                </wp:positionH>
                <wp:positionV relativeFrom="page">
                  <wp:posOffset>6510487</wp:posOffset>
                </wp:positionV>
                <wp:extent cx="265430" cy="331787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79F23B9C"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4"/>
                              </w:rPr>
                              <w:t>*************************</w:t>
                            </w:r>
                          </w:p>
                          <w:p w14:paraId="5CE5C3E2" w14:textId="77777777" w:rsidR="00DA2B71" w:rsidRDefault="00000000">
                            <w:pPr>
                              <w:spacing w:line="115"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7598AAD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426E9E5" id="Textbox 186" o:spid="_x0000_s1180" type="#_x0000_t202" style="position:absolute;left:0;text-align:left;margin-left:548.35pt;margin-top:512.65pt;width:20.9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" filled="f" stroked="f">
                <v:textbox style="layout-flow:vertical;mso-layout-flow-alt:bottom-to-top" inset="0,0,0,0">
                  <w:txbxContent>
                    <w:p w14:paraId="79F23B9C" w14:textId="77777777" w:rsidR="00DA2B71" w:rsidRDefault="00000000">
                      <w:pPr>
                        <w:spacing w:before="6" w:line="147" w:lineRule="exact"/>
                        <w:ind w:left="20"/>
                        <w:rPr>
                          <w:sz w:val="14"/>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4"/>
                        </w:rPr>
                        <w:t>*************************</w:t>
                      </w:r>
                    </w:p>
                    <w:p w14:paraId="5CE5C3E2" w14:textId="77777777" w:rsidR="00DA2B71" w:rsidRDefault="00000000">
                      <w:pPr>
                        <w:spacing w:line="115"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7598AAD0"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Todo el mobiliario (sillas, mesas, etc.) deberán tener los extremos de las patas con materiales que minimicen el ruido por arrastre de las mismas. Deberán adoptar las medidas necesarias en aras de 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1FD037C1" w14:textId="77777777" w:rsidR="00DA2B71" w:rsidRDefault="00DA2B71">
      <w:pPr>
        <w:pStyle w:val="Textoindependiente"/>
        <w:spacing w:before="9"/>
      </w:pPr>
    </w:p>
    <w:p w14:paraId="11F7A229" w14:textId="77777777" w:rsidR="00DA2B71" w:rsidRDefault="00000000">
      <w:pPr>
        <w:pStyle w:val="Textoindependiente"/>
        <w:ind w:left="142"/>
      </w:pPr>
      <w:r>
        <w:t>4º.-</w:t>
      </w:r>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6414B777" w14:textId="77777777" w:rsidR="00DA2B71" w:rsidRDefault="00DA2B71">
      <w:pPr>
        <w:pStyle w:val="Textoindependiente"/>
        <w:spacing w:before="60"/>
      </w:pPr>
    </w:p>
    <w:p w14:paraId="09CF2F65" w14:textId="54281B77" w:rsidR="00DA2B71" w:rsidRDefault="00C4101F" w:rsidP="00C4101F">
      <w:pPr>
        <w:pStyle w:val="Prrafodelista"/>
        <w:tabs>
          <w:tab w:val="left" w:pos="1936"/>
        </w:tabs>
        <w:spacing w:before="1" w:line="292" w:lineRule="auto"/>
        <w:ind w:left="142" w:right="140"/>
        <w:rPr>
          <w:sz w:val="20"/>
        </w:rPr>
      </w:pPr>
      <w:r>
        <w:rPr>
          <w:sz w:val="20"/>
        </w:rPr>
        <w:t xml:space="preserve">- </w:t>
      </w:r>
      <w:r w:rsidR="00000000">
        <w:rPr>
          <w:sz w:val="20"/>
        </w:rPr>
        <w:t>Disponer de contrato de seguro suscrito y en vigor, con el pago de la prima correspondiente a la citada póliza, que cubra el riesgo de incendio del local, así como la responsabilidad civil por daños a los concurrentes y a terceros derivados de las condiciones del establecimiento,</w:t>
      </w:r>
      <w:r w:rsidR="00000000">
        <w:rPr>
          <w:spacing w:val="40"/>
          <w:sz w:val="20"/>
        </w:rPr>
        <w:t xml:space="preserve"> </w:t>
      </w:r>
      <w:r w:rsidR="00000000">
        <w:rPr>
          <w:sz w:val="20"/>
        </w:rPr>
        <w:t>de</w:t>
      </w:r>
      <w:r w:rsidR="00000000">
        <w:rPr>
          <w:spacing w:val="40"/>
          <w:sz w:val="20"/>
        </w:rPr>
        <w:t xml:space="preserve"> </w:t>
      </w:r>
      <w:r w:rsidR="00000000">
        <w:rPr>
          <w:sz w:val="20"/>
        </w:rPr>
        <w:t>sus</w:t>
      </w:r>
      <w:r w:rsidR="00000000">
        <w:rPr>
          <w:spacing w:val="40"/>
          <w:sz w:val="20"/>
        </w:rPr>
        <w:t xml:space="preserve"> </w:t>
      </w:r>
      <w:r w:rsidR="00000000">
        <w:rPr>
          <w:sz w:val="20"/>
        </w:rPr>
        <w:t>instalaciones</w:t>
      </w:r>
      <w:r w:rsidR="00000000">
        <w:rPr>
          <w:spacing w:val="40"/>
          <w:sz w:val="20"/>
        </w:rPr>
        <w:t xml:space="preserve"> </w:t>
      </w:r>
      <w:r w:rsidR="00000000">
        <w:rPr>
          <w:sz w:val="20"/>
        </w:rPr>
        <w:t>y</w:t>
      </w:r>
      <w:r w:rsidR="00000000">
        <w:rPr>
          <w:spacing w:val="40"/>
          <w:sz w:val="20"/>
        </w:rPr>
        <w:t xml:space="preserve"> </w:t>
      </w:r>
      <w:r w:rsidR="00000000">
        <w:rPr>
          <w:sz w:val="20"/>
        </w:rPr>
        <w:t>servicios,</w:t>
      </w:r>
      <w:r w:rsidR="00000000">
        <w:rPr>
          <w:spacing w:val="40"/>
          <w:sz w:val="20"/>
        </w:rPr>
        <w:t xml:space="preserve"> </w:t>
      </w:r>
      <w:r w:rsidR="00000000">
        <w:rPr>
          <w:sz w:val="20"/>
        </w:rPr>
        <w:t>así</w:t>
      </w:r>
      <w:r w:rsidR="00000000">
        <w:rPr>
          <w:spacing w:val="40"/>
          <w:sz w:val="20"/>
        </w:rPr>
        <w:t xml:space="preserve"> </w:t>
      </w:r>
      <w:r w:rsidR="00000000">
        <w:rPr>
          <w:sz w:val="20"/>
        </w:rPr>
        <w:t>como</w:t>
      </w:r>
      <w:r w:rsidR="00000000">
        <w:rPr>
          <w:spacing w:val="40"/>
          <w:sz w:val="20"/>
        </w:rPr>
        <w:t xml:space="preserve"> </w:t>
      </w:r>
      <w:r w:rsidR="00000000">
        <w:rPr>
          <w:sz w:val="20"/>
        </w:rPr>
        <w:t>de</w:t>
      </w:r>
      <w:r w:rsidR="00000000">
        <w:rPr>
          <w:spacing w:val="40"/>
          <w:sz w:val="20"/>
        </w:rPr>
        <w:t xml:space="preserve"> </w:t>
      </w:r>
      <w:r w:rsidR="00000000">
        <w:rPr>
          <w:sz w:val="20"/>
        </w:rPr>
        <w:t>la</w:t>
      </w:r>
      <w:r w:rsidR="00000000">
        <w:rPr>
          <w:spacing w:val="40"/>
          <w:sz w:val="20"/>
        </w:rPr>
        <w:t xml:space="preserve"> </w:t>
      </w:r>
      <w:r w:rsidR="00000000">
        <w:rPr>
          <w:sz w:val="20"/>
        </w:rPr>
        <w:t>actividad</w:t>
      </w:r>
      <w:r w:rsidR="00000000">
        <w:rPr>
          <w:spacing w:val="40"/>
          <w:sz w:val="20"/>
        </w:rPr>
        <w:t xml:space="preserve"> </w:t>
      </w:r>
      <w:r w:rsidR="00000000">
        <w:rPr>
          <w:sz w:val="20"/>
        </w:rPr>
        <w:t>desarrollada</w:t>
      </w:r>
      <w:r w:rsidR="00000000">
        <w:rPr>
          <w:spacing w:val="40"/>
          <w:sz w:val="20"/>
        </w:rPr>
        <w:t xml:space="preserve"> </w:t>
      </w:r>
      <w:r w:rsidR="00000000">
        <w:rPr>
          <w:sz w:val="20"/>
        </w:rPr>
        <w:t>y</w:t>
      </w:r>
      <w:r w:rsidR="00000000">
        <w:rPr>
          <w:spacing w:val="40"/>
          <w:sz w:val="20"/>
        </w:rPr>
        <w:t xml:space="preserve"> </w:t>
      </w:r>
      <w:r w:rsidR="00000000">
        <w:rPr>
          <w:sz w:val="20"/>
        </w:rPr>
        <w:t>del personal que preste sus servicios en el mismo;</w:t>
      </w:r>
    </w:p>
    <w:p w14:paraId="6C59DD07" w14:textId="77777777" w:rsidR="00DA2B71" w:rsidRDefault="00DA2B71">
      <w:pPr>
        <w:pStyle w:val="Textoindependiente"/>
        <w:spacing w:before="9"/>
      </w:pPr>
    </w:p>
    <w:p w14:paraId="563E25BB" w14:textId="77777777" w:rsidR="00C4101F" w:rsidRDefault="00C4101F" w:rsidP="00C4101F">
      <w:pPr>
        <w:pStyle w:val="Prrafodelista"/>
        <w:tabs>
          <w:tab w:val="left" w:pos="1367"/>
        </w:tabs>
        <w:spacing w:line="542" w:lineRule="auto"/>
        <w:ind w:left="142" w:right="940"/>
        <w:rPr>
          <w:sz w:val="20"/>
        </w:rPr>
      </w:pPr>
      <w:r>
        <w:rPr>
          <w:sz w:val="20"/>
        </w:rPr>
        <w:t xml:space="preserve">- </w:t>
      </w:r>
      <w:r w:rsidR="00000000">
        <w:rPr>
          <w:sz w:val="20"/>
        </w:rPr>
        <w:t>Disponer</w:t>
      </w:r>
      <w:r w:rsidR="00000000">
        <w:rPr>
          <w:spacing w:val="-3"/>
          <w:sz w:val="20"/>
        </w:rPr>
        <w:t xml:space="preserve"> </w:t>
      </w:r>
      <w:r w:rsidR="00000000">
        <w:rPr>
          <w:sz w:val="20"/>
        </w:rPr>
        <w:t>de</w:t>
      </w:r>
      <w:r w:rsidR="00000000">
        <w:rPr>
          <w:spacing w:val="-3"/>
          <w:sz w:val="20"/>
        </w:rPr>
        <w:t xml:space="preserve"> </w:t>
      </w:r>
      <w:r w:rsidR="00000000">
        <w:rPr>
          <w:sz w:val="20"/>
        </w:rPr>
        <w:t>Plan</w:t>
      </w:r>
      <w:r w:rsidR="00000000">
        <w:rPr>
          <w:spacing w:val="-3"/>
          <w:sz w:val="20"/>
        </w:rPr>
        <w:t xml:space="preserve"> </w:t>
      </w:r>
      <w:r w:rsidR="00000000">
        <w:rPr>
          <w:sz w:val="20"/>
        </w:rPr>
        <w:t>de</w:t>
      </w:r>
      <w:r w:rsidR="00000000">
        <w:rPr>
          <w:spacing w:val="-3"/>
          <w:sz w:val="20"/>
        </w:rPr>
        <w:t xml:space="preserve"> </w:t>
      </w:r>
      <w:r w:rsidR="00000000">
        <w:rPr>
          <w:sz w:val="20"/>
        </w:rPr>
        <w:t>Emergencia</w:t>
      </w:r>
      <w:r w:rsidR="00000000">
        <w:rPr>
          <w:spacing w:val="-3"/>
          <w:sz w:val="20"/>
        </w:rPr>
        <w:t xml:space="preserve"> </w:t>
      </w:r>
      <w:r w:rsidR="00000000">
        <w:rPr>
          <w:sz w:val="20"/>
        </w:rPr>
        <w:t>según</w:t>
      </w:r>
      <w:r w:rsidR="00000000">
        <w:rPr>
          <w:spacing w:val="-3"/>
          <w:sz w:val="20"/>
        </w:rPr>
        <w:t xml:space="preserve"> </w:t>
      </w:r>
      <w:r w:rsidR="00000000">
        <w:rPr>
          <w:sz w:val="20"/>
        </w:rPr>
        <w:t>las</w:t>
      </w:r>
      <w:r w:rsidR="00000000">
        <w:rPr>
          <w:spacing w:val="-3"/>
          <w:sz w:val="20"/>
        </w:rPr>
        <w:t xml:space="preserve"> </w:t>
      </w:r>
      <w:r w:rsidR="00000000">
        <w:rPr>
          <w:sz w:val="20"/>
        </w:rPr>
        <w:t>normas</w:t>
      </w:r>
      <w:r w:rsidR="00000000">
        <w:rPr>
          <w:spacing w:val="-3"/>
          <w:sz w:val="20"/>
        </w:rPr>
        <w:t xml:space="preserve"> </w:t>
      </w:r>
      <w:r w:rsidR="00000000">
        <w:rPr>
          <w:sz w:val="20"/>
        </w:rPr>
        <w:t>de</w:t>
      </w:r>
      <w:r w:rsidR="00000000">
        <w:rPr>
          <w:spacing w:val="-3"/>
          <w:sz w:val="20"/>
        </w:rPr>
        <w:t xml:space="preserve"> </w:t>
      </w:r>
      <w:r w:rsidR="00000000">
        <w:rPr>
          <w:sz w:val="20"/>
        </w:rPr>
        <w:t>autoprotección</w:t>
      </w:r>
      <w:r w:rsidR="00000000">
        <w:rPr>
          <w:spacing w:val="-3"/>
          <w:sz w:val="20"/>
        </w:rPr>
        <w:t xml:space="preserve"> </w:t>
      </w:r>
      <w:r w:rsidR="00000000">
        <w:rPr>
          <w:sz w:val="20"/>
        </w:rPr>
        <w:t>en</w:t>
      </w:r>
      <w:r w:rsidR="00000000">
        <w:rPr>
          <w:spacing w:val="-3"/>
          <w:sz w:val="20"/>
        </w:rPr>
        <w:t xml:space="preserve"> </w:t>
      </w:r>
      <w:r w:rsidR="00000000">
        <w:rPr>
          <w:sz w:val="20"/>
        </w:rPr>
        <w:t xml:space="preserve">vigor. </w:t>
      </w:r>
    </w:p>
    <w:p w14:paraId="4E813D3E" w14:textId="6CF0356A" w:rsidR="00DA2B71" w:rsidRDefault="00000000" w:rsidP="00C4101F">
      <w:pPr>
        <w:pStyle w:val="Prrafodelista"/>
        <w:tabs>
          <w:tab w:val="left" w:pos="1367"/>
        </w:tabs>
        <w:spacing w:line="542" w:lineRule="auto"/>
        <w:ind w:left="142" w:right="940"/>
        <w:rPr>
          <w:sz w:val="20"/>
        </w:rPr>
      </w:pPr>
      <w:r>
        <w:rPr>
          <w:sz w:val="20"/>
        </w:rPr>
        <w:t>5º.- Notificar el acuerdo que se adopte al interesado la actividad y a la Policía Local.</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4E3EA097" w14:textId="77777777">
        <w:trPr>
          <w:trHeight w:val="971"/>
        </w:trPr>
        <w:tc>
          <w:tcPr>
            <w:tcW w:w="9063" w:type="dxa"/>
            <w:gridSpan w:val="2"/>
            <w:tcBorders>
              <w:left w:val="single" w:sz="4" w:space="0" w:color="CCCCCC"/>
              <w:right w:val="single" w:sz="4" w:space="0" w:color="CCCCCC"/>
            </w:tcBorders>
            <w:shd w:val="clear" w:color="auto" w:fill="F2F2F2"/>
          </w:tcPr>
          <w:p w14:paraId="4F175C59" w14:textId="77777777" w:rsidR="00DA2B71" w:rsidRDefault="00000000">
            <w:pPr>
              <w:pStyle w:val="TableParagraph"/>
              <w:spacing w:before="50" w:line="292" w:lineRule="auto"/>
              <w:ind w:right="53"/>
              <w:jc w:val="both"/>
              <w:rPr>
                <w:b/>
                <w:sz w:val="20"/>
              </w:rPr>
            </w:pPr>
            <w:r>
              <w:rPr>
                <w:b/>
                <w:sz w:val="20"/>
              </w:rPr>
              <w:t xml:space="preserve">Resolver las alegaciones, ordenar la demolición de las construcciones objeto del presente expediente y restablecimiento de la legalidad devolviendo el inmueble a su estado original, sito en calle </w:t>
            </w:r>
            <w:r>
              <w:rPr>
                <w:sz w:val="21"/>
              </w:rPr>
              <w:t>**********</w:t>
            </w:r>
            <w:r>
              <w:rPr>
                <w:spacing w:val="80"/>
                <w:w w:val="150"/>
                <w:sz w:val="21"/>
              </w:rPr>
              <w:t xml:space="preserve"> </w:t>
            </w:r>
            <w:r>
              <w:rPr>
                <w:b/>
                <w:sz w:val="20"/>
              </w:rPr>
              <w:t xml:space="preserve">núm. </w:t>
            </w:r>
            <w:r>
              <w:rPr>
                <w:sz w:val="21"/>
              </w:rPr>
              <w:t>**</w:t>
            </w:r>
            <w:r>
              <w:rPr>
                <w:spacing w:val="40"/>
                <w:sz w:val="21"/>
              </w:rPr>
              <w:t xml:space="preserve"> </w:t>
            </w:r>
            <w:r>
              <w:rPr>
                <w:b/>
                <w:sz w:val="20"/>
              </w:rPr>
              <w:t xml:space="preserve">de Las Rozas de Madrid. </w:t>
            </w:r>
            <w:proofErr w:type="spellStart"/>
            <w:r>
              <w:rPr>
                <w:b/>
                <w:sz w:val="20"/>
              </w:rPr>
              <w:t>Expte</w:t>
            </w:r>
            <w:proofErr w:type="spellEnd"/>
            <w:r>
              <w:rPr>
                <w:b/>
                <w:sz w:val="20"/>
              </w:rPr>
              <w:t>. 38057/2025.</w:t>
            </w:r>
          </w:p>
        </w:tc>
      </w:tr>
      <w:tr w:rsidR="00DA2B71" w14:paraId="5243246C" w14:textId="77777777">
        <w:trPr>
          <w:trHeight w:val="403"/>
        </w:trPr>
        <w:tc>
          <w:tcPr>
            <w:tcW w:w="1877" w:type="dxa"/>
            <w:tcBorders>
              <w:left w:val="single" w:sz="4" w:space="0" w:color="CCCCCC"/>
              <w:bottom w:val="single" w:sz="6" w:space="0" w:color="CCCCCC"/>
              <w:right w:val="single" w:sz="6" w:space="0" w:color="CCCCCC"/>
            </w:tcBorders>
          </w:tcPr>
          <w:p w14:paraId="53A3AE06" w14:textId="77777777" w:rsidR="00DA2B71" w:rsidRDefault="00000000">
            <w:pPr>
              <w:pStyle w:val="TableParagraph"/>
              <w:spacing w:before="5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9580EF8" w14:textId="77777777" w:rsidR="00DA2B71"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D92563" w14:textId="77777777" w:rsidR="00DA2B71" w:rsidRDefault="00DA2B71">
      <w:pPr>
        <w:pStyle w:val="Textoindependiente"/>
        <w:spacing w:before="115"/>
      </w:pPr>
    </w:p>
    <w:p w14:paraId="497C4538"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7851BB" w14:textId="77777777" w:rsidR="00DA2B71" w:rsidRDefault="00DA2B71">
      <w:pPr>
        <w:pStyle w:val="Textoindependiente"/>
        <w:spacing w:before="61"/>
        <w:rPr>
          <w:b/>
        </w:rPr>
      </w:pPr>
    </w:p>
    <w:p w14:paraId="05E44B5A" w14:textId="77777777" w:rsidR="00DA2B71" w:rsidRDefault="00000000">
      <w:pPr>
        <w:pStyle w:val="Textoindependiente"/>
        <w:ind w:left="142"/>
      </w:pPr>
      <w:r>
        <w:rPr>
          <w:b/>
        </w:rPr>
        <w:t>Primero.-</w:t>
      </w:r>
      <w:r>
        <w:rPr>
          <w:b/>
          <w:spacing w:val="23"/>
        </w:rPr>
        <w:t xml:space="preserve"> </w:t>
      </w:r>
      <w:r>
        <w:t>Con</w:t>
      </w:r>
      <w:r>
        <w:rPr>
          <w:spacing w:val="23"/>
        </w:rPr>
        <w:t xml:space="preserve"> </w:t>
      </w:r>
      <w:r>
        <w:t>fecha</w:t>
      </w:r>
      <w:r>
        <w:rPr>
          <w:spacing w:val="23"/>
        </w:rPr>
        <w:t xml:space="preserve"> </w:t>
      </w:r>
      <w:r>
        <w:t>20</w:t>
      </w:r>
      <w:r>
        <w:rPr>
          <w:spacing w:val="23"/>
        </w:rPr>
        <w:t xml:space="preserve"> </w:t>
      </w:r>
      <w:r>
        <w:t>de</w:t>
      </w:r>
      <w:r>
        <w:rPr>
          <w:spacing w:val="23"/>
        </w:rPr>
        <w:t xml:space="preserve"> </w:t>
      </w:r>
      <w:r>
        <w:t>noviembre</w:t>
      </w:r>
      <w:r>
        <w:rPr>
          <w:spacing w:val="24"/>
        </w:rPr>
        <w:t xml:space="preserve"> </w:t>
      </w:r>
      <w:r>
        <w:t>de</w:t>
      </w:r>
      <w:r>
        <w:rPr>
          <w:spacing w:val="23"/>
        </w:rPr>
        <w:t xml:space="preserve"> </w:t>
      </w:r>
      <w:r>
        <w:t>2025,</w:t>
      </w:r>
      <w:r>
        <w:rPr>
          <w:spacing w:val="23"/>
        </w:rPr>
        <w:t xml:space="preserve"> </w:t>
      </w:r>
      <w:r>
        <w:t>la</w:t>
      </w:r>
      <w:r>
        <w:rPr>
          <w:spacing w:val="23"/>
        </w:rPr>
        <w:t xml:space="preserve"> </w:t>
      </w:r>
      <w:r>
        <w:t>Policía</w:t>
      </w:r>
      <w:r>
        <w:rPr>
          <w:spacing w:val="23"/>
        </w:rPr>
        <w:t xml:space="preserve"> </w:t>
      </w:r>
      <w:r>
        <w:t>Local</w:t>
      </w:r>
      <w:r>
        <w:rPr>
          <w:spacing w:val="24"/>
        </w:rPr>
        <w:t xml:space="preserve"> </w:t>
      </w:r>
      <w:r>
        <w:t>emitió</w:t>
      </w:r>
      <w:r>
        <w:rPr>
          <w:spacing w:val="23"/>
        </w:rPr>
        <w:t xml:space="preserve"> </w:t>
      </w:r>
      <w:r>
        <w:t>informe</w:t>
      </w:r>
      <w:r>
        <w:rPr>
          <w:spacing w:val="23"/>
        </w:rPr>
        <w:t xml:space="preserve"> </w:t>
      </w:r>
      <w:r>
        <w:t>en</w:t>
      </w:r>
      <w:r>
        <w:rPr>
          <w:spacing w:val="23"/>
        </w:rPr>
        <w:t xml:space="preserve"> </w:t>
      </w:r>
      <w:r>
        <w:t>relación</w:t>
      </w:r>
      <w:r>
        <w:rPr>
          <w:spacing w:val="23"/>
        </w:rPr>
        <w:t xml:space="preserve"> </w:t>
      </w:r>
      <w:r>
        <w:t>con</w:t>
      </w:r>
      <w:r>
        <w:rPr>
          <w:spacing w:val="24"/>
        </w:rPr>
        <w:t xml:space="preserve"> </w:t>
      </w:r>
      <w:r>
        <w:rPr>
          <w:spacing w:val="-5"/>
        </w:rPr>
        <w:t>las</w:t>
      </w:r>
    </w:p>
    <w:p w14:paraId="222B7C10" w14:textId="77777777" w:rsidR="00DA2B71" w:rsidRDefault="00000000">
      <w:pPr>
        <w:pStyle w:val="Textoindependiente"/>
        <w:spacing w:before="33" w:line="252" w:lineRule="auto"/>
        <w:ind w:left="142"/>
      </w:pPr>
      <w:r>
        <w:rPr>
          <w:position w:val="1"/>
        </w:rPr>
        <w:t xml:space="preserve">obras que se estaban ejecutando en la vivienda unifamiliar situada en la calle </w:t>
      </w:r>
      <w:r>
        <w:rPr>
          <w:sz w:val="22"/>
        </w:rPr>
        <w:t>**********</w:t>
      </w:r>
      <w:r>
        <w:rPr>
          <w:spacing w:val="38"/>
          <w:sz w:val="22"/>
        </w:rPr>
        <w:t xml:space="preserve"> </w:t>
      </w:r>
      <w:r>
        <w:rPr>
          <w:position w:val="1"/>
        </w:rPr>
        <w:t xml:space="preserve">núm. </w:t>
      </w:r>
      <w:r>
        <w:rPr>
          <w:position w:val="-1"/>
          <w:sz w:val="25"/>
        </w:rPr>
        <w:t>**</w:t>
      </w:r>
      <w:r>
        <w:rPr>
          <w:spacing w:val="80"/>
          <w:position w:val="-1"/>
          <w:sz w:val="25"/>
        </w:rPr>
        <w:t xml:space="preserve"> </w:t>
      </w:r>
      <w:r>
        <w:rPr>
          <w:position w:val="1"/>
        </w:rPr>
        <w:t xml:space="preserve">de </w:t>
      </w:r>
      <w:r>
        <w:t>Las Rozas de Madrid, constatándose la realización de obras de reforma integral en el inmueble.</w:t>
      </w:r>
    </w:p>
    <w:p w14:paraId="79432669" w14:textId="77777777" w:rsidR="00DA2B71" w:rsidRDefault="00DA2B71">
      <w:pPr>
        <w:pStyle w:val="Textoindependiente"/>
        <w:spacing w:before="49"/>
      </w:pPr>
    </w:p>
    <w:p w14:paraId="2025779E" w14:textId="77777777" w:rsidR="00DA2B71" w:rsidRDefault="00000000">
      <w:pPr>
        <w:pStyle w:val="Textoindependiente"/>
        <w:spacing w:line="297" w:lineRule="auto"/>
        <w:ind w:left="142" w:right="140"/>
        <w:jc w:val="both"/>
      </w:pPr>
      <w:r>
        <w:rPr>
          <w:b/>
        </w:rPr>
        <w:t xml:space="preserve">Segundo.- </w:t>
      </w:r>
      <w:r>
        <w:t>Con fecha 9 de enero de 2026 la Arquitecta Técnica Municipal realizó visita de inspección al exterior del inmueble, comprobándose la ejecución de las siguientes actuaciones:</w:t>
      </w:r>
    </w:p>
    <w:p w14:paraId="586AAA69" w14:textId="77777777" w:rsidR="00DA2B71" w:rsidRDefault="00DA2B71">
      <w:pPr>
        <w:pStyle w:val="Textoindependiente"/>
        <w:spacing w:before="4"/>
      </w:pPr>
    </w:p>
    <w:p w14:paraId="0F1858F6" w14:textId="77777777" w:rsidR="00DA2B71" w:rsidRPr="00C4101F" w:rsidRDefault="00000000">
      <w:pPr>
        <w:pStyle w:val="Prrafodelista"/>
        <w:numPr>
          <w:ilvl w:val="0"/>
          <w:numId w:val="21"/>
        </w:numPr>
        <w:tabs>
          <w:tab w:val="left" w:pos="310"/>
        </w:tabs>
        <w:spacing w:line="292" w:lineRule="auto"/>
        <w:ind w:right="140" w:firstLine="0"/>
        <w:rPr>
          <w:bCs/>
          <w:sz w:val="20"/>
        </w:rPr>
      </w:pPr>
      <w:r w:rsidRPr="00C4101F">
        <w:rPr>
          <w:bCs/>
          <w:sz w:val="20"/>
        </w:rPr>
        <w:t xml:space="preserve">Ampliación de vivienda mediante apertura de hueco de fachada y ejecución de cuerpo saliente de fábrica de ladrillo con prolongación del forjado de planta primera y cubierta </w:t>
      </w:r>
      <w:r w:rsidRPr="00C4101F">
        <w:rPr>
          <w:bCs/>
          <w:spacing w:val="-2"/>
          <w:sz w:val="20"/>
        </w:rPr>
        <w:t>inclinada.</w:t>
      </w:r>
    </w:p>
    <w:p w14:paraId="34198E8A" w14:textId="77777777" w:rsidR="00DA2B71" w:rsidRPr="00C4101F" w:rsidRDefault="00000000">
      <w:pPr>
        <w:pStyle w:val="Prrafodelista"/>
        <w:numPr>
          <w:ilvl w:val="0"/>
          <w:numId w:val="21"/>
        </w:numPr>
        <w:tabs>
          <w:tab w:val="left" w:pos="264"/>
        </w:tabs>
        <w:spacing w:line="230" w:lineRule="exact"/>
        <w:ind w:left="264" w:hanging="122"/>
        <w:rPr>
          <w:bCs/>
          <w:sz w:val="20"/>
        </w:rPr>
      </w:pPr>
      <w:r w:rsidRPr="00C4101F">
        <w:rPr>
          <w:bCs/>
          <w:sz w:val="20"/>
        </w:rPr>
        <w:t>Construcción</w:t>
      </w:r>
      <w:r w:rsidRPr="00C4101F">
        <w:rPr>
          <w:bCs/>
          <w:spacing w:val="-3"/>
          <w:sz w:val="20"/>
        </w:rPr>
        <w:t xml:space="preserve"> </w:t>
      </w:r>
      <w:r w:rsidRPr="00C4101F">
        <w:rPr>
          <w:bCs/>
          <w:sz w:val="20"/>
        </w:rPr>
        <w:t>de</w:t>
      </w:r>
      <w:r w:rsidRPr="00C4101F">
        <w:rPr>
          <w:bCs/>
          <w:spacing w:val="-3"/>
          <w:sz w:val="20"/>
        </w:rPr>
        <w:t xml:space="preserve"> </w:t>
      </w:r>
      <w:r w:rsidRPr="00C4101F">
        <w:rPr>
          <w:bCs/>
          <w:sz w:val="20"/>
        </w:rPr>
        <w:t>pérgola</w:t>
      </w:r>
      <w:r w:rsidRPr="00C4101F">
        <w:rPr>
          <w:bCs/>
          <w:spacing w:val="-3"/>
          <w:sz w:val="20"/>
        </w:rPr>
        <w:t xml:space="preserve"> </w:t>
      </w:r>
      <w:r w:rsidRPr="00C4101F">
        <w:rPr>
          <w:bCs/>
          <w:sz w:val="20"/>
        </w:rPr>
        <w:t>con</w:t>
      </w:r>
      <w:r w:rsidRPr="00C4101F">
        <w:rPr>
          <w:bCs/>
          <w:spacing w:val="-3"/>
          <w:sz w:val="20"/>
        </w:rPr>
        <w:t xml:space="preserve"> </w:t>
      </w:r>
      <w:r w:rsidRPr="00C4101F">
        <w:rPr>
          <w:bCs/>
          <w:sz w:val="20"/>
        </w:rPr>
        <w:t>perfilería</w:t>
      </w:r>
      <w:r w:rsidRPr="00C4101F">
        <w:rPr>
          <w:bCs/>
          <w:spacing w:val="-3"/>
          <w:sz w:val="20"/>
        </w:rPr>
        <w:t xml:space="preserve"> </w:t>
      </w:r>
      <w:r w:rsidRPr="00C4101F">
        <w:rPr>
          <w:bCs/>
          <w:sz w:val="20"/>
        </w:rPr>
        <w:t>metálica</w:t>
      </w:r>
      <w:r w:rsidRPr="00C4101F">
        <w:rPr>
          <w:bCs/>
          <w:spacing w:val="-3"/>
          <w:sz w:val="20"/>
        </w:rPr>
        <w:t xml:space="preserve"> </w:t>
      </w:r>
      <w:r w:rsidRPr="00C4101F">
        <w:rPr>
          <w:bCs/>
          <w:sz w:val="20"/>
        </w:rPr>
        <w:t>en</w:t>
      </w:r>
      <w:r w:rsidRPr="00C4101F">
        <w:rPr>
          <w:bCs/>
          <w:spacing w:val="-3"/>
          <w:sz w:val="20"/>
        </w:rPr>
        <w:t xml:space="preserve"> </w:t>
      </w:r>
      <w:r w:rsidRPr="00C4101F">
        <w:rPr>
          <w:bCs/>
          <w:sz w:val="20"/>
        </w:rPr>
        <w:t>patio</w:t>
      </w:r>
      <w:r w:rsidRPr="00C4101F">
        <w:rPr>
          <w:bCs/>
          <w:spacing w:val="-2"/>
          <w:sz w:val="20"/>
        </w:rPr>
        <w:t xml:space="preserve"> delantero.</w:t>
      </w:r>
    </w:p>
    <w:p w14:paraId="537E0E50" w14:textId="77777777" w:rsidR="00DA2B71" w:rsidRPr="00C4101F" w:rsidRDefault="00000000">
      <w:pPr>
        <w:pStyle w:val="Prrafodelista"/>
        <w:numPr>
          <w:ilvl w:val="0"/>
          <w:numId w:val="21"/>
        </w:numPr>
        <w:tabs>
          <w:tab w:val="left" w:pos="264"/>
        </w:tabs>
        <w:spacing w:before="50"/>
        <w:ind w:left="264" w:hanging="122"/>
        <w:rPr>
          <w:bCs/>
          <w:sz w:val="20"/>
        </w:rPr>
      </w:pPr>
      <w:r w:rsidRPr="00C4101F">
        <w:rPr>
          <w:bCs/>
          <w:sz w:val="20"/>
        </w:rPr>
        <w:t>Sustitución</w:t>
      </w:r>
      <w:r w:rsidRPr="00C4101F">
        <w:rPr>
          <w:bCs/>
          <w:spacing w:val="-4"/>
          <w:sz w:val="20"/>
        </w:rPr>
        <w:t xml:space="preserve"> </w:t>
      </w:r>
      <w:r w:rsidRPr="00C4101F">
        <w:rPr>
          <w:bCs/>
          <w:sz w:val="20"/>
        </w:rPr>
        <w:t>de</w:t>
      </w:r>
      <w:r w:rsidRPr="00C4101F">
        <w:rPr>
          <w:bCs/>
          <w:spacing w:val="-4"/>
          <w:sz w:val="20"/>
        </w:rPr>
        <w:t xml:space="preserve"> </w:t>
      </w:r>
      <w:r w:rsidRPr="00C4101F">
        <w:rPr>
          <w:bCs/>
          <w:sz w:val="20"/>
        </w:rPr>
        <w:t>carpinterías</w:t>
      </w:r>
      <w:r w:rsidRPr="00C4101F">
        <w:rPr>
          <w:bCs/>
          <w:spacing w:val="-3"/>
          <w:sz w:val="20"/>
        </w:rPr>
        <w:t xml:space="preserve"> </w:t>
      </w:r>
      <w:r w:rsidRPr="00C4101F">
        <w:rPr>
          <w:bCs/>
          <w:sz w:val="20"/>
        </w:rPr>
        <w:t>en</w:t>
      </w:r>
      <w:r w:rsidRPr="00C4101F">
        <w:rPr>
          <w:bCs/>
          <w:spacing w:val="-4"/>
          <w:sz w:val="20"/>
        </w:rPr>
        <w:t xml:space="preserve"> </w:t>
      </w:r>
      <w:r w:rsidRPr="00C4101F">
        <w:rPr>
          <w:bCs/>
          <w:sz w:val="20"/>
        </w:rPr>
        <w:t>fachada</w:t>
      </w:r>
      <w:r w:rsidRPr="00C4101F">
        <w:rPr>
          <w:bCs/>
          <w:spacing w:val="-3"/>
          <w:sz w:val="20"/>
        </w:rPr>
        <w:t xml:space="preserve"> </w:t>
      </w:r>
      <w:r w:rsidRPr="00C4101F">
        <w:rPr>
          <w:bCs/>
          <w:spacing w:val="-2"/>
          <w:sz w:val="20"/>
        </w:rPr>
        <w:t>principal.</w:t>
      </w:r>
    </w:p>
    <w:p w14:paraId="25F7E629" w14:textId="77777777" w:rsidR="00DA2B71" w:rsidRPr="00C4101F" w:rsidRDefault="00DA2B71">
      <w:pPr>
        <w:pStyle w:val="Textoindependiente"/>
        <w:spacing w:before="61"/>
        <w:rPr>
          <w:bCs/>
        </w:rPr>
      </w:pPr>
    </w:p>
    <w:p w14:paraId="3245773B" w14:textId="77777777" w:rsidR="00DA2B71" w:rsidRPr="00C4101F" w:rsidRDefault="00000000">
      <w:pPr>
        <w:spacing w:line="292" w:lineRule="auto"/>
        <w:ind w:left="142" w:right="141"/>
        <w:jc w:val="both"/>
        <w:rPr>
          <w:bCs/>
          <w:sz w:val="20"/>
        </w:rPr>
      </w:pPr>
      <w:r w:rsidRPr="00C4101F">
        <w:rPr>
          <w:bCs/>
          <w:sz w:val="20"/>
        </w:rPr>
        <w:t>Consultados los archivos municipales, no consta la existencia de título habilitante urbanístico que ampare dichas actuaciones.</w:t>
      </w:r>
    </w:p>
    <w:p w14:paraId="2DFBDF16" w14:textId="77777777" w:rsidR="00DA2B71" w:rsidRPr="00C4101F" w:rsidRDefault="00DA2B71">
      <w:pPr>
        <w:pStyle w:val="Textoindependiente"/>
        <w:spacing w:before="10"/>
        <w:rPr>
          <w:bCs/>
        </w:rPr>
      </w:pPr>
    </w:p>
    <w:p w14:paraId="32AA21DD" w14:textId="7FF82FE6" w:rsidR="00DA2B71" w:rsidRDefault="00000000">
      <w:pPr>
        <w:pStyle w:val="Textoindependiente"/>
        <w:spacing w:before="1" w:line="295" w:lineRule="auto"/>
        <w:ind w:left="142" w:right="140"/>
        <w:jc w:val="both"/>
      </w:pPr>
      <w:r>
        <w:rPr>
          <w:b/>
        </w:rPr>
        <w:t xml:space="preserve">Tercero.- </w:t>
      </w:r>
      <w:r>
        <w:t>Mediante Resolución de fecha 16 de enero de 2026, la Concejal</w:t>
      </w:r>
      <w:r w:rsidR="00C4101F">
        <w:t>-</w:t>
      </w:r>
      <w:r>
        <w:t>Delegada de Urbanismo acordó ordenar la inmediata paralización de las obras e incoar expediente de protección de la legalidad urbanística, concediendo al interesado un plazo de dos meses para instar la legalización de las actuaciones.</w:t>
      </w:r>
    </w:p>
    <w:p w14:paraId="43E1F114" w14:textId="77777777" w:rsidR="00DA2B71" w:rsidRDefault="00DA2B71">
      <w:pPr>
        <w:pStyle w:val="Textoindependiente"/>
        <w:spacing w:before="3"/>
      </w:pPr>
    </w:p>
    <w:p w14:paraId="4DEA6548" w14:textId="77777777" w:rsidR="00DA2B71" w:rsidRPr="00C4101F" w:rsidRDefault="00000000">
      <w:pPr>
        <w:pStyle w:val="Ttulo4"/>
        <w:jc w:val="both"/>
        <w:rPr>
          <w:b w:val="0"/>
          <w:bCs w:val="0"/>
        </w:rPr>
      </w:pPr>
      <w:r w:rsidRPr="00C4101F">
        <w:rPr>
          <w:b w:val="0"/>
          <w:bCs w:val="0"/>
        </w:rPr>
        <w:t>La</w:t>
      </w:r>
      <w:r w:rsidRPr="00C4101F">
        <w:rPr>
          <w:b w:val="0"/>
          <w:bCs w:val="0"/>
          <w:spacing w:val="-2"/>
        </w:rPr>
        <w:t xml:space="preserve"> </w:t>
      </w:r>
      <w:r w:rsidRPr="00C4101F">
        <w:rPr>
          <w:b w:val="0"/>
          <w:bCs w:val="0"/>
        </w:rPr>
        <w:t>notificación</w:t>
      </w:r>
      <w:r w:rsidRPr="00C4101F">
        <w:rPr>
          <w:b w:val="0"/>
          <w:bCs w:val="0"/>
          <w:spacing w:val="-2"/>
        </w:rPr>
        <w:t xml:space="preserve"> </w:t>
      </w:r>
      <w:r w:rsidRPr="00C4101F">
        <w:rPr>
          <w:b w:val="0"/>
          <w:bCs w:val="0"/>
        </w:rPr>
        <w:t>fue</w:t>
      </w:r>
      <w:r w:rsidRPr="00C4101F">
        <w:rPr>
          <w:b w:val="0"/>
          <w:bCs w:val="0"/>
          <w:spacing w:val="-2"/>
        </w:rPr>
        <w:t xml:space="preserve"> </w:t>
      </w:r>
      <w:r w:rsidRPr="00C4101F">
        <w:rPr>
          <w:b w:val="0"/>
          <w:bCs w:val="0"/>
        </w:rPr>
        <w:t>practicada</w:t>
      </w:r>
      <w:r w:rsidRPr="00C4101F">
        <w:rPr>
          <w:b w:val="0"/>
          <w:bCs w:val="0"/>
          <w:spacing w:val="-2"/>
        </w:rPr>
        <w:t xml:space="preserve"> </w:t>
      </w:r>
      <w:r w:rsidRPr="00C4101F">
        <w:rPr>
          <w:b w:val="0"/>
          <w:bCs w:val="0"/>
        </w:rPr>
        <w:t>con</w:t>
      </w:r>
      <w:r w:rsidRPr="00C4101F">
        <w:rPr>
          <w:b w:val="0"/>
          <w:bCs w:val="0"/>
          <w:spacing w:val="-2"/>
        </w:rPr>
        <w:t xml:space="preserve"> </w:t>
      </w:r>
      <w:r w:rsidRPr="00C4101F">
        <w:rPr>
          <w:b w:val="0"/>
          <w:bCs w:val="0"/>
        </w:rPr>
        <w:t>fecha</w:t>
      </w:r>
      <w:r w:rsidRPr="00C4101F">
        <w:rPr>
          <w:b w:val="0"/>
          <w:bCs w:val="0"/>
          <w:spacing w:val="-2"/>
        </w:rPr>
        <w:t xml:space="preserve"> </w:t>
      </w:r>
      <w:r w:rsidRPr="00C4101F">
        <w:rPr>
          <w:b w:val="0"/>
          <w:bCs w:val="0"/>
        </w:rPr>
        <w:t>21</w:t>
      </w:r>
      <w:r w:rsidRPr="00C4101F">
        <w:rPr>
          <w:b w:val="0"/>
          <w:bCs w:val="0"/>
          <w:spacing w:val="-2"/>
        </w:rPr>
        <w:t xml:space="preserve"> </w:t>
      </w:r>
      <w:r w:rsidRPr="00C4101F">
        <w:rPr>
          <w:b w:val="0"/>
          <w:bCs w:val="0"/>
        </w:rPr>
        <w:t>de</w:t>
      </w:r>
      <w:r w:rsidRPr="00C4101F">
        <w:rPr>
          <w:b w:val="0"/>
          <w:bCs w:val="0"/>
          <w:spacing w:val="-2"/>
        </w:rPr>
        <w:t xml:space="preserve"> </w:t>
      </w:r>
      <w:r w:rsidRPr="00C4101F">
        <w:rPr>
          <w:b w:val="0"/>
          <w:bCs w:val="0"/>
        </w:rPr>
        <w:t>enero</w:t>
      </w:r>
      <w:r w:rsidRPr="00C4101F">
        <w:rPr>
          <w:b w:val="0"/>
          <w:bCs w:val="0"/>
          <w:spacing w:val="-2"/>
        </w:rPr>
        <w:t xml:space="preserve"> </w:t>
      </w:r>
      <w:r w:rsidRPr="00C4101F">
        <w:rPr>
          <w:b w:val="0"/>
          <w:bCs w:val="0"/>
        </w:rPr>
        <w:t>de</w:t>
      </w:r>
      <w:r w:rsidRPr="00C4101F">
        <w:rPr>
          <w:b w:val="0"/>
          <w:bCs w:val="0"/>
          <w:spacing w:val="-1"/>
        </w:rPr>
        <w:t xml:space="preserve"> </w:t>
      </w:r>
      <w:r w:rsidRPr="00C4101F">
        <w:rPr>
          <w:b w:val="0"/>
          <w:bCs w:val="0"/>
          <w:spacing w:val="-2"/>
        </w:rPr>
        <w:t>2026.</w:t>
      </w:r>
    </w:p>
    <w:p w14:paraId="343C4CE7" w14:textId="77777777" w:rsidR="00DA2B71" w:rsidRDefault="00DA2B71">
      <w:pPr>
        <w:pStyle w:val="Ttulo4"/>
        <w:jc w:val="both"/>
        <w:sectPr w:rsidR="00DA2B71">
          <w:pgSz w:w="11910" w:h="16840"/>
          <w:pgMar w:top="1340" w:right="1275" w:bottom="1300" w:left="1275" w:header="225" w:footer="1100" w:gutter="0"/>
          <w:cols w:space="720"/>
        </w:sectPr>
      </w:pPr>
    </w:p>
    <w:p w14:paraId="085F1A48" w14:textId="77777777" w:rsidR="00DA2B71" w:rsidRDefault="00000000">
      <w:pPr>
        <w:pStyle w:val="Textoindependiente"/>
        <w:spacing w:before="91" w:line="297" w:lineRule="auto"/>
        <w:ind w:left="142"/>
      </w:pPr>
      <w:r>
        <w:rPr>
          <w:noProof/>
        </w:rPr>
        <w:lastRenderedPageBreak/>
        <mc:AlternateContent>
          <mc:Choice Requires="wps">
            <w:drawing>
              <wp:anchor distT="0" distB="0" distL="0" distR="0" simplePos="0" relativeHeight="15807488" behindDoc="0" locked="0" layoutInCell="1" allowOverlap="1" wp14:anchorId="59705646" wp14:editId="45AAAAB3">
                <wp:simplePos x="0" y="0"/>
                <wp:positionH relativeFrom="page">
                  <wp:posOffset>6807087</wp:posOffset>
                </wp:positionH>
                <wp:positionV relativeFrom="page">
                  <wp:posOffset>2818845</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45949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61998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9705646" id="Textbox 187" o:spid="_x0000_s1181" type="#_x0000_t202" style="position:absolute;left:0;text-align:left;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545949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61998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3F6364C0" wp14:editId="631CFDC7">
                <wp:simplePos x="0" y="0"/>
                <wp:positionH relativeFrom="page">
                  <wp:posOffset>6959560</wp:posOffset>
                </wp:positionH>
                <wp:positionV relativeFrom="page">
                  <wp:posOffset>6510487</wp:posOffset>
                </wp:positionV>
                <wp:extent cx="269875"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46D7899C"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55C70641" w14:textId="77777777" w:rsidR="00DA2B71" w:rsidRDefault="00000000">
                            <w:pPr>
                              <w:spacing w:line="113"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4F47CA9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F6364C0" id="Textbox 188" o:spid="_x0000_s1182" type="#_x0000_t202" style="position:absolute;left:0;text-align:left;margin-left:548pt;margin-top:512.65pt;width:21.25pt;height:261.2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" filled="f" stroked="f">
                <v:textbox style="layout-flow:vertical;mso-layout-flow-alt:bottom-to-top" inset="0,0,0,0">
                  <w:txbxContent>
                    <w:p w14:paraId="46D7899C"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55C70641" w14:textId="77777777" w:rsidR="00DA2B71" w:rsidRDefault="00000000">
                      <w:pPr>
                        <w:spacing w:line="113"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4F47CA9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b/>
        </w:rPr>
        <w:t xml:space="preserve">Cuarto.- </w:t>
      </w:r>
      <w:r>
        <w:t>Con fecha 2 de febrero de 2026, la Policía Local emitió nuevo informe constatando que las obras continuaban ejecutándose.</w:t>
      </w:r>
    </w:p>
    <w:p w14:paraId="437FDFE6" w14:textId="77777777" w:rsidR="00DA2B71" w:rsidRDefault="00DA2B71">
      <w:pPr>
        <w:pStyle w:val="Textoindependiente"/>
        <w:spacing w:before="4"/>
      </w:pPr>
    </w:p>
    <w:p w14:paraId="1BBD46AF" w14:textId="77777777" w:rsidR="00DA2B71" w:rsidRDefault="00000000">
      <w:pPr>
        <w:pStyle w:val="Textoindependiente"/>
        <w:spacing w:line="292" w:lineRule="auto"/>
        <w:ind w:left="142"/>
      </w:pPr>
      <w:r>
        <w:t>Con</w:t>
      </w:r>
      <w:r>
        <w:rPr>
          <w:spacing w:val="40"/>
        </w:rPr>
        <w:t xml:space="preserve"> </w:t>
      </w:r>
      <w:r>
        <w:t>base</w:t>
      </w:r>
      <w:r>
        <w:rPr>
          <w:spacing w:val="40"/>
        </w:rPr>
        <w:t xml:space="preserve"> </w:t>
      </w:r>
      <w:r>
        <w:t>en</w:t>
      </w:r>
      <w:r>
        <w:rPr>
          <w:spacing w:val="40"/>
        </w:rPr>
        <w:t xml:space="preserve"> </w:t>
      </w:r>
      <w:r>
        <w:t>lo</w:t>
      </w:r>
      <w:r>
        <w:rPr>
          <w:spacing w:val="40"/>
        </w:rPr>
        <w:t xml:space="preserve"> </w:t>
      </w:r>
      <w:r>
        <w:t>anterior,</w:t>
      </w:r>
      <w:r>
        <w:rPr>
          <w:spacing w:val="40"/>
        </w:rPr>
        <w:t xml:space="preserve"> </w:t>
      </w:r>
      <w:r>
        <w:t>mediante</w:t>
      </w:r>
      <w:r>
        <w:rPr>
          <w:spacing w:val="40"/>
        </w:rPr>
        <w:t xml:space="preserve"> </w:t>
      </w:r>
      <w:r>
        <w:t>Resolución</w:t>
      </w:r>
      <w:r>
        <w:rPr>
          <w:spacing w:val="40"/>
        </w:rPr>
        <w:t xml:space="preserve"> </w:t>
      </w:r>
      <w:proofErr w:type="spellStart"/>
      <w:r>
        <w:t>nº</w:t>
      </w:r>
      <w:proofErr w:type="spellEnd"/>
      <w:r>
        <w:rPr>
          <w:spacing w:val="40"/>
        </w:rPr>
        <w:t xml:space="preserve"> </w:t>
      </w:r>
      <w:r>
        <w:t>2026-0680,</w:t>
      </w:r>
      <w:r>
        <w:rPr>
          <w:spacing w:val="40"/>
        </w:rPr>
        <w:t xml:space="preserve"> </w:t>
      </w:r>
      <w:r>
        <w:t>de</w:t>
      </w:r>
      <w:r>
        <w:rPr>
          <w:spacing w:val="40"/>
        </w:rPr>
        <w:t xml:space="preserve"> </w:t>
      </w:r>
      <w:r>
        <w:t>3</w:t>
      </w:r>
      <w:r>
        <w:rPr>
          <w:spacing w:val="40"/>
        </w:rPr>
        <w:t xml:space="preserve"> </w:t>
      </w:r>
      <w:r>
        <w:t>de</w:t>
      </w:r>
      <w:r>
        <w:rPr>
          <w:spacing w:val="40"/>
        </w:rPr>
        <w:t xml:space="preserve"> </w:t>
      </w:r>
      <w:r>
        <w:t>febrero,</w:t>
      </w:r>
      <w:r>
        <w:rPr>
          <w:spacing w:val="40"/>
        </w:rPr>
        <w:t xml:space="preserve"> </w:t>
      </w:r>
      <w:r>
        <w:t>la</w:t>
      </w:r>
      <w:r>
        <w:rPr>
          <w:spacing w:val="40"/>
        </w:rPr>
        <w:t xml:space="preserve"> </w:t>
      </w:r>
      <w:r>
        <w:t>Concejal</w:t>
      </w:r>
      <w:r>
        <w:rPr>
          <w:spacing w:val="40"/>
        </w:rPr>
        <w:t xml:space="preserve"> </w:t>
      </w:r>
      <w:r>
        <w:t>de</w:t>
      </w:r>
      <w:r>
        <w:rPr>
          <w:spacing w:val="80"/>
        </w:rPr>
        <w:t xml:space="preserve"> </w:t>
      </w:r>
      <w:r>
        <w:t>Urbanismo resolvió:</w:t>
      </w:r>
    </w:p>
    <w:p w14:paraId="474D7008" w14:textId="77777777" w:rsidR="00DA2B71" w:rsidRDefault="00000000" w:rsidP="00C4101F">
      <w:pPr>
        <w:spacing w:before="168" w:line="280" w:lineRule="atLeast"/>
        <w:ind w:left="142"/>
        <w:jc w:val="both"/>
        <w:rPr>
          <w:i/>
          <w:sz w:val="20"/>
        </w:rPr>
      </w:pPr>
      <w:r>
        <w:rPr>
          <w:sz w:val="20"/>
        </w:rPr>
        <w:t>“</w:t>
      </w:r>
      <w:r>
        <w:rPr>
          <w:i/>
          <w:sz w:val="20"/>
        </w:rPr>
        <w:t>Ordenar, como medida provisional complementaria, el precinto de las obras y de las instalaciones</w:t>
      </w:r>
      <w:r>
        <w:rPr>
          <w:i/>
          <w:spacing w:val="80"/>
          <w:sz w:val="20"/>
        </w:rPr>
        <w:t xml:space="preserve"> </w:t>
      </w:r>
      <w:r>
        <w:rPr>
          <w:i/>
          <w:sz w:val="20"/>
        </w:rPr>
        <w:t>directamente</w:t>
      </w:r>
      <w:r>
        <w:rPr>
          <w:i/>
          <w:spacing w:val="37"/>
          <w:sz w:val="20"/>
        </w:rPr>
        <w:t xml:space="preserve"> </w:t>
      </w:r>
      <w:r>
        <w:rPr>
          <w:i/>
          <w:sz w:val="20"/>
        </w:rPr>
        <w:t>afectadas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actuaciones</w:t>
      </w:r>
      <w:r>
        <w:rPr>
          <w:i/>
          <w:spacing w:val="39"/>
          <w:sz w:val="20"/>
        </w:rPr>
        <w:t xml:space="preserve"> </w:t>
      </w:r>
      <w:r>
        <w:rPr>
          <w:i/>
          <w:sz w:val="20"/>
        </w:rPr>
        <w:t>urbanísticas</w:t>
      </w:r>
      <w:r>
        <w:rPr>
          <w:i/>
          <w:spacing w:val="40"/>
          <w:sz w:val="20"/>
        </w:rPr>
        <w:t xml:space="preserve"> </w:t>
      </w:r>
      <w:r>
        <w:rPr>
          <w:i/>
          <w:sz w:val="20"/>
        </w:rPr>
        <w:t>ilegales</w:t>
      </w:r>
      <w:r>
        <w:rPr>
          <w:i/>
          <w:spacing w:val="40"/>
          <w:sz w:val="20"/>
        </w:rPr>
        <w:t xml:space="preserve"> </w:t>
      </w:r>
      <w:r>
        <w:rPr>
          <w:i/>
          <w:sz w:val="20"/>
        </w:rPr>
        <w:t>que</w:t>
      </w:r>
      <w:r>
        <w:rPr>
          <w:i/>
          <w:spacing w:val="40"/>
          <w:sz w:val="20"/>
        </w:rPr>
        <w:t xml:space="preserve"> </w:t>
      </w:r>
      <w:r>
        <w:rPr>
          <w:i/>
          <w:sz w:val="20"/>
        </w:rPr>
        <w:t>se</w:t>
      </w:r>
      <w:r>
        <w:rPr>
          <w:i/>
          <w:spacing w:val="39"/>
          <w:sz w:val="20"/>
        </w:rPr>
        <w:t xml:space="preserve"> </w:t>
      </w:r>
      <w:r>
        <w:rPr>
          <w:i/>
          <w:sz w:val="20"/>
        </w:rPr>
        <w:t>vienen</w:t>
      </w:r>
      <w:r>
        <w:rPr>
          <w:i/>
          <w:spacing w:val="40"/>
          <w:sz w:val="20"/>
        </w:rPr>
        <w:t xml:space="preserve"> </w:t>
      </w:r>
      <w:r>
        <w:rPr>
          <w:i/>
          <w:sz w:val="20"/>
        </w:rPr>
        <w:t>ejecutando</w:t>
      </w:r>
      <w:r>
        <w:rPr>
          <w:i/>
          <w:spacing w:val="40"/>
          <w:sz w:val="20"/>
        </w:rPr>
        <w:t xml:space="preserve"> </w:t>
      </w:r>
      <w:r>
        <w:rPr>
          <w:i/>
          <w:sz w:val="20"/>
        </w:rPr>
        <w:t>en</w:t>
      </w:r>
      <w:r>
        <w:rPr>
          <w:i/>
          <w:spacing w:val="40"/>
          <w:sz w:val="20"/>
        </w:rPr>
        <w:t xml:space="preserve"> </w:t>
      </w:r>
      <w:r>
        <w:rPr>
          <w:i/>
          <w:spacing w:val="-5"/>
          <w:sz w:val="20"/>
        </w:rPr>
        <w:t>el</w:t>
      </w:r>
    </w:p>
    <w:p w14:paraId="00CFAF30" w14:textId="77777777" w:rsidR="00DA2B71" w:rsidRDefault="00000000" w:rsidP="00C4101F">
      <w:pPr>
        <w:spacing w:line="337" w:lineRule="exact"/>
        <w:ind w:left="142"/>
        <w:jc w:val="both"/>
        <w:rPr>
          <w:i/>
          <w:sz w:val="20"/>
        </w:rPr>
      </w:pPr>
      <w:r>
        <w:rPr>
          <w:i/>
          <w:sz w:val="20"/>
        </w:rPr>
        <w:t>inmueble</w:t>
      </w:r>
      <w:r>
        <w:rPr>
          <w:i/>
          <w:spacing w:val="42"/>
          <w:sz w:val="20"/>
        </w:rPr>
        <w:t xml:space="preserve"> </w:t>
      </w:r>
      <w:r>
        <w:rPr>
          <w:i/>
          <w:sz w:val="20"/>
        </w:rPr>
        <w:t>sito</w:t>
      </w:r>
      <w:r>
        <w:rPr>
          <w:i/>
          <w:spacing w:val="43"/>
          <w:sz w:val="20"/>
        </w:rPr>
        <w:t xml:space="preserve"> </w:t>
      </w:r>
      <w:r>
        <w:rPr>
          <w:i/>
          <w:sz w:val="20"/>
        </w:rPr>
        <w:t>en</w:t>
      </w:r>
      <w:r>
        <w:rPr>
          <w:i/>
          <w:spacing w:val="43"/>
          <w:sz w:val="20"/>
        </w:rPr>
        <w:t xml:space="preserve"> </w:t>
      </w:r>
      <w:r>
        <w:rPr>
          <w:i/>
          <w:sz w:val="20"/>
        </w:rPr>
        <w:t>la</w:t>
      </w:r>
      <w:r>
        <w:rPr>
          <w:i/>
          <w:spacing w:val="43"/>
          <w:sz w:val="20"/>
        </w:rPr>
        <w:t xml:space="preserve"> </w:t>
      </w:r>
      <w:r>
        <w:rPr>
          <w:i/>
          <w:sz w:val="20"/>
        </w:rPr>
        <w:t>Calle</w:t>
      </w:r>
      <w:r>
        <w:rPr>
          <w:i/>
          <w:spacing w:val="64"/>
          <w:sz w:val="20"/>
        </w:rPr>
        <w:t xml:space="preserve"> </w:t>
      </w:r>
      <w:r>
        <w:t>**********</w:t>
      </w:r>
      <w:r>
        <w:rPr>
          <w:spacing w:val="68"/>
        </w:rPr>
        <w:t xml:space="preserve"> </w:t>
      </w:r>
      <w:r>
        <w:rPr>
          <w:sz w:val="32"/>
        </w:rPr>
        <w:t>*</w:t>
      </w:r>
      <w:r>
        <w:rPr>
          <w:spacing w:val="43"/>
          <w:w w:val="150"/>
          <w:sz w:val="32"/>
        </w:rPr>
        <w:t xml:space="preserve"> </w:t>
      </w:r>
      <w:r>
        <w:rPr>
          <w:sz w:val="21"/>
        </w:rPr>
        <w:t>**</w:t>
      </w:r>
      <w:r>
        <w:rPr>
          <w:spacing w:val="66"/>
          <w:w w:val="150"/>
          <w:sz w:val="21"/>
        </w:rPr>
        <w:t xml:space="preserve"> </w:t>
      </w:r>
      <w:r>
        <w:rPr>
          <w:i/>
          <w:sz w:val="20"/>
        </w:rPr>
        <w:t>de</w:t>
      </w:r>
      <w:r>
        <w:rPr>
          <w:i/>
          <w:spacing w:val="43"/>
          <w:sz w:val="20"/>
        </w:rPr>
        <w:t xml:space="preserve"> </w:t>
      </w:r>
      <w:r>
        <w:rPr>
          <w:i/>
          <w:sz w:val="20"/>
        </w:rPr>
        <w:t>Las</w:t>
      </w:r>
      <w:r>
        <w:rPr>
          <w:i/>
          <w:spacing w:val="42"/>
          <w:sz w:val="20"/>
        </w:rPr>
        <w:t xml:space="preserve"> </w:t>
      </w:r>
      <w:r>
        <w:rPr>
          <w:i/>
          <w:sz w:val="20"/>
        </w:rPr>
        <w:t>Rozas</w:t>
      </w:r>
      <w:r>
        <w:rPr>
          <w:i/>
          <w:spacing w:val="43"/>
          <w:sz w:val="20"/>
        </w:rPr>
        <w:t xml:space="preserve"> </w:t>
      </w:r>
      <w:r>
        <w:rPr>
          <w:i/>
          <w:sz w:val="20"/>
        </w:rPr>
        <w:t>de</w:t>
      </w:r>
      <w:r>
        <w:rPr>
          <w:i/>
          <w:spacing w:val="43"/>
          <w:sz w:val="20"/>
        </w:rPr>
        <w:t xml:space="preserve"> </w:t>
      </w:r>
      <w:r>
        <w:rPr>
          <w:i/>
          <w:sz w:val="20"/>
        </w:rPr>
        <w:t>Madrid,</w:t>
      </w:r>
      <w:r>
        <w:rPr>
          <w:i/>
          <w:spacing w:val="43"/>
          <w:sz w:val="20"/>
        </w:rPr>
        <w:t xml:space="preserve"> </w:t>
      </w:r>
      <w:r>
        <w:rPr>
          <w:i/>
          <w:sz w:val="20"/>
        </w:rPr>
        <w:t>así</w:t>
      </w:r>
      <w:r>
        <w:rPr>
          <w:i/>
          <w:spacing w:val="43"/>
          <w:sz w:val="20"/>
        </w:rPr>
        <w:t xml:space="preserve"> </w:t>
      </w:r>
      <w:r>
        <w:rPr>
          <w:i/>
          <w:sz w:val="20"/>
        </w:rPr>
        <w:t>como</w:t>
      </w:r>
      <w:r>
        <w:rPr>
          <w:i/>
          <w:spacing w:val="43"/>
          <w:sz w:val="20"/>
        </w:rPr>
        <w:t xml:space="preserve"> </w:t>
      </w:r>
      <w:r>
        <w:rPr>
          <w:i/>
          <w:sz w:val="20"/>
        </w:rPr>
        <w:t>la</w:t>
      </w:r>
      <w:r>
        <w:rPr>
          <w:i/>
          <w:spacing w:val="43"/>
          <w:sz w:val="20"/>
        </w:rPr>
        <w:t xml:space="preserve"> </w:t>
      </w:r>
      <w:r>
        <w:rPr>
          <w:i/>
          <w:sz w:val="20"/>
        </w:rPr>
        <w:t>retirada</w:t>
      </w:r>
      <w:r>
        <w:rPr>
          <w:i/>
          <w:spacing w:val="43"/>
          <w:sz w:val="20"/>
        </w:rPr>
        <w:t xml:space="preserve"> </w:t>
      </w:r>
      <w:r>
        <w:rPr>
          <w:i/>
          <w:sz w:val="20"/>
        </w:rPr>
        <w:t>de</w:t>
      </w:r>
      <w:r>
        <w:rPr>
          <w:i/>
          <w:spacing w:val="43"/>
          <w:sz w:val="20"/>
        </w:rPr>
        <w:t xml:space="preserve"> </w:t>
      </w:r>
      <w:r>
        <w:rPr>
          <w:i/>
          <w:spacing w:val="-5"/>
          <w:sz w:val="20"/>
        </w:rPr>
        <w:t>la</w:t>
      </w:r>
    </w:p>
    <w:p w14:paraId="3A807478" w14:textId="77777777" w:rsidR="00DA2B71" w:rsidRDefault="00000000" w:rsidP="00C4101F">
      <w:pPr>
        <w:spacing w:before="21" w:line="292" w:lineRule="auto"/>
        <w:ind w:left="142" w:right="140"/>
        <w:jc w:val="both"/>
        <w:rPr>
          <w:i/>
          <w:sz w:val="20"/>
        </w:rPr>
      </w:pPr>
      <w:r>
        <w:rPr>
          <w:i/>
          <w:sz w:val="20"/>
        </w:rPr>
        <w:t>maquinaria</w:t>
      </w:r>
      <w:r>
        <w:rPr>
          <w:i/>
          <w:spacing w:val="15"/>
          <w:sz w:val="20"/>
        </w:rPr>
        <w:t xml:space="preserve"> </w:t>
      </w:r>
      <w:r>
        <w:rPr>
          <w:i/>
          <w:sz w:val="20"/>
        </w:rPr>
        <w:t>y</w:t>
      </w:r>
      <w:r>
        <w:rPr>
          <w:i/>
          <w:spacing w:val="15"/>
          <w:sz w:val="20"/>
        </w:rPr>
        <w:t xml:space="preserve"> </w:t>
      </w:r>
      <w:r>
        <w:rPr>
          <w:i/>
          <w:sz w:val="20"/>
        </w:rPr>
        <w:t>materiales</w:t>
      </w:r>
      <w:r>
        <w:rPr>
          <w:i/>
          <w:spacing w:val="15"/>
          <w:sz w:val="20"/>
        </w:rPr>
        <w:t xml:space="preserve"> </w:t>
      </w:r>
      <w:r>
        <w:rPr>
          <w:i/>
          <w:sz w:val="20"/>
        </w:rPr>
        <w:t>que</w:t>
      </w:r>
      <w:r>
        <w:rPr>
          <w:i/>
          <w:spacing w:val="15"/>
          <w:sz w:val="20"/>
        </w:rPr>
        <w:t xml:space="preserve"> </w:t>
      </w:r>
      <w:r>
        <w:rPr>
          <w:i/>
          <w:sz w:val="20"/>
        </w:rPr>
        <w:t>estuvieran</w:t>
      </w:r>
      <w:r>
        <w:rPr>
          <w:i/>
          <w:spacing w:val="15"/>
          <w:sz w:val="20"/>
        </w:rPr>
        <w:t xml:space="preserve"> </w:t>
      </w:r>
      <w:r>
        <w:rPr>
          <w:i/>
          <w:sz w:val="20"/>
        </w:rPr>
        <w:t>empleándose</w:t>
      </w:r>
      <w:r>
        <w:rPr>
          <w:i/>
          <w:spacing w:val="15"/>
          <w:sz w:val="20"/>
        </w:rPr>
        <w:t xml:space="preserve"> </w:t>
      </w:r>
      <w:r>
        <w:rPr>
          <w:i/>
          <w:sz w:val="20"/>
        </w:rPr>
        <w:t>en</w:t>
      </w:r>
      <w:r>
        <w:rPr>
          <w:i/>
          <w:spacing w:val="15"/>
          <w:sz w:val="20"/>
        </w:rPr>
        <w:t xml:space="preserve"> </w:t>
      </w:r>
      <w:r>
        <w:rPr>
          <w:i/>
          <w:sz w:val="20"/>
        </w:rPr>
        <w:t>las</w:t>
      </w:r>
      <w:r>
        <w:rPr>
          <w:i/>
          <w:spacing w:val="15"/>
          <w:sz w:val="20"/>
        </w:rPr>
        <w:t xml:space="preserve"> </w:t>
      </w:r>
      <w:r>
        <w:rPr>
          <w:i/>
          <w:sz w:val="20"/>
        </w:rPr>
        <w:t>obras</w:t>
      </w:r>
      <w:r>
        <w:rPr>
          <w:i/>
          <w:spacing w:val="15"/>
          <w:sz w:val="20"/>
        </w:rPr>
        <w:t xml:space="preserve"> </w:t>
      </w:r>
      <w:r>
        <w:rPr>
          <w:i/>
          <w:sz w:val="20"/>
        </w:rPr>
        <w:t>para</w:t>
      </w:r>
      <w:r>
        <w:rPr>
          <w:i/>
          <w:spacing w:val="15"/>
          <w:sz w:val="20"/>
        </w:rPr>
        <w:t xml:space="preserve"> </w:t>
      </w:r>
      <w:r>
        <w:rPr>
          <w:i/>
          <w:sz w:val="20"/>
        </w:rPr>
        <w:t>su</w:t>
      </w:r>
      <w:r>
        <w:rPr>
          <w:i/>
          <w:spacing w:val="15"/>
          <w:sz w:val="20"/>
        </w:rPr>
        <w:t xml:space="preserve"> </w:t>
      </w:r>
      <w:r>
        <w:rPr>
          <w:i/>
          <w:sz w:val="20"/>
        </w:rPr>
        <w:t>depósito</w:t>
      </w:r>
      <w:r>
        <w:rPr>
          <w:i/>
          <w:spacing w:val="15"/>
          <w:sz w:val="20"/>
        </w:rPr>
        <w:t xml:space="preserve"> </w:t>
      </w:r>
      <w:r>
        <w:rPr>
          <w:i/>
          <w:sz w:val="20"/>
        </w:rPr>
        <w:t>en</w:t>
      </w:r>
      <w:r>
        <w:rPr>
          <w:i/>
          <w:spacing w:val="15"/>
          <w:sz w:val="20"/>
        </w:rPr>
        <w:t xml:space="preserve"> </w:t>
      </w:r>
      <w:r>
        <w:rPr>
          <w:i/>
          <w:sz w:val="20"/>
        </w:rPr>
        <w:t>el</w:t>
      </w:r>
      <w:r>
        <w:rPr>
          <w:i/>
          <w:spacing w:val="15"/>
          <w:sz w:val="20"/>
        </w:rPr>
        <w:t xml:space="preserve"> </w:t>
      </w:r>
      <w:r>
        <w:rPr>
          <w:i/>
          <w:sz w:val="20"/>
        </w:rPr>
        <w:t>lugar</w:t>
      </w:r>
      <w:r>
        <w:rPr>
          <w:i/>
          <w:spacing w:val="15"/>
          <w:sz w:val="20"/>
        </w:rPr>
        <w:t xml:space="preserve"> </w:t>
      </w:r>
      <w:r>
        <w:rPr>
          <w:i/>
          <w:sz w:val="20"/>
        </w:rPr>
        <w:t>que el Ayuntamiento designe. Los gastos que origine la retirada y el depósito deberán ser satisfechos solidariamente por el promotor, constructor y propietario.</w:t>
      </w:r>
    </w:p>
    <w:p w14:paraId="6D00E3A1" w14:textId="77777777" w:rsidR="00DA2B71" w:rsidRDefault="00DA2B71">
      <w:pPr>
        <w:pStyle w:val="Textoindependiente"/>
        <w:spacing w:before="9"/>
        <w:rPr>
          <w:i/>
        </w:rPr>
      </w:pPr>
    </w:p>
    <w:p w14:paraId="56297A18" w14:textId="77777777" w:rsidR="00DA2B71" w:rsidRDefault="00000000">
      <w:pPr>
        <w:pStyle w:val="Ttulo5"/>
        <w:jc w:val="both"/>
      </w:pPr>
      <w:r>
        <w:rPr>
          <w:spacing w:val="-6"/>
        </w:rPr>
        <w:t>Dicho</w:t>
      </w:r>
      <w:r>
        <w:rPr>
          <w:spacing w:val="-5"/>
        </w:rPr>
        <w:t xml:space="preserve"> </w:t>
      </w:r>
      <w:r>
        <w:rPr>
          <w:spacing w:val="-6"/>
        </w:rPr>
        <w:t>precinto</w:t>
      </w:r>
      <w:r>
        <w:rPr>
          <w:spacing w:val="-4"/>
        </w:rPr>
        <w:t xml:space="preserve"> </w:t>
      </w:r>
      <w:r>
        <w:rPr>
          <w:spacing w:val="-6"/>
        </w:rPr>
        <w:t>será</w:t>
      </w:r>
      <w:r>
        <w:rPr>
          <w:spacing w:val="-5"/>
        </w:rPr>
        <w:t xml:space="preserve"> </w:t>
      </w:r>
      <w:r>
        <w:rPr>
          <w:spacing w:val="-6"/>
        </w:rPr>
        <w:t>ejecutado</w:t>
      </w:r>
      <w:r>
        <w:rPr>
          <w:spacing w:val="-4"/>
        </w:rPr>
        <w:t xml:space="preserve"> </w:t>
      </w:r>
      <w:r>
        <w:rPr>
          <w:spacing w:val="-6"/>
        </w:rPr>
        <w:t>en</w:t>
      </w:r>
      <w:r>
        <w:rPr>
          <w:spacing w:val="-5"/>
        </w:rPr>
        <w:t xml:space="preserve"> </w:t>
      </w:r>
      <w:r>
        <w:rPr>
          <w:spacing w:val="-6"/>
        </w:rPr>
        <w:t>fecha</w:t>
      </w:r>
      <w:r>
        <w:rPr>
          <w:spacing w:val="-4"/>
        </w:rPr>
        <w:t xml:space="preserve"> </w:t>
      </w:r>
      <w:r>
        <w:rPr>
          <w:spacing w:val="-6"/>
        </w:rPr>
        <w:t>9</w:t>
      </w:r>
      <w:r>
        <w:rPr>
          <w:spacing w:val="-5"/>
        </w:rPr>
        <w:t xml:space="preserve"> </w:t>
      </w:r>
      <w:r>
        <w:rPr>
          <w:spacing w:val="-6"/>
        </w:rPr>
        <w:t>de</w:t>
      </w:r>
      <w:r>
        <w:rPr>
          <w:spacing w:val="-4"/>
        </w:rPr>
        <w:t xml:space="preserve"> </w:t>
      </w:r>
      <w:r>
        <w:rPr>
          <w:spacing w:val="-6"/>
        </w:rPr>
        <w:t>febrero</w:t>
      </w:r>
      <w:r>
        <w:rPr>
          <w:spacing w:val="-5"/>
        </w:rPr>
        <w:t xml:space="preserve"> </w:t>
      </w:r>
      <w:r>
        <w:rPr>
          <w:spacing w:val="-6"/>
        </w:rPr>
        <w:t>de</w:t>
      </w:r>
      <w:r>
        <w:rPr>
          <w:spacing w:val="-4"/>
        </w:rPr>
        <w:t xml:space="preserve"> </w:t>
      </w:r>
      <w:r>
        <w:rPr>
          <w:spacing w:val="-6"/>
        </w:rPr>
        <w:t>2026,</w:t>
      </w:r>
      <w:r>
        <w:rPr>
          <w:spacing w:val="-5"/>
        </w:rPr>
        <w:t xml:space="preserve"> </w:t>
      </w:r>
      <w:r>
        <w:rPr>
          <w:spacing w:val="-6"/>
        </w:rPr>
        <w:t>a</w:t>
      </w:r>
      <w:r>
        <w:rPr>
          <w:spacing w:val="-4"/>
        </w:rPr>
        <w:t xml:space="preserve"> </w:t>
      </w:r>
      <w:r>
        <w:rPr>
          <w:spacing w:val="-6"/>
        </w:rPr>
        <w:t>las</w:t>
      </w:r>
      <w:r>
        <w:rPr>
          <w:spacing w:val="-5"/>
        </w:rPr>
        <w:t xml:space="preserve"> </w:t>
      </w:r>
      <w:r>
        <w:rPr>
          <w:spacing w:val="-6"/>
        </w:rPr>
        <w:t>11:00</w:t>
      </w:r>
      <w:r>
        <w:rPr>
          <w:spacing w:val="-4"/>
        </w:rPr>
        <w:t xml:space="preserve"> </w:t>
      </w:r>
      <w:r>
        <w:rPr>
          <w:spacing w:val="-6"/>
        </w:rPr>
        <w:t>horas.</w:t>
      </w:r>
    </w:p>
    <w:p w14:paraId="103DC60F" w14:textId="77777777" w:rsidR="00DA2B71" w:rsidRDefault="00DA2B71">
      <w:pPr>
        <w:pStyle w:val="Textoindependiente"/>
        <w:spacing w:before="61"/>
        <w:rPr>
          <w:b/>
          <w:i/>
        </w:rPr>
      </w:pPr>
    </w:p>
    <w:p w14:paraId="2CE3F109" w14:textId="77777777" w:rsidR="00DA2B71" w:rsidRDefault="00000000">
      <w:pPr>
        <w:spacing w:line="292" w:lineRule="auto"/>
        <w:ind w:left="142" w:right="140"/>
        <w:jc w:val="both"/>
        <w:rPr>
          <w:i/>
          <w:sz w:val="20"/>
        </w:rPr>
      </w:pPr>
      <w:r>
        <w:rPr>
          <w:i/>
          <w:sz w:val="20"/>
        </w:rPr>
        <w:t>Así mismo, se podrá, mientras persista, a la imposición de multas coercitivas por períodos de diez días y cuantía, en cada ocasión, de 150 euros o del 5 por 100 del valor de las obras, si éste fuese superior. Del incumplimiento se dará cuenta en todo caso al Ministerio Fiscal a los efectos de la exigencia de la responsabilidad penal que proceda. Por todo ello se debe dar traslado a los servicios técnicos municipales, con la finalidad de que emitan un informe de valoración de las obras en curso”.</w:t>
      </w:r>
    </w:p>
    <w:p w14:paraId="3FA2B9F7" w14:textId="77777777" w:rsidR="00DA2B71" w:rsidRDefault="00DA2B71">
      <w:pPr>
        <w:pStyle w:val="Textoindependiente"/>
        <w:spacing w:before="10"/>
        <w:rPr>
          <w:i/>
        </w:rPr>
      </w:pPr>
    </w:p>
    <w:p w14:paraId="60C50E72" w14:textId="77777777" w:rsidR="00DA2B71" w:rsidRDefault="00000000">
      <w:pPr>
        <w:pStyle w:val="Textoindependiente"/>
        <w:spacing w:line="292" w:lineRule="auto"/>
        <w:ind w:left="142" w:right="140"/>
        <w:jc w:val="both"/>
      </w:pPr>
      <w:r>
        <w:t xml:space="preserve">Revisados los archivos municipales, no consta que la citada Resolución haya sido notificada válidamente al interesado, lo que impide su ejecución material en la fecha inicialmente señalada, por lo que mediante Resolución </w:t>
      </w:r>
      <w:proofErr w:type="spellStart"/>
      <w:r>
        <w:t>nº</w:t>
      </w:r>
      <w:proofErr w:type="spellEnd"/>
      <w:r>
        <w:t xml:space="preserve"> 2026/0887, de fecha 10 de febrero, la Concejal de Urbanismo resolvió:</w:t>
      </w:r>
    </w:p>
    <w:p w14:paraId="02C823D4" w14:textId="77777777" w:rsidR="00DA2B71" w:rsidRDefault="00000000">
      <w:pPr>
        <w:spacing w:before="165" w:line="280" w:lineRule="atLeast"/>
        <w:ind w:left="142" w:right="140"/>
        <w:jc w:val="both"/>
        <w:rPr>
          <w:i/>
          <w:sz w:val="20"/>
        </w:rPr>
      </w:pPr>
      <w:r w:rsidRPr="00C4101F">
        <w:rPr>
          <w:bCs/>
          <w:i/>
          <w:sz w:val="20"/>
        </w:rPr>
        <w:t>“1.-</w:t>
      </w:r>
      <w:r>
        <w:rPr>
          <w:b/>
          <w:i/>
          <w:sz w:val="20"/>
        </w:rPr>
        <w:t xml:space="preserve"> </w:t>
      </w:r>
      <w:r>
        <w:rPr>
          <w:i/>
          <w:sz w:val="20"/>
        </w:rPr>
        <w:t xml:space="preserve">Suspender la Resolución </w:t>
      </w:r>
      <w:proofErr w:type="spellStart"/>
      <w:r>
        <w:rPr>
          <w:i/>
          <w:sz w:val="20"/>
        </w:rPr>
        <w:t>nº</w:t>
      </w:r>
      <w:proofErr w:type="spellEnd"/>
      <w:r>
        <w:rPr>
          <w:i/>
          <w:sz w:val="20"/>
        </w:rPr>
        <w:t xml:space="preserve"> 2026-0680 de fecha 3 de febrero de 2026, emitida por la Concejal de Urbanismo por la que se ordenaba, en fecha 9 de febrero de 2026 a las 11:00 horas, como medida provisional complementaria, el precinto de las obras y de las instalaciones directamente afectadas</w:t>
      </w:r>
      <w:r>
        <w:rPr>
          <w:i/>
          <w:spacing w:val="80"/>
          <w:sz w:val="20"/>
        </w:rPr>
        <w:t xml:space="preserve"> </w:t>
      </w:r>
      <w:r>
        <w:rPr>
          <w:i/>
          <w:sz w:val="20"/>
        </w:rPr>
        <w:t>por</w:t>
      </w:r>
      <w:r>
        <w:rPr>
          <w:i/>
          <w:spacing w:val="24"/>
          <w:sz w:val="20"/>
        </w:rPr>
        <w:t xml:space="preserve"> </w:t>
      </w:r>
      <w:r>
        <w:rPr>
          <w:i/>
          <w:sz w:val="20"/>
        </w:rPr>
        <w:t>las</w:t>
      </w:r>
      <w:r>
        <w:rPr>
          <w:i/>
          <w:spacing w:val="24"/>
          <w:sz w:val="20"/>
        </w:rPr>
        <w:t xml:space="preserve"> </w:t>
      </w:r>
      <w:r>
        <w:rPr>
          <w:i/>
          <w:sz w:val="20"/>
        </w:rPr>
        <w:t>actuaciones</w:t>
      </w:r>
      <w:r>
        <w:rPr>
          <w:i/>
          <w:spacing w:val="25"/>
          <w:sz w:val="20"/>
        </w:rPr>
        <w:t xml:space="preserve"> </w:t>
      </w:r>
      <w:r>
        <w:rPr>
          <w:i/>
          <w:sz w:val="20"/>
        </w:rPr>
        <w:t>urbanísticas</w:t>
      </w:r>
      <w:r>
        <w:rPr>
          <w:i/>
          <w:spacing w:val="24"/>
          <w:sz w:val="20"/>
        </w:rPr>
        <w:t xml:space="preserve"> </w:t>
      </w:r>
      <w:r>
        <w:rPr>
          <w:i/>
          <w:sz w:val="20"/>
        </w:rPr>
        <w:t>ilegales</w:t>
      </w:r>
      <w:r>
        <w:rPr>
          <w:i/>
          <w:spacing w:val="24"/>
          <w:sz w:val="20"/>
        </w:rPr>
        <w:t xml:space="preserve"> </w:t>
      </w:r>
      <w:r>
        <w:rPr>
          <w:i/>
          <w:sz w:val="20"/>
        </w:rPr>
        <w:t>que</w:t>
      </w:r>
      <w:r>
        <w:rPr>
          <w:i/>
          <w:spacing w:val="24"/>
          <w:sz w:val="20"/>
        </w:rPr>
        <w:t xml:space="preserve"> </w:t>
      </w:r>
      <w:r>
        <w:rPr>
          <w:i/>
          <w:sz w:val="20"/>
        </w:rPr>
        <w:t>se</w:t>
      </w:r>
      <w:r>
        <w:rPr>
          <w:i/>
          <w:spacing w:val="24"/>
          <w:sz w:val="20"/>
        </w:rPr>
        <w:t xml:space="preserve"> </w:t>
      </w:r>
      <w:r>
        <w:rPr>
          <w:i/>
          <w:sz w:val="20"/>
        </w:rPr>
        <w:t>vienen</w:t>
      </w:r>
      <w:r>
        <w:rPr>
          <w:i/>
          <w:spacing w:val="24"/>
          <w:sz w:val="20"/>
        </w:rPr>
        <w:t xml:space="preserve"> </w:t>
      </w:r>
      <w:r>
        <w:rPr>
          <w:i/>
          <w:sz w:val="20"/>
        </w:rPr>
        <w:t>ejecutando</w:t>
      </w:r>
      <w:r>
        <w:rPr>
          <w:i/>
          <w:spacing w:val="25"/>
          <w:sz w:val="20"/>
        </w:rPr>
        <w:t xml:space="preserve"> </w:t>
      </w:r>
      <w:r>
        <w:rPr>
          <w:i/>
          <w:sz w:val="20"/>
        </w:rPr>
        <w:t>en</w:t>
      </w:r>
      <w:r>
        <w:rPr>
          <w:i/>
          <w:spacing w:val="23"/>
          <w:sz w:val="20"/>
        </w:rPr>
        <w:t xml:space="preserve"> </w:t>
      </w:r>
      <w:r>
        <w:rPr>
          <w:i/>
          <w:sz w:val="20"/>
        </w:rPr>
        <w:t>el</w:t>
      </w:r>
      <w:r>
        <w:rPr>
          <w:i/>
          <w:spacing w:val="23"/>
          <w:sz w:val="20"/>
        </w:rPr>
        <w:t xml:space="preserve"> </w:t>
      </w:r>
      <w:r>
        <w:rPr>
          <w:i/>
          <w:sz w:val="20"/>
        </w:rPr>
        <w:t>inmueble</w:t>
      </w:r>
      <w:r>
        <w:rPr>
          <w:i/>
          <w:spacing w:val="24"/>
          <w:sz w:val="20"/>
        </w:rPr>
        <w:t xml:space="preserve"> </w:t>
      </w:r>
      <w:r>
        <w:rPr>
          <w:i/>
          <w:sz w:val="20"/>
        </w:rPr>
        <w:t>sito</w:t>
      </w:r>
      <w:r>
        <w:rPr>
          <w:i/>
          <w:spacing w:val="24"/>
          <w:sz w:val="20"/>
        </w:rPr>
        <w:t xml:space="preserve"> </w:t>
      </w:r>
      <w:r>
        <w:rPr>
          <w:i/>
          <w:sz w:val="20"/>
        </w:rPr>
        <w:t>en</w:t>
      </w:r>
      <w:r>
        <w:rPr>
          <w:i/>
          <w:spacing w:val="23"/>
          <w:sz w:val="20"/>
        </w:rPr>
        <w:t xml:space="preserve"> </w:t>
      </w:r>
      <w:r>
        <w:rPr>
          <w:i/>
          <w:sz w:val="20"/>
        </w:rPr>
        <w:t>la</w:t>
      </w:r>
      <w:r>
        <w:rPr>
          <w:i/>
          <w:spacing w:val="25"/>
          <w:sz w:val="20"/>
        </w:rPr>
        <w:t xml:space="preserve"> </w:t>
      </w:r>
      <w:r>
        <w:rPr>
          <w:i/>
          <w:spacing w:val="-2"/>
          <w:sz w:val="20"/>
        </w:rPr>
        <w:t>Calle</w:t>
      </w:r>
    </w:p>
    <w:p w14:paraId="53132B85" w14:textId="77777777" w:rsidR="00DA2B71" w:rsidRDefault="00000000">
      <w:pPr>
        <w:spacing w:line="335" w:lineRule="exact"/>
        <w:ind w:left="159"/>
        <w:rPr>
          <w:i/>
          <w:sz w:val="20"/>
        </w:rPr>
      </w:pPr>
      <w:r>
        <w:rPr>
          <w:position w:val="-1"/>
          <w:sz w:val="24"/>
        </w:rPr>
        <w:t>**********</w:t>
      </w:r>
      <w:r>
        <w:rPr>
          <w:spacing w:val="15"/>
          <w:position w:val="-1"/>
          <w:sz w:val="24"/>
        </w:rPr>
        <w:t xml:space="preserve"> </w:t>
      </w:r>
      <w:r>
        <w:rPr>
          <w:sz w:val="32"/>
        </w:rPr>
        <w:t>*</w:t>
      </w:r>
      <w:r>
        <w:rPr>
          <w:spacing w:val="72"/>
          <w:sz w:val="32"/>
        </w:rPr>
        <w:t xml:space="preserve"> </w:t>
      </w:r>
      <w:r>
        <w:rPr>
          <w:position w:val="-1"/>
          <w:sz w:val="24"/>
        </w:rPr>
        <w:t>**</w:t>
      </w:r>
      <w:r>
        <w:rPr>
          <w:spacing w:val="64"/>
          <w:w w:val="150"/>
          <w:position w:val="-1"/>
          <w:sz w:val="24"/>
        </w:rPr>
        <w:t xml:space="preserve"> </w:t>
      </w:r>
      <w:r>
        <w:rPr>
          <w:i/>
          <w:sz w:val="20"/>
        </w:rPr>
        <w:t>de</w:t>
      </w:r>
      <w:r>
        <w:rPr>
          <w:i/>
          <w:spacing w:val="26"/>
          <w:sz w:val="20"/>
        </w:rPr>
        <w:t xml:space="preserve"> </w:t>
      </w:r>
      <w:r>
        <w:rPr>
          <w:i/>
          <w:sz w:val="20"/>
        </w:rPr>
        <w:t>Las</w:t>
      </w:r>
      <w:r>
        <w:rPr>
          <w:i/>
          <w:spacing w:val="26"/>
          <w:sz w:val="20"/>
        </w:rPr>
        <w:t xml:space="preserve"> </w:t>
      </w:r>
      <w:r>
        <w:rPr>
          <w:i/>
          <w:sz w:val="20"/>
        </w:rPr>
        <w:t>Rozas</w:t>
      </w:r>
      <w:r>
        <w:rPr>
          <w:i/>
          <w:spacing w:val="26"/>
          <w:sz w:val="20"/>
        </w:rPr>
        <w:t xml:space="preserve"> </w:t>
      </w:r>
      <w:r>
        <w:rPr>
          <w:i/>
          <w:sz w:val="20"/>
        </w:rPr>
        <w:t>de</w:t>
      </w:r>
      <w:r>
        <w:rPr>
          <w:i/>
          <w:spacing w:val="26"/>
          <w:sz w:val="20"/>
        </w:rPr>
        <w:t xml:space="preserve"> </w:t>
      </w:r>
      <w:r>
        <w:rPr>
          <w:i/>
          <w:sz w:val="20"/>
        </w:rPr>
        <w:t>Madrid,</w:t>
      </w:r>
      <w:r>
        <w:rPr>
          <w:i/>
          <w:spacing w:val="26"/>
          <w:sz w:val="20"/>
        </w:rPr>
        <w:t xml:space="preserve"> </w:t>
      </w:r>
      <w:r>
        <w:rPr>
          <w:i/>
          <w:sz w:val="20"/>
        </w:rPr>
        <w:t>así</w:t>
      </w:r>
      <w:r>
        <w:rPr>
          <w:i/>
          <w:spacing w:val="25"/>
          <w:sz w:val="20"/>
        </w:rPr>
        <w:t xml:space="preserve"> </w:t>
      </w:r>
      <w:r>
        <w:rPr>
          <w:i/>
          <w:sz w:val="20"/>
        </w:rPr>
        <w:t>como</w:t>
      </w:r>
      <w:r>
        <w:rPr>
          <w:i/>
          <w:spacing w:val="26"/>
          <w:sz w:val="20"/>
        </w:rPr>
        <w:t xml:space="preserve"> </w:t>
      </w:r>
      <w:r>
        <w:rPr>
          <w:i/>
          <w:sz w:val="20"/>
        </w:rPr>
        <w:t>las</w:t>
      </w:r>
      <w:r>
        <w:rPr>
          <w:i/>
          <w:spacing w:val="26"/>
          <w:sz w:val="20"/>
        </w:rPr>
        <w:t xml:space="preserve"> </w:t>
      </w:r>
      <w:r>
        <w:rPr>
          <w:i/>
          <w:sz w:val="20"/>
        </w:rPr>
        <w:t>otras</w:t>
      </w:r>
      <w:r>
        <w:rPr>
          <w:i/>
          <w:spacing w:val="26"/>
          <w:sz w:val="20"/>
        </w:rPr>
        <w:t xml:space="preserve"> </w:t>
      </w:r>
      <w:r>
        <w:rPr>
          <w:i/>
          <w:sz w:val="20"/>
        </w:rPr>
        <w:t>medidas</w:t>
      </w:r>
      <w:r>
        <w:rPr>
          <w:i/>
          <w:spacing w:val="26"/>
          <w:sz w:val="20"/>
        </w:rPr>
        <w:t xml:space="preserve"> </w:t>
      </w:r>
      <w:r>
        <w:rPr>
          <w:i/>
          <w:sz w:val="20"/>
        </w:rPr>
        <w:t>previstas,</w:t>
      </w:r>
      <w:r>
        <w:rPr>
          <w:i/>
          <w:spacing w:val="26"/>
          <w:sz w:val="20"/>
        </w:rPr>
        <w:t xml:space="preserve"> </w:t>
      </w:r>
      <w:r>
        <w:rPr>
          <w:i/>
          <w:sz w:val="20"/>
        </w:rPr>
        <w:t>por</w:t>
      </w:r>
      <w:r>
        <w:rPr>
          <w:i/>
          <w:spacing w:val="25"/>
          <w:sz w:val="20"/>
        </w:rPr>
        <w:t xml:space="preserve"> </w:t>
      </w:r>
      <w:r>
        <w:rPr>
          <w:i/>
          <w:sz w:val="20"/>
        </w:rPr>
        <w:t>no</w:t>
      </w:r>
      <w:r>
        <w:rPr>
          <w:i/>
          <w:spacing w:val="26"/>
          <w:sz w:val="20"/>
        </w:rPr>
        <w:t xml:space="preserve"> </w:t>
      </w:r>
      <w:r>
        <w:rPr>
          <w:i/>
          <w:spacing w:val="-2"/>
          <w:sz w:val="20"/>
        </w:rPr>
        <w:t>haberse</w:t>
      </w:r>
    </w:p>
    <w:p w14:paraId="21796D4E" w14:textId="77777777" w:rsidR="00DA2B71" w:rsidRDefault="00000000">
      <w:pPr>
        <w:spacing w:before="22"/>
        <w:ind w:left="142"/>
        <w:jc w:val="both"/>
        <w:rPr>
          <w:i/>
          <w:sz w:val="20"/>
        </w:rPr>
      </w:pPr>
      <w:r>
        <w:rPr>
          <w:i/>
          <w:sz w:val="20"/>
        </w:rPr>
        <w:t>producido</w:t>
      </w:r>
      <w:r>
        <w:rPr>
          <w:i/>
          <w:spacing w:val="-6"/>
          <w:sz w:val="20"/>
        </w:rPr>
        <w:t xml:space="preserve"> </w:t>
      </w:r>
      <w:r>
        <w:rPr>
          <w:i/>
          <w:sz w:val="20"/>
        </w:rPr>
        <w:t>su</w:t>
      </w:r>
      <w:r>
        <w:rPr>
          <w:i/>
          <w:spacing w:val="-5"/>
          <w:sz w:val="20"/>
        </w:rPr>
        <w:t xml:space="preserve"> </w:t>
      </w:r>
      <w:r>
        <w:rPr>
          <w:i/>
          <w:sz w:val="20"/>
        </w:rPr>
        <w:t>notificación</w:t>
      </w:r>
      <w:r>
        <w:rPr>
          <w:i/>
          <w:spacing w:val="-5"/>
          <w:sz w:val="20"/>
        </w:rPr>
        <w:t xml:space="preserve"> </w:t>
      </w:r>
      <w:r>
        <w:rPr>
          <w:i/>
          <w:sz w:val="20"/>
        </w:rPr>
        <w:t>válida</w:t>
      </w:r>
      <w:r>
        <w:rPr>
          <w:i/>
          <w:spacing w:val="-5"/>
          <w:sz w:val="20"/>
        </w:rPr>
        <w:t xml:space="preserve"> </w:t>
      </w:r>
      <w:r>
        <w:rPr>
          <w:i/>
          <w:sz w:val="20"/>
        </w:rPr>
        <w:t>al</w:t>
      </w:r>
      <w:r>
        <w:rPr>
          <w:i/>
          <w:spacing w:val="-5"/>
          <w:sz w:val="20"/>
        </w:rPr>
        <w:t xml:space="preserve"> </w:t>
      </w:r>
      <w:r>
        <w:rPr>
          <w:i/>
          <w:spacing w:val="-2"/>
          <w:sz w:val="20"/>
        </w:rPr>
        <w:t>interesado.</w:t>
      </w:r>
    </w:p>
    <w:p w14:paraId="4A63079A" w14:textId="77777777" w:rsidR="00DA2B71" w:rsidRDefault="00DA2B71">
      <w:pPr>
        <w:pStyle w:val="Textoindependiente"/>
        <w:spacing w:before="60"/>
        <w:rPr>
          <w:i/>
        </w:rPr>
      </w:pPr>
    </w:p>
    <w:p w14:paraId="5427769C" w14:textId="77777777" w:rsidR="00DA2B71" w:rsidRDefault="00000000">
      <w:pPr>
        <w:spacing w:line="292" w:lineRule="auto"/>
        <w:ind w:left="142" w:right="140"/>
        <w:jc w:val="both"/>
        <w:rPr>
          <w:i/>
          <w:sz w:val="20"/>
        </w:rPr>
      </w:pPr>
      <w:r>
        <w:rPr>
          <w:i/>
          <w:sz w:val="20"/>
        </w:rPr>
        <w:t>2.- Señalar como nueva fecha para la ejecución subsidiaria del precinto el día 16 de febrero de 2026, a las 11:00 horas, así como la retirada de la maquinaria y materiales que estuvieran empleándose en las obras para su depósito en el lugar que el Ayuntamiento designe. Los gastos que origine la</w:t>
      </w:r>
      <w:r>
        <w:rPr>
          <w:i/>
          <w:spacing w:val="80"/>
          <w:sz w:val="20"/>
        </w:rPr>
        <w:t xml:space="preserve"> </w:t>
      </w:r>
      <w:r>
        <w:rPr>
          <w:i/>
          <w:sz w:val="20"/>
        </w:rPr>
        <w:t>retirada y el depósito deberán ser satisfechos solidariamente por el promotor, constructor y</w:t>
      </w:r>
      <w:r>
        <w:rPr>
          <w:i/>
          <w:spacing w:val="40"/>
          <w:sz w:val="20"/>
        </w:rPr>
        <w:t xml:space="preserve"> </w:t>
      </w:r>
      <w:r>
        <w:rPr>
          <w:i/>
          <w:spacing w:val="-2"/>
          <w:sz w:val="20"/>
        </w:rPr>
        <w:t>propietario.</w:t>
      </w:r>
    </w:p>
    <w:p w14:paraId="08FE2C72" w14:textId="77777777" w:rsidR="00DA2B71" w:rsidRDefault="00DA2B71">
      <w:pPr>
        <w:pStyle w:val="Textoindependiente"/>
        <w:spacing w:before="10"/>
        <w:rPr>
          <w:i/>
        </w:rPr>
      </w:pPr>
    </w:p>
    <w:p w14:paraId="19FBC8DD" w14:textId="77777777" w:rsidR="00DA2B71" w:rsidRDefault="00000000">
      <w:pPr>
        <w:spacing w:line="292" w:lineRule="auto"/>
        <w:ind w:left="142" w:right="140"/>
        <w:jc w:val="both"/>
        <w:rPr>
          <w:i/>
          <w:sz w:val="20"/>
        </w:rPr>
      </w:pPr>
      <w:r>
        <w:rPr>
          <w:i/>
          <w:sz w:val="20"/>
        </w:rPr>
        <w:t>Así mismo, se podrá, mientras persista, a la imposición de multas coercitivas por períodos de diez días y cuantía, en cada ocasión, de 150 euros o del 5 por 100 del valor de las obras, si éste fuese superior. Del incumplimiento se dará cuenta en todo caso al Ministerio Fiscal a los efectos de la exigencia de la responsabilidad penal que proceda. Por todo ello se debe dar traslado a los servicios técnicos municipales, con la finalidad de que emitan un informe de valoración de las obras en curso.</w:t>
      </w:r>
    </w:p>
    <w:p w14:paraId="6B5589A5" w14:textId="77777777" w:rsidR="00DA2B71" w:rsidRDefault="00DA2B71">
      <w:pPr>
        <w:pStyle w:val="Textoindependiente"/>
        <w:spacing w:before="9"/>
        <w:rPr>
          <w:i/>
        </w:rPr>
      </w:pPr>
    </w:p>
    <w:p w14:paraId="4B8E6418" w14:textId="7D10B20D" w:rsidR="00DA2B71" w:rsidRDefault="00000000">
      <w:pPr>
        <w:spacing w:before="1"/>
        <w:ind w:left="142"/>
        <w:rPr>
          <w:i/>
          <w:sz w:val="20"/>
        </w:rPr>
      </w:pPr>
      <w:r w:rsidRPr="00C4101F">
        <w:rPr>
          <w:bCs/>
          <w:i/>
          <w:sz w:val="20"/>
        </w:rPr>
        <w:t>3.-</w:t>
      </w:r>
      <w:r>
        <w:rPr>
          <w:b/>
          <w:i/>
          <w:spacing w:val="-6"/>
          <w:sz w:val="20"/>
        </w:rPr>
        <w:t xml:space="preserve"> </w:t>
      </w:r>
      <w:r>
        <w:rPr>
          <w:i/>
          <w:sz w:val="20"/>
        </w:rPr>
        <w:t>Dar</w:t>
      </w:r>
      <w:r>
        <w:rPr>
          <w:i/>
          <w:spacing w:val="-3"/>
          <w:sz w:val="20"/>
        </w:rPr>
        <w:t xml:space="preserve"> </w:t>
      </w:r>
      <w:r>
        <w:rPr>
          <w:i/>
          <w:sz w:val="20"/>
        </w:rPr>
        <w:t>traslado</w:t>
      </w:r>
      <w:r>
        <w:rPr>
          <w:i/>
          <w:spacing w:val="-3"/>
          <w:sz w:val="20"/>
        </w:rPr>
        <w:t xml:space="preserve"> </w:t>
      </w:r>
      <w:r>
        <w:rPr>
          <w:i/>
          <w:sz w:val="20"/>
        </w:rPr>
        <w:t>a</w:t>
      </w:r>
      <w:r>
        <w:rPr>
          <w:i/>
          <w:spacing w:val="-4"/>
          <w:sz w:val="20"/>
        </w:rPr>
        <w:t xml:space="preserve"> </w:t>
      </w:r>
      <w:r>
        <w:rPr>
          <w:i/>
          <w:sz w:val="20"/>
        </w:rPr>
        <w:t>la</w:t>
      </w:r>
      <w:r>
        <w:rPr>
          <w:i/>
          <w:spacing w:val="-3"/>
          <w:sz w:val="20"/>
        </w:rPr>
        <w:t xml:space="preserve"> </w:t>
      </w:r>
      <w:r>
        <w:rPr>
          <w:i/>
          <w:sz w:val="20"/>
        </w:rPr>
        <w:t>Policía</w:t>
      </w:r>
      <w:r>
        <w:rPr>
          <w:i/>
          <w:spacing w:val="-3"/>
          <w:sz w:val="20"/>
        </w:rPr>
        <w:t xml:space="preserve"> </w:t>
      </w:r>
      <w:r>
        <w:rPr>
          <w:i/>
          <w:sz w:val="20"/>
        </w:rPr>
        <w:t>Local</w:t>
      </w:r>
      <w:r>
        <w:rPr>
          <w:i/>
          <w:spacing w:val="-4"/>
          <w:sz w:val="20"/>
        </w:rPr>
        <w:t xml:space="preserve"> </w:t>
      </w:r>
      <w:r>
        <w:rPr>
          <w:i/>
          <w:sz w:val="20"/>
        </w:rPr>
        <w:t>para</w:t>
      </w:r>
      <w:r>
        <w:rPr>
          <w:i/>
          <w:spacing w:val="-3"/>
          <w:sz w:val="20"/>
        </w:rPr>
        <w:t xml:space="preserve"> </w:t>
      </w:r>
      <w:r>
        <w:rPr>
          <w:i/>
          <w:sz w:val="20"/>
        </w:rPr>
        <w:t>la</w:t>
      </w:r>
      <w:r>
        <w:rPr>
          <w:i/>
          <w:spacing w:val="-3"/>
          <w:sz w:val="20"/>
        </w:rPr>
        <w:t xml:space="preserve"> </w:t>
      </w:r>
      <w:r>
        <w:rPr>
          <w:i/>
          <w:sz w:val="20"/>
        </w:rPr>
        <w:t>ejecución</w:t>
      </w:r>
      <w:r>
        <w:rPr>
          <w:i/>
          <w:spacing w:val="-3"/>
          <w:sz w:val="20"/>
        </w:rPr>
        <w:t xml:space="preserve"> </w:t>
      </w:r>
      <w:r>
        <w:rPr>
          <w:i/>
          <w:sz w:val="20"/>
        </w:rPr>
        <w:t>material</w:t>
      </w:r>
      <w:r>
        <w:rPr>
          <w:i/>
          <w:spacing w:val="-4"/>
          <w:sz w:val="20"/>
        </w:rPr>
        <w:t xml:space="preserve"> </w:t>
      </w:r>
      <w:r>
        <w:rPr>
          <w:i/>
          <w:sz w:val="20"/>
        </w:rPr>
        <w:t>del</w:t>
      </w:r>
      <w:r>
        <w:rPr>
          <w:i/>
          <w:spacing w:val="-3"/>
          <w:sz w:val="20"/>
        </w:rPr>
        <w:t xml:space="preserve"> </w:t>
      </w:r>
      <w:r>
        <w:rPr>
          <w:i/>
          <w:sz w:val="20"/>
        </w:rPr>
        <w:t>precinto</w:t>
      </w:r>
      <w:r>
        <w:rPr>
          <w:i/>
          <w:spacing w:val="-3"/>
          <w:sz w:val="20"/>
        </w:rPr>
        <w:t xml:space="preserve"> </w:t>
      </w:r>
      <w:r>
        <w:rPr>
          <w:i/>
          <w:sz w:val="20"/>
        </w:rPr>
        <w:t>en</w:t>
      </w:r>
      <w:r>
        <w:rPr>
          <w:i/>
          <w:spacing w:val="-4"/>
          <w:sz w:val="20"/>
        </w:rPr>
        <w:t xml:space="preserve"> </w:t>
      </w:r>
      <w:r>
        <w:rPr>
          <w:i/>
          <w:sz w:val="20"/>
        </w:rPr>
        <w:t>la</w:t>
      </w:r>
      <w:r>
        <w:rPr>
          <w:i/>
          <w:spacing w:val="-3"/>
          <w:sz w:val="20"/>
        </w:rPr>
        <w:t xml:space="preserve"> </w:t>
      </w:r>
      <w:r>
        <w:rPr>
          <w:i/>
          <w:sz w:val="20"/>
        </w:rPr>
        <w:t>nueva</w:t>
      </w:r>
      <w:r>
        <w:rPr>
          <w:i/>
          <w:spacing w:val="-3"/>
          <w:sz w:val="20"/>
        </w:rPr>
        <w:t xml:space="preserve"> </w:t>
      </w:r>
      <w:r>
        <w:rPr>
          <w:i/>
          <w:sz w:val="20"/>
        </w:rPr>
        <w:t>fecha</w:t>
      </w:r>
      <w:r>
        <w:rPr>
          <w:i/>
          <w:spacing w:val="-3"/>
          <w:sz w:val="20"/>
        </w:rPr>
        <w:t xml:space="preserve"> </w:t>
      </w:r>
      <w:r>
        <w:rPr>
          <w:i/>
          <w:spacing w:val="-2"/>
          <w:sz w:val="20"/>
        </w:rPr>
        <w:t>señalada</w:t>
      </w:r>
      <w:r w:rsidR="00C4101F">
        <w:rPr>
          <w:i/>
          <w:spacing w:val="-2"/>
          <w:sz w:val="20"/>
        </w:rPr>
        <w:t>”</w:t>
      </w:r>
      <w:r>
        <w:rPr>
          <w:i/>
          <w:spacing w:val="-2"/>
          <w:sz w:val="20"/>
        </w:rPr>
        <w:t>.</w:t>
      </w:r>
    </w:p>
    <w:p w14:paraId="30A2CEF3" w14:textId="77777777" w:rsidR="00DA2B71" w:rsidRDefault="00DA2B71">
      <w:pPr>
        <w:pStyle w:val="Textoindependiente"/>
        <w:spacing w:before="61"/>
        <w:rPr>
          <w:i/>
        </w:rPr>
      </w:pPr>
    </w:p>
    <w:p w14:paraId="70EA1F22" w14:textId="77777777" w:rsidR="00DA2B71" w:rsidRDefault="00000000">
      <w:pPr>
        <w:pStyle w:val="Textoindependiente"/>
        <w:ind w:left="142"/>
        <w:jc w:val="both"/>
      </w:pPr>
      <w:r>
        <w:t>La</w:t>
      </w:r>
      <w:r>
        <w:rPr>
          <w:spacing w:val="-4"/>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3"/>
        </w:rPr>
        <w:t xml:space="preserve"> </w:t>
      </w:r>
      <w:r>
        <w:t>fecha</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p>
    <w:p w14:paraId="60B959E7" w14:textId="77777777" w:rsidR="00DA2B71" w:rsidRDefault="00DA2B71">
      <w:pPr>
        <w:pStyle w:val="Textoindependiente"/>
        <w:spacing w:before="60"/>
      </w:pPr>
    </w:p>
    <w:p w14:paraId="41BAEB2E" w14:textId="77777777" w:rsidR="00DA2B71" w:rsidRDefault="00000000">
      <w:pPr>
        <w:pStyle w:val="Textoindependiente"/>
        <w:spacing w:line="295" w:lineRule="auto"/>
        <w:ind w:left="142" w:right="140"/>
        <w:jc w:val="both"/>
      </w:pPr>
      <w:r>
        <w:rPr>
          <w:b/>
        </w:rPr>
        <w:t xml:space="preserve">Quinto.- </w:t>
      </w:r>
      <w:r>
        <w:t>Con fecha 16 de febrero de 2026, la Policía Local ha emitido informe por el que hace</w:t>
      </w:r>
      <w:r>
        <w:rPr>
          <w:spacing w:val="80"/>
        </w:rPr>
        <w:t xml:space="preserve"> </w:t>
      </w:r>
      <w:r>
        <w:t>constar que en el momento de la inspección no se encontraban ejecutando obras y había sido</w:t>
      </w:r>
      <w:r>
        <w:rPr>
          <w:spacing w:val="40"/>
        </w:rPr>
        <w:t xml:space="preserve"> </w:t>
      </w:r>
      <w:r>
        <w:t>retirado</w:t>
      </w:r>
      <w:r>
        <w:rPr>
          <w:spacing w:val="27"/>
        </w:rPr>
        <w:t xml:space="preserve"> </w:t>
      </w:r>
      <w:r>
        <w:t>el</w:t>
      </w:r>
      <w:r>
        <w:rPr>
          <w:spacing w:val="27"/>
        </w:rPr>
        <w:t xml:space="preserve"> </w:t>
      </w:r>
      <w:r>
        <w:t>contenedor,</w:t>
      </w:r>
      <w:r>
        <w:rPr>
          <w:spacing w:val="27"/>
        </w:rPr>
        <w:t xml:space="preserve"> </w:t>
      </w:r>
      <w:r>
        <w:t>por</w:t>
      </w:r>
      <w:r>
        <w:rPr>
          <w:spacing w:val="27"/>
        </w:rPr>
        <w:t xml:space="preserve"> </w:t>
      </w:r>
      <w:r>
        <w:t>lo</w:t>
      </w:r>
      <w:r>
        <w:rPr>
          <w:spacing w:val="27"/>
        </w:rPr>
        <w:t xml:space="preserve"> </w:t>
      </w:r>
      <w:r>
        <w:t>que</w:t>
      </w:r>
      <w:r>
        <w:rPr>
          <w:spacing w:val="27"/>
        </w:rPr>
        <w:t xml:space="preserve"> </w:t>
      </w:r>
      <w:r>
        <w:t>consideraron</w:t>
      </w:r>
      <w:r>
        <w:rPr>
          <w:spacing w:val="27"/>
        </w:rPr>
        <w:t xml:space="preserve"> </w:t>
      </w:r>
      <w:r>
        <w:t>que</w:t>
      </w:r>
      <w:r>
        <w:rPr>
          <w:spacing w:val="27"/>
        </w:rPr>
        <w:t xml:space="preserve"> </w:t>
      </w:r>
      <w:r>
        <w:t>no</w:t>
      </w:r>
      <w:r>
        <w:rPr>
          <w:spacing w:val="27"/>
        </w:rPr>
        <w:t xml:space="preserve"> </w:t>
      </w:r>
      <w:r>
        <w:t>procedía</w:t>
      </w:r>
      <w:r>
        <w:rPr>
          <w:spacing w:val="27"/>
        </w:rPr>
        <w:t xml:space="preserve"> </w:t>
      </w:r>
      <w:r>
        <w:t>ejecutar</w:t>
      </w:r>
      <w:r>
        <w:rPr>
          <w:spacing w:val="27"/>
        </w:rPr>
        <w:t xml:space="preserve"> </w:t>
      </w:r>
      <w:r>
        <w:t>el</w:t>
      </w:r>
      <w:r>
        <w:rPr>
          <w:spacing w:val="27"/>
        </w:rPr>
        <w:t xml:space="preserve"> </w:t>
      </w:r>
      <w:r>
        <w:t>precinto</w:t>
      </w:r>
      <w:r>
        <w:rPr>
          <w:spacing w:val="27"/>
        </w:rPr>
        <w:t xml:space="preserve"> </w:t>
      </w:r>
      <w:r>
        <w:t>del</w:t>
      </w:r>
      <w:r>
        <w:rPr>
          <w:spacing w:val="27"/>
        </w:rPr>
        <w:t xml:space="preserve"> </w:t>
      </w:r>
      <w:r>
        <w:t>inmueble,</w:t>
      </w:r>
    </w:p>
    <w:p w14:paraId="3ADD0BA5"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4D147ACE"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08512" behindDoc="0" locked="0" layoutInCell="1" allowOverlap="1" wp14:anchorId="6A40A7F0" wp14:editId="4D778A90">
                <wp:simplePos x="0" y="0"/>
                <wp:positionH relativeFrom="page">
                  <wp:posOffset>6807087</wp:posOffset>
                </wp:positionH>
                <wp:positionV relativeFrom="page">
                  <wp:posOffset>2818845</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7BC36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0454D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A40A7F0" id="Textbox 189" o:spid="_x0000_s1183"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07BC36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0454D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7E0B911F" wp14:editId="1CCB5829">
                <wp:simplePos x="0" y="0"/>
                <wp:positionH relativeFrom="page">
                  <wp:posOffset>6961324</wp:posOffset>
                </wp:positionH>
                <wp:positionV relativeFrom="page">
                  <wp:posOffset>6510487</wp:posOffset>
                </wp:positionV>
                <wp:extent cx="267970"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2436F9F1"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6C1F5B3B" w14:textId="77777777" w:rsidR="00DA2B71" w:rsidRDefault="00000000">
                            <w:pPr>
                              <w:spacing w:line="117"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09FBC79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E0B911F" id="Textbox 190" o:spid="_x0000_s1184" type="#_x0000_t202" style="position:absolute;left:0;text-align:left;margin-left:548.15pt;margin-top:512.65pt;width:21.1pt;height:261.2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" filled="f" stroked="f">
                <v:textbox style="layout-flow:vertical;mso-layout-flow-alt:bottom-to-top" inset="0,0,0,0">
                  <w:txbxContent>
                    <w:p w14:paraId="2436F9F1"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6C1F5B3B" w14:textId="77777777" w:rsidR="00DA2B71" w:rsidRDefault="00000000">
                      <w:pPr>
                        <w:spacing w:line="117" w:lineRule="exact"/>
                        <w:ind w:left="20"/>
                        <w:rPr>
                          <w:sz w:val="12"/>
                        </w:rPr>
                      </w:pPr>
                      <w:r>
                        <w:rPr>
                          <w:spacing w:val="-2"/>
                          <w:sz w:val="12"/>
                        </w:rPr>
                        <w:t>Verificación:</w:t>
                      </w:r>
                      <w:r>
                        <w:rPr>
                          <w:spacing w:val="7"/>
                          <w:sz w:val="12"/>
                        </w:rPr>
                        <w:t xml:space="preserve"> </w:t>
                      </w:r>
                      <w:hyperlink r:id="rId159">
                        <w:r>
                          <w:rPr>
                            <w:spacing w:val="-2"/>
                            <w:sz w:val="12"/>
                          </w:rPr>
                          <w:t>https://sede.lasrozas.es/</w:t>
                        </w:r>
                      </w:hyperlink>
                    </w:p>
                    <w:p w14:paraId="09FBC79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más teniendo en cuenta que los propietarios se encontraban empadronados en dicho inmueble, utilizando la misma como morada habitual.</w:t>
      </w:r>
    </w:p>
    <w:p w14:paraId="25B7FDB7" w14:textId="77777777" w:rsidR="00DA2B71" w:rsidRDefault="00DA2B71">
      <w:pPr>
        <w:pStyle w:val="Textoindependiente"/>
        <w:spacing w:before="9"/>
      </w:pPr>
    </w:p>
    <w:p w14:paraId="1E8D16E5" w14:textId="77777777" w:rsidR="00DA2B71" w:rsidRDefault="00000000">
      <w:pPr>
        <w:pStyle w:val="Textoindependiente"/>
        <w:spacing w:line="295" w:lineRule="auto"/>
        <w:ind w:left="142" w:right="140"/>
        <w:jc w:val="both"/>
      </w:pPr>
      <w:r>
        <w:rPr>
          <w:b/>
        </w:rPr>
        <w:t xml:space="preserve">Sexto.- </w:t>
      </w:r>
      <w:r>
        <w:t xml:space="preserve">Con fecha 26 de febrero de 2026, el interesado presentó escrito solicitando la ampliación del plazo concedido para instar la legalización, alegando la necesidad de disponer de antecedentes administrativos del inmueble, normativa urbanística aplicable y de un informe técnico elaborado por </w:t>
      </w:r>
      <w:r>
        <w:rPr>
          <w:spacing w:val="-2"/>
        </w:rPr>
        <w:t>arquitecto.</w:t>
      </w:r>
    </w:p>
    <w:p w14:paraId="25B418A0" w14:textId="77777777" w:rsidR="00DA2B71" w:rsidRDefault="00DA2B71">
      <w:pPr>
        <w:pStyle w:val="Textoindependiente"/>
        <w:spacing w:before="5"/>
      </w:pPr>
    </w:p>
    <w:p w14:paraId="092165E7" w14:textId="77777777" w:rsidR="00DA2B71" w:rsidRDefault="00000000">
      <w:pPr>
        <w:pStyle w:val="Textoindependiente"/>
        <w:spacing w:line="295" w:lineRule="auto"/>
        <w:ind w:left="142" w:right="140"/>
        <w:jc w:val="both"/>
      </w:pPr>
      <w:r>
        <w:rPr>
          <w:b/>
        </w:rPr>
        <w:t xml:space="preserve">Séptimo.- </w:t>
      </w:r>
      <w:r>
        <w:t>Mediante resolución n.º 2026-1665, de 6 de marzo, se admitió a trámite y se desestimó la solicitud de ampliación de plazo, acordándose además requerir a los servicios técnicos municipales para remitir la información solicitada. En dicha resolución se hizo constar expresamente que no procedía formular recurso alguno frente a la denegación de ampliación de plazo.</w:t>
      </w:r>
    </w:p>
    <w:p w14:paraId="614F1619" w14:textId="77777777" w:rsidR="00DA2B71" w:rsidRDefault="00DA2B71">
      <w:pPr>
        <w:pStyle w:val="Textoindependiente"/>
        <w:spacing w:before="4"/>
      </w:pPr>
    </w:p>
    <w:p w14:paraId="320FAC5A" w14:textId="77777777" w:rsidR="00DA2B71" w:rsidRDefault="00000000">
      <w:pPr>
        <w:pStyle w:val="Textoindependiente"/>
        <w:spacing w:line="292" w:lineRule="auto"/>
        <w:ind w:left="142" w:right="140"/>
        <w:jc w:val="both"/>
      </w:pPr>
      <w:r>
        <w:t>Finalmente, el 19 de marzo de 2026 se presentó el escrito de alegaciones ahora analizado, en el que se solicita con carácter principal el archivo del expediente por supuesta indefensión material y, subsidiariamente, una ampliación del plazo para instar la legalización.</w:t>
      </w:r>
    </w:p>
    <w:p w14:paraId="1E53C86C" w14:textId="77777777" w:rsidR="00DA2B71" w:rsidRDefault="00DA2B71">
      <w:pPr>
        <w:pStyle w:val="Textoindependiente"/>
        <w:spacing w:before="9"/>
      </w:pPr>
    </w:p>
    <w:p w14:paraId="0F3C94E7" w14:textId="77777777" w:rsidR="00DA2B71" w:rsidRDefault="00000000">
      <w:pPr>
        <w:pStyle w:val="Ttulo3"/>
      </w:pPr>
      <w:r>
        <w:t xml:space="preserve">FUNDAMENTOS DE </w:t>
      </w:r>
      <w:r>
        <w:rPr>
          <w:spacing w:val="-2"/>
        </w:rPr>
        <w:t>DERECHO:</w:t>
      </w:r>
    </w:p>
    <w:p w14:paraId="22292834" w14:textId="77777777" w:rsidR="00DA2B71" w:rsidRDefault="00DA2B71">
      <w:pPr>
        <w:pStyle w:val="Textoindependiente"/>
        <w:spacing w:before="61"/>
        <w:rPr>
          <w:b/>
        </w:rPr>
      </w:pPr>
    </w:p>
    <w:p w14:paraId="1FF814E8" w14:textId="77777777" w:rsidR="00DA2B71" w:rsidRDefault="00000000">
      <w:pPr>
        <w:pStyle w:val="Textoindependiente"/>
        <w:spacing w:line="295" w:lineRule="auto"/>
        <w:ind w:left="142" w:right="140"/>
        <w:jc w:val="both"/>
      </w:pPr>
      <w:r>
        <w:rPr>
          <w:b/>
        </w:rPr>
        <w:t xml:space="preserve">Primero.- </w:t>
      </w:r>
      <w:r>
        <w:t xml:space="preserve">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w:t>
      </w:r>
      <w:r w:rsidRPr="00C4101F">
        <w:rPr>
          <w:bCs/>
        </w:rPr>
        <w:t>si no se solicitase la legalización en el plazo de dos meses</w:t>
      </w:r>
      <w:r>
        <w:t>. Tal y como ha quedado acreditado, la notificación fue practicada al interesado en fecha 21 de enero de 2026 y, salvo error u omisión, no consta que el interesado haya procedido dentro del plazo conferido a solicitar la licencia ni cuenta</w:t>
      </w:r>
      <w:r>
        <w:rPr>
          <w:spacing w:val="80"/>
        </w:rPr>
        <w:t xml:space="preserve"> </w:t>
      </w:r>
      <w:r>
        <w:t>con habilitación legal que le permita haber ejecutado las obras objeto del presente expediente.</w:t>
      </w:r>
    </w:p>
    <w:p w14:paraId="0B46BCBC" w14:textId="77777777" w:rsidR="00DA2B71" w:rsidRDefault="00DA2B71">
      <w:pPr>
        <w:pStyle w:val="Textoindependiente"/>
        <w:spacing w:before="4"/>
      </w:pPr>
    </w:p>
    <w:p w14:paraId="33C33178" w14:textId="77777777" w:rsidR="00DA2B71" w:rsidRPr="00C4101F" w:rsidRDefault="00000000">
      <w:pPr>
        <w:pStyle w:val="Ttulo4"/>
        <w:spacing w:line="295" w:lineRule="auto"/>
        <w:ind w:right="140"/>
        <w:jc w:val="both"/>
        <w:rPr>
          <w:b w:val="0"/>
          <w:bCs w:val="0"/>
        </w:rPr>
      </w:pPr>
      <w:r w:rsidRPr="00C4101F">
        <w:rPr>
          <w:b w:val="0"/>
          <w:bCs w:val="0"/>
        </w:rPr>
        <w:t>La Declaración Responsable tramitada bajo el expediente 37756, ha sido expresamente</w:t>
      </w:r>
      <w:r w:rsidRPr="00C4101F">
        <w:rPr>
          <w:b w:val="0"/>
          <w:bCs w:val="0"/>
          <w:spacing w:val="40"/>
        </w:rPr>
        <w:t xml:space="preserve"> </w:t>
      </w:r>
      <w:r w:rsidRPr="00C4101F">
        <w:rPr>
          <w:b w:val="0"/>
          <w:bCs w:val="0"/>
        </w:rPr>
        <w:t xml:space="preserve">resuelta mediante Resolución </w:t>
      </w:r>
      <w:proofErr w:type="spellStart"/>
      <w:r w:rsidRPr="00C4101F">
        <w:rPr>
          <w:b w:val="0"/>
          <w:bCs w:val="0"/>
        </w:rPr>
        <w:t>nº</w:t>
      </w:r>
      <w:proofErr w:type="spellEnd"/>
      <w:r w:rsidRPr="00C4101F">
        <w:rPr>
          <w:b w:val="0"/>
          <w:bCs w:val="0"/>
        </w:rPr>
        <w:t xml:space="preserve"> 2025-7157, de 28 de noviembre, declarando inadmitida la misma al no corresponderle dicho régimen de intervención administrativa, al requerirse título habilitante de licencia urbanística. Dicha Resolución ha devenido firme en vía administrativa.</w:t>
      </w:r>
    </w:p>
    <w:p w14:paraId="624D92C5" w14:textId="77777777" w:rsidR="00DA2B71" w:rsidRPr="00C4101F" w:rsidRDefault="00DA2B71">
      <w:pPr>
        <w:pStyle w:val="Textoindependiente"/>
        <w:spacing w:before="5"/>
      </w:pPr>
    </w:p>
    <w:p w14:paraId="55048906" w14:textId="77777777" w:rsidR="00DA2B71" w:rsidRDefault="00000000">
      <w:pPr>
        <w:pStyle w:val="Textoindependiente"/>
        <w:spacing w:line="292" w:lineRule="auto"/>
        <w:ind w:left="142" w:right="140"/>
        <w:jc w:val="both"/>
      </w:pPr>
      <w:r>
        <w:t>La legislación urbanística no configura la protección de la legalidad como una potestad discrecional</w:t>
      </w:r>
      <w:r>
        <w:rPr>
          <w:spacing w:val="40"/>
        </w:rPr>
        <w:t xml:space="preserve"> </w:t>
      </w:r>
      <w:r>
        <w:t>de</w:t>
      </w:r>
      <w:r>
        <w:rPr>
          <w:spacing w:val="40"/>
        </w:rPr>
        <w:t xml:space="preserve"> </w:t>
      </w:r>
      <w:r>
        <w:t>ejercicio</w:t>
      </w:r>
      <w:r>
        <w:rPr>
          <w:spacing w:val="40"/>
        </w:rPr>
        <w:t xml:space="preserve"> </w:t>
      </w:r>
      <w:r>
        <w:t>opcional,</w:t>
      </w:r>
      <w:r>
        <w:rPr>
          <w:spacing w:val="40"/>
        </w:rPr>
        <w:t xml:space="preserve"> </w:t>
      </w:r>
      <w:r>
        <w:t>sino</w:t>
      </w:r>
      <w:r>
        <w:rPr>
          <w:spacing w:val="40"/>
        </w:rPr>
        <w:t xml:space="preserve"> </w:t>
      </w:r>
      <w:r>
        <w:t>como</w:t>
      </w:r>
      <w:r>
        <w:rPr>
          <w:spacing w:val="40"/>
        </w:rPr>
        <w:t xml:space="preserve"> </w:t>
      </w:r>
      <w:r>
        <w:t>una</w:t>
      </w:r>
      <w:r>
        <w:rPr>
          <w:spacing w:val="40"/>
        </w:rPr>
        <w:t xml:space="preserve"> </w:t>
      </w:r>
      <w:r>
        <w:t>potestad</w:t>
      </w:r>
      <w:r>
        <w:rPr>
          <w:spacing w:val="40"/>
        </w:rPr>
        <w:t xml:space="preserve"> </w:t>
      </w:r>
      <w:r>
        <w:t>reglada</w:t>
      </w:r>
      <w:r>
        <w:rPr>
          <w:spacing w:val="40"/>
        </w:rPr>
        <w:t xml:space="preserve"> </w:t>
      </w:r>
      <w:r>
        <w:t>y</w:t>
      </w:r>
      <w:r>
        <w:rPr>
          <w:spacing w:val="40"/>
        </w:rPr>
        <w:t xml:space="preserve"> </w:t>
      </w:r>
      <w:r>
        <w:t>de</w:t>
      </w:r>
      <w:r>
        <w:rPr>
          <w:spacing w:val="40"/>
        </w:rPr>
        <w:t xml:space="preserve"> </w:t>
      </w:r>
      <w:r>
        <w:t>ejercicio</w:t>
      </w:r>
      <w:r>
        <w:rPr>
          <w:spacing w:val="40"/>
        </w:rPr>
        <w:t xml:space="preserve"> </w:t>
      </w:r>
      <w:r>
        <w:t>debido</w:t>
      </w:r>
      <w:r>
        <w:rPr>
          <w:spacing w:val="40"/>
        </w:rPr>
        <w:t xml:space="preserve"> </w:t>
      </w:r>
      <w:r>
        <w:t>cuando</w:t>
      </w:r>
      <w:r>
        <w:rPr>
          <w:spacing w:val="40"/>
        </w:rPr>
        <w:t xml:space="preserve"> </w:t>
      </w:r>
      <w:r>
        <w:t>se</w:t>
      </w:r>
      <w:r>
        <w:rPr>
          <w:spacing w:val="40"/>
        </w:rPr>
        <w:t xml:space="preserve"> </w:t>
      </w:r>
      <w:r>
        <w:t>aprecien obras o usos sin título habilitante urbanístico. De ello se deriva que la Administración no puede acordar el archivo del expediente por la sola circunstancia de que el interesado invoque dificultades para la preparación de una eventual legalización, ni puede renunciar al restablecimiento del orden jurídico presuntamente infringido mientras subsista la situación de ilegalidad. El plazo de dos meses concedido al interesado no es un plazo ordinario de mera audiencia o de formulación de observaciones, sino el plazo específicamente previsto por la legislación urbanística para que quien ejecuta actos de edificación o uso del suelo en curso de ejecución sin título habilitante solicite su legalización o ajuste las obras a dicho título. Su finalidad es permitir una regularización rápida, compatible con la tutela inmediata del interés público urbanístico, y no abrir un lapso indefinido para reconstruir antecedentes o posponer la actuación administrativa.</w:t>
      </w:r>
    </w:p>
    <w:p w14:paraId="2A0995E1" w14:textId="77777777" w:rsidR="00DA2B71" w:rsidRDefault="00DA2B71">
      <w:pPr>
        <w:pStyle w:val="Textoindependiente"/>
        <w:spacing w:before="9"/>
      </w:pPr>
    </w:p>
    <w:p w14:paraId="4CC7A564" w14:textId="77777777" w:rsidR="00DA2B71" w:rsidRDefault="00000000">
      <w:pPr>
        <w:pStyle w:val="Textoindependiente"/>
        <w:spacing w:line="295" w:lineRule="auto"/>
        <w:ind w:left="142" w:right="140"/>
        <w:jc w:val="both"/>
      </w:pPr>
      <w:r>
        <w:rPr>
          <w:b/>
        </w:rPr>
        <w:t xml:space="preserve">Segundo.- </w:t>
      </w:r>
      <w:r>
        <w:t>Es preceptivo, de conformidad con lo dispuesto en el artículo 82 de la Ley 39/2015, de 1 de octubre, del Procedimiento Administrativo Común de las Administraciones Públicas, que, previamente</w:t>
      </w:r>
      <w:r>
        <w:rPr>
          <w:spacing w:val="40"/>
        </w:rPr>
        <w:t xml:space="preserve"> </w:t>
      </w:r>
      <w:r>
        <w:t>a</w:t>
      </w:r>
      <w:r>
        <w:rPr>
          <w:spacing w:val="40"/>
        </w:rPr>
        <w:t xml:space="preserve"> </w:t>
      </w:r>
      <w:r>
        <w:t>la</w:t>
      </w:r>
      <w:r>
        <w:rPr>
          <w:spacing w:val="40"/>
        </w:rPr>
        <w:t xml:space="preserve"> </w:t>
      </w:r>
      <w:r>
        <w:t>emisión</w:t>
      </w:r>
      <w:r>
        <w:rPr>
          <w:spacing w:val="40"/>
        </w:rPr>
        <w:t xml:space="preserve"> </w:t>
      </w:r>
      <w:r>
        <w:t>de</w:t>
      </w:r>
      <w:r>
        <w:rPr>
          <w:spacing w:val="40"/>
        </w:rPr>
        <w:t xml:space="preserve"> </w:t>
      </w:r>
      <w:r>
        <w:t>la</w:t>
      </w:r>
      <w:r>
        <w:rPr>
          <w:spacing w:val="40"/>
        </w:rPr>
        <w:t xml:space="preserve"> </w:t>
      </w:r>
      <w:r>
        <w:t>orden</w:t>
      </w:r>
      <w:r>
        <w:rPr>
          <w:spacing w:val="40"/>
        </w:rPr>
        <w:t xml:space="preserve"> </w:t>
      </w:r>
      <w:r>
        <w:t>de</w:t>
      </w:r>
      <w:r>
        <w:rPr>
          <w:spacing w:val="40"/>
        </w:rPr>
        <w:t xml:space="preserve"> </w:t>
      </w:r>
      <w:r>
        <w:t>demolición</w:t>
      </w:r>
      <w:r>
        <w:rPr>
          <w:spacing w:val="40"/>
        </w:rPr>
        <w:t xml:space="preserve"> </w:t>
      </w:r>
      <w:r>
        <w:t>correspondiente,</w:t>
      </w:r>
      <w:r>
        <w:rPr>
          <w:spacing w:val="40"/>
        </w:rPr>
        <w:t xml:space="preserve"> </w:t>
      </w:r>
      <w:r>
        <w:t>se</w:t>
      </w:r>
      <w:r>
        <w:rPr>
          <w:spacing w:val="40"/>
        </w:rPr>
        <w:t xml:space="preserve"> </w:t>
      </w:r>
      <w:r>
        <w:t>le</w:t>
      </w:r>
      <w:r>
        <w:rPr>
          <w:spacing w:val="40"/>
        </w:rPr>
        <w:t xml:space="preserve"> </w:t>
      </w:r>
      <w:r>
        <w:t>conceda</w:t>
      </w:r>
      <w:r>
        <w:rPr>
          <w:spacing w:val="40"/>
        </w:rPr>
        <w:t xml:space="preserve"> </w:t>
      </w:r>
      <w:r>
        <w:t>trámite</w:t>
      </w:r>
      <w:r>
        <w:rPr>
          <w:spacing w:val="40"/>
        </w:rPr>
        <w:t xml:space="preserve"> </w:t>
      </w:r>
      <w:r>
        <w:t>de</w:t>
      </w:r>
    </w:p>
    <w:p w14:paraId="2220C033"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5D7A3A52"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09536" behindDoc="0" locked="0" layoutInCell="1" allowOverlap="1" wp14:anchorId="4001E726" wp14:editId="240D76DF">
                <wp:simplePos x="0" y="0"/>
                <wp:positionH relativeFrom="page">
                  <wp:posOffset>6807087</wp:posOffset>
                </wp:positionH>
                <wp:positionV relativeFrom="page">
                  <wp:posOffset>2818845</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A39AF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7DCAB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001E726" id="Textbox 191" o:spid="_x0000_s1185"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2A39AF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7DCAB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0048" behindDoc="0" locked="0" layoutInCell="1" allowOverlap="1" wp14:anchorId="3396093A" wp14:editId="1DECC319">
                <wp:simplePos x="0" y="0"/>
                <wp:positionH relativeFrom="page">
                  <wp:posOffset>6960196</wp:posOffset>
                </wp:positionH>
                <wp:positionV relativeFrom="page">
                  <wp:posOffset>6510487</wp:posOffset>
                </wp:positionV>
                <wp:extent cx="269240" cy="33178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2FFAD203"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44578120" w14:textId="77777777" w:rsidR="00DA2B71" w:rsidRDefault="00000000">
                            <w:pPr>
                              <w:spacing w:line="113"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6C017FC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396093A" id="Textbox 192" o:spid="_x0000_s1186" type="#_x0000_t202" style="position:absolute;left:0;text-align:left;margin-left:548.05pt;margin-top:512.65pt;width:21.2pt;height:261.2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" filled="f" stroked="f">
                <v:textbox style="layout-flow:vertical;mso-layout-flow-alt:bottom-to-top" inset="0,0,0,0">
                  <w:txbxContent>
                    <w:p w14:paraId="2FFAD203"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5"/>
                        </w:rPr>
                        <w:t>*************************</w:t>
                      </w:r>
                    </w:p>
                    <w:p w14:paraId="44578120" w14:textId="77777777" w:rsidR="00DA2B71" w:rsidRDefault="00000000">
                      <w:pPr>
                        <w:spacing w:line="113"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6C017FC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audiencia al interesado para que en el plazo no inferior a</w:t>
      </w:r>
      <w:r>
        <w:rPr>
          <w:spacing w:val="40"/>
        </w:rPr>
        <w:t xml:space="preserve"> </w:t>
      </w:r>
      <w:r>
        <w:t>diez días ni superior a quince, realice las alegaciones y presente los documentos y justificaciones que estime pertinentes en defensa de sus derechos e intereses.</w:t>
      </w:r>
    </w:p>
    <w:p w14:paraId="351C34CE" w14:textId="77777777" w:rsidR="00DA2B71" w:rsidRDefault="00DA2B71">
      <w:pPr>
        <w:pStyle w:val="Textoindependiente"/>
        <w:spacing w:before="9"/>
      </w:pPr>
    </w:p>
    <w:p w14:paraId="47AAF87D" w14:textId="048B9091" w:rsidR="00DA2B71" w:rsidRDefault="00000000" w:rsidP="00C4101F">
      <w:pPr>
        <w:pStyle w:val="Textoindependiente"/>
        <w:spacing w:line="295" w:lineRule="auto"/>
        <w:ind w:left="142" w:right="140"/>
        <w:jc w:val="both"/>
      </w:pPr>
      <w:r>
        <w:t xml:space="preserve">La defensa del interesado se ve cumplida con el requerimiento motivado efectuado por </w:t>
      </w:r>
      <w:r w:rsidRPr="00C4101F">
        <w:rPr>
          <w:bCs/>
        </w:rPr>
        <w:t>la Concejal</w:t>
      </w:r>
      <w:r w:rsidRPr="00C4101F">
        <w:rPr>
          <w:bCs/>
          <w:spacing w:val="40"/>
        </w:rPr>
        <w:t xml:space="preserve"> </w:t>
      </w:r>
      <w:r w:rsidRPr="00C4101F">
        <w:rPr>
          <w:bCs/>
        </w:rPr>
        <w:t>de Urbanismo, correspondiente al promotor o propietario de las obras para que solicite la</w:t>
      </w:r>
      <w:r w:rsidRPr="00C4101F">
        <w:rPr>
          <w:bCs/>
          <w:spacing w:val="40"/>
        </w:rPr>
        <w:t xml:space="preserve"> </w:t>
      </w:r>
      <w:r w:rsidRPr="00C4101F">
        <w:rPr>
          <w:bCs/>
        </w:rPr>
        <w:t>legalización o ajuste las obras a las condiciones de la licencia u orden de ejecución</w:t>
      </w:r>
      <w:r>
        <w:t xml:space="preserve"> que ha contravenido, y con la apertura de una fase de alegaciones en el supuesto en que sea necesario durante la instrucción del expediente administrativo.</w:t>
      </w:r>
      <w:r>
        <w:rPr>
          <w:spacing w:val="17"/>
        </w:rPr>
        <w:t xml:space="preserve"> </w:t>
      </w:r>
      <w:r>
        <w:t>No es preciso otorgar otro trámite de audiencia</w:t>
      </w:r>
      <w:r>
        <w:rPr>
          <w:spacing w:val="80"/>
        </w:rPr>
        <w:t xml:space="preserve"> </w:t>
      </w:r>
      <w:r>
        <w:t>al</w:t>
      </w:r>
      <w:r>
        <w:rPr>
          <w:spacing w:val="31"/>
        </w:rPr>
        <w:t xml:space="preserve"> </w:t>
      </w:r>
      <w:r>
        <w:t>interesado,</w:t>
      </w:r>
      <w:r>
        <w:rPr>
          <w:spacing w:val="31"/>
        </w:rPr>
        <w:t xml:space="preserve"> </w:t>
      </w:r>
      <w:r>
        <w:t>como</w:t>
      </w:r>
      <w:r>
        <w:rPr>
          <w:spacing w:val="32"/>
        </w:rPr>
        <w:t xml:space="preserve"> </w:t>
      </w:r>
      <w:r>
        <w:t>así</w:t>
      </w:r>
      <w:r>
        <w:rPr>
          <w:spacing w:val="31"/>
        </w:rPr>
        <w:t xml:space="preserve"> </w:t>
      </w:r>
      <w:r>
        <w:t>ha</w:t>
      </w:r>
      <w:r>
        <w:rPr>
          <w:spacing w:val="32"/>
        </w:rPr>
        <w:t xml:space="preserve"> </w:t>
      </w:r>
      <w:r>
        <w:t>consagrado</w:t>
      </w:r>
      <w:r>
        <w:rPr>
          <w:spacing w:val="31"/>
        </w:rPr>
        <w:t xml:space="preserve"> </w:t>
      </w:r>
      <w:r>
        <w:t>la</w:t>
      </w:r>
      <w:r>
        <w:rPr>
          <w:spacing w:val="32"/>
        </w:rPr>
        <w:t xml:space="preserve"> </w:t>
      </w:r>
      <w:r>
        <w:t>jurisprudencia</w:t>
      </w:r>
      <w:r>
        <w:rPr>
          <w:spacing w:val="31"/>
        </w:rPr>
        <w:t xml:space="preserve"> </w:t>
      </w:r>
      <w:r>
        <w:t>(STS,</w:t>
      </w:r>
      <w:r>
        <w:rPr>
          <w:spacing w:val="31"/>
        </w:rPr>
        <w:t xml:space="preserve"> </w:t>
      </w:r>
      <w:r>
        <w:t>Sala</w:t>
      </w:r>
      <w:r>
        <w:rPr>
          <w:spacing w:val="32"/>
        </w:rPr>
        <w:t xml:space="preserve"> </w:t>
      </w:r>
      <w:r>
        <w:t>3ª,</w:t>
      </w:r>
      <w:r>
        <w:rPr>
          <w:spacing w:val="31"/>
        </w:rPr>
        <w:t xml:space="preserve"> </w:t>
      </w:r>
      <w:r>
        <w:t>de</w:t>
      </w:r>
      <w:r>
        <w:rPr>
          <w:spacing w:val="32"/>
        </w:rPr>
        <w:t xml:space="preserve"> </w:t>
      </w:r>
      <w:r>
        <w:t>03/10/1988;</w:t>
      </w:r>
      <w:r>
        <w:rPr>
          <w:spacing w:val="31"/>
        </w:rPr>
        <w:t xml:space="preserve"> </w:t>
      </w:r>
      <w:r>
        <w:t>EDJ</w:t>
      </w:r>
      <w:r>
        <w:rPr>
          <w:spacing w:val="32"/>
        </w:rPr>
        <w:t xml:space="preserve"> </w:t>
      </w:r>
      <w:r>
        <w:rPr>
          <w:spacing w:val="-4"/>
        </w:rPr>
        <w:t>1988</w:t>
      </w:r>
      <w:r>
        <w:t>/7625, y STS, Sala 3ª, de 07/02/1990; EDJ 1990/1190), ya que el requerimiento de legalización cumple no sólo las funciones habilitadoras de una legalización, sino también las generales propias</w:t>
      </w:r>
      <w:r>
        <w:rPr>
          <w:spacing w:val="80"/>
        </w:rPr>
        <w:t xml:space="preserve"> </w:t>
      </w:r>
      <w:r>
        <w:t xml:space="preserve">del trámite de audiencia (esta jurisprudencia viene siendo aplicada sin ambages por los TSJ, </w:t>
      </w:r>
      <w:r>
        <w:rPr>
          <w:i/>
        </w:rPr>
        <w:t>vr.gr</w:t>
      </w:r>
      <w:r>
        <w:t>. STSJ Madrid, 20/01/2016, RA 535/2014; EDJ 2016/7509). No resulta precisa, por tanto, otra nueva audiencia al interesado para estimar que se ha acatado el principio consagrado en el art. 24 CE, habida cuenta de que el art. 105.c) del mismo Texto Fundamental garantiza “</w:t>
      </w:r>
      <w:r>
        <w:rPr>
          <w:i/>
        </w:rPr>
        <w:t>cuando proceda</w:t>
      </w:r>
      <w:r>
        <w:t>” la audiencia del interesado.</w:t>
      </w:r>
    </w:p>
    <w:p w14:paraId="050B9D85" w14:textId="77777777" w:rsidR="00DA2B71" w:rsidRPr="00C4101F" w:rsidRDefault="00000000">
      <w:pPr>
        <w:pStyle w:val="Ttulo4"/>
        <w:spacing w:before="225" w:line="292" w:lineRule="auto"/>
        <w:ind w:right="140"/>
        <w:jc w:val="both"/>
        <w:rPr>
          <w:b w:val="0"/>
          <w:bCs w:val="0"/>
        </w:rPr>
      </w:pPr>
      <w:r w:rsidRPr="00C4101F">
        <w:rPr>
          <w:b w:val="0"/>
          <w:bCs w:val="0"/>
        </w:rPr>
        <w:t>Tal y como se ha expuesto anteriormente, dicho trámite ha sido resuelto y notificado en fecha 21 de enero de 2026, y se ha desestimado expresamente la solicitud de ampliación de plazo, mediante Resolución n.º 2026-1665, de 6 de marzo.</w:t>
      </w:r>
    </w:p>
    <w:p w14:paraId="29A69D15" w14:textId="77777777" w:rsidR="00DA2B71" w:rsidRPr="00C4101F" w:rsidRDefault="00DA2B71">
      <w:pPr>
        <w:pStyle w:val="Textoindependiente"/>
        <w:spacing w:before="11"/>
      </w:pPr>
    </w:p>
    <w:p w14:paraId="77E4F715" w14:textId="77777777" w:rsidR="00DA2B71" w:rsidRDefault="00000000">
      <w:pPr>
        <w:pStyle w:val="Textoindependiente"/>
        <w:spacing w:line="292" w:lineRule="auto"/>
        <w:ind w:left="142" w:right="140"/>
        <w:jc w:val="both"/>
      </w:pPr>
      <w:r w:rsidRPr="00C4101F">
        <w:t xml:space="preserve">Tercero.- Régimen de ampliación de plazos y falta de </w:t>
      </w:r>
      <w:proofErr w:type="spellStart"/>
      <w:r w:rsidRPr="00C4101F">
        <w:t>recurribilidad</w:t>
      </w:r>
      <w:proofErr w:type="spellEnd"/>
      <w:r w:rsidRPr="00C4101F">
        <w:t xml:space="preserve"> autónoma.</w:t>
      </w:r>
      <w:r>
        <w:rPr>
          <w:b/>
        </w:rPr>
        <w:t xml:space="preserve"> </w:t>
      </w:r>
      <w:r>
        <w:t>Conforme al artículo 32.3 de la Ley 39/2015, tanto la petición de ampliación como la decisión sobre la misma</w:t>
      </w:r>
      <w:r>
        <w:rPr>
          <w:spacing w:val="40"/>
        </w:rPr>
        <w:t xml:space="preserve"> </w:t>
      </w:r>
      <w:r>
        <w:t>deben producirse antes del vencimiento del plazo de que se trate y, de forma expresa, los acuerdos sobre ampliación de plazos o sobre su denegación no son susceptibles de recurso autónomo, sin perjuicio del que proceda contra la resolución que ponga fin al procedimiento. Por tanto, las alegaciones</w:t>
      </w:r>
      <w:r>
        <w:rPr>
          <w:spacing w:val="17"/>
        </w:rPr>
        <w:t xml:space="preserve"> </w:t>
      </w:r>
      <w:r>
        <w:t>que</w:t>
      </w:r>
      <w:r>
        <w:rPr>
          <w:spacing w:val="17"/>
        </w:rPr>
        <w:t xml:space="preserve"> </w:t>
      </w:r>
      <w:r>
        <w:t>pretenden</w:t>
      </w:r>
      <w:r>
        <w:rPr>
          <w:spacing w:val="17"/>
        </w:rPr>
        <w:t xml:space="preserve"> </w:t>
      </w:r>
      <w:r>
        <w:t>reabrir</w:t>
      </w:r>
      <w:r>
        <w:rPr>
          <w:spacing w:val="17"/>
        </w:rPr>
        <w:t xml:space="preserve"> </w:t>
      </w:r>
      <w:r>
        <w:t>ex</w:t>
      </w:r>
      <w:r>
        <w:rPr>
          <w:spacing w:val="17"/>
        </w:rPr>
        <w:t xml:space="preserve"> </w:t>
      </w:r>
      <w:proofErr w:type="spellStart"/>
      <w:r>
        <w:t>novo</w:t>
      </w:r>
      <w:proofErr w:type="spellEnd"/>
      <w:r>
        <w:rPr>
          <w:spacing w:val="17"/>
        </w:rPr>
        <w:t xml:space="preserve"> </w:t>
      </w:r>
      <w:r>
        <w:t>la</w:t>
      </w:r>
      <w:r>
        <w:rPr>
          <w:spacing w:val="17"/>
        </w:rPr>
        <w:t xml:space="preserve"> </w:t>
      </w:r>
      <w:r>
        <w:t>discusión</w:t>
      </w:r>
      <w:r>
        <w:rPr>
          <w:spacing w:val="17"/>
        </w:rPr>
        <w:t xml:space="preserve"> </w:t>
      </w:r>
      <w:r>
        <w:t>sobre</w:t>
      </w:r>
      <w:r>
        <w:rPr>
          <w:spacing w:val="17"/>
        </w:rPr>
        <w:t xml:space="preserve"> </w:t>
      </w:r>
      <w:r>
        <w:t>la</w:t>
      </w:r>
      <w:r>
        <w:rPr>
          <w:spacing w:val="17"/>
        </w:rPr>
        <w:t xml:space="preserve"> </w:t>
      </w:r>
      <w:r>
        <w:t>resolución</w:t>
      </w:r>
      <w:r>
        <w:rPr>
          <w:spacing w:val="17"/>
        </w:rPr>
        <w:t xml:space="preserve"> </w:t>
      </w:r>
      <w:r>
        <w:t>de</w:t>
      </w:r>
      <w:r>
        <w:rPr>
          <w:spacing w:val="17"/>
        </w:rPr>
        <w:t xml:space="preserve"> </w:t>
      </w:r>
      <w:r>
        <w:t>6</w:t>
      </w:r>
      <w:r>
        <w:rPr>
          <w:spacing w:val="17"/>
        </w:rPr>
        <w:t xml:space="preserve"> </w:t>
      </w:r>
      <w:r>
        <w:t>de</w:t>
      </w:r>
      <w:r>
        <w:rPr>
          <w:spacing w:val="17"/>
        </w:rPr>
        <w:t xml:space="preserve"> </w:t>
      </w:r>
      <w:r>
        <w:t>marzo</w:t>
      </w:r>
      <w:r>
        <w:rPr>
          <w:spacing w:val="17"/>
        </w:rPr>
        <w:t xml:space="preserve"> </w:t>
      </w:r>
      <w:r>
        <w:t>de</w:t>
      </w:r>
      <w:r>
        <w:rPr>
          <w:spacing w:val="17"/>
        </w:rPr>
        <w:t xml:space="preserve"> </w:t>
      </w:r>
      <w:r>
        <w:t xml:space="preserve">2026 no pueden prosperar como impugnación independiente de dicho acuerdo. Debe advertirse, además, que la referencia normativa correcta para fundamentar la </w:t>
      </w:r>
      <w:proofErr w:type="spellStart"/>
      <w:r>
        <w:t>irrecurribilidad</w:t>
      </w:r>
      <w:proofErr w:type="spellEnd"/>
      <w:r>
        <w:t xml:space="preserve"> autónoma de la denegación de la ampliación es el artículo 32.3 de la Ley 39/2015, sin perjuicio de que la voluntad decisoria expresada en la resolución municipal sea sustancialmente acertada en cuanto a la improcedencia de recurso autónomo frente a ese concreto acuerdo.</w:t>
      </w:r>
    </w:p>
    <w:p w14:paraId="25E7D345" w14:textId="77777777" w:rsidR="00DA2B71" w:rsidRDefault="00DA2B71">
      <w:pPr>
        <w:pStyle w:val="Textoindependiente"/>
        <w:spacing w:before="13"/>
      </w:pPr>
    </w:p>
    <w:p w14:paraId="49A0D49C" w14:textId="77777777" w:rsidR="00DA2B71" w:rsidRDefault="00000000">
      <w:pPr>
        <w:pStyle w:val="Textoindependiente"/>
        <w:spacing w:line="292" w:lineRule="auto"/>
        <w:ind w:left="142" w:right="140"/>
        <w:jc w:val="both"/>
      </w:pPr>
      <w:r w:rsidRPr="00C4101F">
        <w:rPr>
          <w:bCs/>
        </w:rPr>
        <w:t>Cuarto.- Ausencia de indefensión material.</w:t>
      </w:r>
      <w:r>
        <w:rPr>
          <w:b/>
        </w:rPr>
        <w:t xml:space="preserve"> </w:t>
      </w:r>
      <w:r>
        <w:t>La indefensión constitucionalmente relevante no se identifica con cualquier dificultad práctica o con la inexistencia de todos los antecedentes documentales que el interesado considere útiles para preparar su posición, sino con una privación</w:t>
      </w:r>
      <w:r>
        <w:rPr>
          <w:spacing w:val="40"/>
        </w:rPr>
        <w:t xml:space="preserve"> </w:t>
      </w:r>
      <w:r>
        <w:t>real y efectiva de las posibilidades de defensa. En el presente caso no concurre tal situación, pues el interesado ha conocido desde el inicio los hechos imputados, la naturaleza del procedimiento, las actuaciones concretas observadas por la inspección municipal y el plazo legal para promover la legalización. De hecho, ha podido solicitar ampliación, formular alegaciones y exponer cuanto ha considerado oportuno.</w:t>
      </w:r>
      <w:r>
        <w:rPr>
          <w:spacing w:val="23"/>
        </w:rPr>
        <w:t xml:space="preserve"> </w:t>
      </w:r>
      <w:r>
        <w:t>A</w:t>
      </w:r>
      <w:r>
        <w:rPr>
          <w:spacing w:val="23"/>
        </w:rPr>
        <w:t xml:space="preserve"> </w:t>
      </w:r>
      <w:r>
        <w:t>ello</w:t>
      </w:r>
      <w:r>
        <w:rPr>
          <w:spacing w:val="23"/>
        </w:rPr>
        <w:t xml:space="preserve"> </w:t>
      </w:r>
      <w:r>
        <w:t>se</w:t>
      </w:r>
      <w:r>
        <w:rPr>
          <w:spacing w:val="23"/>
        </w:rPr>
        <w:t xml:space="preserve"> </w:t>
      </w:r>
      <w:r>
        <w:t>añade</w:t>
      </w:r>
      <w:r>
        <w:rPr>
          <w:spacing w:val="23"/>
        </w:rPr>
        <w:t xml:space="preserve"> </w:t>
      </w:r>
      <w:r>
        <w:t>que</w:t>
      </w:r>
      <w:r>
        <w:rPr>
          <w:spacing w:val="23"/>
        </w:rPr>
        <w:t xml:space="preserve"> </w:t>
      </w:r>
      <w:r>
        <w:t>la</w:t>
      </w:r>
      <w:r>
        <w:rPr>
          <w:spacing w:val="23"/>
        </w:rPr>
        <w:t xml:space="preserve"> </w:t>
      </w:r>
      <w:r>
        <w:t>propia</w:t>
      </w:r>
      <w:r>
        <w:rPr>
          <w:spacing w:val="23"/>
        </w:rPr>
        <w:t xml:space="preserve"> </w:t>
      </w:r>
      <w:r>
        <w:t>resolución</w:t>
      </w:r>
      <w:r>
        <w:rPr>
          <w:spacing w:val="23"/>
        </w:rPr>
        <w:t xml:space="preserve"> </w:t>
      </w:r>
      <w:r>
        <w:t>de</w:t>
      </w:r>
      <w:r>
        <w:rPr>
          <w:spacing w:val="23"/>
        </w:rPr>
        <w:t xml:space="preserve"> </w:t>
      </w:r>
      <w:r>
        <w:t>6</w:t>
      </w:r>
      <w:r>
        <w:rPr>
          <w:spacing w:val="23"/>
        </w:rPr>
        <w:t xml:space="preserve"> </w:t>
      </w:r>
      <w:r>
        <w:t>de</w:t>
      </w:r>
      <w:r>
        <w:rPr>
          <w:spacing w:val="23"/>
        </w:rPr>
        <w:t xml:space="preserve"> </w:t>
      </w:r>
      <w:r>
        <w:t>marzo</w:t>
      </w:r>
      <w:r>
        <w:rPr>
          <w:spacing w:val="23"/>
        </w:rPr>
        <w:t xml:space="preserve"> </w:t>
      </w:r>
      <w:r>
        <w:t>de</w:t>
      </w:r>
      <w:r>
        <w:rPr>
          <w:spacing w:val="23"/>
        </w:rPr>
        <w:t xml:space="preserve"> </w:t>
      </w:r>
      <w:r>
        <w:t>2026,</w:t>
      </w:r>
      <w:r>
        <w:rPr>
          <w:spacing w:val="23"/>
        </w:rPr>
        <w:t xml:space="preserve"> </w:t>
      </w:r>
      <w:r>
        <w:t>al</w:t>
      </w:r>
      <w:r>
        <w:rPr>
          <w:spacing w:val="23"/>
        </w:rPr>
        <w:t xml:space="preserve"> </w:t>
      </w:r>
      <w:r>
        <w:t>tiempo que desestima la ampliación, acuerda requerir a los servicios técnicos municipales para remitir la información solicitada, de modo que la Administración no ha permanecido pasiva ni ha negado</w:t>
      </w:r>
      <w:r>
        <w:rPr>
          <w:spacing w:val="40"/>
        </w:rPr>
        <w:t xml:space="preserve"> </w:t>
      </w:r>
      <w:r>
        <w:t>acceso a la información interesada, sino que ha diferenciado correctamente entre la improcedencia</w:t>
      </w:r>
      <w:r>
        <w:rPr>
          <w:spacing w:val="80"/>
        </w:rPr>
        <w:t xml:space="preserve"> </w:t>
      </w:r>
      <w:r>
        <w:t>de ampliar el plazo legal y la conveniencia de facilitar la documentación disponible.</w:t>
      </w:r>
    </w:p>
    <w:p w14:paraId="3A0936A5" w14:textId="77777777" w:rsidR="00DA2B71" w:rsidRDefault="00DA2B71">
      <w:pPr>
        <w:pStyle w:val="Textoindependiente"/>
        <w:spacing w:before="12"/>
      </w:pPr>
    </w:p>
    <w:p w14:paraId="0E8226D8" w14:textId="7935B741" w:rsidR="00DA2B71" w:rsidRDefault="00000000">
      <w:pPr>
        <w:pStyle w:val="Textoindependiente"/>
        <w:spacing w:before="1" w:line="295" w:lineRule="auto"/>
        <w:ind w:left="142" w:right="141"/>
        <w:jc w:val="both"/>
      </w:pPr>
      <w:r w:rsidRPr="00C4101F">
        <w:rPr>
          <w:bCs/>
        </w:rPr>
        <w:t>Quinto.</w:t>
      </w:r>
      <w:r w:rsidR="00C4101F">
        <w:rPr>
          <w:bCs/>
        </w:rPr>
        <w:t>-</w:t>
      </w:r>
      <w:r w:rsidRPr="00C4101F">
        <w:rPr>
          <w:bCs/>
          <w:spacing w:val="39"/>
        </w:rPr>
        <w:t xml:space="preserve"> </w:t>
      </w:r>
      <w:r w:rsidRPr="00C4101F">
        <w:rPr>
          <w:bCs/>
        </w:rPr>
        <w:t>Carga</w:t>
      </w:r>
      <w:r w:rsidRPr="00C4101F">
        <w:rPr>
          <w:bCs/>
          <w:spacing w:val="39"/>
        </w:rPr>
        <w:t xml:space="preserve"> </w:t>
      </w:r>
      <w:r w:rsidRPr="00C4101F">
        <w:rPr>
          <w:bCs/>
        </w:rPr>
        <w:t>del</w:t>
      </w:r>
      <w:r w:rsidRPr="00C4101F">
        <w:rPr>
          <w:bCs/>
          <w:spacing w:val="39"/>
        </w:rPr>
        <w:t xml:space="preserve"> </w:t>
      </w:r>
      <w:r w:rsidRPr="00C4101F">
        <w:rPr>
          <w:bCs/>
        </w:rPr>
        <w:t>interesado</w:t>
      </w:r>
      <w:r w:rsidRPr="00C4101F">
        <w:rPr>
          <w:bCs/>
          <w:spacing w:val="39"/>
        </w:rPr>
        <w:t xml:space="preserve"> </w:t>
      </w:r>
      <w:r w:rsidRPr="00C4101F">
        <w:rPr>
          <w:bCs/>
        </w:rPr>
        <w:t>en</w:t>
      </w:r>
      <w:r w:rsidRPr="00C4101F">
        <w:rPr>
          <w:bCs/>
          <w:spacing w:val="39"/>
        </w:rPr>
        <w:t xml:space="preserve"> </w:t>
      </w:r>
      <w:r w:rsidRPr="00C4101F">
        <w:rPr>
          <w:bCs/>
        </w:rPr>
        <w:t>la</w:t>
      </w:r>
      <w:r w:rsidRPr="00C4101F">
        <w:rPr>
          <w:bCs/>
          <w:spacing w:val="39"/>
        </w:rPr>
        <w:t xml:space="preserve"> </w:t>
      </w:r>
      <w:r w:rsidRPr="00C4101F">
        <w:rPr>
          <w:bCs/>
        </w:rPr>
        <w:t>legalización.</w:t>
      </w:r>
      <w:r>
        <w:rPr>
          <w:b/>
          <w:spacing w:val="40"/>
        </w:rPr>
        <w:t xml:space="preserve"> </w:t>
      </w:r>
      <w:r>
        <w:t>La</w:t>
      </w:r>
      <w:r>
        <w:rPr>
          <w:spacing w:val="39"/>
        </w:rPr>
        <w:t xml:space="preserve"> </w:t>
      </w:r>
      <w:r>
        <w:t>legalización</w:t>
      </w:r>
      <w:r>
        <w:rPr>
          <w:spacing w:val="39"/>
        </w:rPr>
        <w:t xml:space="preserve"> </w:t>
      </w:r>
      <w:r>
        <w:t>de</w:t>
      </w:r>
      <w:r>
        <w:rPr>
          <w:spacing w:val="39"/>
        </w:rPr>
        <w:t xml:space="preserve"> </w:t>
      </w:r>
      <w:r>
        <w:t>unas</w:t>
      </w:r>
      <w:r>
        <w:rPr>
          <w:spacing w:val="39"/>
        </w:rPr>
        <w:t xml:space="preserve"> </w:t>
      </w:r>
      <w:r>
        <w:t>obras</w:t>
      </w:r>
      <w:r>
        <w:rPr>
          <w:spacing w:val="39"/>
        </w:rPr>
        <w:t xml:space="preserve"> </w:t>
      </w:r>
      <w:r>
        <w:t>ejecutadas</w:t>
      </w:r>
      <w:r>
        <w:rPr>
          <w:spacing w:val="39"/>
        </w:rPr>
        <w:t xml:space="preserve"> </w:t>
      </w:r>
      <w:r>
        <w:t>sin título habilitante urbanístico exige la correspondiente iniciativa del interesado mediante solicitud</w:t>
      </w:r>
      <w:r>
        <w:rPr>
          <w:spacing w:val="40"/>
        </w:rPr>
        <w:t xml:space="preserve"> </w:t>
      </w:r>
      <w:r>
        <w:t>idónea</w:t>
      </w:r>
      <w:r>
        <w:rPr>
          <w:spacing w:val="6"/>
        </w:rPr>
        <w:t xml:space="preserve"> </w:t>
      </w:r>
      <w:r>
        <w:t>acompañada</w:t>
      </w:r>
      <w:r>
        <w:rPr>
          <w:spacing w:val="6"/>
        </w:rPr>
        <w:t xml:space="preserve"> </w:t>
      </w:r>
      <w:r>
        <w:t>de</w:t>
      </w:r>
      <w:r>
        <w:rPr>
          <w:spacing w:val="6"/>
        </w:rPr>
        <w:t xml:space="preserve"> </w:t>
      </w:r>
      <w:r>
        <w:t>la</w:t>
      </w:r>
      <w:r>
        <w:rPr>
          <w:spacing w:val="6"/>
        </w:rPr>
        <w:t xml:space="preserve"> </w:t>
      </w:r>
      <w:r>
        <w:t>documentación</w:t>
      </w:r>
      <w:r>
        <w:rPr>
          <w:spacing w:val="6"/>
        </w:rPr>
        <w:t xml:space="preserve"> </w:t>
      </w:r>
      <w:r>
        <w:t>técnica</w:t>
      </w:r>
      <w:r>
        <w:rPr>
          <w:spacing w:val="6"/>
        </w:rPr>
        <w:t xml:space="preserve"> </w:t>
      </w:r>
      <w:r>
        <w:t>precisa</w:t>
      </w:r>
      <w:r>
        <w:rPr>
          <w:spacing w:val="6"/>
        </w:rPr>
        <w:t xml:space="preserve"> </w:t>
      </w:r>
      <w:r>
        <w:t>para</w:t>
      </w:r>
      <w:r>
        <w:rPr>
          <w:spacing w:val="6"/>
        </w:rPr>
        <w:t xml:space="preserve"> </w:t>
      </w:r>
      <w:r>
        <w:t>acreditar</w:t>
      </w:r>
      <w:r>
        <w:rPr>
          <w:spacing w:val="6"/>
        </w:rPr>
        <w:t xml:space="preserve"> </w:t>
      </w:r>
      <w:r>
        <w:t>la</w:t>
      </w:r>
      <w:r>
        <w:rPr>
          <w:spacing w:val="6"/>
        </w:rPr>
        <w:t xml:space="preserve"> </w:t>
      </w:r>
      <w:r>
        <w:t>compatibilidad</w:t>
      </w:r>
      <w:r>
        <w:rPr>
          <w:spacing w:val="6"/>
        </w:rPr>
        <w:t xml:space="preserve"> </w:t>
      </w:r>
      <w:r>
        <w:rPr>
          <w:spacing w:val="-2"/>
        </w:rPr>
        <w:t>urbanística</w:t>
      </w:r>
    </w:p>
    <w:p w14:paraId="3218EA36"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00DDE6DF"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10560" behindDoc="0" locked="0" layoutInCell="1" allowOverlap="1" wp14:anchorId="1F05656F" wp14:editId="2D111483">
                <wp:simplePos x="0" y="0"/>
                <wp:positionH relativeFrom="page">
                  <wp:posOffset>6807087</wp:posOffset>
                </wp:positionH>
                <wp:positionV relativeFrom="page">
                  <wp:posOffset>2818845</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37F36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81385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F05656F" id="Textbox 193" o:spid="_x0000_s1187" type="#_x0000_t202" style="position:absolute;left:0;text-align:left;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837F36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81385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1072" behindDoc="0" locked="0" layoutInCell="1" allowOverlap="1" wp14:anchorId="034CC07B" wp14:editId="3280EED3">
                <wp:simplePos x="0" y="0"/>
                <wp:positionH relativeFrom="page">
                  <wp:posOffset>6956018</wp:posOffset>
                </wp:positionH>
                <wp:positionV relativeFrom="page">
                  <wp:posOffset>6510487</wp:posOffset>
                </wp:positionV>
                <wp:extent cx="273050" cy="33178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7875"/>
                        </a:xfrm>
                        <a:prstGeom prst="rect">
                          <a:avLst/>
                        </a:prstGeom>
                      </wps:spPr>
                      <wps:txbx>
                        <w:txbxContent>
                          <w:p w14:paraId="32AA58F3"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6"/>
                              </w:rPr>
                              <w:t>*************************</w:t>
                            </w:r>
                          </w:p>
                          <w:p w14:paraId="4C231F0B" w14:textId="77777777" w:rsidR="00DA2B71" w:rsidRDefault="00000000">
                            <w:pPr>
                              <w:spacing w:line="111"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7A6ACEB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34CC07B" id="Textbox 194" o:spid="_x0000_s1188" type="#_x0000_t202" style="position:absolute;left:0;text-align:left;margin-left:547.7pt;margin-top:512.65pt;width:21.5pt;height:261.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" filled="f" stroked="f">
                <v:textbox style="layout-flow:vertical;mso-layout-flow-alt:bottom-to-top" inset="0,0,0,0">
                  <w:txbxContent>
                    <w:p w14:paraId="32AA58F3"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6"/>
                        </w:rPr>
                        <w:t>*************************</w:t>
                      </w:r>
                    </w:p>
                    <w:p w14:paraId="4C231F0B" w14:textId="77777777" w:rsidR="00DA2B71" w:rsidRDefault="00000000">
                      <w:pPr>
                        <w:spacing w:line="111"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7A6ACEB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de las actuaciones. La eventual inexistencia o dificultad de localización de antecedentes históricos</w:t>
      </w:r>
      <w:r>
        <w:rPr>
          <w:spacing w:val="80"/>
        </w:rPr>
        <w:t xml:space="preserve"> </w:t>
      </w:r>
      <w:r>
        <w:t>del inmueble no convierte en imposible, por sí sola, la formulación de dicha solicitud, ni traslada a la Administración la carga de reconstruir íntegramente el soporte documental de la finca como presupuesto previo para que el promotor cumpla con su obligación legal. Si el interesado entiende</w:t>
      </w:r>
      <w:r>
        <w:rPr>
          <w:spacing w:val="40"/>
        </w:rPr>
        <w:t xml:space="preserve"> </w:t>
      </w:r>
      <w:r>
        <w:t>que existen licencias o títulos habilitantes previos que amparan total o parcialmente la situación</w:t>
      </w:r>
      <w:r>
        <w:rPr>
          <w:spacing w:val="40"/>
        </w:rPr>
        <w:t xml:space="preserve"> </w:t>
      </w:r>
      <w:r>
        <w:t xml:space="preserve">actual, le corresponde aportarlos o, al menos, concretar de forma suficiente su existencia y contenido para posibilitar su valoración. La ausencia de constancia inmediata en el archivo municipal tampoco puede operar como presunción de legalidad de las obras en curso ni como causa de archivo del </w:t>
      </w:r>
      <w:r>
        <w:rPr>
          <w:spacing w:val="-2"/>
        </w:rPr>
        <w:t>expediente.</w:t>
      </w:r>
    </w:p>
    <w:p w14:paraId="5BEEB6E7" w14:textId="77777777" w:rsidR="00DA2B71" w:rsidRDefault="00DA2B71">
      <w:pPr>
        <w:pStyle w:val="Textoindependiente"/>
        <w:spacing w:before="9"/>
      </w:pPr>
    </w:p>
    <w:p w14:paraId="6FEB971B" w14:textId="77777777" w:rsidR="00DA2B71" w:rsidRDefault="00000000">
      <w:pPr>
        <w:spacing w:line="297" w:lineRule="auto"/>
        <w:ind w:left="142" w:right="140"/>
        <w:jc w:val="both"/>
        <w:rPr>
          <w:sz w:val="20"/>
        </w:rPr>
      </w:pPr>
      <w:r w:rsidRPr="00C4101F">
        <w:rPr>
          <w:bCs/>
          <w:sz w:val="20"/>
        </w:rPr>
        <w:t>Sexto.-</w:t>
      </w:r>
      <w:r>
        <w:rPr>
          <w:b/>
          <w:spacing w:val="19"/>
          <w:sz w:val="20"/>
        </w:rPr>
        <w:t xml:space="preserve"> </w:t>
      </w:r>
      <w:r>
        <w:rPr>
          <w:sz w:val="20"/>
        </w:rPr>
        <w:t>El artículo 21 de la Ley 39/2015, de 1 de octubre, del Procedimiento Administrativo Común</w:t>
      </w:r>
      <w:r>
        <w:rPr>
          <w:spacing w:val="80"/>
          <w:sz w:val="20"/>
        </w:rPr>
        <w:t xml:space="preserve"> </w:t>
      </w:r>
      <w:r>
        <w:rPr>
          <w:sz w:val="20"/>
        </w:rPr>
        <w:t xml:space="preserve">de las administraciones públicas, dispone que </w:t>
      </w:r>
      <w:r>
        <w:rPr>
          <w:i/>
          <w:sz w:val="20"/>
        </w:rPr>
        <w:t xml:space="preserve">«la Administración está obligada a dictar resolución expresa </w:t>
      </w:r>
      <w:r>
        <w:rPr>
          <w:sz w:val="20"/>
        </w:rPr>
        <w:t xml:space="preserve">y </w:t>
      </w:r>
      <w:r>
        <w:rPr>
          <w:i/>
          <w:sz w:val="20"/>
        </w:rPr>
        <w:t>a notificarla en todos los procedimientos cualquiera que sea su forma de iniciación</w:t>
      </w:r>
      <w:r>
        <w:rPr>
          <w:sz w:val="20"/>
        </w:rPr>
        <w:t>.</w:t>
      </w:r>
    </w:p>
    <w:p w14:paraId="3C10CE49" w14:textId="77777777" w:rsidR="00DA2B71" w:rsidRDefault="00DA2B71">
      <w:pPr>
        <w:pStyle w:val="Textoindependiente"/>
        <w:spacing w:before="8"/>
      </w:pPr>
    </w:p>
    <w:p w14:paraId="6BC69A83" w14:textId="77777777" w:rsidR="00DA2B71" w:rsidRDefault="00000000">
      <w:pPr>
        <w:pStyle w:val="Textoindependiente"/>
        <w:spacing w:before="1" w:line="292" w:lineRule="auto"/>
        <w:ind w:left="142" w:right="140"/>
        <w:jc w:val="both"/>
      </w:pPr>
      <w:r w:rsidRPr="00C4101F">
        <w:rPr>
          <w:bCs/>
        </w:rPr>
        <w:t>Séptimo.-</w:t>
      </w:r>
      <w:r>
        <w:rPr>
          <w:b/>
        </w:rPr>
        <w:t xml:space="preserve"> </w:t>
      </w:r>
      <w:r>
        <w:t>La intervención municipal, entre otras cosas, determina si las obras o instalaciones 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4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0"/>
        </w:rPr>
        <w:t xml:space="preserve"> </w:t>
      </w:r>
      <w:r>
        <w:t>DECLARACIONES</w:t>
      </w:r>
      <w:r>
        <w:rPr>
          <w:spacing w:val="10"/>
        </w:rPr>
        <w:t xml:space="preserve"> </w:t>
      </w:r>
      <w:r>
        <w:t>RESPONSABLES</w:t>
      </w:r>
      <w:r>
        <w:rPr>
          <w:spacing w:val="10"/>
        </w:rPr>
        <w:t xml:space="preserve"> </w:t>
      </w:r>
      <w:r>
        <w:t>DE</w:t>
      </w:r>
      <w:r>
        <w:rPr>
          <w:spacing w:val="10"/>
        </w:rPr>
        <w:t xml:space="preserve"> </w:t>
      </w:r>
      <w:r>
        <w:t>ACTUACIONES</w:t>
      </w:r>
      <w:r>
        <w:rPr>
          <w:spacing w:val="10"/>
        </w:rPr>
        <w:t xml:space="preserve"> </w:t>
      </w:r>
      <w:r>
        <w:t>URBANÍSTICAS</w:t>
      </w:r>
      <w:r>
        <w:rPr>
          <w:spacing w:val="10"/>
        </w:rPr>
        <w:t xml:space="preserve"> </w:t>
      </w:r>
      <w:r>
        <w:rPr>
          <w:spacing w:val="-2"/>
        </w:rPr>
        <w:t>publicada</w:t>
      </w:r>
    </w:p>
    <w:p w14:paraId="3D22852E" w14:textId="77777777" w:rsidR="00DA2B71" w:rsidRDefault="00000000">
      <w:pPr>
        <w:pStyle w:val="Textoindependiente"/>
        <w:spacing w:before="3" w:line="292" w:lineRule="auto"/>
        <w:ind w:left="142" w:right="140"/>
        <w:jc w:val="both"/>
      </w:pPr>
      <w:r>
        <w:t>en el BOCM núm. 190 de fecha 11 de agosto de 2023 y con carácter subsidiario en lo no previsto, se encuentra regulado en la Ley 9/2001 del Suelo de la Comunidad de Madrid.</w:t>
      </w:r>
    </w:p>
    <w:p w14:paraId="705C1DA2" w14:textId="77777777" w:rsidR="00DA2B71" w:rsidRDefault="00DA2B71">
      <w:pPr>
        <w:pStyle w:val="Textoindependiente"/>
        <w:spacing w:before="9"/>
      </w:pPr>
    </w:p>
    <w:p w14:paraId="18E9CD95" w14:textId="77777777" w:rsidR="00DA2B71" w:rsidRDefault="00000000">
      <w:pPr>
        <w:pStyle w:val="Textoindependiente"/>
        <w:spacing w:before="1" w:line="295" w:lineRule="auto"/>
        <w:ind w:left="142" w:right="140"/>
        <w:jc w:val="both"/>
      </w:pPr>
      <w:r w:rsidRPr="00C4101F">
        <w:rPr>
          <w:bCs/>
        </w:rPr>
        <w:t>Octavo.-</w:t>
      </w:r>
      <w:r>
        <w:rPr>
          <w:b/>
        </w:rPr>
        <w:t xml:space="preserve"> </w:t>
      </w:r>
      <w:r>
        <w:t xml:space="preserve">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w:t>
      </w:r>
      <w:r>
        <w:rPr>
          <w:spacing w:val="-10"/>
        </w:rPr>
        <w:t>9</w:t>
      </w:r>
    </w:p>
    <w:p w14:paraId="5C809F2D" w14:textId="77777777" w:rsidR="00DA2B71" w:rsidRDefault="00000000">
      <w:pPr>
        <w:pStyle w:val="Textoindependiente"/>
        <w:spacing w:line="292" w:lineRule="auto"/>
        <w:ind w:left="142" w:right="141"/>
        <w:jc w:val="both"/>
      </w:pPr>
      <w:r>
        <w:t>/2001 del Suelo de la Comunidad de Madrid relativo a las medidas sobre obras, construcciones y</w:t>
      </w:r>
      <w:r>
        <w:rPr>
          <w:spacing w:val="40"/>
        </w:rPr>
        <w:t xml:space="preserve"> </w:t>
      </w:r>
      <w:r>
        <w:t>usos terminados.</w:t>
      </w:r>
    </w:p>
    <w:p w14:paraId="4D675737" w14:textId="77777777" w:rsidR="00DA2B71" w:rsidRDefault="00DA2B71">
      <w:pPr>
        <w:pStyle w:val="Textoindependiente"/>
        <w:spacing w:before="6"/>
      </w:pPr>
    </w:p>
    <w:p w14:paraId="1089B8F8" w14:textId="77777777" w:rsidR="00DA2B71" w:rsidRDefault="00000000">
      <w:pPr>
        <w:pStyle w:val="Textoindependiente"/>
        <w:spacing w:line="295" w:lineRule="auto"/>
        <w:ind w:left="142" w:right="140"/>
        <w:jc w:val="both"/>
      </w:pPr>
      <w:r w:rsidRPr="00C4101F">
        <w:rPr>
          <w:bCs/>
        </w:rPr>
        <w:t>Noveno.- Competencia:</w:t>
      </w:r>
      <w:r>
        <w:rPr>
          <w:b/>
        </w:rPr>
        <w:t xml:space="preserve"> </w:t>
      </w:r>
      <w:r>
        <w:t>El órgano competente para resolver es la Junta de Gobierno Local, en</w:t>
      </w:r>
      <w:r>
        <w:rPr>
          <w:spacing w:val="80"/>
        </w:rPr>
        <w:t xml:space="preserve"> </w:t>
      </w:r>
      <w:r>
        <w:t>virtud del artículo 195.3, conforme a lo dispuesto en el artículo 194.2 de la Ley 9/2001 del Suelo de la Comunidad de Madrid.</w:t>
      </w:r>
    </w:p>
    <w:p w14:paraId="0E89A95C" w14:textId="77777777" w:rsidR="00DA2B71" w:rsidRDefault="00DA2B71">
      <w:pPr>
        <w:pStyle w:val="Textoindependiente"/>
        <w:spacing w:before="6"/>
      </w:pPr>
    </w:p>
    <w:p w14:paraId="5232E8CA" w14:textId="77777777" w:rsidR="00DA2B71" w:rsidRDefault="00000000">
      <w:pPr>
        <w:pStyle w:val="Ttulo3"/>
      </w:pPr>
      <w:r>
        <w:t xml:space="preserve">ANÁLISIS INDIVIDUALIZADO DE LAS </w:t>
      </w:r>
      <w:r>
        <w:rPr>
          <w:spacing w:val="-2"/>
        </w:rPr>
        <w:t>ALEGACIONES</w:t>
      </w:r>
    </w:p>
    <w:p w14:paraId="06197A55" w14:textId="77777777" w:rsidR="00DA2B71" w:rsidRDefault="00DA2B71">
      <w:pPr>
        <w:pStyle w:val="Textoindependiente"/>
        <w:spacing w:before="61"/>
        <w:rPr>
          <w:b/>
        </w:rPr>
      </w:pPr>
    </w:p>
    <w:p w14:paraId="1A76C667" w14:textId="77777777" w:rsidR="00DA2B71" w:rsidRDefault="00000000">
      <w:pPr>
        <w:pStyle w:val="Textoindependiente"/>
        <w:spacing w:line="297" w:lineRule="auto"/>
        <w:ind w:left="142" w:right="140"/>
        <w:jc w:val="both"/>
      </w:pPr>
      <w:r w:rsidRPr="00C4101F">
        <w:rPr>
          <w:bCs/>
        </w:rPr>
        <w:t>Alegación primera.</w:t>
      </w:r>
      <w:r>
        <w:rPr>
          <w:b/>
        </w:rPr>
        <w:t xml:space="preserve"> </w:t>
      </w:r>
      <w:r>
        <w:t>La parte recuerda que solicitó el 26 de febrero de 2026 la ampliación del plazo para</w:t>
      </w:r>
      <w:r>
        <w:rPr>
          <w:spacing w:val="11"/>
        </w:rPr>
        <w:t xml:space="preserve"> </w:t>
      </w:r>
      <w:r>
        <w:t>instar</w:t>
      </w:r>
      <w:r>
        <w:rPr>
          <w:spacing w:val="11"/>
        </w:rPr>
        <w:t xml:space="preserve"> </w:t>
      </w:r>
      <w:r>
        <w:t>la</w:t>
      </w:r>
      <w:r>
        <w:rPr>
          <w:spacing w:val="11"/>
        </w:rPr>
        <w:t xml:space="preserve"> </w:t>
      </w:r>
      <w:r>
        <w:t>legalización,</w:t>
      </w:r>
      <w:r>
        <w:rPr>
          <w:spacing w:val="11"/>
        </w:rPr>
        <w:t xml:space="preserve"> </w:t>
      </w:r>
      <w:r>
        <w:t>alegando</w:t>
      </w:r>
      <w:r>
        <w:rPr>
          <w:spacing w:val="11"/>
        </w:rPr>
        <w:t xml:space="preserve"> </w:t>
      </w:r>
      <w:r>
        <w:t>necesidad</w:t>
      </w:r>
      <w:r>
        <w:rPr>
          <w:spacing w:val="11"/>
        </w:rPr>
        <w:t xml:space="preserve"> </w:t>
      </w:r>
      <w:r>
        <w:t>de</w:t>
      </w:r>
      <w:r>
        <w:rPr>
          <w:spacing w:val="11"/>
        </w:rPr>
        <w:t xml:space="preserve"> </w:t>
      </w:r>
      <w:r>
        <w:t>antecedentes</w:t>
      </w:r>
      <w:r>
        <w:rPr>
          <w:spacing w:val="11"/>
        </w:rPr>
        <w:t xml:space="preserve"> </w:t>
      </w:r>
      <w:r>
        <w:t>administrativos,</w:t>
      </w:r>
      <w:r>
        <w:rPr>
          <w:spacing w:val="11"/>
        </w:rPr>
        <w:t xml:space="preserve"> </w:t>
      </w:r>
      <w:r>
        <w:t>normativa</w:t>
      </w:r>
      <w:r>
        <w:rPr>
          <w:spacing w:val="11"/>
        </w:rPr>
        <w:t xml:space="preserve"> </w:t>
      </w:r>
      <w:r>
        <w:rPr>
          <w:spacing w:val="-2"/>
        </w:rPr>
        <w:t>aplicable</w:t>
      </w:r>
    </w:p>
    <w:p w14:paraId="59A627BF" w14:textId="77777777" w:rsidR="00DA2B71" w:rsidRDefault="00000000">
      <w:pPr>
        <w:spacing w:line="225" w:lineRule="exact"/>
        <w:ind w:left="142"/>
        <w:rPr>
          <w:sz w:val="20"/>
        </w:rPr>
      </w:pPr>
      <w:r>
        <w:rPr>
          <w:sz w:val="20"/>
        </w:rPr>
        <w:t>y</w:t>
      </w:r>
      <w:r>
        <w:rPr>
          <w:spacing w:val="55"/>
          <w:sz w:val="20"/>
        </w:rPr>
        <w:t xml:space="preserve"> </w:t>
      </w:r>
      <w:r>
        <w:rPr>
          <w:sz w:val="20"/>
        </w:rPr>
        <w:t>análisis</w:t>
      </w:r>
      <w:r>
        <w:rPr>
          <w:spacing w:val="55"/>
          <w:sz w:val="20"/>
        </w:rPr>
        <w:t xml:space="preserve"> </w:t>
      </w:r>
      <w:r>
        <w:rPr>
          <w:sz w:val="20"/>
        </w:rPr>
        <w:t>técnico</w:t>
      </w:r>
      <w:r>
        <w:rPr>
          <w:spacing w:val="55"/>
          <w:sz w:val="20"/>
        </w:rPr>
        <w:t xml:space="preserve"> </w:t>
      </w:r>
      <w:r>
        <w:rPr>
          <w:sz w:val="20"/>
        </w:rPr>
        <w:t>previo.</w:t>
      </w:r>
      <w:r>
        <w:rPr>
          <w:spacing w:val="58"/>
          <w:sz w:val="20"/>
        </w:rPr>
        <w:t xml:space="preserve"> </w:t>
      </w:r>
      <w:r w:rsidRPr="00C4101F">
        <w:rPr>
          <w:bCs/>
          <w:sz w:val="20"/>
        </w:rPr>
        <w:t>La</w:t>
      </w:r>
      <w:r w:rsidRPr="00C4101F">
        <w:rPr>
          <w:bCs/>
          <w:spacing w:val="55"/>
          <w:sz w:val="20"/>
        </w:rPr>
        <w:t xml:space="preserve"> </w:t>
      </w:r>
      <w:r w:rsidRPr="00C4101F">
        <w:rPr>
          <w:bCs/>
          <w:sz w:val="20"/>
        </w:rPr>
        <w:t>alegación</w:t>
      </w:r>
      <w:r w:rsidRPr="00C4101F">
        <w:rPr>
          <w:bCs/>
          <w:spacing w:val="55"/>
          <w:sz w:val="20"/>
        </w:rPr>
        <w:t xml:space="preserve"> </w:t>
      </w:r>
      <w:r w:rsidRPr="00C4101F">
        <w:rPr>
          <w:bCs/>
          <w:sz w:val="20"/>
        </w:rPr>
        <w:t>debe</w:t>
      </w:r>
      <w:r w:rsidRPr="00C4101F">
        <w:rPr>
          <w:bCs/>
          <w:spacing w:val="55"/>
          <w:sz w:val="20"/>
        </w:rPr>
        <w:t xml:space="preserve"> </w:t>
      </w:r>
      <w:r w:rsidRPr="00C4101F">
        <w:rPr>
          <w:bCs/>
          <w:sz w:val="20"/>
        </w:rPr>
        <w:t>rechazarse</w:t>
      </w:r>
      <w:r>
        <w:rPr>
          <w:sz w:val="20"/>
        </w:rPr>
        <w:t>.</w:t>
      </w:r>
      <w:r>
        <w:rPr>
          <w:spacing w:val="56"/>
          <w:sz w:val="20"/>
        </w:rPr>
        <w:t xml:space="preserve"> </w:t>
      </w:r>
      <w:r>
        <w:rPr>
          <w:sz w:val="20"/>
        </w:rPr>
        <w:t>No</w:t>
      </w:r>
      <w:r>
        <w:rPr>
          <w:spacing w:val="55"/>
          <w:sz w:val="20"/>
        </w:rPr>
        <w:t xml:space="preserve"> </w:t>
      </w:r>
      <w:r>
        <w:rPr>
          <w:sz w:val="20"/>
        </w:rPr>
        <w:t>constituye</w:t>
      </w:r>
      <w:r>
        <w:rPr>
          <w:spacing w:val="55"/>
          <w:sz w:val="20"/>
        </w:rPr>
        <w:t xml:space="preserve"> </w:t>
      </w:r>
      <w:r>
        <w:rPr>
          <w:sz w:val="20"/>
        </w:rPr>
        <w:t>una</w:t>
      </w:r>
      <w:r>
        <w:rPr>
          <w:spacing w:val="55"/>
          <w:sz w:val="20"/>
        </w:rPr>
        <w:t xml:space="preserve"> </w:t>
      </w:r>
      <w:r>
        <w:rPr>
          <w:sz w:val="20"/>
        </w:rPr>
        <w:t>verdadera</w:t>
      </w:r>
      <w:r>
        <w:rPr>
          <w:spacing w:val="56"/>
          <w:sz w:val="20"/>
        </w:rPr>
        <w:t xml:space="preserve"> </w:t>
      </w:r>
      <w:r>
        <w:rPr>
          <w:spacing w:val="-2"/>
          <w:sz w:val="20"/>
        </w:rPr>
        <w:t>causa</w:t>
      </w:r>
    </w:p>
    <w:p w14:paraId="564FAB6B" w14:textId="77777777" w:rsidR="00DA2B71" w:rsidRDefault="00000000">
      <w:pPr>
        <w:pStyle w:val="Textoindependiente"/>
        <w:spacing w:before="54" w:line="292" w:lineRule="auto"/>
        <w:ind w:left="142" w:right="141"/>
        <w:jc w:val="both"/>
      </w:pPr>
      <w:r>
        <w:t>invalidante del procedimiento, sino la mera reiteración de una solicitud ya resuelta por la resolución</w:t>
      </w:r>
      <w:r>
        <w:rPr>
          <w:spacing w:val="80"/>
        </w:rPr>
        <w:t xml:space="preserve"> </w:t>
      </w:r>
      <w:r>
        <w:t>de 6 de marzo de 2026.</w:t>
      </w:r>
    </w:p>
    <w:p w14:paraId="49700A54" w14:textId="77777777" w:rsidR="00DA2B71" w:rsidRDefault="00DA2B71">
      <w:pPr>
        <w:pStyle w:val="Textoindependiente"/>
        <w:spacing w:before="10"/>
      </w:pPr>
    </w:p>
    <w:p w14:paraId="6A4905EA" w14:textId="77777777" w:rsidR="00DA2B71" w:rsidRDefault="00000000">
      <w:pPr>
        <w:pStyle w:val="Textoindependiente"/>
        <w:spacing w:line="292" w:lineRule="auto"/>
        <w:ind w:left="142" w:right="140"/>
        <w:jc w:val="both"/>
      </w:pPr>
      <w:r>
        <w:t>El expediente ya valoró esa petición y la desestimó motivadamente. Además, la necesidad de</w:t>
      </w:r>
      <w:r>
        <w:rPr>
          <w:spacing w:val="40"/>
        </w:rPr>
        <w:t xml:space="preserve"> </w:t>
      </w:r>
      <w:r>
        <w:t>estudiar antecedentes o normativa no altera la naturaleza del plazo del artículo 194 de la Ley 9/2001 ni lo transforma en un plazo disponible para el interesado. Se trata de un plazo legal orientado a</w:t>
      </w:r>
      <w:r>
        <w:rPr>
          <w:spacing w:val="80"/>
        </w:rPr>
        <w:t xml:space="preserve"> </w:t>
      </w:r>
      <w:r>
        <w:t>instar la regularización de unas obras en curso, no de un término abierto hasta que el promotor</w:t>
      </w:r>
      <w:r>
        <w:rPr>
          <w:spacing w:val="80"/>
        </w:rPr>
        <w:t xml:space="preserve"> </w:t>
      </w:r>
      <w:r>
        <w:t>estime completado su estudio técnico.</w:t>
      </w:r>
    </w:p>
    <w:p w14:paraId="0E74D434"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32FD7B79" w14:textId="77777777" w:rsidR="00DA2B71" w:rsidRDefault="00000000">
      <w:pPr>
        <w:pStyle w:val="Textoindependiente"/>
        <w:spacing w:before="91" w:line="297" w:lineRule="auto"/>
        <w:ind w:left="142" w:right="157"/>
      </w:pPr>
      <w:r w:rsidRPr="00C4101F">
        <w:rPr>
          <w:bCs/>
          <w:noProof/>
        </w:rPr>
        <w:lastRenderedPageBreak/>
        <mc:AlternateContent>
          <mc:Choice Requires="wps">
            <w:drawing>
              <wp:anchor distT="0" distB="0" distL="0" distR="0" simplePos="0" relativeHeight="251649536" behindDoc="0" locked="0" layoutInCell="1" allowOverlap="1" wp14:anchorId="1756DAB7" wp14:editId="7A116296">
                <wp:simplePos x="0" y="0"/>
                <wp:positionH relativeFrom="page">
                  <wp:posOffset>6807087</wp:posOffset>
                </wp:positionH>
                <wp:positionV relativeFrom="page">
                  <wp:posOffset>2818845</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E549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44E9F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756DAB7" id="Textbox 195" o:spid="_x0000_s1189" type="#_x0000_t202" style="position:absolute;left:0;text-align:left;margin-left:536pt;margin-top:221.95pt;width:33.05pt;height:250.9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vESp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EE549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44E9F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C4101F">
        <w:rPr>
          <w:bCs/>
          <w:noProof/>
        </w:rPr>
        <mc:AlternateContent>
          <mc:Choice Requires="wps">
            <w:drawing>
              <wp:anchor distT="0" distB="0" distL="0" distR="0" simplePos="0" relativeHeight="251650560" behindDoc="0" locked="0" layoutInCell="1" allowOverlap="1" wp14:anchorId="080018F8" wp14:editId="06CA9AF8">
                <wp:simplePos x="0" y="0"/>
                <wp:positionH relativeFrom="page">
                  <wp:posOffset>6958925</wp:posOffset>
                </wp:positionH>
                <wp:positionV relativeFrom="page">
                  <wp:posOffset>6510487</wp:posOffset>
                </wp:positionV>
                <wp:extent cx="270510" cy="33178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45D1C557"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B8C6F47" w14:textId="77777777" w:rsidR="00DA2B71" w:rsidRDefault="00000000">
                            <w:pPr>
                              <w:spacing w:line="114"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7595B40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80018F8" id="Textbox 196" o:spid="_x0000_s1190" type="#_x0000_t202" style="position:absolute;left:0;text-align:left;margin-left:547.95pt;margin-top:512.65pt;width:21.3pt;height:261.2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" filled="f" stroked="f">
                <v:textbox style="layout-flow:vertical;mso-layout-flow-alt:bottom-to-top" inset="0,0,0,0">
                  <w:txbxContent>
                    <w:p w14:paraId="45D1C557"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B8C6F47" w14:textId="77777777" w:rsidR="00DA2B71" w:rsidRDefault="00000000">
                      <w:pPr>
                        <w:spacing w:line="114"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7595B40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sidRPr="00C4101F">
        <w:rPr>
          <w:bCs/>
        </w:rPr>
        <w:t>Alegación segunda.</w:t>
      </w:r>
      <w:r>
        <w:rPr>
          <w:b/>
        </w:rPr>
        <w:t xml:space="preserve"> </w:t>
      </w:r>
      <w:r>
        <w:t>Se afirma que la solicitud de ampliación fue desestimada mediante resolución</w:t>
      </w:r>
      <w:r>
        <w:rPr>
          <w:spacing w:val="40"/>
        </w:rPr>
        <w:t xml:space="preserve"> </w:t>
      </w:r>
      <w:r>
        <w:t>de</w:t>
      </w:r>
      <w:r>
        <w:rPr>
          <w:spacing w:val="8"/>
        </w:rPr>
        <w:t xml:space="preserve"> </w:t>
      </w:r>
      <w:r>
        <w:t>6</w:t>
      </w:r>
      <w:r>
        <w:rPr>
          <w:spacing w:val="8"/>
        </w:rPr>
        <w:t xml:space="preserve"> </w:t>
      </w:r>
      <w:r>
        <w:t>de</w:t>
      </w:r>
      <w:r>
        <w:rPr>
          <w:spacing w:val="8"/>
        </w:rPr>
        <w:t xml:space="preserve"> </w:t>
      </w:r>
      <w:r>
        <w:t>marzo</w:t>
      </w:r>
      <w:r>
        <w:rPr>
          <w:spacing w:val="8"/>
        </w:rPr>
        <w:t xml:space="preserve"> </w:t>
      </w:r>
      <w:r>
        <w:t>de</w:t>
      </w:r>
      <w:r>
        <w:rPr>
          <w:spacing w:val="8"/>
        </w:rPr>
        <w:t xml:space="preserve"> </w:t>
      </w:r>
      <w:r>
        <w:t>2026,</w:t>
      </w:r>
      <w:r>
        <w:rPr>
          <w:spacing w:val="8"/>
        </w:rPr>
        <w:t xml:space="preserve"> </w:t>
      </w:r>
      <w:r>
        <w:t>insistiendo</w:t>
      </w:r>
      <w:r>
        <w:rPr>
          <w:spacing w:val="8"/>
        </w:rPr>
        <w:t xml:space="preserve"> </w:t>
      </w:r>
      <w:r>
        <w:t>en</w:t>
      </w:r>
      <w:r>
        <w:rPr>
          <w:spacing w:val="8"/>
        </w:rPr>
        <w:t xml:space="preserve"> </w:t>
      </w:r>
      <w:r>
        <w:t>que</w:t>
      </w:r>
      <w:r>
        <w:rPr>
          <w:spacing w:val="8"/>
        </w:rPr>
        <w:t xml:space="preserve"> </w:t>
      </w:r>
      <w:r>
        <w:t>el</w:t>
      </w:r>
      <w:r>
        <w:rPr>
          <w:spacing w:val="8"/>
        </w:rPr>
        <w:t xml:space="preserve"> </w:t>
      </w:r>
      <w:r>
        <w:t>Ayuntamiento</w:t>
      </w:r>
      <w:r>
        <w:rPr>
          <w:spacing w:val="8"/>
        </w:rPr>
        <w:t xml:space="preserve"> </w:t>
      </w:r>
      <w:r>
        <w:t>sostuvo</w:t>
      </w:r>
      <w:r>
        <w:rPr>
          <w:spacing w:val="8"/>
        </w:rPr>
        <w:t xml:space="preserve"> </w:t>
      </w:r>
      <w:r>
        <w:t>que</w:t>
      </w:r>
      <w:r>
        <w:rPr>
          <w:spacing w:val="8"/>
        </w:rPr>
        <w:t xml:space="preserve"> </w:t>
      </w:r>
      <w:r>
        <w:t>la</w:t>
      </w:r>
      <w:r>
        <w:rPr>
          <w:spacing w:val="8"/>
        </w:rPr>
        <w:t xml:space="preserve"> </w:t>
      </w:r>
      <w:r>
        <w:t>información</w:t>
      </w:r>
      <w:r>
        <w:rPr>
          <w:spacing w:val="8"/>
        </w:rPr>
        <w:t xml:space="preserve"> </w:t>
      </w:r>
      <w:r>
        <w:t>urbanística</w:t>
      </w:r>
      <w:r>
        <w:rPr>
          <w:spacing w:val="8"/>
        </w:rPr>
        <w:t xml:space="preserve"> </w:t>
      </w:r>
      <w:r>
        <w:rPr>
          <w:spacing w:val="-10"/>
        </w:rPr>
        <w:t>y</w:t>
      </w:r>
    </w:p>
    <w:p w14:paraId="4176ADB8" w14:textId="77777777" w:rsidR="00DA2B71" w:rsidRDefault="00000000">
      <w:pPr>
        <w:spacing w:line="224" w:lineRule="exact"/>
        <w:ind w:left="142"/>
        <w:rPr>
          <w:sz w:val="20"/>
        </w:rPr>
      </w:pPr>
      <w:r>
        <w:rPr>
          <w:sz w:val="20"/>
        </w:rPr>
        <w:t>antecedentes</w:t>
      </w:r>
      <w:r>
        <w:rPr>
          <w:spacing w:val="55"/>
          <w:sz w:val="20"/>
        </w:rPr>
        <w:t xml:space="preserve"> </w:t>
      </w:r>
      <w:r>
        <w:rPr>
          <w:sz w:val="20"/>
        </w:rPr>
        <w:t>eran</w:t>
      </w:r>
      <w:r>
        <w:rPr>
          <w:spacing w:val="58"/>
          <w:sz w:val="20"/>
        </w:rPr>
        <w:t xml:space="preserve"> </w:t>
      </w:r>
      <w:r>
        <w:rPr>
          <w:sz w:val="20"/>
        </w:rPr>
        <w:t>accesibles.</w:t>
      </w:r>
      <w:r>
        <w:rPr>
          <w:spacing w:val="58"/>
          <w:sz w:val="20"/>
        </w:rPr>
        <w:t xml:space="preserve"> </w:t>
      </w:r>
      <w:r w:rsidRPr="00C4101F">
        <w:rPr>
          <w:bCs/>
          <w:sz w:val="20"/>
        </w:rPr>
        <w:t>Así</w:t>
      </w:r>
      <w:r w:rsidRPr="00C4101F">
        <w:rPr>
          <w:bCs/>
          <w:spacing w:val="58"/>
          <w:sz w:val="20"/>
        </w:rPr>
        <w:t xml:space="preserve"> </w:t>
      </w:r>
      <w:r w:rsidRPr="00C4101F">
        <w:rPr>
          <w:bCs/>
          <w:sz w:val="20"/>
        </w:rPr>
        <w:t>mismo</w:t>
      </w:r>
      <w:r w:rsidRPr="00C4101F">
        <w:rPr>
          <w:bCs/>
          <w:spacing w:val="58"/>
          <w:sz w:val="20"/>
        </w:rPr>
        <w:t xml:space="preserve"> </w:t>
      </w:r>
      <w:r w:rsidRPr="00C4101F">
        <w:rPr>
          <w:bCs/>
          <w:sz w:val="20"/>
        </w:rPr>
        <w:t>debe</w:t>
      </w:r>
      <w:r w:rsidRPr="00C4101F">
        <w:rPr>
          <w:bCs/>
          <w:spacing w:val="57"/>
          <w:sz w:val="20"/>
        </w:rPr>
        <w:t xml:space="preserve"> </w:t>
      </w:r>
      <w:r w:rsidRPr="00C4101F">
        <w:rPr>
          <w:bCs/>
          <w:sz w:val="20"/>
        </w:rPr>
        <w:t>ser</w:t>
      </w:r>
      <w:r w:rsidRPr="00C4101F">
        <w:rPr>
          <w:bCs/>
          <w:spacing w:val="58"/>
          <w:sz w:val="20"/>
        </w:rPr>
        <w:t xml:space="preserve"> </w:t>
      </w:r>
      <w:r w:rsidRPr="00C4101F">
        <w:rPr>
          <w:bCs/>
          <w:sz w:val="20"/>
        </w:rPr>
        <w:t>desestimada;</w:t>
      </w:r>
      <w:r>
        <w:rPr>
          <w:b/>
          <w:spacing w:val="60"/>
          <w:sz w:val="20"/>
        </w:rPr>
        <w:t xml:space="preserve"> </w:t>
      </w:r>
      <w:r>
        <w:rPr>
          <w:sz w:val="20"/>
        </w:rPr>
        <w:t>en</w:t>
      </w:r>
      <w:r>
        <w:rPr>
          <w:spacing w:val="57"/>
          <w:sz w:val="20"/>
        </w:rPr>
        <w:t xml:space="preserve"> </w:t>
      </w:r>
      <w:r>
        <w:rPr>
          <w:sz w:val="20"/>
        </w:rPr>
        <w:t>la</w:t>
      </w:r>
      <w:r>
        <w:rPr>
          <w:spacing w:val="58"/>
          <w:sz w:val="20"/>
        </w:rPr>
        <w:t xml:space="preserve"> </w:t>
      </w:r>
      <w:r>
        <w:rPr>
          <w:sz w:val="20"/>
        </w:rPr>
        <w:t>medida</w:t>
      </w:r>
      <w:r>
        <w:rPr>
          <w:spacing w:val="57"/>
          <w:sz w:val="20"/>
        </w:rPr>
        <w:t xml:space="preserve"> </w:t>
      </w:r>
      <w:r>
        <w:rPr>
          <w:sz w:val="20"/>
        </w:rPr>
        <w:t>en</w:t>
      </w:r>
      <w:r>
        <w:rPr>
          <w:spacing w:val="58"/>
          <w:sz w:val="20"/>
        </w:rPr>
        <w:t xml:space="preserve"> </w:t>
      </w:r>
      <w:r>
        <w:rPr>
          <w:sz w:val="20"/>
        </w:rPr>
        <w:t>que</w:t>
      </w:r>
      <w:r>
        <w:rPr>
          <w:spacing w:val="58"/>
          <w:sz w:val="20"/>
        </w:rPr>
        <w:t xml:space="preserve"> </w:t>
      </w:r>
      <w:r>
        <w:rPr>
          <w:spacing w:val="-4"/>
          <w:sz w:val="20"/>
        </w:rPr>
        <w:t>esta</w:t>
      </w:r>
    </w:p>
    <w:p w14:paraId="00F340BE" w14:textId="77777777" w:rsidR="00DA2B71" w:rsidRDefault="00000000">
      <w:pPr>
        <w:pStyle w:val="Textoindependiente"/>
        <w:spacing w:before="54" w:line="292" w:lineRule="auto"/>
        <w:ind w:left="142" w:right="140"/>
        <w:jc w:val="both"/>
      </w:pPr>
      <w:r>
        <w:t>alegación encierra una crítica o impugnación de la resolución denegatoria de ampliación, debe rechazarse</w:t>
      </w:r>
      <w:r>
        <w:rPr>
          <w:spacing w:val="22"/>
        </w:rPr>
        <w:t xml:space="preserve"> </w:t>
      </w:r>
      <w:r>
        <w:t>por</w:t>
      </w:r>
      <w:r>
        <w:rPr>
          <w:spacing w:val="22"/>
        </w:rPr>
        <w:t xml:space="preserve"> </w:t>
      </w:r>
      <w:r>
        <w:t>falta</w:t>
      </w:r>
      <w:r>
        <w:rPr>
          <w:spacing w:val="22"/>
        </w:rPr>
        <w:t xml:space="preserve"> </w:t>
      </w:r>
      <w:r>
        <w:t>de</w:t>
      </w:r>
      <w:r>
        <w:rPr>
          <w:spacing w:val="22"/>
        </w:rPr>
        <w:t xml:space="preserve"> </w:t>
      </w:r>
      <w:proofErr w:type="spellStart"/>
      <w:r>
        <w:t>recurribilidad</w:t>
      </w:r>
      <w:proofErr w:type="spellEnd"/>
      <w:r>
        <w:rPr>
          <w:spacing w:val="22"/>
        </w:rPr>
        <w:t xml:space="preserve"> </w:t>
      </w:r>
      <w:r>
        <w:t>autónoma</w:t>
      </w:r>
      <w:r>
        <w:rPr>
          <w:spacing w:val="22"/>
        </w:rPr>
        <w:t xml:space="preserve"> </w:t>
      </w:r>
      <w:r>
        <w:t>del</w:t>
      </w:r>
      <w:r>
        <w:rPr>
          <w:spacing w:val="22"/>
        </w:rPr>
        <w:t xml:space="preserve"> </w:t>
      </w:r>
      <w:r>
        <w:t>acuerdo</w:t>
      </w:r>
      <w:r>
        <w:rPr>
          <w:spacing w:val="22"/>
        </w:rPr>
        <w:t xml:space="preserve"> </w:t>
      </w:r>
      <w:r>
        <w:t>conforme</w:t>
      </w:r>
      <w:r>
        <w:rPr>
          <w:spacing w:val="22"/>
        </w:rPr>
        <w:t xml:space="preserve"> </w:t>
      </w:r>
      <w:r>
        <w:t>al</w:t>
      </w:r>
      <w:r>
        <w:rPr>
          <w:spacing w:val="22"/>
        </w:rPr>
        <w:t xml:space="preserve"> </w:t>
      </w:r>
      <w:r>
        <w:t>artículo</w:t>
      </w:r>
      <w:r>
        <w:rPr>
          <w:spacing w:val="22"/>
        </w:rPr>
        <w:t xml:space="preserve"> </w:t>
      </w:r>
      <w:r>
        <w:t>32.3</w:t>
      </w:r>
      <w:r>
        <w:rPr>
          <w:spacing w:val="22"/>
        </w:rPr>
        <w:t xml:space="preserve"> </w:t>
      </w:r>
      <w:r>
        <w:t>de</w:t>
      </w:r>
      <w:r>
        <w:rPr>
          <w:spacing w:val="22"/>
        </w:rPr>
        <w:t xml:space="preserve"> </w:t>
      </w:r>
      <w:r>
        <w:t>la</w:t>
      </w:r>
      <w:r>
        <w:rPr>
          <w:spacing w:val="22"/>
        </w:rPr>
        <w:t xml:space="preserve"> </w:t>
      </w:r>
      <w:r>
        <w:t>Ley</w:t>
      </w:r>
      <w:r>
        <w:rPr>
          <w:spacing w:val="22"/>
        </w:rPr>
        <w:t xml:space="preserve"> </w:t>
      </w:r>
      <w:r>
        <w:t>39</w:t>
      </w:r>
    </w:p>
    <w:p w14:paraId="0F0764C9" w14:textId="77777777" w:rsidR="00DA2B71" w:rsidRDefault="00000000">
      <w:pPr>
        <w:pStyle w:val="Textoindependiente"/>
        <w:spacing w:line="292" w:lineRule="auto"/>
        <w:ind w:left="142" w:right="140"/>
        <w:jc w:val="both"/>
      </w:pPr>
      <w:r>
        <w:t>/2015. La denegación de ampliación no era susceptible de recurso independiente; únicamente podrá hacerse valer, en su caso, junto con la impugnación de la resolución final que ponga término al procedimiento. En todo caso, la resolución de 6 de marzo no solo negó la ampliación, sino que</w:t>
      </w:r>
      <w:r>
        <w:rPr>
          <w:spacing w:val="80"/>
        </w:rPr>
        <w:t xml:space="preserve"> </w:t>
      </w:r>
      <w:r>
        <w:t xml:space="preserve">acordó expresamente requerir a los servicios técnicos municipales la remisión de la información solicitada, lo que desactiva la tesis de una negativa absoluta de la Administración a colaborar o </w:t>
      </w:r>
      <w:r>
        <w:rPr>
          <w:spacing w:val="-2"/>
        </w:rPr>
        <w:t>informar.</w:t>
      </w:r>
    </w:p>
    <w:p w14:paraId="29B2297F" w14:textId="77777777" w:rsidR="00DA2B71" w:rsidRDefault="00DA2B71">
      <w:pPr>
        <w:pStyle w:val="Textoindependiente"/>
        <w:spacing w:before="9"/>
      </w:pPr>
    </w:p>
    <w:p w14:paraId="32EEAE23" w14:textId="77777777" w:rsidR="00DA2B71" w:rsidRPr="00C4101F" w:rsidRDefault="00000000">
      <w:pPr>
        <w:pStyle w:val="Textoindependiente"/>
        <w:spacing w:line="295" w:lineRule="auto"/>
        <w:ind w:left="142" w:right="140"/>
        <w:jc w:val="both"/>
        <w:rPr>
          <w:bCs/>
        </w:rPr>
      </w:pPr>
      <w:r w:rsidRPr="00C4101F">
        <w:rPr>
          <w:bCs/>
        </w:rPr>
        <w:t>Alegación tercera. La parte sostiene que, tras reunión presencial con los servicios técnicos municipales, se constató que los antecedentes administrativos del inmueble no estaban disponibles por</w:t>
      </w:r>
      <w:r w:rsidRPr="00C4101F">
        <w:rPr>
          <w:bCs/>
          <w:spacing w:val="40"/>
        </w:rPr>
        <w:t xml:space="preserve"> </w:t>
      </w:r>
      <w:r w:rsidRPr="00C4101F">
        <w:rPr>
          <w:bCs/>
        </w:rPr>
        <w:t>incidencias</w:t>
      </w:r>
      <w:r w:rsidRPr="00C4101F">
        <w:rPr>
          <w:bCs/>
          <w:spacing w:val="42"/>
        </w:rPr>
        <w:t xml:space="preserve"> </w:t>
      </w:r>
      <w:r w:rsidRPr="00C4101F">
        <w:rPr>
          <w:bCs/>
        </w:rPr>
        <w:t>en</w:t>
      </w:r>
      <w:r w:rsidRPr="00C4101F">
        <w:rPr>
          <w:bCs/>
          <w:spacing w:val="42"/>
        </w:rPr>
        <w:t xml:space="preserve"> </w:t>
      </w:r>
      <w:r w:rsidRPr="00C4101F">
        <w:rPr>
          <w:bCs/>
        </w:rPr>
        <w:t>el</w:t>
      </w:r>
      <w:r w:rsidRPr="00C4101F">
        <w:rPr>
          <w:bCs/>
          <w:spacing w:val="42"/>
        </w:rPr>
        <w:t xml:space="preserve"> </w:t>
      </w:r>
      <w:r w:rsidRPr="00C4101F">
        <w:rPr>
          <w:bCs/>
        </w:rPr>
        <w:t>archivo</w:t>
      </w:r>
      <w:r w:rsidRPr="00C4101F">
        <w:rPr>
          <w:bCs/>
          <w:spacing w:val="42"/>
        </w:rPr>
        <w:t xml:space="preserve"> </w:t>
      </w:r>
      <w:r w:rsidRPr="00C4101F">
        <w:rPr>
          <w:bCs/>
        </w:rPr>
        <w:t>municipal,</w:t>
      </w:r>
      <w:r w:rsidRPr="00C4101F">
        <w:rPr>
          <w:bCs/>
          <w:spacing w:val="42"/>
        </w:rPr>
        <w:t xml:space="preserve"> </w:t>
      </w:r>
      <w:r w:rsidRPr="00C4101F">
        <w:rPr>
          <w:bCs/>
        </w:rPr>
        <w:t>aludiendo</w:t>
      </w:r>
      <w:r w:rsidRPr="00C4101F">
        <w:rPr>
          <w:bCs/>
          <w:spacing w:val="42"/>
        </w:rPr>
        <w:t xml:space="preserve"> </w:t>
      </w:r>
      <w:r w:rsidRPr="00C4101F">
        <w:rPr>
          <w:bCs/>
        </w:rPr>
        <w:t>a</w:t>
      </w:r>
      <w:r w:rsidRPr="00C4101F">
        <w:rPr>
          <w:bCs/>
          <w:spacing w:val="42"/>
        </w:rPr>
        <w:t xml:space="preserve"> </w:t>
      </w:r>
      <w:r w:rsidRPr="00C4101F">
        <w:rPr>
          <w:bCs/>
        </w:rPr>
        <w:t>una</w:t>
      </w:r>
      <w:r w:rsidRPr="00C4101F">
        <w:rPr>
          <w:bCs/>
          <w:spacing w:val="42"/>
        </w:rPr>
        <w:t xml:space="preserve"> </w:t>
      </w:r>
      <w:r w:rsidRPr="00C4101F">
        <w:rPr>
          <w:bCs/>
        </w:rPr>
        <w:t>inundación.</w:t>
      </w:r>
      <w:r w:rsidRPr="00C4101F">
        <w:rPr>
          <w:bCs/>
          <w:spacing w:val="45"/>
        </w:rPr>
        <w:t xml:space="preserve"> </w:t>
      </w:r>
      <w:r w:rsidRPr="00C4101F">
        <w:rPr>
          <w:bCs/>
        </w:rPr>
        <w:t>Dicha</w:t>
      </w:r>
      <w:r w:rsidRPr="00C4101F">
        <w:rPr>
          <w:bCs/>
          <w:spacing w:val="42"/>
        </w:rPr>
        <w:t xml:space="preserve"> </w:t>
      </w:r>
      <w:r w:rsidRPr="00C4101F">
        <w:rPr>
          <w:bCs/>
        </w:rPr>
        <w:t>alegación</w:t>
      </w:r>
      <w:r w:rsidRPr="00C4101F">
        <w:rPr>
          <w:bCs/>
          <w:spacing w:val="43"/>
        </w:rPr>
        <w:t xml:space="preserve"> </w:t>
      </w:r>
      <w:r w:rsidRPr="00C4101F">
        <w:rPr>
          <w:bCs/>
          <w:spacing w:val="-2"/>
        </w:rPr>
        <w:t>tampoco</w:t>
      </w:r>
    </w:p>
    <w:p w14:paraId="099B515E" w14:textId="77777777" w:rsidR="00DA2B71" w:rsidRDefault="00000000">
      <w:pPr>
        <w:spacing w:before="1"/>
        <w:ind w:left="142"/>
        <w:rPr>
          <w:sz w:val="20"/>
        </w:rPr>
      </w:pPr>
      <w:r w:rsidRPr="00C4101F">
        <w:rPr>
          <w:bCs/>
          <w:sz w:val="20"/>
        </w:rPr>
        <w:t>puede</w:t>
      </w:r>
      <w:r w:rsidRPr="00C4101F">
        <w:rPr>
          <w:bCs/>
          <w:spacing w:val="58"/>
          <w:w w:val="150"/>
          <w:sz w:val="20"/>
        </w:rPr>
        <w:t xml:space="preserve"> </w:t>
      </w:r>
      <w:r w:rsidRPr="00C4101F">
        <w:rPr>
          <w:bCs/>
          <w:sz w:val="20"/>
        </w:rPr>
        <w:t>ser</w:t>
      </w:r>
      <w:r w:rsidRPr="00C4101F">
        <w:rPr>
          <w:bCs/>
          <w:spacing w:val="58"/>
          <w:w w:val="150"/>
          <w:sz w:val="20"/>
        </w:rPr>
        <w:t xml:space="preserve"> </w:t>
      </w:r>
      <w:r w:rsidRPr="00C4101F">
        <w:rPr>
          <w:bCs/>
          <w:sz w:val="20"/>
        </w:rPr>
        <w:t>estimada.</w:t>
      </w:r>
      <w:r>
        <w:rPr>
          <w:b/>
          <w:spacing w:val="59"/>
          <w:w w:val="150"/>
          <w:sz w:val="20"/>
        </w:rPr>
        <w:t xml:space="preserve"> </w:t>
      </w:r>
      <w:r>
        <w:rPr>
          <w:sz w:val="20"/>
        </w:rPr>
        <w:t>Aun</w:t>
      </w:r>
      <w:r>
        <w:rPr>
          <w:spacing w:val="58"/>
          <w:w w:val="150"/>
          <w:sz w:val="20"/>
        </w:rPr>
        <w:t xml:space="preserve"> </w:t>
      </w:r>
      <w:r>
        <w:rPr>
          <w:sz w:val="20"/>
        </w:rPr>
        <w:t>admitiendo</w:t>
      </w:r>
      <w:r>
        <w:rPr>
          <w:spacing w:val="58"/>
          <w:w w:val="150"/>
          <w:sz w:val="20"/>
        </w:rPr>
        <w:t xml:space="preserve"> </w:t>
      </w:r>
      <w:r>
        <w:rPr>
          <w:sz w:val="20"/>
        </w:rPr>
        <w:t>a</w:t>
      </w:r>
      <w:r>
        <w:rPr>
          <w:spacing w:val="58"/>
          <w:w w:val="150"/>
          <w:sz w:val="20"/>
        </w:rPr>
        <w:t xml:space="preserve"> </w:t>
      </w:r>
      <w:r>
        <w:rPr>
          <w:sz w:val="20"/>
        </w:rPr>
        <w:t>efectos</w:t>
      </w:r>
      <w:r>
        <w:rPr>
          <w:spacing w:val="58"/>
          <w:w w:val="150"/>
          <w:sz w:val="20"/>
        </w:rPr>
        <w:t xml:space="preserve"> </w:t>
      </w:r>
      <w:r>
        <w:rPr>
          <w:sz w:val="20"/>
        </w:rPr>
        <w:t>dialécticos</w:t>
      </w:r>
      <w:r>
        <w:rPr>
          <w:spacing w:val="58"/>
          <w:w w:val="150"/>
          <w:sz w:val="20"/>
        </w:rPr>
        <w:t xml:space="preserve"> </w:t>
      </w:r>
      <w:r>
        <w:rPr>
          <w:sz w:val="20"/>
        </w:rPr>
        <w:t>que</w:t>
      </w:r>
      <w:r>
        <w:rPr>
          <w:spacing w:val="58"/>
          <w:w w:val="150"/>
          <w:sz w:val="20"/>
        </w:rPr>
        <w:t xml:space="preserve"> </w:t>
      </w:r>
      <w:r>
        <w:rPr>
          <w:sz w:val="20"/>
        </w:rPr>
        <w:t>determinados</w:t>
      </w:r>
      <w:r>
        <w:rPr>
          <w:spacing w:val="58"/>
          <w:w w:val="150"/>
          <w:sz w:val="20"/>
        </w:rPr>
        <w:t xml:space="preserve"> </w:t>
      </w:r>
      <w:r>
        <w:rPr>
          <w:spacing w:val="-2"/>
          <w:sz w:val="20"/>
        </w:rPr>
        <w:t>antecedentes</w:t>
      </w:r>
    </w:p>
    <w:p w14:paraId="268D3A69" w14:textId="77777777" w:rsidR="00DA2B71" w:rsidRDefault="00000000">
      <w:pPr>
        <w:pStyle w:val="Textoindependiente"/>
        <w:spacing w:before="54" w:line="292" w:lineRule="auto"/>
        <w:ind w:left="142" w:right="140"/>
        <w:jc w:val="both"/>
      </w:pPr>
      <w:r>
        <w:t>históricos no se encuentren actualmente localizables, tal circunstancia no determina ni la nulidad del procedimiento ni la obligación de archivarlo. El objeto del expediente no es dilucidar exhaustivamente toda la historia administrativa del inmueble, sino reaccionar frente a unas actuaciones concretas observadas por la inspección municipal y ejecutadas en curso sin constancia de título habilitante urbanístico</w:t>
      </w:r>
      <w:r>
        <w:rPr>
          <w:spacing w:val="23"/>
        </w:rPr>
        <w:t xml:space="preserve"> </w:t>
      </w:r>
      <w:r>
        <w:t>que</w:t>
      </w:r>
      <w:r>
        <w:rPr>
          <w:spacing w:val="22"/>
        </w:rPr>
        <w:t xml:space="preserve"> </w:t>
      </w:r>
      <w:r>
        <w:t>las</w:t>
      </w:r>
      <w:r>
        <w:rPr>
          <w:spacing w:val="23"/>
        </w:rPr>
        <w:t xml:space="preserve"> </w:t>
      </w:r>
      <w:r>
        <w:t>ampare.</w:t>
      </w:r>
      <w:r>
        <w:rPr>
          <w:spacing w:val="22"/>
        </w:rPr>
        <w:t xml:space="preserve"> </w:t>
      </w:r>
      <w:r>
        <w:t>La</w:t>
      </w:r>
      <w:r>
        <w:rPr>
          <w:spacing w:val="23"/>
        </w:rPr>
        <w:t xml:space="preserve"> </w:t>
      </w:r>
      <w:r>
        <w:t>falta</w:t>
      </w:r>
      <w:r>
        <w:rPr>
          <w:spacing w:val="22"/>
        </w:rPr>
        <w:t xml:space="preserve"> </w:t>
      </w:r>
      <w:r>
        <w:t>de</w:t>
      </w:r>
      <w:r>
        <w:rPr>
          <w:spacing w:val="23"/>
        </w:rPr>
        <w:t xml:space="preserve"> </w:t>
      </w:r>
      <w:r>
        <w:t>localización</w:t>
      </w:r>
      <w:r>
        <w:rPr>
          <w:spacing w:val="22"/>
        </w:rPr>
        <w:t xml:space="preserve"> </w:t>
      </w:r>
      <w:r>
        <w:t>inmediata</w:t>
      </w:r>
      <w:r>
        <w:rPr>
          <w:spacing w:val="23"/>
        </w:rPr>
        <w:t xml:space="preserve"> </w:t>
      </w:r>
      <w:r>
        <w:t>de</w:t>
      </w:r>
      <w:r>
        <w:rPr>
          <w:spacing w:val="22"/>
        </w:rPr>
        <w:t xml:space="preserve"> </w:t>
      </w:r>
      <w:r>
        <w:t>antecedentes</w:t>
      </w:r>
      <w:r>
        <w:rPr>
          <w:spacing w:val="23"/>
        </w:rPr>
        <w:t xml:space="preserve"> </w:t>
      </w:r>
      <w:r>
        <w:t>puede</w:t>
      </w:r>
      <w:r>
        <w:rPr>
          <w:spacing w:val="22"/>
        </w:rPr>
        <w:t xml:space="preserve"> </w:t>
      </w:r>
      <w:r>
        <w:t>justificar,</w:t>
      </w:r>
      <w:r>
        <w:rPr>
          <w:spacing w:val="23"/>
        </w:rPr>
        <w:t xml:space="preserve"> </w:t>
      </w:r>
      <w:r>
        <w:t>en su caso, actuaciones administrativas de búsqueda, certificación o reconstrucción documental; pero</w:t>
      </w:r>
      <w:r>
        <w:rPr>
          <w:spacing w:val="80"/>
        </w:rPr>
        <w:t xml:space="preserve"> </w:t>
      </w:r>
      <w:r>
        <w:t xml:space="preserve">no paraliza por sí sola el ejercicio de las potestades de disciplina urbanística ni convierte en improcedente el requerimiento de legalización de unas obras materialmente constatadas. Menos </w:t>
      </w:r>
      <w:proofErr w:type="spellStart"/>
      <w:r>
        <w:t>aún</w:t>
      </w:r>
      <w:proofErr w:type="spellEnd"/>
      <w:r>
        <w:t xml:space="preserve"> cuando el propio interesado no aporta título alguno que ampare las obras específicamente </w:t>
      </w:r>
      <w:r>
        <w:rPr>
          <w:spacing w:val="-2"/>
        </w:rPr>
        <w:t>inspeccionadas.</w:t>
      </w:r>
    </w:p>
    <w:p w14:paraId="13069345" w14:textId="77777777" w:rsidR="00DA2B71" w:rsidRDefault="00DA2B71">
      <w:pPr>
        <w:pStyle w:val="Textoindependiente"/>
        <w:spacing w:before="9"/>
      </w:pPr>
    </w:p>
    <w:p w14:paraId="7E4C73F9" w14:textId="77777777" w:rsidR="00DA2B71" w:rsidRDefault="00000000">
      <w:pPr>
        <w:pStyle w:val="Textoindependiente"/>
        <w:spacing w:line="295" w:lineRule="auto"/>
        <w:ind w:left="142" w:right="140"/>
        <w:jc w:val="both"/>
      </w:pPr>
      <w:r w:rsidRPr="00C4101F">
        <w:rPr>
          <w:bCs/>
        </w:rPr>
        <w:t>Alegación cuarta. Se afirma que la ausencia de antecedentes impide conocer la situación</w:t>
      </w:r>
      <w:r w:rsidRPr="00C4101F">
        <w:rPr>
          <w:bCs/>
          <w:spacing w:val="80"/>
        </w:rPr>
        <w:t xml:space="preserve"> </w:t>
      </w:r>
      <w:r w:rsidRPr="00C4101F">
        <w:rPr>
          <w:bCs/>
        </w:rPr>
        <w:t xml:space="preserve">urbanística consolidada del inmueble, las posibles licencias previas y la adecuación de la edificación existente a la normativa aplicable, dificultando gravemente la redacción de un proyecto de legalización. La alegación debe rechazarse </w:t>
      </w:r>
      <w:r>
        <w:t>por confundir el plano de la conveniencia técnica con el plano de la exigibilidad jurídica.</w:t>
      </w:r>
    </w:p>
    <w:p w14:paraId="560A1EF7" w14:textId="77777777" w:rsidR="00DA2B71" w:rsidRDefault="00DA2B71">
      <w:pPr>
        <w:pStyle w:val="Textoindependiente"/>
        <w:spacing w:before="6"/>
      </w:pPr>
    </w:p>
    <w:p w14:paraId="5D52C391" w14:textId="77777777" w:rsidR="00DA2B71" w:rsidRDefault="00000000">
      <w:pPr>
        <w:pStyle w:val="Textoindependiente"/>
        <w:spacing w:line="292" w:lineRule="auto"/>
        <w:ind w:left="142" w:right="140"/>
        <w:jc w:val="both"/>
      </w:pPr>
      <w:r>
        <w:t>Es cierto que disponer de antecedentes completos puede facilitar la labor del técnico redactor; sin embargo, no es un presupuesto jurídico indispensable para la mera presentación de una solicitud de legalización. La carga de formular dicha solicitud, con el grado de definición técnica exigible y bajo la responsabilidad del técnico competente, corresponde al interesado. Además, el expediente no exige</w:t>
      </w:r>
      <w:r>
        <w:rPr>
          <w:spacing w:val="40"/>
        </w:rPr>
        <w:t xml:space="preserve"> </w:t>
      </w:r>
      <w:r>
        <w:t>al promotor una reconstrucción abstracta de toda la situación histórica del inmueble, sino que se pronuncie respecto de las actuaciones concretamente detectadas por la inspección municipal. En consecuencia, la eventual dificultad añadida en la preparación del proyecto no equivale a</w:t>
      </w:r>
      <w:r>
        <w:rPr>
          <w:spacing w:val="40"/>
        </w:rPr>
        <w:t xml:space="preserve"> </w:t>
      </w:r>
      <w:r>
        <w:t>imposibilidad jurídica ni justifica ni el archivo del procedimiento ni la ampliación de un plazo legal específicamente tasado.</w:t>
      </w:r>
    </w:p>
    <w:p w14:paraId="4B2589B6" w14:textId="77777777" w:rsidR="00DA2B71" w:rsidRDefault="00DA2B71">
      <w:pPr>
        <w:pStyle w:val="Textoindependiente"/>
        <w:spacing w:before="9"/>
      </w:pPr>
    </w:p>
    <w:p w14:paraId="7A20E481" w14:textId="77777777" w:rsidR="00DA2B71" w:rsidRDefault="00000000">
      <w:pPr>
        <w:pStyle w:val="Textoindependiente"/>
        <w:spacing w:line="295" w:lineRule="auto"/>
        <w:ind w:left="142" w:right="140"/>
        <w:jc w:val="both"/>
      </w:pPr>
      <w:r w:rsidRPr="00C4101F">
        <w:rPr>
          <w:bCs/>
        </w:rPr>
        <w:t>Alegación quinta. La parte invoca una supuesta indefensión material, con cita del artículo 24 de la Constitución, al exigírsele instar la legalización en plazo sin facilitarle, según afirma, los elementos mínimos necesarios. Debe desestimarse ya que no se aprecia que concurra indefensión</w:t>
      </w:r>
      <w:r w:rsidRPr="00C4101F">
        <w:rPr>
          <w:bCs/>
          <w:spacing w:val="40"/>
        </w:rPr>
        <w:t xml:space="preserve"> </w:t>
      </w:r>
      <w:r w:rsidRPr="00C4101F">
        <w:rPr>
          <w:bCs/>
        </w:rPr>
        <w:t>material.</w:t>
      </w:r>
      <w:r>
        <w:rPr>
          <w:b/>
        </w:rPr>
        <w:t xml:space="preserve"> </w:t>
      </w:r>
      <w:r>
        <w:t>El interesado ha tenido pleno conocimiento de la orden de paralización, de las actuaciones concretas observadas, del plazo de dos meses para instar la legalización y de las consecuencias legales de no hacerlo. Ha podido comparecer, presentar escritos, solicitar ampliación y formular alegaciones.</w:t>
      </w:r>
      <w:r>
        <w:rPr>
          <w:spacing w:val="20"/>
        </w:rPr>
        <w:t xml:space="preserve"> </w:t>
      </w:r>
      <w:r>
        <w:t>Por</w:t>
      </w:r>
      <w:r>
        <w:rPr>
          <w:spacing w:val="20"/>
        </w:rPr>
        <w:t xml:space="preserve"> </w:t>
      </w:r>
      <w:r>
        <w:t>tanto,</w:t>
      </w:r>
      <w:r>
        <w:rPr>
          <w:spacing w:val="20"/>
        </w:rPr>
        <w:t xml:space="preserve"> </w:t>
      </w:r>
      <w:r>
        <w:t>no</w:t>
      </w:r>
      <w:r>
        <w:rPr>
          <w:spacing w:val="20"/>
        </w:rPr>
        <w:t xml:space="preserve"> </w:t>
      </w:r>
      <w:r>
        <w:t>se</w:t>
      </w:r>
      <w:r>
        <w:rPr>
          <w:spacing w:val="20"/>
        </w:rPr>
        <w:t xml:space="preserve"> </w:t>
      </w:r>
      <w:r>
        <w:t>aprecia</w:t>
      </w:r>
      <w:r>
        <w:rPr>
          <w:spacing w:val="20"/>
        </w:rPr>
        <w:t xml:space="preserve"> </w:t>
      </w:r>
      <w:r>
        <w:t>privación</w:t>
      </w:r>
      <w:r>
        <w:rPr>
          <w:spacing w:val="20"/>
        </w:rPr>
        <w:t xml:space="preserve"> </w:t>
      </w:r>
      <w:r>
        <w:t>real</w:t>
      </w:r>
      <w:r>
        <w:rPr>
          <w:spacing w:val="19"/>
        </w:rPr>
        <w:t xml:space="preserve"> </w:t>
      </w:r>
      <w:r>
        <w:t>y</w:t>
      </w:r>
      <w:r>
        <w:rPr>
          <w:spacing w:val="20"/>
        </w:rPr>
        <w:t xml:space="preserve"> </w:t>
      </w:r>
      <w:r>
        <w:t>efectiva</w:t>
      </w:r>
      <w:r>
        <w:rPr>
          <w:spacing w:val="19"/>
        </w:rPr>
        <w:t xml:space="preserve"> </w:t>
      </w:r>
      <w:r>
        <w:t>de</w:t>
      </w:r>
      <w:r>
        <w:rPr>
          <w:spacing w:val="19"/>
        </w:rPr>
        <w:t xml:space="preserve"> </w:t>
      </w:r>
      <w:r>
        <w:t>defensa,</w:t>
      </w:r>
      <w:r>
        <w:rPr>
          <w:spacing w:val="20"/>
        </w:rPr>
        <w:t xml:space="preserve"> </w:t>
      </w:r>
      <w:r>
        <w:t>sino</w:t>
      </w:r>
      <w:r>
        <w:rPr>
          <w:spacing w:val="20"/>
        </w:rPr>
        <w:t xml:space="preserve"> </w:t>
      </w:r>
      <w:r>
        <w:t>discrepancia</w:t>
      </w:r>
      <w:r>
        <w:rPr>
          <w:spacing w:val="20"/>
        </w:rPr>
        <w:t xml:space="preserve"> </w:t>
      </w:r>
      <w:r>
        <w:t>con</w:t>
      </w:r>
      <w:r>
        <w:rPr>
          <w:spacing w:val="20"/>
        </w:rPr>
        <w:t xml:space="preserve"> </w:t>
      </w:r>
      <w:r>
        <w:t>el</w:t>
      </w:r>
    </w:p>
    <w:p w14:paraId="5AEB1D73"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08D5B6E6"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12608" behindDoc="0" locked="0" layoutInCell="1" allowOverlap="1" wp14:anchorId="25A7CA67" wp14:editId="310C8EA3">
                <wp:simplePos x="0" y="0"/>
                <wp:positionH relativeFrom="page">
                  <wp:posOffset>6807087</wp:posOffset>
                </wp:positionH>
                <wp:positionV relativeFrom="page">
                  <wp:posOffset>2818845</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48F3D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BF314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5A7CA67" id="Textbox 197" o:spid="_x0000_s1191" type="#_x0000_t202" style="position:absolute;left:0;text-align:left;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zXle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48F3D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BF314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49C8C60D" wp14:editId="3662BB76">
                <wp:simplePos x="0" y="0"/>
                <wp:positionH relativeFrom="page">
                  <wp:posOffset>6962862</wp:posOffset>
                </wp:positionH>
                <wp:positionV relativeFrom="page">
                  <wp:posOffset>6510487</wp:posOffset>
                </wp:positionV>
                <wp:extent cx="266065" cy="33178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25C93CB9" w14:textId="77777777" w:rsidR="00DA2B71" w:rsidRDefault="00000000">
                            <w:pPr>
                              <w:spacing w:before="5" w:line="154"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342B4D10" w14:textId="77777777" w:rsidR="00DA2B71" w:rsidRDefault="00000000">
                            <w:pPr>
                              <w:spacing w:line="111"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7C3840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9C8C60D" id="Textbox 198" o:spid="_x0000_s1192" type="#_x0000_t202" style="position:absolute;left:0;text-align:left;margin-left:548.25pt;margin-top:512.65pt;width:20.95pt;height:261.2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" filled="f" stroked="f">
                <v:textbox style="layout-flow:vertical;mso-layout-flow-alt:bottom-to-top" inset="0,0,0,0">
                  <w:txbxContent>
                    <w:p w14:paraId="25C93CB9" w14:textId="77777777" w:rsidR="00DA2B71" w:rsidRDefault="00000000">
                      <w:pPr>
                        <w:spacing w:before="5" w:line="154" w:lineRule="exact"/>
                        <w:ind w:left="20"/>
                        <w:rPr>
                          <w:sz w:val="15"/>
                        </w:rPr>
                      </w:pPr>
                      <w:r>
                        <w:rPr>
                          <w:position w:val="1"/>
                          <w:sz w:val="12"/>
                        </w:rPr>
                        <w:t>Cód.</w:t>
                      </w:r>
                      <w:r>
                        <w:rPr>
                          <w:spacing w:val="-9"/>
                          <w:position w:val="1"/>
                          <w:sz w:val="12"/>
                        </w:rPr>
                        <w:t xml:space="preserve"> </w:t>
                      </w:r>
                      <w:r>
                        <w:rPr>
                          <w:position w:val="1"/>
                          <w:sz w:val="12"/>
                        </w:rPr>
                        <w:t>Validación:</w:t>
                      </w:r>
                      <w:r>
                        <w:rPr>
                          <w:spacing w:val="-2"/>
                          <w:position w:val="1"/>
                          <w:sz w:val="12"/>
                        </w:rPr>
                        <w:t xml:space="preserve"> </w:t>
                      </w:r>
                      <w:r>
                        <w:rPr>
                          <w:spacing w:val="-2"/>
                          <w:sz w:val="15"/>
                        </w:rPr>
                        <w:t>*************************</w:t>
                      </w:r>
                    </w:p>
                    <w:p w14:paraId="342B4D10" w14:textId="77777777" w:rsidR="00DA2B71" w:rsidRDefault="00000000">
                      <w:pPr>
                        <w:spacing w:line="111"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7C3840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criterio municipal sobre la suficiencia de la información disponible y sobre la improcedencia de</w:t>
      </w:r>
      <w:r>
        <w:rPr>
          <w:spacing w:val="80"/>
        </w:rPr>
        <w:t xml:space="preserve"> </w:t>
      </w:r>
      <w:r>
        <w:t>ampliar el plazo.</w:t>
      </w:r>
    </w:p>
    <w:p w14:paraId="09D63B2C" w14:textId="77777777" w:rsidR="00DA2B71" w:rsidRDefault="00DA2B71">
      <w:pPr>
        <w:pStyle w:val="Textoindependiente"/>
        <w:spacing w:before="9"/>
      </w:pPr>
    </w:p>
    <w:p w14:paraId="7AA8C180" w14:textId="77777777" w:rsidR="00DA2B71" w:rsidRDefault="00000000">
      <w:pPr>
        <w:pStyle w:val="Textoindependiente"/>
        <w:spacing w:line="292" w:lineRule="auto"/>
        <w:ind w:left="142" w:right="140"/>
        <w:jc w:val="both"/>
      </w:pPr>
      <w:r>
        <w:t>La alegada indefensión tampoco puede deducirse del mero hecho de que no consten localizados todos los antecedentes históricos del inmueble, pues el procedimiento de restablecimiento se fundamenta en la constatación actual de obras en curso sin título habilitante conocido, y el ordenamiento no supedita la exigibilidad del deber de legalización a la previa reconstrucción integral del archivo municipal.</w:t>
      </w:r>
    </w:p>
    <w:p w14:paraId="37144662" w14:textId="77777777" w:rsidR="00DA2B71" w:rsidRDefault="00DA2B71">
      <w:pPr>
        <w:pStyle w:val="Textoindependiente"/>
        <w:spacing w:before="10"/>
      </w:pPr>
    </w:p>
    <w:p w14:paraId="1FDCF33F" w14:textId="77777777" w:rsidR="00DA2B71" w:rsidRDefault="00000000">
      <w:pPr>
        <w:pStyle w:val="Textoindependiente"/>
        <w:spacing w:line="295" w:lineRule="auto"/>
        <w:ind w:left="142" w:right="140"/>
        <w:jc w:val="both"/>
      </w:pPr>
      <w:r w:rsidRPr="00C4101F">
        <w:rPr>
          <w:bCs/>
        </w:rPr>
        <w:t>Alegación sexta. El escrito manifiesta voluntad de regularizar la situación y afirma que, mediante el propio escrito de alegaciones, se formula solicitud de legalización de las actuaciones ejecutadas, interesando además traslado íntegro del expediente y concreción por los servicios técnicos de trámites, requisitos y condiciones urbanísticas aplicables. Desestimación parcial de la pretensión principal y precisión sobre su alcance.</w:t>
      </w:r>
      <w:r>
        <w:rPr>
          <w:b/>
        </w:rPr>
        <w:t xml:space="preserve"> </w:t>
      </w:r>
      <w:r>
        <w:t>La manifestación de voluntad de legalizar no desvirtúa la procedencia</w:t>
      </w:r>
      <w:r>
        <w:rPr>
          <w:spacing w:val="20"/>
        </w:rPr>
        <w:t xml:space="preserve"> </w:t>
      </w:r>
      <w:r>
        <w:t>del</w:t>
      </w:r>
      <w:r>
        <w:rPr>
          <w:spacing w:val="20"/>
        </w:rPr>
        <w:t xml:space="preserve"> </w:t>
      </w:r>
      <w:r>
        <w:t>expediente</w:t>
      </w:r>
      <w:r>
        <w:rPr>
          <w:spacing w:val="20"/>
        </w:rPr>
        <w:t xml:space="preserve"> </w:t>
      </w:r>
      <w:r>
        <w:t>ni</w:t>
      </w:r>
      <w:r>
        <w:rPr>
          <w:spacing w:val="20"/>
        </w:rPr>
        <w:t xml:space="preserve"> </w:t>
      </w:r>
      <w:r>
        <w:t>justifica</w:t>
      </w:r>
      <w:r>
        <w:rPr>
          <w:spacing w:val="20"/>
        </w:rPr>
        <w:t xml:space="preserve"> </w:t>
      </w:r>
      <w:r>
        <w:t>su</w:t>
      </w:r>
      <w:r>
        <w:rPr>
          <w:spacing w:val="20"/>
        </w:rPr>
        <w:t xml:space="preserve"> </w:t>
      </w:r>
      <w:r>
        <w:t>archivo.</w:t>
      </w:r>
      <w:r>
        <w:rPr>
          <w:spacing w:val="20"/>
        </w:rPr>
        <w:t xml:space="preserve"> </w:t>
      </w:r>
      <w:r>
        <w:t>Antes</w:t>
      </w:r>
      <w:r>
        <w:rPr>
          <w:spacing w:val="20"/>
        </w:rPr>
        <w:t xml:space="preserve"> </w:t>
      </w:r>
      <w:r>
        <w:t>al</w:t>
      </w:r>
      <w:r>
        <w:rPr>
          <w:spacing w:val="20"/>
        </w:rPr>
        <w:t xml:space="preserve"> </w:t>
      </w:r>
      <w:r>
        <w:t>contrario,</w:t>
      </w:r>
      <w:r>
        <w:rPr>
          <w:spacing w:val="20"/>
        </w:rPr>
        <w:t xml:space="preserve"> </w:t>
      </w:r>
      <w:r>
        <w:t>confirma</w:t>
      </w:r>
      <w:r>
        <w:rPr>
          <w:spacing w:val="20"/>
        </w:rPr>
        <w:t xml:space="preserve"> </w:t>
      </w:r>
      <w:r>
        <w:t>que</w:t>
      </w:r>
      <w:r>
        <w:rPr>
          <w:spacing w:val="20"/>
        </w:rPr>
        <w:t xml:space="preserve"> </w:t>
      </w:r>
      <w:r>
        <w:t>la</w:t>
      </w:r>
      <w:r>
        <w:rPr>
          <w:spacing w:val="20"/>
        </w:rPr>
        <w:t xml:space="preserve"> </w:t>
      </w:r>
      <w:r>
        <w:t>vía</w:t>
      </w:r>
      <w:r>
        <w:rPr>
          <w:spacing w:val="20"/>
        </w:rPr>
        <w:t xml:space="preserve"> </w:t>
      </w:r>
      <w:r>
        <w:t>adecuada es la continuación del procedimiento hasta que el interesado presente, en forma y con</w:t>
      </w:r>
      <w:r>
        <w:rPr>
          <w:spacing w:val="80"/>
        </w:rPr>
        <w:t xml:space="preserve"> </w:t>
      </w:r>
      <w:r>
        <w:t>documentación suficiente, la solicitud de legalización que proceda.</w:t>
      </w:r>
    </w:p>
    <w:p w14:paraId="7A6C82F6" w14:textId="77777777" w:rsidR="00DA2B71" w:rsidRDefault="00DA2B71">
      <w:pPr>
        <w:pStyle w:val="Textoindependiente"/>
        <w:spacing w:before="2"/>
      </w:pPr>
    </w:p>
    <w:p w14:paraId="2FE917B8" w14:textId="77777777" w:rsidR="00DA2B71" w:rsidRDefault="00000000">
      <w:pPr>
        <w:pStyle w:val="Textoindependiente"/>
        <w:spacing w:line="292" w:lineRule="auto"/>
        <w:ind w:left="142" w:right="140"/>
        <w:jc w:val="both"/>
      </w:pPr>
      <w:r>
        <w:t>No cabe otorgar al mero escrito de alegaciones el valor de solicitud técnica completa de legalización cuando no consta acompañado del proyecto, memoria, planos y demás documentación urbanística exigible para verificar la compatibilidad de las obras. En este punto, la alegación solo puede tener el alcance de expresar una intención o reserva de promover la legalización, pero no de sustituir la solicitud urbanística idónea.</w:t>
      </w:r>
    </w:p>
    <w:p w14:paraId="1C3FCD88" w14:textId="77777777" w:rsidR="00DA2B71" w:rsidRDefault="00DA2B71">
      <w:pPr>
        <w:pStyle w:val="Textoindependiente"/>
        <w:spacing w:before="10"/>
      </w:pPr>
    </w:p>
    <w:p w14:paraId="56BC8C28" w14:textId="77777777" w:rsidR="00DA2B71" w:rsidRDefault="00000000">
      <w:pPr>
        <w:pStyle w:val="Textoindependiente"/>
        <w:spacing w:line="292" w:lineRule="auto"/>
        <w:ind w:left="142" w:right="141"/>
        <w:jc w:val="both"/>
      </w:pPr>
      <w:r>
        <w:t>En cuanto a la petición de acceso al expediente y de información técnica, procede atenderla en lo</w:t>
      </w:r>
      <w:r>
        <w:rPr>
          <w:spacing w:val="80"/>
        </w:rPr>
        <w:t xml:space="preserve"> </w:t>
      </w:r>
      <w:r>
        <w:t>que resulte materialmente posible y conforme a la normativa procedimental, tal y como ya acordó la resolución de 6 de marzo de 2026. Ahora bien, esa colaboración administrativa no comporta la estimación de las pretensiones de archivo ni de ampliación de plazo, ni suspende por sí misma el curso del expediente.</w:t>
      </w:r>
    </w:p>
    <w:p w14:paraId="1A59CBC0" w14:textId="77777777" w:rsidR="00DA2B71" w:rsidRDefault="00DA2B71">
      <w:pPr>
        <w:pStyle w:val="Textoindependiente"/>
        <w:spacing w:before="9"/>
      </w:pPr>
    </w:p>
    <w:p w14:paraId="01EA49D7" w14:textId="77777777" w:rsidR="00DA2B71" w:rsidRDefault="00000000">
      <w:pPr>
        <w:pStyle w:val="Ttulo3"/>
      </w:pPr>
      <w:r>
        <w:t>VALORACIÓN</w:t>
      </w:r>
      <w:r>
        <w:rPr>
          <w:spacing w:val="-6"/>
        </w:rPr>
        <w:t xml:space="preserve"> </w:t>
      </w:r>
      <w:r>
        <w:t>JURÍDICA</w:t>
      </w:r>
      <w:r>
        <w:rPr>
          <w:spacing w:val="-5"/>
        </w:rPr>
        <w:t xml:space="preserve"> </w:t>
      </w:r>
      <w:r>
        <w:t>Y</w:t>
      </w:r>
      <w:r>
        <w:rPr>
          <w:spacing w:val="-5"/>
        </w:rPr>
        <w:t xml:space="preserve"> </w:t>
      </w:r>
      <w:r>
        <w:rPr>
          <w:spacing w:val="-2"/>
        </w:rPr>
        <w:t>CONCLUSIONES.</w:t>
      </w:r>
    </w:p>
    <w:p w14:paraId="141F5C5B" w14:textId="77777777" w:rsidR="00DA2B71" w:rsidRDefault="00DA2B71">
      <w:pPr>
        <w:pStyle w:val="Textoindependiente"/>
        <w:spacing w:before="61"/>
        <w:rPr>
          <w:b/>
        </w:rPr>
      </w:pPr>
    </w:p>
    <w:p w14:paraId="1226B8B9" w14:textId="77777777" w:rsidR="00DA2B71" w:rsidRDefault="00000000">
      <w:pPr>
        <w:pStyle w:val="Textoindependiente"/>
        <w:spacing w:line="292" w:lineRule="auto"/>
        <w:ind w:left="142" w:right="140"/>
        <w:jc w:val="both"/>
      </w:pPr>
      <w:r>
        <w:t>De todo lo expuesto resulta que ninguna de las alegaciones formuladas desvirtúa los presupuestos</w:t>
      </w:r>
      <w:r>
        <w:rPr>
          <w:spacing w:val="40"/>
        </w:rPr>
        <w:t xml:space="preserve"> </w:t>
      </w:r>
      <w:r>
        <w:t>del procedimiento de protección de la legalidad urbanística ni acredita causa alguna de nulidad, anulabilidad, retroacción, archivo o ampliación obligada del plazo concedido para la legalización.</w:t>
      </w:r>
    </w:p>
    <w:p w14:paraId="72895B62" w14:textId="77777777" w:rsidR="00DA2B71" w:rsidRDefault="00DA2B71">
      <w:pPr>
        <w:pStyle w:val="Textoindependiente"/>
        <w:spacing w:before="10"/>
      </w:pPr>
    </w:p>
    <w:p w14:paraId="1A83B810" w14:textId="77777777" w:rsidR="00DA2B71" w:rsidRDefault="00000000">
      <w:pPr>
        <w:pStyle w:val="Textoindependiente"/>
        <w:spacing w:line="292" w:lineRule="auto"/>
        <w:ind w:left="142" w:right="140"/>
        <w:jc w:val="both"/>
      </w:pPr>
      <w:r>
        <w:t>La</w:t>
      </w:r>
      <w:r>
        <w:rPr>
          <w:spacing w:val="40"/>
        </w:rPr>
        <w:t xml:space="preserve"> </w:t>
      </w:r>
      <w:r>
        <w:t>argumentación</w:t>
      </w:r>
      <w:r>
        <w:rPr>
          <w:spacing w:val="40"/>
        </w:rPr>
        <w:t xml:space="preserve"> </w:t>
      </w:r>
      <w:r>
        <w:t>del</w:t>
      </w:r>
      <w:r>
        <w:rPr>
          <w:spacing w:val="40"/>
        </w:rPr>
        <w:t xml:space="preserve"> </w:t>
      </w:r>
      <w:r>
        <w:t>interesado</w:t>
      </w:r>
      <w:r>
        <w:rPr>
          <w:spacing w:val="40"/>
        </w:rPr>
        <w:t xml:space="preserve"> </w:t>
      </w:r>
      <w:r>
        <w:t>pivota,</w:t>
      </w:r>
      <w:r>
        <w:rPr>
          <w:spacing w:val="40"/>
        </w:rPr>
        <w:t xml:space="preserve"> </w:t>
      </w:r>
      <w:r>
        <w:t>en</w:t>
      </w:r>
      <w:r>
        <w:rPr>
          <w:spacing w:val="40"/>
        </w:rPr>
        <w:t xml:space="preserve"> </w:t>
      </w:r>
      <w:r>
        <w:t>esencia,</w:t>
      </w:r>
      <w:r>
        <w:rPr>
          <w:spacing w:val="40"/>
        </w:rPr>
        <w:t xml:space="preserve"> </w:t>
      </w:r>
      <w:r>
        <w:t>sobre</w:t>
      </w:r>
      <w:r>
        <w:rPr>
          <w:spacing w:val="40"/>
        </w:rPr>
        <w:t xml:space="preserve"> </w:t>
      </w:r>
      <w:r>
        <w:t>tres</w:t>
      </w:r>
      <w:r>
        <w:rPr>
          <w:spacing w:val="40"/>
        </w:rPr>
        <w:t xml:space="preserve"> </w:t>
      </w:r>
      <w:r>
        <w:t>ideas:</w:t>
      </w:r>
      <w:r>
        <w:rPr>
          <w:spacing w:val="40"/>
        </w:rPr>
        <w:t xml:space="preserve"> </w:t>
      </w:r>
      <w:r>
        <w:t>la</w:t>
      </w:r>
      <w:r>
        <w:rPr>
          <w:spacing w:val="40"/>
        </w:rPr>
        <w:t xml:space="preserve"> </w:t>
      </w:r>
      <w:r>
        <w:t>inexistencia</w:t>
      </w:r>
      <w:r>
        <w:rPr>
          <w:spacing w:val="40"/>
        </w:rPr>
        <w:t xml:space="preserve"> </w:t>
      </w:r>
      <w:r>
        <w:t>de antecedentes administrativos completos, la consiguiente dificultad para preparar una legalización y la supuesta</w:t>
      </w:r>
      <w:r>
        <w:rPr>
          <w:spacing w:val="19"/>
        </w:rPr>
        <w:t xml:space="preserve"> </w:t>
      </w:r>
      <w:r>
        <w:t>indefensión</w:t>
      </w:r>
      <w:r>
        <w:rPr>
          <w:spacing w:val="19"/>
        </w:rPr>
        <w:t xml:space="preserve"> </w:t>
      </w:r>
      <w:r>
        <w:t>derivada</w:t>
      </w:r>
      <w:r>
        <w:rPr>
          <w:spacing w:val="19"/>
        </w:rPr>
        <w:t xml:space="preserve"> </w:t>
      </w:r>
      <w:r>
        <w:t>de</w:t>
      </w:r>
      <w:r>
        <w:rPr>
          <w:spacing w:val="19"/>
        </w:rPr>
        <w:t xml:space="preserve"> </w:t>
      </w:r>
      <w:r>
        <w:t>ello.</w:t>
      </w:r>
      <w:r>
        <w:rPr>
          <w:spacing w:val="19"/>
        </w:rPr>
        <w:t xml:space="preserve"> </w:t>
      </w:r>
      <w:r>
        <w:t>Ninguna</w:t>
      </w:r>
      <w:r>
        <w:rPr>
          <w:spacing w:val="19"/>
        </w:rPr>
        <w:t xml:space="preserve"> </w:t>
      </w:r>
      <w:r>
        <w:t>de</w:t>
      </w:r>
      <w:r>
        <w:rPr>
          <w:spacing w:val="19"/>
        </w:rPr>
        <w:t xml:space="preserve"> </w:t>
      </w:r>
      <w:r>
        <w:t>esas</w:t>
      </w:r>
      <w:r>
        <w:rPr>
          <w:spacing w:val="19"/>
        </w:rPr>
        <w:t xml:space="preserve"> </w:t>
      </w:r>
      <w:r>
        <w:t>razones</w:t>
      </w:r>
      <w:r>
        <w:rPr>
          <w:spacing w:val="19"/>
        </w:rPr>
        <w:t xml:space="preserve"> </w:t>
      </w:r>
      <w:r>
        <w:t>puede</w:t>
      </w:r>
      <w:r>
        <w:rPr>
          <w:spacing w:val="19"/>
        </w:rPr>
        <w:t xml:space="preserve"> </w:t>
      </w:r>
      <w:r>
        <w:t>prosperar.</w:t>
      </w:r>
      <w:r>
        <w:rPr>
          <w:spacing w:val="19"/>
        </w:rPr>
        <w:t xml:space="preserve"> </w:t>
      </w:r>
      <w:r>
        <w:t>Primero,</w:t>
      </w:r>
      <w:r>
        <w:rPr>
          <w:spacing w:val="19"/>
        </w:rPr>
        <w:t xml:space="preserve"> </w:t>
      </w:r>
      <w:r>
        <w:t>porque la denegación de ampliación de plazo no era susceptible de recurso autónomo. Segundo, porque la eventual falta de antecedentes no neutraliza la potestad ni el deber municipal de restablecer la legalidad urbanística. Tercero, porque no existe indefensión material cuando el interesado ha podido conocer los hechos, intervenir en el expediente y promover la legalización con apoyo técnico.</w:t>
      </w:r>
      <w:r>
        <w:rPr>
          <w:spacing w:val="40"/>
        </w:rPr>
        <w:t xml:space="preserve"> </w:t>
      </w:r>
      <w:r>
        <w:t>Además, el archivo del procedimiento sería incompatible con el régimen legal de disciplina</w:t>
      </w:r>
      <w:r>
        <w:rPr>
          <w:spacing w:val="40"/>
        </w:rPr>
        <w:t xml:space="preserve"> </w:t>
      </w:r>
      <w:r>
        <w:t>urbanística, que impone a la Administración la obligación de continuar las actuaciones de restablecimiento</w:t>
      </w:r>
      <w:r>
        <w:rPr>
          <w:spacing w:val="40"/>
        </w:rPr>
        <w:t xml:space="preserve"> </w:t>
      </w:r>
      <w:r>
        <w:t>cuando</w:t>
      </w:r>
      <w:r>
        <w:rPr>
          <w:spacing w:val="40"/>
        </w:rPr>
        <w:t xml:space="preserve"> </w:t>
      </w:r>
      <w:r>
        <w:t>se</w:t>
      </w:r>
      <w:r>
        <w:rPr>
          <w:spacing w:val="40"/>
        </w:rPr>
        <w:t xml:space="preserve"> </w:t>
      </w:r>
      <w:r>
        <w:t>aprecien</w:t>
      </w:r>
      <w:r>
        <w:rPr>
          <w:spacing w:val="40"/>
        </w:rPr>
        <w:t xml:space="preserve"> </w:t>
      </w:r>
      <w:r>
        <w:t>obras</w:t>
      </w:r>
      <w:r>
        <w:rPr>
          <w:spacing w:val="40"/>
        </w:rPr>
        <w:t xml:space="preserve"> </w:t>
      </w:r>
      <w:r>
        <w:t>sin</w:t>
      </w:r>
      <w:r>
        <w:rPr>
          <w:spacing w:val="40"/>
        </w:rPr>
        <w:t xml:space="preserve"> </w:t>
      </w:r>
      <w:r>
        <w:t>título</w:t>
      </w:r>
      <w:r>
        <w:rPr>
          <w:spacing w:val="40"/>
        </w:rPr>
        <w:t xml:space="preserve"> </w:t>
      </w:r>
      <w:r>
        <w:t>habilitante</w:t>
      </w:r>
      <w:r>
        <w:rPr>
          <w:spacing w:val="40"/>
        </w:rPr>
        <w:t xml:space="preserve"> </w:t>
      </w:r>
      <w:r>
        <w:t>y</w:t>
      </w:r>
      <w:r>
        <w:rPr>
          <w:spacing w:val="40"/>
        </w:rPr>
        <w:t xml:space="preserve"> </w:t>
      </w:r>
      <w:r>
        <w:t>de</w:t>
      </w:r>
      <w:r>
        <w:rPr>
          <w:spacing w:val="40"/>
        </w:rPr>
        <w:t xml:space="preserve"> </w:t>
      </w:r>
      <w:r>
        <w:t>adoptar,</w:t>
      </w:r>
      <w:r>
        <w:rPr>
          <w:spacing w:val="40"/>
        </w:rPr>
        <w:t xml:space="preserve"> </w:t>
      </w:r>
      <w:r>
        <w:t>en</w:t>
      </w:r>
      <w:r>
        <w:rPr>
          <w:spacing w:val="40"/>
        </w:rPr>
        <w:t xml:space="preserve"> </w:t>
      </w:r>
      <w:r>
        <w:t>su</w:t>
      </w:r>
      <w:r>
        <w:rPr>
          <w:spacing w:val="40"/>
        </w:rPr>
        <w:t xml:space="preserve"> </w:t>
      </w:r>
      <w:r>
        <w:t>caso,</w:t>
      </w:r>
      <w:r>
        <w:rPr>
          <w:spacing w:val="40"/>
        </w:rPr>
        <w:t xml:space="preserve"> </w:t>
      </w:r>
      <w:r>
        <w:t>las medidas</w:t>
      </w:r>
      <w:r>
        <w:rPr>
          <w:spacing w:val="-1"/>
        </w:rPr>
        <w:t xml:space="preserve"> </w:t>
      </w:r>
      <w:r>
        <w:t>de</w:t>
      </w:r>
      <w:r>
        <w:rPr>
          <w:spacing w:val="-1"/>
        </w:rPr>
        <w:t xml:space="preserve"> </w:t>
      </w:r>
      <w:r>
        <w:t>reposición</w:t>
      </w:r>
      <w:r>
        <w:rPr>
          <w:spacing w:val="-1"/>
        </w:rPr>
        <w:t xml:space="preserve"> </w:t>
      </w:r>
      <w:r>
        <w:t>legalmente</w:t>
      </w:r>
      <w:r>
        <w:rPr>
          <w:spacing w:val="-1"/>
        </w:rPr>
        <w:t xml:space="preserve"> </w:t>
      </w:r>
      <w:r>
        <w:t>previstas</w:t>
      </w:r>
      <w:r>
        <w:rPr>
          <w:spacing w:val="-1"/>
        </w:rPr>
        <w:t xml:space="preserve"> </w:t>
      </w:r>
      <w:r>
        <w:t>si</w:t>
      </w:r>
      <w:r>
        <w:rPr>
          <w:spacing w:val="-1"/>
        </w:rPr>
        <w:t xml:space="preserve"> </w:t>
      </w:r>
      <w:r>
        <w:t>la</w:t>
      </w:r>
      <w:r>
        <w:rPr>
          <w:spacing w:val="-1"/>
        </w:rPr>
        <w:t xml:space="preserve"> </w:t>
      </w:r>
      <w:r>
        <w:t>legalización</w:t>
      </w:r>
      <w:r>
        <w:rPr>
          <w:spacing w:val="-1"/>
        </w:rPr>
        <w:t xml:space="preserve"> </w:t>
      </w:r>
      <w:r>
        <w:t>no</w:t>
      </w:r>
      <w:r>
        <w:rPr>
          <w:spacing w:val="-1"/>
        </w:rPr>
        <w:t xml:space="preserve"> </w:t>
      </w:r>
      <w:r>
        <w:t>se</w:t>
      </w:r>
      <w:r>
        <w:rPr>
          <w:spacing w:val="-1"/>
        </w:rPr>
        <w:t xml:space="preserve"> </w:t>
      </w:r>
      <w:r>
        <w:t>solicita</w:t>
      </w:r>
      <w:r>
        <w:rPr>
          <w:spacing w:val="-1"/>
        </w:rPr>
        <w:t xml:space="preserve"> </w:t>
      </w:r>
      <w:r>
        <w:t>en</w:t>
      </w:r>
      <w:r>
        <w:rPr>
          <w:spacing w:val="-1"/>
        </w:rPr>
        <w:t xml:space="preserve"> </w:t>
      </w:r>
      <w:r>
        <w:t>plazo</w:t>
      </w:r>
      <w:r>
        <w:rPr>
          <w:spacing w:val="-1"/>
        </w:rPr>
        <w:t xml:space="preserve"> </w:t>
      </w:r>
      <w:r>
        <w:t>o</w:t>
      </w:r>
      <w:r>
        <w:rPr>
          <w:spacing w:val="-1"/>
        </w:rPr>
        <w:t xml:space="preserve"> </w:t>
      </w:r>
      <w:r>
        <w:t>resulta</w:t>
      </w:r>
      <w:r>
        <w:rPr>
          <w:spacing w:val="-1"/>
        </w:rPr>
        <w:t xml:space="preserve"> </w:t>
      </w:r>
      <w:r>
        <w:t>inviable.</w:t>
      </w:r>
    </w:p>
    <w:p w14:paraId="4A390239" w14:textId="77777777" w:rsidR="00DA2B71" w:rsidRDefault="00DA2B71">
      <w:pPr>
        <w:pStyle w:val="Textoindependiente"/>
        <w:spacing w:before="9"/>
      </w:pPr>
    </w:p>
    <w:p w14:paraId="08171855" w14:textId="77777777" w:rsidR="00DA2B71" w:rsidRDefault="00000000">
      <w:pPr>
        <w:pStyle w:val="Textoindependiente"/>
        <w:spacing w:line="292" w:lineRule="auto"/>
        <w:ind w:left="142" w:right="140"/>
        <w:jc w:val="both"/>
      </w:pPr>
      <w:r>
        <w:t>Visto el informe jurídico con propuesta de resolución emitido por el TAE de Disciplina Urbanística, de fecha siete de abril de dos mil veintiséis,</w:t>
      </w:r>
    </w:p>
    <w:p w14:paraId="790D1D43"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07288FE0" w14:textId="0F865774" w:rsidR="00DA2B71" w:rsidRDefault="00000000">
      <w:pPr>
        <w:pStyle w:val="Textoindependiente"/>
        <w:spacing w:before="91"/>
        <w:ind w:left="142"/>
      </w:pPr>
      <w:r>
        <w:lastRenderedPageBreak/>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PR/2026/2199</w:t>
      </w:r>
      <w:r w:rsidR="00C4101F">
        <w:t>,</w:t>
      </w:r>
      <w:r>
        <w:rPr>
          <w:spacing w:val="-4"/>
        </w:rPr>
        <w:t xml:space="preserve"> </w:t>
      </w:r>
      <w:r>
        <w:t>de</w:t>
      </w:r>
      <w:r>
        <w:rPr>
          <w:spacing w:val="-4"/>
        </w:rPr>
        <w:t xml:space="preserve"> </w:t>
      </w:r>
      <w:r>
        <w:t>8</w:t>
      </w:r>
      <w:r>
        <w:rPr>
          <w:spacing w:val="-3"/>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4101F">
        <w:rPr>
          <w:spacing w:val="-2"/>
        </w:rPr>
        <w:t>,</w:t>
      </w:r>
    </w:p>
    <w:p w14:paraId="3A2433A8" w14:textId="77777777" w:rsidR="00DA2B71" w:rsidRDefault="00DA2B71">
      <w:pPr>
        <w:pStyle w:val="Textoindependiente"/>
        <w:spacing w:before="59"/>
      </w:pPr>
    </w:p>
    <w:p w14:paraId="19DE7F1D" w14:textId="77777777" w:rsidR="00DA2B71" w:rsidRDefault="00000000">
      <w:pPr>
        <w:pStyle w:val="Ttulo4"/>
      </w:pPr>
      <w:r>
        <w:rPr>
          <w:spacing w:val="-2"/>
        </w:rPr>
        <w:t>Resolución:</w:t>
      </w:r>
    </w:p>
    <w:p w14:paraId="07BF2F2A" w14:textId="77777777" w:rsidR="00DA2B71" w:rsidRDefault="00DA2B71">
      <w:pPr>
        <w:pStyle w:val="Textoindependiente"/>
        <w:spacing w:before="61"/>
        <w:rPr>
          <w:b/>
        </w:rPr>
      </w:pPr>
    </w:p>
    <w:p w14:paraId="4C811781" w14:textId="77777777" w:rsidR="00DA2B71" w:rsidRDefault="00000000">
      <w:pPr>
        <w:pStyle w:val="Textoindependiente"/>
        <w:spacing w:before="1"/>
        <w:ind w:left="142"/>
      </w:pPr>
      <w:r>
        <w:rPr>
          <w:b/>
        </w:rPr>
        <w:t>PRIMERO.-</w:t>
      </w:r>
      <w:r>
        <w:rPr>
          <w:b/>
          <w:spacing w:val="15"/>
        </w:rPr>
        <w:t xml:space="preserve"> </w:t>
      </w:r>
      <w:r>
        <w:t>Admitir</w:t>
      </w:r>
      <w:r>
        <w:rPr>
          <w:spacing w:val="14"/>
        </w:rPr>
        <w:t xml:space="preserve"> </w:t>
      </w:r>
      <w:r>
        <w:t>a</w:t>
      </w:r>
      <w:r>
        <w:rPr>
          <w:spacing w:val="14"/>
        </w:rPr>
        <w:t xml:space="preserve"> </w:t>
      </w:r>
      <w:r>
        <w:t>trámite</w:t>
      </w:r>
      <w:r>
        <w:rPr>
          <w:spacing w:val="14"/>
        </w:rPr>
        <w:t xml:space="preserve"> </w:t>
      </w:r>
      <w:r>
        <w:t>el</w:t>
      </w:r>
      <w:r>
        <w:rPr>
          <w:spacing w:val="14"/>
        </w:rPr>
        <w:t xml:space="preserve"> </w:t>
      </w:r>
      <w:r>
        <w:t>escrito</w:t>
      </w:r>
      <w:r>
        <w:rPr>
          <w:spacing w:val="14"/>
        </w:rPr>
        <w:t xml:space="preserve"> </w:t>
      </w:r>
      <w:r>
        <w:t>de</w:t>
      </w:r>
      <w:r>
        <w:rPr>
          <w:spacing w:val="14"/>
        </w:rPr>
        <w:t xml:space="preserve"> </w:t>
      </w:r>
      <w:r>
        <w:t>alegaciones</w:t>
      </w:r>
      <w:r>
        <w:rPr>
          <w:spacing w:val="14"/>
        </w:rPr>
        <w:t xml:space="preserve"> </w:t>
      </w:r>
      <w:r>
        <w:t>presentado</w:t>
      </w:r>
      <w:r>
        <w:rPr>
          <w:spacing w:val="14"/>
        </w:rPr>
        <w:t xml:space="preserve"> </w:t>
      </w:r>
      <w:r>
        <w:t>con</w:t>
      </w:r>
      <w:r>
        <w:rPr>
          <w:spacing w:val="14"/>
        </w:rPr>
        <w:t xml:space="preserve"> </w:t>
      </w:r>
      <w:r>
        <w:t>fecha</w:t>
      </w:r>
      <w:r>
        <w:rPr>
          <w:spacing w:val="14"/>
        </w:rPr>
        <w:t xml:space="preserve"> </w:t>
      </w:r>
      <w:r>
        <w:t>19</w:t>
      </w:r>
      <w:r>
        <w:rPr>
          <w:spacing w:val="14"/>
        </w:rPr>
        <w:t xml:space="preserve"> </w:t>
      </w:r>
      <w:r>
        <w:t>de</w:t>
      </w:r>
      <w:r>
        <w:rPr>
          <w:spacing w:val="14"/>
        </w:rPr>
        <w:t xml:space="preserve"> </w:t>
      </w:r>
      <w:r>
        <w:t>marzo</w:t>
      </w:r>
      <w:r>
        <w:rPr>
          <w:spacing w:val="14"/>
        </w:rPr>
        <w:t xml:space="preserve"> </w:t>
      </w:r>
      <w:r>
        <w:t>de</w:t>
      </w:r>
      <w:r>
        <w:rPr>
          <w:spacing w:val="14"/>
        </w:rPr>
        <w:t xml:space="preserve"> </w:t>
      </w:r>
      <w:r>
        <w:rPr>
          <w:spacing w:val="-2"/>
        </w:rPr>
        <w:t>2026,</w:t>
      </w:r>
    </w:p>
    <w:p w14:paraId="0F6F8104" w14:textId="77777777" w:rsidR="00DA2B71" w:rsidRDefault="00000000">
      <w:pPr>
        <w:spacing w:before="27"/>
        <w:ind w:left="142"/>
        <w:rPr>
          <w:sz w:val="20"/>
        </w:rPr>
      </w:pPr>
      <w:r>
        <w:rPr>
          <w:sz w:val="20"/>
        </w:rPr>
        <w:t>por</w:t>
      </w:r>
      <w:r>
        <w:rPr>
          <w:spacing w:val="18"/>
          <w:sz w:val="20"/>
        </w:rPr>
        <w:t xml:space="preserve"> </w:t>
      </w:r>
      <w:r>
        <w:rPr>
          <w:sz w:val="20"/>
        </w:rPr>
        <w:t>D.</w:t>
      </w:r>
      <w:r>
        <w:rPr>
          <w:spacing w:val="19"/>
          <w:sz w:val="20"/>
        </w:rPr>
        <w:t xml:space="preserve"> </w:t>
      </w:r>
      <w:r>
        <w:rPr>
          <w:sz w:val="20"/>
        </w:rPr>
        <w:t>Daniel</w:t>
      </w:r>
      <w:r>
        <w:rPr>
          <w:spacing w:val="18"/>
          <w:sz w:val="20"/>
        </w:rPr>
        <w:t xml:space="preserve"> </w:t>
      </w:r>
      <w:r>
        <w:rPr>
          <w:sz w:val="20"/>
        </w:rPr>
        <w:t>Ángel</w:t>
      </w:r>
      <w:r>
        <w:rPr>
          <w:spacing w:val="18"/>
          <w:sz w:val="20"/>
        </w:rPr>
        <w:t xml:space="preserve"> </w:t>
      </w:r>
      <w:r>
        <w:rPr>
          <w:sz w:val="20"/>
        </w:rPr>
        <w:t>Muñoz</w:t>
      </w:r>
      <w:r>
        <w:rPr>
          <w:spacing w:val="18"/>
          <w:sz w:val="20"/>
        </w:rPr>
        <w:t xml:space="preserve"> </w:t>
      </w:r>
      <w:r>
        <w:rPr>
          <w:sz w:val="20"/>
        </w:rPr>
        <w:t>Ruiz,</w:t>
      </w:r>
      <w:r>
        <w:rPr>
          <w:spacing w:val="20"/>
          <w:sz w:val="20"/>
        </w:rPr>
        <w:t xml:space="preserve"> </w:t>
      </w:r>
      <w:r>
        <w:rPr>
          <w:sz w:val="20"/>
        </w:rPr>
        <w:t>en</w:t>
      </w:r>
      <w:r>
        <w:rPr>
          <w:spacing w:val="18"/>
          <w:sz w:val="20"/>
        </w:rPr>
        <w:t xml:space="preserve"> </w:t>
      </w:r>
      <w:r>
        <w:rPr>
          <w:sz w:val="20"/>
        </w:rPr>
        <w:t>nombre</w:t>
      </w:r>
      <w:r>
        <w:rPr>
          <w:spacing w:val="18"/>
          <w:sz w:val="20"/>
        </w:rPr>
        <w:t xml:space="preserve"> </w:t>
      </w:r>
      <w:r>
        <w:rPr>
          <w:sz w:val="20"/>
        </w:rPr>
        <w:t>y</w:t>
      </w:r>
      <w:r>
        <w:rPr>
          <w:spacing w:val="18"/>
          <w:sz w:val="20"/>
        </w:rPr>
        <w:t xml:space="preserve"> </w:t>
      </w:r>
      <w:r>
        <w:rPr>
          <w:sz w:val="20"/>
        </w:rPr>
        <w:t>representación</w:t>
      </w:r>
      <w:r>
        <w:rPr>
          <w:spacing w:val="18"/>
          <w:sz w:val="20"/>
        </w:rPr>
        <w:t xml:space="preserve"> </w:t>
      </w:r>
      <w:r>
        <w:rPr>
          <w:sz w:val="20"/>
        </w:rPr>
        <w:t>de</w:t>
      </w:r>
      <w:r>
        <w:rPr>
          <w:spacing w:val="19"/>
          <w:sz w:val="20"/>
        </w:rPr>
        <w:t xml:space="preserve"> </w:t>
      </w:r>
      <w:r>
        <w:rPr>
          <w:sz w:val="20"/>
        </w:rPr>
        <w:t>D.</w:t>
      </w:r>
      <w:r>
        <w:rPr>
          <w:spacing w:val="22"/>
          <w:sz w:val="20"/>
        </w:rPr>
        <w:t xml:space="preserve"> </w:t>
      </w:r>
      <w:r>
        <w:rPr>
          <w:position w:val="-1"/>
          <w:sz w:val="25"/>
        </w:rPr>
        <w:t>****</w:t>
      </w:r>
      <w:r>
        <w:rPr>
          <w:spacing w:val="-2"/>
          <w:position w:val="-1"/>
          <w:sz w:val="25"/>
        </w:rPr>
        <w:t xml:space="preserve"> </w:t>
      </w:r>
      <w:r>
        <w:rPr>
          <w:position w:val="-1"/>
          <w:sz w:val="25"/>
        </w:rPr>
        <w:t>*****</w:t>
      </w:r>
      <w:r>
        <w:rPr>
          <w:spacing w:val="-2"/>
          <w:position w:val="-1"/>
          <w:sz w:val="25"/>
        </w:rPr>
        <w:t xml:space="preserve"> </w:t>
      </w:r>
      <w:r>
        <w:rPr>
          <w:position w:val="-1"/>
          <w:sz w:val="25"/>
        </w:rPr>
        <w:t>******</w:t>
      </w:r>
      <w:r>
        <w:rPr>
          <w:spacing w:val="-1"/>
          <w:position w:val="-1"/>
          <w:sz w:val="25"/>
        </w:rPr>
        <w:t xml:space="preserve"> </w:t>
      </w:r>
      <w:r>
        <w:rPr>
          <w:position w:val="-1"/>
          <w:sz w:val="25"/>
        </w:rPr>
        <w:t>********</w:t>
      </w:r>
      <w:r>
        <w:rPr>
          <w:spacing w:val="28"/>
          <w:position w:val="-1"/>
          <w:sz w:val="25"/>
        </w:rPr>
        <w:t xml:space="preserve">  </w:t>
      </w:r>
      <w:r>
        <w:rPr>
          <w:spacing w:val="-10"/>
          <w:sz w:val="20"/>
        </w:rPr>
        <w:t>y</w:t>
      </w:r>
    </w:p>
    <w:p w14:paraId="43B51F10" w14:textId="77777777" w:rsidR="00DA2B71" w:rsidRDefault="00000000">
      <w:pPr>
        <w:pStyle w:val="Textoindependiente"/>
        <w:spacing w:before="20" w:line="292" w:lineRule="auto"/>
        <w:ind w:left="142" w:right="140"/>
        <w:jc w:val="both"/>
      </w:pPr>
      <w:r>
        <w:t>desestimar íntegramente todas y cada una de las alegaciones formuladas, por las razones expuestas en el presente informe.</w:t>
      </w:r>
    </w:p>
    <w:p w14:paraId="167593E3" w14:textId="77777777" w:rsidR="00DA2B71" w:rsidRDefault="00DA2B71">
      <w:pPr>
        <w:pStyle w:val="Textoindependiente"/>
        <w:spacing w:before="10"/>
      </w:pPr>
    </w:p>
    <w:p w14:paraId="37B73498" w14:textId="77777777" w:rsidR="00DA2B71" w:rsidRDefault="00000000">
      <w:pPr>
        <w:pStyle w:val="Textoindependiente"/>
        <w:spacing w:line="295" w:lineRule="auto"/>
        <w:ind w:left="142" w:right="140"/>
        <w:jc w:val="both"/>
      </w:pPr>
      <w:r>
        <w:rPr>
          <w:b/>
        </w:rPr>
        <w:t xml:space="preserve">SEGUNDO.- </w:t>
      </w:r>
      <w:r>
        <w:t>Declarar expresamente que la resolución de 6 de marzo de 2026 por la que se desestimó la ampliación del plazo no era susceptible de recurso autónomo, de conformidad con el artículo 32.3 de la Ley 39/2015, sin perjuicio del recurso que, en su caso, proceda contra la</w:t>
      </w:r>
      <w:r>
        <w:rPr>
          <w:spacing w:val="80"/>
        </w:rPr>
        <w:t xml:space="preserve"> </w:t>
      </w:r>
      <w:r>
        <w:t>resolución que ponga fin al procedimiento.</w:t>
      </w:r>
    </w:p>
    <w:p w14:paraId="0A698FDA" w14:textId="77777777" w:rsidR="00DA2B71" w:rsidRDefault="00DA2B71">
      <w:pPr>
        <w:pStyle w:val="Textoindependiente"/>
        <w:spacing w:before="4"/>
      </w:pPr>
    </w:p>
    <w:p w14:paraId="0EC04F80" w14:textId="77777777" w:rsidR="00DA2B71" w:rsidRDefault="00000000">
      <w:pPr>
        <w:pStyle w:val="Textoindependiente"/>
        <w:spacing w:line="295" w:lineRule="auto"/>
        <w:ind w:left="142" w:right="140"/>
        <w:jc w:val="both"/>
      </w:pPr>
      <w:r>
        <w:rPr>
          <w:b/>
        </w:rPr>
        <w:t xml:space="preserve">TERCERO.- </w:t>
      </w:r>
      <w:r>
        <w:t>Rechazar la solicitud principal de archivo del expediente de protección de la legalidad urbanística, al no apreciarse indefensión material ni causa legal alguna que impida la continuación</w:t>
      </w:r>
      <w:r>
        <w:rPr>
          <w:spacing w:val="80"/>
        </w:rPr>
        <w:t xml:space="preserve"> </w:t>
      </w:r>
      <w:r>
        <w:t>del procedimiento.</w:t>
      </w:r>
    </w:p>
    <w:p w14:paraId="02B6A8E9" w14:textId="77777777" w:rsidR="00DA2B71" w:rsidRDefault="00DA2B71">
      <w:pPr>
        <w:pStyle w:val="Textoindependiente"/>
        <w:spacing w:before="7"/>
      </w:pPr>
    </w:p>
    <w:p w14:paraId="347AAA18" w14:textId="77777777" w:rsidR="00DA2B71" w:rsidRDefault="00000000">
      <w:pPr>
        <w:pStyle w:val="Textoindependiente"/>
        <w:spacing w:line="295" w:lineRule="auto"/>
        <w:ind w:left="142" w:right="140"/>
        <w:jc w:val="both"/>
      </w:pPr>
      <w:r>
        <w:rPr>
          <w:b/>
        </w:rPr>
        <w:t xml:space="preserve">CUARTO.- </w:t>
      </w:r>
      <w:r>
        <w:t>Rechazar igualmente la solicitud subsidiaria de ampliación del plazo para instar la legalización, por no concurrir circunstancias excepcionales que la justifiquen y por haber sido ya resuelta dicha cuestión en los términos legalmente procedentes.</w:t>
      </w:r>
    </w:p>
    <w:p w14:paraId="60DC1E14" w14:textId="77777777" w:rsidR="00DA2B71" w:rsidRDefault="00DA2B71">
      <w:pPr>
        <w:pStyle w:val="Textoindependiente"/>
        <w:spacing w:before="11"/>
        <w:rPr>
          <w:sz w:val="9"/>
        </w:rPr>
      </w:pPr>
    </w:p>
    <w:p w14:paraId="777AE16B" w14:textId="77777777" w:rsidR="00DA2B71" w:rsidRDefault="00DA2B71">
      <w:pPr>
        <w:pStyle w:val="Textoindependiente"/>
        <w:rPr>
          <w:sz w:val="9"/>
        </w:rPr>
        <w:sectPr w:rsidR="00DA2B71">
          <w:pgSz w:w="11910" w:h="16840"/>
          <w:pgMar w:top="1340" w:right="1275" w:bottom="1300" w:left="1275" w:header="225" w:footer="1100" w:gutter="0"/>
          <w:cols w:space="720"/>
        </w:sectPr>
      </w:pPr>
    </w:p>
    <w:p w14:paraId="4026C540" w14:textId="77777777" w:rsidR="00DA2B71" w:rsidRDefault="00000000">
      <w:pPr>
        <w:spacing w:before="75"/>
        <w:ind w:left="142"/>
        <w:rPr>
          <w:sz w:val="25"/>
        </w:rPr>
      </w:pPr>
      <w:r>
        <w:rPr>
          <w:b/>
          <w:sz w:val="20"/>
        </w:rPr>
        <w:t>QUINTO.-</w:t>
      </w:r>
      <w:r>
        <w:rPr>
          <w:b/>
          <w:spacing w:val="3"/>
          <w:sz w:val="20"/>
        </w:rPr>
        <w:t xml:space="preserve"> </w:t>
      </w:r>
      <w:r w:rsidRPr="00C4101F">
        <w:rPr>
          <w:bCs/>
          <w:sz w:val="20"/>
        </w:rPr>
        <w:t>Ordenar</w:t>
      </w:r>
      <w:r w:rsidRPr="00C4101F">
        <w:rPr>
          <w:bCs/>
          <w:spacing w:val="2"/>
          <w:sz w:val="20"/>
        </w:rPr>
        <w:t xml:space="preserve"> </w:t>
      </w:r>
      <w:r w:rsidRPr="00C4101F">
        <w:rPr>
          <w:bCs/>
          <w:sz w:val="20"/>
        </w:rPr>
        <w:t>a</w:t>
      </w:r>
      <w:r w:rsidRPr="00C4101F">
        <w:rPr>
          <w:bCs/>
          <w:spacing w:val="5"/>
          <w:sz w:val="20"/>
        </w:rPr>
        <w:t xml:space="preserve"> </w:t>
      </w:r>
      <w:r w:rsidRPr="00C4101F">
        <w:rPr>
          <w:bCs/>
          <w:sz w:val="25"/>
        </w:rPr>
        <w:t>****</w:t>
      </w:r>
      <w:r w:rsidRPr="00C4101F">
        <w:rPr>
          <w:bCs/>
          <w:spacing w:val="-3"/>
          <w:sz w:val="25"/>
        </w:rPr>
        <w:t xml:space="preserve"> </w:t>
      </w:r>
      <w:r w:rsidRPr="00C4101F">
        <w:rPr>
          <w:bCs/>
          <w:sz w:val="25"/>
        </w:rPr>
        <w:t>*****</w:t>
      </w:r>
      <w:r w:rsidRPr="00C4101F">
        <w:rPr>
          <w:bCs/>
          <w:spacing w:val="-3"/>
          <w:sz w:val="25"/>
        </w:rPr>
        <w:t xml:space="preserve"> </w:t>
      </w:r>
      <w:r w:rsidRPr="00C4101F">
        <w:rPr>
          <w:bCs/>
          <w:sz w:val="25"/>
        </w:rPr>
        <w:t>******</w:t>
      </w:r>
      <w:r w:rsidRPr="00C4101F">
        <w:rPr>
          <w:bCs/>
          <w:spacing w:val="-3"/>
          <w:sz w:val="25"/>
        </w:rPr>
        <w:t xml:space="preserve"> </w:t>
      </w:r>
      <w:r w:rsidRPr="00C4101F">
        <w:rPr>
          <w:bCs/>
          <w:spacing w:val="-2"/>
          <w:sz w:val="25"/>
        </w:rPr>
        <w:t>********</w:t>
      </w:r>
    </w:p>
    <w:p w14:paraId="2A69FA00" w14:textId="77777777" w:rsidR="00DA2B71" w:rsidRDefault="00000000">
      <w:pPr>
        <w:pStyle w:val="Textoindependiente"/>
        <w:spacing w:before="122"/>
        <w:ind w:left="142"/>
      </w:pPr>
      <w:r>
        <w:br w:type="column"/>
      </w:r>
      <w:r>
        <w:t>la</w:t>
      </w:r>
      <w:r>
        <w:rPr>
          <w:spacing w:val="4"/>
        </w:rPr>
        <w:t xml:space="preserve"> </w:t>
      </w:r>
      <w:r>
        <w:t>demolición</w:t>
      </w:r>
      <w:r>
        <w:rPr>
          <w:spacing w:val="4"/>
        </w:rPr>
        <w:t xml:space="preserve"> </w:t>
      </w:r>
      <w:r>
        <w:t>de</w:t>
      </w:r>
      <w:r>
        <w:rPr>
          <w:spacing w:val="4"/>
        </w:rPr>
        <w:t xml:space="preserve"> </w:t>
      </w:r>
      <w:r>
        <w:t>las</w:t>
      </w:r>
      <w:r>
        <w:rPr>
          <w:spacing w:val="4"/>
        </w:rPr>
        <w:t xml:space="preserve"> </w:t>
      </w:r>
      <w:r>
        <w:t>construcciones</w:t>
      </w:r>
      <w:r>
        <w:rPr>
          <w:spacing w:val="4"/>
        </w:rPr>
        <w:t xml:space="preserve"> </w:t>
      </w:r>
      <w:r>
        <w:rPr>
          <w:spacing w:val="-2"/>
        </w:rPr>
        <w:t>objeto</w:t>
      </w:r>
    </w:p>
    <w:p w14:paraId="3EA88BFF"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4607" w:space="685"/>
            <w:col w:w="4068"/>
          </w:cols>
        </w:sectPr>
      </w:pPr>
    </w:p>
    <w:p w14:paraId="630F7FBD" w14:textId="77777777" w:rsidR="00DA2B71" w:rsidRDefault="00000000">
      <w:pPr>
        <w:pStyle w:val="Textoindependiente"/>
        <w:spacing w:before="44" w:line="292" w:lineRule="auto"/>
        <w:ind w:left="142" w:right="141"/>
        <w:jc w:val="both"/>
      </w:pPr>
      <w:r>
        <w:rPr>
          <w:noProof/>
        </w:rPr>
        <mc:AlternateContent>
          <mc:Choice Requires="wps">
            <w:drawing>
              <wp:anchor distT="0" distB="0" distL="0" distR="0" simplePos="0" relativeHeight="15813632" behindDoc="0" locked="0" layoutInCell="1" allowOverlap="1" wp14:anchorId="04BE7670" wp14:editId="19D24EA0">
                <wp:simplePos x="0" y="0"/>
                <wp:positionH relativeFrom="page">
                  <wp:posOffset>6807087</wp:posOffset>
                </wp:positionH>
                <wp:positionV relativeFrom="page">
                  <wp:posOffset>2818845</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A0464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B3B2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4BE7670" id="Textbox 199" o:spid="_x0000_s1193"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ivmd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CA0464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B3B2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4144" behindDoc="0" locked="0" layoutInCell="1" allowOverlap="1" wp14:anchorId="341F22D9" wp14:editId="2988A6B1">
                <wp:simplePos x="0" y="0"/>
                <wp:positionH relativeFrom="page">
                  <wp:posOffset>6958290</wp:posOffset>
                </wp:positionH>
                <wp:positionV relativeFrom="page">
                  <wp:posOffset>6510487</wp:posOffset>
                </wp:positionV>
                <wp:extent cx="271145" cy="33178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125D3BA1" w14:textId="77777777" w:rsidR="00DA2B71" w:rsidRDefault="00000000">
                            <w:pPr>
                              <w:spacing w:before="5" w:line="158" w:lineRule="exact"/>
                              <w:ind w:left="20"/>
                              <w:rPr>
                                <w:sz w:val="15"/>
                              </w:rPr>
                            </w:pPr>
                            <w:r>
                              <w:rPr>
                                <w:sz w:val="12"/>
                              </w:rPr>
                              <w:t>Cód.</w:t>
                            </w:r>
                            <w:r>
                              <w:rPr>
                                <w:spacing w:val="-9"/>
                                <w:sz w:val="12"/>
                              </w:rPr>
                              <w:t xml:space="preserve"> </w:t>
                            </w:r>
                            <w:r>
                              <w:rPr>
                                <w:sz w:val="12"/>
                              </w:rPr>
                              <w:t>Validación:</w:t>
                            </w:r>
                            <w:r>
                              <w:rPr>
                                <w:spacing w:val="3"/>
                                <w:sz w:val="12"/>
                              </w:rPr>
                              <w:t xml:space="preserve"> </w:t>
                            </w:r>
                            <w:r>
                              <w:rPr>
                                <w:spacing w:val="-2"/>
                                <w:sz w:val="15"/>
                              </w:rPr>
                              <w:t>*************************</w:t>
                            </w:r>
                          </w:p>
                          <w:p w14:paraId="1DC54716" w14:textId="77777777" w:rsidR="00DA2B71" w:rsidRDefault="00000000">
                            <w:pPr>
                              <w:spacing w:line="114"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3444E84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41F22D9" id="Textbox 200" o:spid="_x0000_s1194" type="#_x0000_t202" style="position:absolute;left:0;text-align:left;margin-left:547.9pt;margin-top:512.65pt;width:21.35pt;height:261.2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Z41PcqMBAAAzAwAADgAAAAAAAAAAAAAAAAAuAgAAZHJzL2Uyb0RvYy54bWxQSwECLQAUAAYA&#10;CAAAACEAbWWMXeAAAAAPAQAADwAAAAAAAAAAAAAAAAD9AwAAZHJzL2Rvd25yZXYueG1sUEsFBgAA&#10;AAAEAAQA8wAAAAoFAAAAAA==&#10;" filled="f" stroked="f">
                <v:textbox style="layout-flow:vertical;mso-layout-flow-alt:bottom-to-top" inset="0,0,0,0">
                  <w:txbxContent>
                    <w:p w14:paraId="125D3BA1" w14:textId="77777777" w:rsidR="00DA2B71" w:rsidRDefault="00000000">
                      <w:pPr>
                        <w:spacing w:before="5" w:line="158" w:lineRule="exact"/>
                        <w:ind w:left="20"/>
                        <w:rPr>
                          <w:sz w:val="15"/>
                        </w:rPr>
                      </w:pPr>
                      <w:r>
                        <w:rPr>
                          <w:sz w:val="12"/>
                        </w:rPr>
                        <w:t>Cód.</w:t>
                      </w:r>
                      <w:r>
                        <w:rPr>
                          <w:spacing w:val="-9"/>
                          <w:sz w:val="12"/>
                        </w:rPr>
                        <w:t xml:space="preserve"> </w:t>
                      </w:r>
                      <w:r>
                        <w:rPr>
                          <w:sz w:val="12"/>
                        </w:rPr>
                        <w:t>Validación:</w:t>
                      </w:r>
                      <w:r>
                        <w:rPr>
                          <w:spacing w:val="3"/>
                          <w:sz w:val="12"/>
                        </w:rPr>
                        <w:t xml:space="preserve"> </w:t>
                      </w:r>
                      <w:r>
                        <w:rPr>
                          <w:spacing w:val="-2"/>
                          <w:sz w:val="15"/>
                        </w:rPr>
                        <w:t>*************************</w:t>
                      </w:r>
                    </w:p>
                    <w:p w14:paraId="1DC54716" w14:textId="77777777" w:rsidR="00DA2B71" w:rsidRDefault="00000000">
                      <w:pPr>
                        <w:spacing w:line="114"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3444E84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del presente expediente y el restablecimiento de la legalidad devolviendo el inmueble a su estado original. Las citadas obras consisten en:</w:t>
      </w:r>
    </w:p>
    <w:p w14:paraId="64A46826" w14:textId="77777777" w:rsidR="00DA2B71" w:rsidRDefault="00DA2B71">
      <w:pPr>
        <w:pStyle w:val="Textoindependiente"/>
        <w:spacing w:before="9"/>
      </w:pPr>
    </w:p>
    <w:p w14:paraId="123C68A0" w14:textId="77777777" w:rsidR="00DA2B71" w:rsidRPr="00C4101F" w:rsidRDefault="00000000">
      <w:pPr>
        <w:spacing w:line="292" w:lineRule="auto"/>
        <w:ind w:left="142" w:right="140"/>
        <w:jc w:val="both"/>
        <w:rPr>
          <w:bCs/>
          <w:sz w:val="20"/>
        </w:rPr>
      </w:pPr>
      <w:r w:rsidRPr="00C4101F">
        <w:rPr>
          <w:bCs/>
          <w:sz w:val="20"/>
        </w:rPr>
        <w:t>-Ampliación de vivienda mediante apertura de hueco de fachada y ejecución de cuerpo</w:t>
      </w:r>
      <w:r w:rsidRPr="00C4101F">
        <w:rPr>
          <w:bCs/>
          <w:spacing w:val="80"/>
          <w:sz w:val="20"/>
        </w:rPr>
        <w:t xml:space="preserve"> </w:t>
      </w:r>
      <w:r w:rsidRPr="00C4101F">
        <w:rPr>
          <w:bCs/>
          <w:sz w:val="20"/>
        </w:rPr>
        <w:t xml:space="preserve">saliente de fábrica de ladrillo con prolongación del forjado de planta primera y cubierta </w:t>
      </w:r>
      <w:r w:rsidRPr="00C4101F">
        <w:rPr>
          <w:bCs/>
          <w:spacing w:val="-2"/>
          <w:sz w:val="20"/>
        </w:rPr>
        <w:t>inclinada.</w:t>
      </w:r>
    </w:p>
    <w:p w14:paraId="32868E67" w14:textId="77777777" w:rsidR="00DA2B71" w:rsidRPr="00C4101F" w:rsidRDefault="00000000">
      <w:pPr>
        <w:pStyle w:val="Prrafodelista"/>
        <w:numPr>
          <w:ilvl w:val="0"/>
          <w:numId w:val="19"/>
        </w:numPr>
        <w:tabs>
          <w:tab w:val="left" w:pos="264"/>
        </w:tabs>
        <w:spacing w:line="230" w:lineRule="exact"/>
        <w:ind w:hanging="122"/>
        <w:rPr>
          <w:bCs/>
          <w:sz w:val="20"/>
        </w:rPr>
      </w:pPr>
      <w:r w:rsidRPr="00C4101F">
        <w:rPr>
          <w:bCs/>
          <w:sz w:val="20"/>
        </w:rPr>
        <w:t>Construcción</w:t>
      </w:r>
      <w:r w:rsidRPr="00C4101F">
        <w:rPr>
          <w:bCs/>
          <w:spacing w:val="-3"/>
          <w:sz w:val="20"/>
        </w:rPr>
        <w:t xml:space="preserve"> </w:t>
      </w:r>
      <w:r w:rsidRPr="00C4101F">
        <w:rPr>
          <w:bCs/>
          <w:sz w:val="20"/>
        </w:rPr>
        <w:t>de</w:t>
      </w:r>
      <w:r w:rsidRPr="00C4101F">
        <w:rPr>
          <w:bCs/>
          <w:spacing w:val="-3"/>
          <w:sz w:val="20"/>
        </w:rPr>
        <w:t xml:space="preserve"> </w:t>
      </w:r>
      <w:r w:rsidRPr="00C4101F">
        <w:rPr>
          <w:bCs/>
          <w:sz w:val="20"/>
        </w:rPr>
        <w:t>pérgola</w:t>
      </w:r>
      <w:r w:rsidRPr="00C4101F">
        <w:rPr>
          <w:bCs/>
          <w:spacing w:val="-3"/>
          <w:sz w:val="20"/>
        </w:rPr>
        <w:t xml:space="preserve"> </w:t>
      </w:r>
      <w:r w:rsidRPr="00C4101F">
        <w:rPr>
          <w:bCs/>
          <w:sz w:val="20"/>
        </w:rPr>
        <w:t>con</w:t>
      </w:r>
      <w:r w:rsidRPr="00C4101F">
        <w:rPr>
          <w:bCs/>
          <w:spacing w:val="-3"/>
          <w:sz w:val="20"/>
        </w:rPr>
        <w:t xml:space="preserve"> </w:t>
      </w:r>
      <w:r w:rsidRPr="00C4101F">
        <w:rPr>
          <w:bCs/>
          <w:sz w:val="20"/>
        </w:rPr>
        <w:t>perfilería</w:t>
      </w:r>
      <w:r w:rsidRPr="00C4101F">
        <w:rPr>
          <w:bCs/>
          <w:spacing w:val="-3"/>
          <w:sz w:val="20"/>
        </w:rPr>
        <w:t xml:space="preserve"> </w:t>
      </w:r>
      <w:r w:rsidRPr="00C4101F">
        <w:rPr>
          <w:bCs/>
          <w:sz w:val="20"/>
        </w:rPr>
        <w:t>metálica</w:t>
      </w:r>
      <w:r w:rsidRPr="00C4101F">
        <w:rPr>
          <w:bCs/>
          <w:spacing w:val="-3"/>
          <w:sz w:val="20"/>
        </w:rPr>
        <w:t xml:space="preserve"> </w:t>
      </w:r>
      <w:r w:rsidRPr="00C4101F">
        <w:rPr>
          <w:bCs/>
          <w:sz w:val="20"/>
        </w:rPr>
        <w:t>en</w:t>
      </w:r>
      <w:r w:rsidRPr="00C4101F">
        <w:rPr>
          <w:bCs/>
          <w:spacing w:val="-3"/>
          <w:sz w:val="20"/>
        </w:rPr>
        <w:t xml:space="preserve"> </w:t>
      </w:r>
      <w:r w:rsidRPr="00C4101F">
        <w:rPr>
          <w:bCs/>
          <w:sz w:val="20"/>
        </w:rPr>
        <w:t>patio</w:t>
      </w:r>
      <w:r w:rsidRPr="00C4101F">
        <w:rPr>
          <w:bCs/>
          <w:spacing w:val="-2"/>
          <w:sz w:val="20"/>
        </w:rPr>
        <w:t xml:space="preserve"> delantero.</w:t>
      </w:r>
    </w:p>
    <w:p w14:paraId="6F11DBCF" w14:textId="77777777" w:rsidR="00DA2B71" w:rsidRPr="00C4101F" w:rsidRDefault="00000000">
      <w:pPr>
        <w:pStyle w:val="Prrafodelista"/>
        <w:numPr>
          <w:ilvl w:val="0"/>
          <w:numId w:val="19"/>
        </w:numPr>
        <w:tabs>
          <w:tab w:val="left" w:pos="264"/>
        </w:tabs>
        <w:spacing w:before="50"/>
        <w:ind w:hanging="122"/>
        <w:rPr>
          <w:bCs/>
          <w:sz w:val="20"/>
        </w:rPr>
      </w:pPr>
      <w:r w:rsidRPr="00C4101F">
        <w:rPr>
          <w:bCs/>
          <w:sz w:val="20"/>
        </w:rPr>
        <w:t>Sustitución</w:t>
      </w:r>
      <w:r w:rsidRPr="00C4101F">
        <w:rPr>
          <w:bCs/>
          <w:spacing w:val="-4"/>
          <w:sz w:val="20"/>
        </w:rPr>
        <w:t xml:space="preserve"> </w:t>
      </w:r>
      <w:r w:rsidRPr="00C4101F">
        <w:rPr>
          <w:bCs/>
          <w:sz w:val="20"/>
        </w:rPr>
        <w:t>de</w:t>
      </w:r>
      <w:r w:rsidRPr="00C4101F">
        <w:rPr>
          <w:bCs/>
          <w:spacing w:val="-4"/>
          <w:sz w:val="20"/>
        </w:rPr>
        <w:t xml:space="preserve"> </w:t>
      </w:r>
      <w:r w:rsidRPr="00C4101F">
        <w:rPr>
          <w:bCs/>
          <w:sz w:val="20"/>
        </w:rPr>
        <w:t>carpinterías</w:t>
      </w:r>
      <w:r w:rsidRPr="00C4101F">
        <w:rPr>
          <w:bCs/>
          <w:spacing w:val="-3"/>
          <w:sz w:val="20"/>
        </w:rPr>
        <w:t xml:space="preserve"> </w:t>
      </w:r>
      <w:r w:rsidRPr="00C4101F">
        <w:rPr>
          <w:bCs/>
          <w:sz w:val="20"/>
        </w:rPr>
        <w:t>en</w:t>
      </w:r>
      <w:r w:rsidRPr="00C4101F">
        <w:rPr>
          <w:bCs/>
          <w:spacing w:val="-4"/>
          <w:sz w:val="20"/>
        </w:rPr>
        <w:t xml:space="preserve"> </w:t>
      </w:r>
      <w:r w:rsidRPr="00C4101F">
        <w:rPr>
          <w:bCs/>
          <w:sz w:val="20"/>
        </w:rPr>
        <w:t>fachada</w:t>
      </w:r>
      <w:r w:rsidRPr="00C4101F">
        <w:rPr>
          <w:bCs/>
          <w:spacing w:val="-3"/>
          <w:sz w:val="20"/>
        </w:rPr>
        <w:t xml:space="preserve"> </w:t>
      </w:r>
      <w:r w:rsidRPr="00C4101F">
        <w:rPr>
          <w:bCs/>
          <w:spacing w:val="-2"/>
          <w:sz w:val="20"/>
        </w:rPr>
        <w:t>principal.</w:t>
      </w:r>
    </w:p>
    <w:p w14:paraId="1B2A7E9A" w14:textId="77777777" w:rsidR="00DA2B71" w:rsidRPr="00C4101F" w:rsidRDefault="00DA2B71">
      <w:pPr>
        <w:pStyle w:val="Textoindependiente"/>
        <w:spacing w:before="18"/>
        <w:rPr>
          <w:bCs/>
        </w:rPr>
      </w:pPr>
    </w:p>
    <w:p w14:paraId="48478AB9" w14:textId="77777777" w:rsidR="00DA2B71" w:rsidRPr="00C4101F" w:rsidRDefault="00000000">
      <w:pPr>
        <w:tabs>
          <w:tab w:val="left" w:pos="2420"/>
          <w:tab w:val="left" w:pos="4034"/>
        </w:tabs>
        <w:ind w:left="142"/>
        <w:rPr>
          <w:bCs/>
          <w:position w:val="1"/>
          <w:sz w:val="20"/>
        </w:rPr>
      </w:pPr>
      <w:r w:rsidRPr="00C4101F">
        <w:rPr>
          <w:bCs/>
          <w:position w:val="1"/>
          <w:sz w:val="20"/>
        </w:rPr>
        <w:t>Ejecutadas</w:t>
      </w:r>
      <w:r w:rsidRPr="00C4101F">
        <w:rPr>
          <w:bCs/>
          <w:spacing w:val="73"/>
          <w:w w:val="150"/>
          <w:position w:val="1"/>
          <w:sz w:val="20"/>
        </w:rPr>
        <w:t xml:space="preserve"> </w:t>
      </w:r>
      <w:r w:rsidRPr="00C4101F">
        <w:rPr>
          <w:bCs/>
          <w:position w:val="1"/>
          <w:sz w:val="20"/>
        </w:rPr>
        <w:t>en</w:t>
      </w:r>
      <w:r w:rsidRPr="00C4101F">
        <w:rPr>
          <w:bCs/>
          <w:spacing w:val="74"/>
          <w:w w:val="150"/>
          <w:position w:val="1"/>
          <w:sz w:val="20"/>
        </w:rPr>
        <w:t xml:space="preserve"> </w:t>
      </w:r>
      <w:r w:rsidRPr="00C4101F">
        <w:rPr>
          <w:bCs/>
          <w:position w:val="1"/>
          <w:sz w:val="20"/>
        </w:rPr>
        <w:t>la</w:t>
      </w:r>
      <w:r w:rsidRPr="00C4101F">
        <w:rPr>
          <w:bCs/>
          <w:spacing w:val="71"/>
          <w:w w:val="150"/>
          <w:position w:val="1"/>
          <w:sz w:val="20"/>
        </w:rPr>
        <w:t xml:space="preserve"> </w:t>
      </w:r>
      <w:r w:rsidRPr="00C4101F">
        <w:rPr>
          <w:bCs/>
          <w:spacing w:val="-10"/>
          <w:position w:val="1"/>
          <w:sz w:val="25"/>
        </w:rPr>
        <w:t>*</w:t>
      </w:r>
      <w:r w:rsidRPr="00C4101F">
        <w:rPr>
          <w:bCs/>
          <w:position w:val="1"/>
          <w:sz w:val="25"/>
        </w:rPr>
        <w:tab/>
      </w:r>
      <w:r w:rsidRPr="00C4101F">
        <w:rPr>
          <w:bCs/>
          <w:spacing w:val="-2"/>
          <w:sz w:val="25"/>
        </w:rPr>
        <w:t>**********</w:t>
      </w:r>
      <w:r w:rsidRPr="00C4101F">
        <w:rPr>
          <w:bCs/>
          <w:sz w:val="25"/>
        </w:rPr>
        <w:tab/>
      </w:r>
      <w:r w:rsidRPr="00C4101F">
        <w:rPr>
          <w:bCs/>
          <w:position w:val="1"/>
          <w:sz w:val="25"/>
        </w:rPr>
        <w:t>**</w:t>
      </w:r>
      <w:r w:rsidRPr="00C4101F">
        <w:rPr>
          <w:bCs/>
          <w:spacing w:val="24"/>
          <w:position w:val="1"/>
          <w:sz w:val="25"/>
        </w:rPr>
        <w:t xml:space="preserve">  </w:t>
      </w:r>
      <w:r w:rsidRPr="00C4101F">
        <w:rPr>
          <w:bCs/>
          <w:position w:val="1"/>
          <w:sz w:val="20"/>
        </w:rPr>
        <w:t>LAS</w:t>
      </w:r>
      <w:r w:rsidRPr="00C4101F">
        <w:rPr>
          <w:bCs/>
          <w:spacing w:val="70"/>
          <w:w w:val="150"/>
          <w:position w:val="1"/>
          <w:sz w:val="20"/>
        </w:rPr>
        <w:t xml:space="preserve"> </w:t>
      </w:r>
      <w:r w:rsidRPr="00C4101F">
        <w:rPr>
          <w:bCs/>
          <w:position w:val="1"/>
          <w:sz w:val="20"/>
        </w:rPr>
        <w:t>ROZAS</w:t>
      </w:r>
      <w:r w:rsidRPr="00C4101F">
        <w:rPr>
          <w:bCs/>
          <w:spacing w:val="69"/>
          <w:w w:val="150"/>
          <w:position w:val="1"/>
          <w:sz w:val="20"/>
        </w:rPr>
        <w:t xml:space="preserve"> </w:t>
      </w:r>
      <w:r w:rsidRPr="00C4101F">
        <w:rPr>
          <w:bCs/>
          <w:position w:val="1"/>
          <w:sz w:val="20"/>
        </w:rPr>
        <w:t>DE</w:t>
      </w:r>
      <w:r w:rsidRPr="00C4101F">
        <w:rPr>
          <w:bCs/>
          <w:spacing w:val="69"/>
          <w:w w:val="150"/>
          <w:position w:val="1"/>
          <w:sz w:val="20"/>
        </w:rPr>
        <w:t xml:space="preserve"> </w:t>
      </w:r>
      <w:r w:rsidRPr="00C4101F">
        <w:rPr>
          <w:bCs/>
          <w:position w:val="1"/>
          <w:sz w:val="20"/>
        </w:rPr>
        <w:t>MADRID,</w:t>
      </w:r>
      <w:r w:rsidRPr="00C4101F">
        <w:rPr>
          <w:bCs/>
          <w:spacing w:val="70"/>
          <w:w w:val="150"/>
          <w:position w:val="1"/>
          <w:sz w:val="20"/>
        </w:rPr>
        <w:t xml:space="preserve"> </w:t>
      </w:r>
      <w:r w:rsidRPr="00C4101F">
        <w:rPr>
          <w:bCs/>
          <w:position w:val="1"/>
          <w:sz w:val="20"/>
        </w:rPr>
        <w:t>REF.</w:t>
      </w:r>
      <w:r w:rsidRPr="00C4101F">
        <w:rPr>
          <w:bCs/>
          <w:spacing w:val="69"/>
          <w:w w:val="150"/>
          <w:position w:val="1"/>
          <w:sz w:val="20"/>
        </w:rPr>
        <w:t xml:space="preserve"> </w:t>
      </w:r>
      <w:r w:rsidRPr="00C4101F">
        <w:rPr>
          <w:bCs/>
          <w:spacing w:val="-2"/>
          <w:position w:val="1"/>
          <w:sz w:val="20"/>
        </w:rPr>
        <w:t>CATASTRAL:</w:t>
      </w:r>
    </w:p>
    <w:p w14:paraId="7BA1BE8F" w14:textId="77777777" w:rsidR="00DA2B71" w:rsidRPr="00C4101F" w:rsidRDefault="00000000">
      <w:pPr>
        <w:spacing w:line="272" w:lineRule="exact"/>
        <w:ind w:left="138"/>
        <w:rPr>
          <w:bCs/>
          <w:sz w:val="25"/>
        </w:rPr>
      </w:pPr>
      <w:r w:rsidRPr="00C4101F">
        <w:rPr>
          <w:bCs/>
          <w:spacing w:val="-2"/>
          <w:sz w:val="25"/>
        </w:rPr>
        <w:t>********************</w:t>
      </w:r>
    </w:p>
    <w:p w14:paraId="07186E9C" w14:textId="77777777" w:rsidR="00DA2B71" w:rsidRDefault="00DA2B71">
      <w:pPr>
        <w:pStyle w:val="Textoindependiente"/>
        <w:spacing w:before="45"/>
      </w:pPr>
    </w:p>
    <w:p w14:paraId="4F58177C" w14:textId="77777777" w:rsidR="00DA2B71" w:rsidRDefault="00000000">
      <w:pPr>
        <w:pStyle w:val="Textoindependiente"/>
        <w:spacing w:before="1" w:line="292" w:lineRule="auto"/>
        <w:ind w:left="142" w:right="140"/>
        <w:jc w:val="both"/>
      </w:pPr>
      <w:r>
        <w:rPr>
          <w:b/>
        </w:rPr>
        <w:t xml:space="preserve">SEXTO.- </w:t>
      </w:r>
      <w: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 Una vez efectuada la restitución ordenada se comunicará, por escrito, dicha circunstancia aportando certificado final</w:t>
      </w:r>
      <w:r>
        <w:rPr>
          <w:spacing w:val="40"/>
        </w:rPr>
        <w:t xml:space="preserve"> </w:t>
      </w:r>
      <w:r>
        <w:t>suscrito por técnico competente, para su comprobación por los servicios técnicos municipales.</w:t>
      </w:r>
    </w:p>
    <w:p w14:paraId="0189CE76" w14:textId="77777777" w:rsidR="00DA2B71" w:rsidRDefault="00DA2B71">
      <w:pPr>
        <w:pStyle w:val="Textoindependiente"/>
        <w:spacing w:before="13"/>
      </w:pPr>
    </w:p>
    <w:p w14:paraId="1EC23340" w14:textId="77777777" w:rsidR="00DA2B71" w:rsidRDefault="00000000">
      <w:pPr>
        <w:pStyle w:val="Textoindependiente"/>
        <w:spacing w:line="292" w:lineRule="auto"/>
        <w:ind w:left="142" w:right="141"/>
        <w:jc w:val="both"/>
      </w:pPr>
      <w:r>
        <w:rPr>
          <w:b/>
        </w:rPr>
        <w:t xml:space="preserve">SÉPTIMO.- </w:t>
      </w: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spacing w:val="80"/>
        </w:rPr>
        <w:t xml:space="preserve"> </w:t>
      </w:r>
      <w:r>
        <w:t>Fiscal a los efectos de la exigencia de la responsabilidad penal que proceda.</w:t>
      </w:r>
    </w:p>
    <w:p w14:paraId="1B34E270" w14:textId="77777777" w:rsidR="00DA2B71" w:rsidRDefault="00DA2B71">
      <w:pPr>
        <w:pStyle w:val="Textoindependiente"/>
        <w:spacing w:before="13"/>
      </w:pPr>
    </w:p>
    <w:p w14:paraId="56DFACE7" w14:textId="77777777" w:rsidR="00DA2B71" w:rsidRDefault="00000000">
      <w:pPr>
        <w:pStyle w:val="Textoindependiente"/>
        <w:spacing w:line="295" w:lineRule="auto"/>
        <w:ind w:left="142" w:right="140"/>
        <w:jc w:val="both"/>
      </w:pPr>
      <w:r>
        <w:rPr>
          <w:b/>
        </w:rPr>
        <w:t xml:space="preserve">OCTAVO.- </w:t>
      </w:r>
      <w:r>
        <w:t>Notificar la resolución a los interesados en el procedimiento, a la Policía local y a los servicios de inspección municipales, para que acudan al citado emplazamiento una vez concluido el plazo</w:t>
      </w:r>
      <w:r>
        <w:rPr>
          <w:spacing w:val="6"/>
        </w:rPr>
        <w:t xml:space="preserve"> </w:t>
      </w:r>
      <w:r>
        <w:t>voluntario</w:t>
      </w:r>
      <w:r>
        <w:rPr>
          <w:spacing w:val="6"/>
        </w:rPr>
        <w:t xml:space="preserve"> </w:t>
      </w:r>
      <w:r>
        <w:t>para</w:t>
      </w:r>
      <w:r>
        <w:rPr>
          <w:spacing w:val="6"/>
        </w:rPr>
        <w:t xml:space="preserve"> </w:t>
      </w:r>
      <w:r>
        <w:t>proceder</w:t>
      </w:r>
      <w:r>
        <w:rPr>
          <w:spacing w:val="6"/>
        </w:rPr>
        <w:t xml:space="preserve"> </w:t>
      </w:r>
      <w:r>
        <w:t>a</w:t>
      </w:r>
      <w:r>
        <w:rPr>
          <w:spacing w:val="6"/>
        </w:rPr>
        <w:t xml:space="preserve"> </w:t>
      </w:r>
      <w:r>
        <w:t>la</w:t>
      </w:r>
      <w:r>
        <w:rPr>
          <w:spacing w:val="6"/>
        </w:rPr>
        <w:t xml:space="preserve"> </w:t>
      </w:r>
      <w:r>
        <w:t>demolición</w:t>
      </w:r>
      <w:r>
        <w:rPr>
          <w:spacing w:val="6"/>
        </w:rPr>
        <w:t xml:space="preserve"> </w:t>
      </w:r>
      <w:r>
        <w:t>de</w:t>
      </w:r>
      <w:r>
        <w:rPr>
          <w:spacing w:val="6"/>
        </w:rPr>
        <w:t xml:space="preserve"> </w:t>
      </w:r>
      <w:r>
        <w:t>las</w:t>
      </w:r>
      <w:r>
        <w:rPr>
          <w:spacing w:val="6"/>
        </w:rPr>
        <w:t xml:space="preserve"> </w:t>
      </w:r>
      <w:r>
        <w:t>obras,</w:t>
      </w:r>
      <w:r>
        <w:rPr>
          <w:spacing w:val="6"/>
        </w:rPr>
        <w:t xml:space="preserve"> </w:t>
      </w:r>
      <w:r>
        <w:t>con</w:t>
      </w:r>
      <w:r>
        <w:rPr>
          <w:spacing w:val="6"/>
        </w:rPr>
        <w:t xml:space="preserve"> </w:t>
      </w:r>
      <w:r>
        <w:t>la</w:t>
      </w:r>
      <w:r>
        <w:rPr>
          <w:spacing w:val="6"/>
        </w:rPr>
        <w:t xml:space="preserve"> </w:t>
      </w:r>
      <w:r>
        <w:t>finalidad</w:t>
      </w:r>
      <w:r>
        <w:rPr>
          <w:spacing w:val="6"/>
        </w:rPr>
        <w:t xml:space="preserve"> </w:t>
      </w:r>
      <w:r>
        <w:t>de</w:t>
      </w:r>
      <w:r>
        <w:rPr>
          <w:spacing w:val="6"/>
        </w:rPr>
        <w:t xml:space="preserve"> </w:t>
      </w:r>
      <w:r>
        <w:t>que</w:t>
      </w:r>
      <w:r>
        <w:rPr>
          <w:spacing w:val="6"/>
        </w:rPr>
        <w:t xml:space="preserve"> </w:t>
      </w:r>
      <w:r>
        <w:t>se</w:t>
      </w:r>
      <w:r>
        <w:rPr>
          <w:spacing w:val="6"/>
        </w:rPr>
        <w:t xml:space="preserve"> </w:t>
      </w:r>
      <w:r>
        <w:t>compruebe</w:t>
      </w:r>
      <w:r>
        <w:rPr>
          <w:spacing w:val="6"/>
        </w:rPr>
        <w:t xml:space="preserve"> </w:t>
      </w:r>
      <w:r>
        <w:rPr>
          <w:spacing w:val="-5"/>
        </w:rPr>
        <w:t>su</w:t>
      </w:r>
    </w:p>
    <w:p w14:paraId="5DF903AE" w14:textId="77777777" w:rsidR="00DA2B71" w:rsidRDefault="00DA2B71">
      <w:pPr>
        <w:pStyle w:val="Textoindependiente"/>
        <w:spacing w:line="295" w:lineRule="auto"/>
        <w:jc w:val="both"/>
        <w:sectPr w:rsidR="00DA2B71">
          <w:type w:val="continuous"/>
          <w:pgSz w:w="11910" w:h="16840"/>
          <w:pgMar w:top="1340" w:right="1275" w:bottom="1300" w:left="1275" w:header="225" w:footer="1100" w:gutter="0"/>
          <w:cols w:space="720"/>
        </w:sectPr>
      </w:pPr>
    </w:p>
    <w:p w14:paraId="350EFFA1" w14:textId="77777777" w:rsidR="00DA2B71" w:rsidRDefault="00000000">
      <w:pPr>
        <w:pStyle w:val="Textoindependiente"/>
        <w:spacing w:before="91" w:line="292" w:lineRule="auto"/>
        <w:ind w:left="142" w:right="140"/>
        <w:jc w:val="both"/>
      </w:pPr>
      <w:r>
        <w:lastRenderedPageBreak/>
        <w:t>ejecución y en los términos que se ha procedido, teniendo que dar cuenta a los servicios jurídicos</w:t>
      </w:r>
      <w:r>
        <w:rPr>
          <w:spacing w:val="40"/>
        </w:rPr>
        <w:t xml:space="preserve"> </w:t>
      </w:r>
      <w:r>
        <w:t>de Disciplina</w:t>
      </w:r>
      <w:r>
        <w:rPr>
          <w:spacing w:val="22"/>
        </w:rPr>
        <w:t xml:space="preserve"> </w:t>
      </w:r>
      <w:r>
        <w:t>Urbanística</w:t>
      </w:r>
      <w:r>
        <w:rPr>
          <w:spacing w:val="22"/>
        </w:rPr>
        <w:t xml:space="preserve"> </w:t>
      </w:r>
      <w:r>
        <w:t>del</w:t>
      </w:r>
      <w:r>
        <w:rPr>
          <w:spacing w:val="22"/>
        </w:rPr>
        <w:t xml:space="preserve"> </w:t>
      </w:r>
      <w:r>
        <w:t>resultado</w:t>
      </w:r>
      <w:r>
        <w:rPr>
          <w:spacing w:val="22"/>
        </w:rPr>
        <w:t xml:space="preserve"> </w:t>
      </w:r>
      <w:r>
        <w:t>de</w:t>
      </w:r>
      <w:r>
        <w:rPr>
          <w:spacing w:val="22"/>
        </w:rPr>
        <w:t xml:space="preserve"> </w:t>
      </w:r>
      <w:r>
        <w:t>la</w:t>
      </w:r>
      <w:r>
        <w:rPr>
          <w:spacing w:val="22"/>
        </w:rPr>
        <w:t xml:space="preserve"> </w:t>
      </w:r>
      <w:r>
        <w:t>inspección</w:t>
      </w:r>
      <w:r>
        <w:rPr>
          <w:spacing w:val="22"/>
        </w:rPr>
        <w:t xml:space="preserve"> </w:t>
      </w:r>
      <w:r>
        <w:t>con</w:t>
      </w:r>
      <w:r>
        <w:rPr>
          <w:spacing w:val="22"/>
        </w:rPr>
        <w:t xml:space="preserve"> </w:t>
      </w:r>
      <w:r>
        <w:t>la</w:t>
      </w:r>
      <w:r>
        <w:rPr>
          <w:spacing w:val="22"/>
        </w:rPr>
        <w:t xml:space="preserve"> </w:t>
      </w:r>
      <w:r>
        <w:t>finalidad</w:t>
      </w:r>
      <w:r>
        <w:rPr>
          <w:spacing w:val="22"/>
        </w:rPr>
        <w:t xml:space="preserve"> </w:t>
      </w:r>
      <w:r>
        <w:t>de</w:t>
      </w:r>
      <w:r>
        <w:rPr>
          <w:spacing w:val="22"/>
        </w:rPr>
        <w:t xml:space="preserve"> </w:t>
      </w:r>
      <w:r>
        <w:t>que</w:t>
      </w:r>
      <w:r>
        <w:rPr>
          <w:spacing w:val="22"/>
        </w:rPr>
        <w:t xml:space="preserve"> </w:t>
      </w:r>
      <w:r>
        <w:t>se</w:t>
      </w:r>
      <w:r>
        <w:rPr>
          <w:spacing w:val="22"/>
        </w:rPr>
        <w:t xml:space="preserve"> </w:t>
      </w:r>
      <w:r>
        <w:t>procedan</w:t>
      </w:r>
      <w:r>
        <w:rPr>
          <w:spacing w:val="22"/>
        </w:rPr>
        <w:t xml:space="preserve"> </w:t>
      </w:r>
      <w:r>
        <w:t>a</w:t>
      </w:r>
      <w:r>
        <w:rPr>
          <w:spacing w:val="22"/>
        </w:rPr>
        <w:t xml:space="preserve"> </w:t>
      </w:r>
      <w:r>
        <w:t>realizar los trámites que correspondan.</w:t>
      </w:r>
    </w:p>
    <w:p w14:paraId="1B71A007" w14:textId="77777777" w:rsidR="00DA2B71" w:rsidRDefault="00DA2B71">
      <w:pPr>
        <w:pStyle w:val="Textoindependiente"/>
        <w:spacing w:before="9"/>
      </w:pPr>
    </w:p>
    <w:p w14:paraId="7114EC87" w14:textId="4AB1307E" w:rsidR="00DA2B71" w:rsidRDefault="00000000">
      <w:pPr>
        <w:pStyle w:val="Textoindependiente"/>
        <w:spacing w:line="297" w:lineRule="auto"/>
        <w:ind w:left="142" w:right="140"/>
        <w:jc w:val="both"/>
      </w:pPr>
      <w:r>
        <w:rPr>
          <w:b/>
        </w:rPr>
        <w:t>NOVENO.-</w:t>
      </w:r>
      <w:r>
        <w:rPr>
          <w:b/>
          <w:spacing w:val="40"/>
        </w:rPr>
        <w:t xml:space="preserve"> </w:t>
      </w:r>
      <w:r>
        <w:t xml:space="preserve">Dar traslado a los Servicios Jurídicos competentes, con la finalidad de que se tramite en su caso, la incoación de </w:t>
      </w:r>
      <w:r w:rsidR="00C4101F">
        <w:t>p</w:t>
      </w:r>
      <w:r>
        <w:t xml:space="preserve">rocedimiento </w:t>
      </w:r>
      <w:r w:rsidR="00C4101F">
        <w:t>s</w:t>
      </w:r>
      <w:r>
        <w:t>ancionador.</w:t>
      </w:r>
    </w:p>
    <w:p w14:paraId="4AC2FBE4" w14:textId="77777777" w:rsidR="00DA2B71" w:rsidRDefault="00DA2B71">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8"/>
        <w:gridCol w:w="1570"/>
        <w:gridCol w:w="7186"/>
      </w:tblGrid>
      <w:tr w:rsidR="00DA2B71" w14:paraId="6183B56E" w14:textId="77777777">
        <w:trPr>
          <w:trHeight w:val="399"/>
        </w:trPr>
        <w:tc>
          <w:tcPr>
            <w:tcW w:w="9064" w:type="dxa"/>
            <w:gridSpan w:val="3"/>
            <w:tcBorders>
              <w:left w:val="single" w:sz="4" w:space="0" w:color="CCCCCC"/>
              <w:bottom w:val="nil"/>
              <w:right w:val="single" w:sz="4" w:space="0" w:color="CCCCCC"/>
            </w:tcBorders>
          </w:tcPr>
          <w:p w14:paraId="3546359E" w14:textId="715233D3" w:rsidR="00DA2B71" w:rsidRDefault="00000000">
            <w:pPr>
              <w:pStyle w:val="TableParagraph"/>
              <w:tabs>
                <w:tab w:val="left" w:pos="8516"/>
              </w:tabs>
              <w:spacing w:before="66"/>
              <w:rPr>
                <w:b/>
                <w:sz w:val="20"/>
              </w:rPr>
            </w:pPr>
            <w:r>
              <w:rPr>
                <w:b/>
                <w:noProof/>
                <w:sz w:val="20"/>
              </w:rPr>
              <mc:AlternateContent>
                <mc:Choice Requires="wpg">
                  <w:drawing>
                    <wp:anchor distT="0" distB="0" distL="0" distR="0" simplePos="0" relativeHeight="484026368" behindDoc="1" locked="0" layoutInCell="1" allowOverlap="1" wp14:anchorId="7A6F8F31" wp14:editId="24D5422A">
                      <wp:simplePos x="0" y="0"/>
                      <wp:positionH relativeFrom="column">
                        <wp:posOffset>2381</wp:posOffset>
                      </wp:positionH>
                      <wp:positionV relativeFrom="paragraph">
                        <wp:posOffset>-1423</wp:posOffset>
                      </wp:positionV>
                      <wp:extent cx="5750560" cy="25527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255270"/>
                                <a:chOff x="0" y="0"/>
                                <a:chExt cx="5750560" cy="255270"/>
                              </a:xfrm>
                            </wpg:grpSpPr>
                            <wps:wsp>
                              <wps:cNvPr id="202" name="Graphic 202"/>
                              <wps:cNvSpPr/>
                              <wps:spPr>
                                <a:xfrm>
                                  <a:off x="0" y="0"/>
                                  <a:ext cx="5750560" cy="255270"/>
                                </a:xfrm>
                                <a:custGeom>
                                  <a:avLst/>
                                  <a:gdLst/>
                                  <a:ahLst/>
                                  <a:cxnLst/>
                                  <a:rect l="l" t="t" r="r" b="b"/>
                                  <a:pathLst>
                                    <a:path w="5750560" h="255270">
                                      <a:moveTo>
                                        <a:pt x="5750242" y="0"/>
                                      </a:moveTo>
                                      <a:lnTo>
                                        <a:pt x="5420360" y="0"/>
                                      </a:lnTo>
                                      <a:lnTo>
                                        <a:pt x="5420360" y="74930"/>
                                      </a:lnTo>
                                      <a:lnTo>
                                        <a:pt x="5420360" y="173990"/>
                                      </a:lnTo>
                                      <a:lnTo>
                                        <a:pt x="4725543" y="173990"/>
                                      </a:lnTo>
                                      <a:lnTo>
                                        <a:pt x="4725543" y="172974"/>
                                      </a:lnTo>
                                      <a:lnTo>
                                        <a:pt x="4546600" y="172974"/>
                                      </a:lnTo>
                                      <a:lnTo>
                                        <a:pt x="4546600" y="173990"/>
                                      </a:lnTo>
                                      <a:lnTo>
                                        <a:pt x="3861435" y="173990"/>
                                      </a:lnTo>
                                      <a:lnTo>
                                        <a:pt x="3861435" y="72390"/>
                                      </a:lnTo>
                                      <a:lnTo>
                                        <a:pt x="4106545" y="72390"/>
                                      </a:lnTo>
                                      <a:lnTo>
                                        <a:pt x="4106545" y="73660"/>
                                      </a:lnTo>
                                      <a:lnTo>
                                        <a:pt x="4546600" y="73660"/>
                                      </a:lnTo>
                                      <a:lnTo>
                                        <a:pt x="4546600" y="74930"/>
                                      </a:lnTo>
                                      <a:lnTo>
                                        <a:pt x="4725543" y="74930"/>
                                      </a:lnTo>
                                      <a:lnTo>
                                        <a:pt x="4725543" y="73660"/>
                                      </a:lnTo>
                                      <a:lnTo>
                                        <a:pt x="4725543" y="72390"/>
                                      </a:lnTo>
                                      <a:lnTo>
                                        <a:pt x="4957445" y="72390"/>
                                      </a:lnTo>
                                      <a:lnTo>
                                        <a:pt x="4957445" y="74930"/>
                                      </a:lnTo>
                                      <a:lnTo>
                                        <a:pt x="5420360" y="74930"/>
                                      </a:lnTo>
                                      <a:lnTo>
                                        <a:pt x="5420360" y="0"/>
                                      </a:lnTo>
                                      <a:lnTo>
                                        <a:pt x="0" y="0"/>
                                      </a:lnTo>
                                      <a:lnTo>
                                        <a:pt x="0" y="72390"/>
                                      </a:lnTo>
                                      <a:lnTo>
                                        <a:pt x="0" y="173990"/>
                                      </a:lnTo>
                                      <a:lnTo>
                                        <a:pt x="0" y="255270"/>
                                      </a:lnTo>
                                      <a:lnTo>
                                        <a:pt x="5750242" y="255270"/>
                                      </a:lnTo>
                                      <a:lnTo>
                                        <a:pt x="5750242" y="173990"/>
                                      </a:lnTo>
                                      <a:lnTo>
                                        <a:pt x="5750242" y="74930"/>
                                      </a:lnTo>
                                      <a:lnTo>
                                        <a:pt x="5750242" y="72390"/>
                                      </a:lnTo>
                                      <a:lnTo>
                                        <a:pt x="5750242"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444B582D" id="Group 201" o:spid="_x0000_s1026" style="position:absolute;margin-left:.2pt;margin-top:-.1pt;width:452.8pt;height:20.1pt;z-index:-19290112;mso-wrap-distance-left:0;mso-wrap-distance-right:0" coordsize="57505,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">
                      <v:shape id="Graphic 202" o:spid="_x0000_s1027" style="position:absolute;width:57505;height:2552;visibility:visible;mso-wrap-style:square;v-text-anchor:top" coordsize="575056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" path="m5750242,l5420360,r,74930l5420360,173990r-694817,l4725543,172974r-178943,l4546600,173990r-685165,l3861435,72390r245110,l4106545,73660r440055,l4546600,74930r178943,l4725543,73660r,-1270l4957445,72390r,2540l5420360,74930r,-74930l,,,72390,,173990r,81280l5750242,255270r,-81280l5750242,74930r,-2540l5750242,xe" fillcolor="#f2f2f2" stroked="f">
                        <v:path arrowok="t"/>
                      </v:shape>
                    </v:group>
                  </w:pict>
                </mc:Fallback>
              </mc:AlternateContent>
            </w:r>
            <w:r>
              <w:rPr>
                <w:b/>
                <w:sz w:val="20"/>
              </w:rPr>
              <w:t>Concesión</w:t>
            </w:r>
            <w:r>
              <w:rPr>
                <w:b/>
                <w:spacing w:val="15"/>
                <w:sz w:val="20"/>
              </w:rPr>
              <w:t xml:space="preserve"> </w:t>
            </w:r>
            <w:r>
              <w:rPr>
                <w:b/>
                <w:sz w:val="20"/>
              </w:rPr>
              <w:t>de</w:t>
            </w:r>
            <w:r>
              <w:rPr>
                <w:b/>
                <w:spacing w:val="15"/>
                <w:sz w:val="20"/>
              </w:rPr>
              <w:t xml:space="preserve"> </w:t>
            </w:r>
            <w:r>
              <w:rPr>
                <w:b/>
                <w:sz w:val="20"/>
              </w:rPr>
              <w:t>alineación</w:t>
            </w:r>
            <w:r>
              <w:rPr>
                <w:b/>
                <w:spacing w:val="16"/>
                <w:sz w:val="20"/>
              </w:rPr>
              <w:t xml:space="preserve"> </w:t>
            </w:r>
            <w:r>
              <w:rPr>
                <w:b/>
                <w:sz w:val="20"/>
              </w:rPr>
              <w:t>oficial</w:t>
            </w:r>
            <w:r>
              <w:rPr>
                <w:b/>
                <w:spacing w:val="15"/>
                <w:sz w:val="20"/>
              </w:rPr>
              <w:t xml:space="preserve"> </w:t>
            </w:r>
            <w:r>
              <w:rPr>
                <w:b/>
                <w:sz w:val="20"/>
              </w:rPr>
              <w:t>de</w:t>
            </w:r>
            <w:r>
              <w:rPr>
                <w:b/>
                <w:spacing w:val="16"/>
                <w:sz w:val="20"/>
              </w:rPr>
              <w:t xml:space="preserve"> </w:t>
            </w:r>
            <w:r>
              <w:rPr>
                <w:b/>
                <w:sz w:val="20"/>
              </w:rPr>
              <w:t>la</w:t>
            </w:r>
            <w:r>
              <w:rPr>
                <w:b/>
                <w:spacing w:val="15"/>
                <w:sz w:val="20"/>
              </w:rPr>
              <w:t xml:space="preserve"> </w:t>
            </w:r>
            <w:r>
              <w:rPr>
                <w:b/>
                <w:sz w:val="20"/>
              </w:rPr>
              <w:t>parcela</w:t>
            </w:r>
            <w:r>
              <w:rPr>
                <w:b/>
                <w:spacing w:val="15"/>
                <w:sz w:val="20"/>
              </w:rPr>
              <w:t xml:space="preserve"> </w:t>
            </w:r>
            <w:r>
              <w:rPr>
                <w:b/>
                <w:sz w:val="20"/>
              </w:rPr>
              <w:t>sita</w:t>
            </w:r>
            <w:r>
              <w:rPr>
                <w:b/>
                <w:spacing w:val="16"/>
                <w:sz w:val="20"/>
              </w:rPr>
              <w:t xml:space="preserve"> </w:t>
            </w:r>
            <w:r>
              <w:rPr>
                <w:b/>
                <w:sz w:val="20"/>
              </w:rPr>
              <w:t>en</w:t>
            </w:r>
            <w:r>
              <w:rPr>
                <w:b/>
                <w:spacing w:val="15"/>
                <w:sz w:val="20"/>
              </w:rPr>
              <w:t xml:space="preserve"> </w:t>
            </w:r>
            <w:r w:rsidR="00C4101F">
              <w:rPr>
                <w:b/>
                <w:sz w:val="20"/>
              </w:rPr>
              <w:t>a</w:t>
            </w:r>
            <w:r>
              <w:rPr>
                <w:b/>
                <w:sz w:val="20"/>
              </w:rPr>
              <w:t>venida</w:t>
            </w:r>
            <w:r>
              <w:rPr>
                <w:b/>
                <w:spacing w:val="12"/>
                <w:sz w:val="20"/>
              </w:rPr>
              <w:t xml:space="preserve"> </w:t>
            </w:r>
            <w:r>
              <w:t>***</w:t>
            </w:r>
            <w:r>
              <w:rPr>
                <w:spacing w:val="48"/>
              </w:rPr>
              <w:t xml:space="preserve"> </w:t>
            </w:r>
            <w:r>
              <w:t>******</w:t>
            </w:r>
            <w:r>
              <w:rPr>
                <w:spacing w:val="77"/>
                <w:w w:val="150"/>
              </w:rPr>
              <w:t xml:space="preserve"> </w:t>
            </w:r>
            <w:r>
              <w:t>**</w:t>
            </w:r>
            <w:r>
              <w:rPr>
                <w:spacing w:val="75"/>
              </w:rPr>
              <w:t xml:space="preserve"> </w:t>
            </w:r>
            <w:r>
              <w:t>***</w:t>
            </w:r>
            <w:r>
              <w:rPr>
                <w:spacing w:val="34"/>
              </w:rPr>
              <w:t xml:space="preserve"> </w:t>
            </w:r>
            <w:r>
              <w:rPr>
                <w:spacing w:val="-2"/>
              </w:rPr>
              <w:t>******</w:t>
            </w:r>
            <w:r>
              <w:tab/>
            </w:r>
            <w:r>
              <w:rPr>
                <w:b/>
                <w:spacing w:val="-4"/>
                <w:sz w:val="20"/>
              </w:rPr>
              <w:t>núm.</w:t>
            </w:r>
          </w:p>
        </w:tc>
      </w:tr>
      <w:tr w:rsidR="00DA2B71" w14:paraId="5CA429E5" w14:textId="77777777">
        <w:trPr>
          <w:trHeight w:val="153"/>
        </w:trPr>
        <w:tc>
          <w:tcPr>
            <w:tcW w:w="308" w:type="dxa"/>
            <w:tcBorders>
              <w:top w:val="nil"/>
              <w:left w:val="single" w:sz="4" w:space="0" w:color="CCCCCC"/>
              <w:bottom w:val="nil"/>
              <w:right w:val="nil"/>
            </w:tcBorders>
          </w:tcPr>
          <w:p w14:paraId="14D41E4C" w14:textId="77777777" w:rsidR="00DA2B71" w:rsidRDefault="00000000">
            <w:pPr>
              <w:pStyle w:val="TableParagraph"/>
              <w:spacing w:line="133" w:lineRule="exact"/>
              <w:ind w:left="56"/>
            </w:pPr>
            <w:r>
              <w:rPr>
                <w:spacing w:val="-5"/>
              </w:rPr>
              <w:t>**</w:t>
            </w:r>
          </w:p>
        </w:tc>
        <w:tc>
          <w:tcPr>
            <w:tcW w:w="8756" w:type="dxa"/>
            <w:gridSpan w:val="2"/>
            <w:tcBorders>
              <w:top w:val="nil"/>
              <w:left w:val="nil"/>
              <w:bottom w:val="nil"/>
              <w:right w:val="single" w:sz="4" w:space="0" w:color="CCCCCC"/>
            </w:tcBorders>
            <w:shd w:val="clear" w:color="auto" w:fill="F2F2F2"/>
          </w:tcPr>
          <w:p w14:paraId="289AFB37" w14:textId="77777777" w:rsidR="00DA2B71" w:rsidRDefault="00000000">
            <w:pPr>
              <w:pStyle w:val="TableParagraph"/>
              <w:spacing w:line="133" w:lineRule="exact"/>
              <w:ind w:left="37"/>
              <w:rPr>
                <w:b/>
                <w:sz w:val="20"/>
              </w:rPr>
            </w:pPr>
            <w:r>
              <w:rPr>
                <w:b/>
                <w:sz w:val="20"/>
              </w:rPr>
              <w:t>de</w:t>
            </w:r>
            <w:r>
              <w:rPr>
                <w:b/>
                <w:spacing w:val="-2"/>
                <w:sz w:val="20"/>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1"/>
                <w:sz w:val="20"/>
              </w:rPr>
              <w:t xml:space="preserve"> </w:t>
            </w:r>
            <w:r>
              <w:rPr>
                <w:b/>
                <w:sz w:val="20"/>
              </w:rPr>
              <w:t>Madrid.</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37422/2025,</w:t>
            </w:r>
          </w:p>
        </w:tc>
      </w:tr>
      <w:tr w:rsidR="00DA2B71" w14:paraId="059B87F7" w14:textId="77777777">
        <w:trPr>
          <w:trHeight w:val="136"/>
        </w:trPr>
        <w:tc>
          <w:tcPr>
            <w:tcW w:w="9064" w:type="dxa"/>
            <w:gridSpan w:val="3"/>
            <w:tcBorders>
              <w:top w:val="nil"/>
              <w:left w:val="single" w:sz="4" w:space="0" w:color="CCCCCC"/>
              <w:bottom w:val="single" w:sz="6" w:space="0" w:color="CCCCCC"/>
              <w:right w:val="single" w:sz="4" w:space="0" w:color="CCCCCC"/>
            </w:tcBorders>
            <w:shd w:val="clear" w:color="auto" w:fill="F2F2F2"/>
          </w:tcPr>
          <w:p w14:paraId="20E829E2" w14:textId="77777777" w:rsidR="00DA2B71" w:rsidRDefault="00DA2B71">
            <w:pPr>
              <w:pStyle w:val="TableParagraph"/>
              <w:ind w:left="0"/>
              <w:rPr>
                <w:rFonts w:ascii="Times New Roman"/>
                <w:sz w:val="8"/>
              </w:rPr>
            </w:pPr>
          </w:p>
        </w:tc>
      </w:tr>
      <w:tr w:rsidR="00DA2B71" w14:paraId="0FFEDB89" w14:textId="77777777">
        <w:trPr>
          <w:trHeight w:val="403"/>
        </w:trPr>
        <w:tc>
          <w:tcPr>
            <w:tcW w:w="1878" w:type="dxa"/>
            <w:gridSpan w:val="2"/>
            <w:tcBorders>
              <w:top w:val="single" w:sz="6" w:space="0" w:color="CCCCCC"/>
              <w:left w:val="single" w:sz="4" w:space="0" w:color="CCCCCC"/>
              <w:right w:val="single" w:sz="6" w:space="0" w:color="CCCCCC"/>
            </w:tcBorders>
          </w:tcPr>
          <w:p w14:paraId="3ABBBF6F"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4FABE1B6" w14:textId="77777777" w:rsidR="00DA2B71"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38D722" w14:textId="77777777" w:rsidR="00DA2B71" w:rsidRDefault="00DA2B71">
      <w:pPr>
        <w:pStyle w:val="Textoindependiente"/>
        <w:spacing w:before="142"/>
      </w:pPr>
    </w:p>
    <w:p w14:paraId="02A20E52"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0C0089" w14:textId="77777777" w:rsidR="00DA2B71" w:rsidRDefault="00DA2B71">
      <w:pPr>
        <w:pStyle w:val="Textoindependiente"/>
        <w:rPr>
          <w:b/>
          <w:sz w:val="17"/>
        </w:rPr>
      </w:pPr>
    </w:p>
    <w:p w14:paraId="4D7D49B5" w14:textId="77777777" w:rsidR="00DA2B71" w:rsidRDefault="00DA2B71">
      <w:pPr>
        <w:pStyle w:val="Textoindependiente"/>
        <w:rPr>
          <w:b/>
          <w:sz w:val="17"/>
        </w:rPr>
        <w:sectPr w:rsidR="00DA2B71">
          <w:pgSz w:w="11910" w:h="16840"/>
          <w:pgMar w:top="1340" w:right="1275" w:bottom="1300" w:left="1275" w:header="225" w:footer="1100" w:gutter="0"/>
          <w:cols w:space="720"/>
        </w:sectPr>
      </w:pPr>
    </w:p>
    <w:p w14:paraId="5A818F9A" w14:textId="4EAF23D3" w:rsidR="00DA2B71" w:rsidRDefault="00000000">
      <w:pPr>
        <w:spacing w:before="79"/>
        <w:ind w:left="142"/>
      </w:pPr>
      <w:r>
        <w:rPr>
          <w:sz w:val="20"/>
        </w:rPr>
        <w:t>A</w:t>
      </w:r>
      <w:r>
        <w:rPr>
          <w:spacing w:val="3"/>
          <w:sz w:val="20"/>
        </w:rPr>
        <w:t xml:space="preserve"> </w:t>
      </w:r>
      <w:r>
        <w:rPr>
          <w:sz w:val="20"/>
        </w:rPr>
        <w:t>la</w:t>
      </w:r>
      <w:r>
        <w:rPr>
          <w:spacing w:val="4"/>
          <w:sz w:val="20"/>
        </w:rPr>
        <w:t xml:space="preserve"> </w:t>
      </w:r>
      <w:r>
        <w:rPr>
          <w:sz w:val="20"/>
        </w:rPr>
        <w:t>vista</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solicitud</w:t>
      </w:r>
      <w:r>
        <w:rPr>
          <w:spacing w:val="4"/>
          <w:sz w:val="20"/>
        </w:rPr>
        <w:t xml:space="preserve"> </w:t>
      </w:r>
      <w:r>
        <w:rPr>
          <w:sz w:val="20"/>
        </w:rPr>
        <w:t>de</w:t>
      </w:r>
      <w:r>
        <w:rPr>
          <w:spacing w:val="4"/>
          <w:sz w:val="20"/>
        </w:rPr>
        <w:t xml:space="preserve"> </w:t>
      </w:r>
      <w:r>
        <w:rPr>
          <w:sz w:val="20"/>
        </w:rPr>
        <w:t>Alineación</w:t>
      </w:r>
      <w:r>
        <w:rPr>
          <w:spacing w:val="3"/>
          <w:sz w:val="20"/>
        </w:rPr>
        <w:t xml:space="preserve"> </w:t>
      </w:r>
      <w:r>
        <w:rPr>
          <w:sz w:val="20"/>
        </w:rPr>
        <w:t>oficial</w:t>
      </w:r>
      <w:r>
        <w:rPr>
          <w:spacing w:val="4"/>
          <w:sz w:val="20"/>
        </w:rPr>
        <w:t xml:space="preserve"> </w:t>
      </w:r>
      <w:r>
        <w:rPr>
          <w:sz w:val="20"/>
        </w:rPr>
        <w:t>de</w:t>
      </w:r>
      <w:r>
        <w:rPr>
          <w:spacing w:val="3"/>
          <w:sz w:val="20"/>
        </w:rPr>
        <w:t xml:space="preserve"> </w:t>
      </w:r>
      <w:r>
        <w:rPr>
          <w:sz w:val="20"/>
        </w:rPr>
        <w:t>parcela</w:t>
      </w:r>
      <w:r>
        <w:rPr>
          <w:spacing w:val="4"/>
          <w:sz w:val="20"/>
        </w:rPr>
        <w:t xml:space="preserve"> </w:t>
      </w:r>
      <w:r>
        <w:rPr>
          <w:sz w:val="20"/>
        </w:rPr>
        <w:t>sita</w:t>
      </w:r>
      <w:r>
        <w:rPr>
          <w:spacing w:val="3"/>
          <w:sz w:val="20"/>
        </w:rPr>
        <w:t xml:space="preserve"> </w:t>
      </w:r>
      <w:r>
        <w:rPr>
          <w:sz w:val="20"/>
        </w:rPr>
        <w:t>en</w:t>
      </w:r>
      <w:r>
        <w:rPr>
          <w:spacing w:val="4"/>
          <w:sz w:val="20"/>
        </w:rPr>
        <w:t xml:space="preserve"> </w:t>
      </w:r>
      <w:r w:rsidR="00C4101F">
        <w:rPr>
          <w:sz w:val="20"/>
        </w:rPr>
        <w:t>a</w:t>
      </w:r>
      <w:r>
        <w:rPr>
          <w:sz w:val="20"/>
        </w:rPr>
        <w:t>venida</w:t>
      </w:r>
      <w:r>
        <w:rPr>
          <w:spacing w:val="4"/>
          <w:sz w:val="20"/>
        </w:rPr>
        <w:t xml:space="preserve"> </w:t>
      </w:r>
      <w:r>
        <w:t>******</w:t>
      </w:r>
      <w:r>
        <w:rPr>
          <w:spacing w:val="40"/>
        </w:rPr>
        <w:t xml:space="preserve"> </w:t>
      </w:r>
      <w:r>
        <w:t>**</w:t>
      </w:r>
      <w:r>
        <w:rPr>
          <w:spacing w:val="49"/>
        </w:rPr>
        <w:t xml:space="preserve"> </w:t>
      </w:r>
      <w:r>
        <w:t>***</w:t>
      </w:r>
      <w:r>
        <w:rPr>
          <w:spacing w:val="1"/>
        </w:rPr>
        <w:t xml:space="preserve"> </w:t>
      </w:r>
      <w:r>
        <w:rPr>
          <w:spacing w:val="-2"/>
        </w:rPr>
        <w:t>******</w:t>
      </w:r>
    </w:p>
    <w:p w14:paraId="376EE189" w14:textId="2FFE31E4" w:rsidR="00DA2B71" w:rsidRDefault="00000000">
      <w:pPr>
        <w:spacing w:before="32"/>
        <w:ind w:left="142"/>
      </w:pPr>
      <w:r>
        <w:rPr>
          <w:position w:val="1"/>
          <w:sz w:val="20"/>
        </w:rPr>
        <w:t>Las</w:t>
      </w:r>
      <w:r>
        <w:rPr>
          <w:spacing w:val="-6"/>
          <w:position w:val="1"/>
          <w:sz w:val="20"/>
        </w:rPr>
        <w:t xml:space="preserve"> </w:t>
      </w:r>
      <w:r>
        <w:rPr>
          <w:position w:val="1"/>
          <w:sz w:val="20"/>
        </w:rPr>
        <w:t>Rozas</w:t>
      </w:r>
      <w:r>
        <w:rPr>
          <w:spacing w:val="-4"/>
          <w:position w:val="1"/>
          <w:sz w:val="20"/>
        </w:rPr>
        <w:t xml:space="preserve"> </w:t>
      </w:r>
      <w:r>
        <w:rPr>
          <w:position w:val="1"/>
          <w:sz w:val="20"/>
        </w:rPr>
        <w:t>de</w:t>
      </w:r>
      <w:r>
        <w:rPr>
          <w:spacing w:val="-3"/>
          <w:position w:val="1"/>
          <w:sz w:val="20"/>
        </w:rPr>
        <w:t xml:space="preserve"> </w:t>
      </w:r>
      <w:r>
        <w:rPr>
          <w:position w:val="1"/>
          <w:sz w:val="20"/>
        </w:rPr>
        <w:t>Madrid,</w:t>
      </w:r>
      <w:r>
        <w:rPr>
          <w:spacing w:val="-4"/>
          <w:position w:val="1"/>
          <w:sz w:val="20"/>
        </w:rPr>
        <w:t xml:space="preserve"> </w:t>
      </w:r>
      <w:r>
        <w:rPr>
          <w:position w:val="1"/>
          <w:sz w:val="20"/>
        </w:rPr>
        <w:t>formulada</w:t>
      </w:r>
      <w:r>
        <w:rPr>
          <w:spacing w:val="-4"/>
          <w:position w:val="1"/>
          <w:sz w:val="20"/>
        </w:rPr>
        <w:t xml:space="preserve"> </w:t>
      </w:r>
      <w:r>
        <w:rPr>
          <w:position w:val="1"/>
          <w:sz w:val="20"/>
        </w:rPr>
        <w:t>por</w:t>
      </w:r>
      <w:r>
        <w:rPr>
          <w:spacing w:val="-3"/>
          <w:position w:val="1"/>
          <w:sz w:val="20"/>
        </w:rPr>
        <w:t xml:space="preserve"> </w:t>
      </w:r>
      <w:r>
        <w:rPr>
          <w:position w:val="1"/>
          <w:sz w:val="20"/>
        </w:rPr>
        <w:t>D.</w:t>
      </w:r>
      <w:r>
        <w:rPr>
          <w:spacing w:val="-5"/>
          <w:position w:val="1"/>
          <w:sz w:val="20"/>
        </w:rPr>
        <w:t xml:space="preserve"> </w:t>
      </w:r>
      <w:r>
        <w:t>********</w:t>
      </w:r>
      <w:r>
        <w:rPr>
          <w:spacing w:val="-5"/>
        </w:rPr>
        <w:t xml:space="preserve"> </w:t>
      </w:r>
      <w:r>
        <w:t>*********</w:t>
      </w:r>
      <w:r>
        <w:rPr>
          <w:spacing w:val="-4"/>
        </w:rPr>
        <w:t xml:space="preserve"> ****</w:t>
      </w:r>
      <w:r w:rsidR="00C4101F">
        <w:rPr>
          <w:spacing w:val="-4"/>
        </w:rPr>
        <w:t>.</w:t>
      </w:r>
    </w:p>
    <w:p w14:paraId="33CF0F66" w14:textId="77777777" w:rsidR="00DA2B71" w:rsidRDefault="00000000">
      <w:pPr>
        <w:spacing w:before="80"/>
        <w:ind w:left="117"/>
      </w:pPr>
      <w:r>
        <w:br w:type="column"/>
      </w:r>
      <w:r>
        <w:rPr>
          <w:sz w:val="20"/>
        </w:rPr>
        <w:t>núm.</w:t>
      </w:r>
      <w:r>
        <w:rPr>
          <w:spacing w:val="-4"/>
          <w:sz w:val="20"/>
        </w:rPr>
        <w:t xml:space="preserve"> </w:t>
      </w:r>
      <w:r>
        <w:rPr>
          <w:spacing w:val="-5"/>
        </w:rPr>
        <w:t>**</w:t>
      </w:r>
    </w:p>
    <w:p w14:paraId="298E9299" w14:textId="77777777" w:rsidR="00DA2B71" w:rsidRDefault="00DA2B71">
      <w:pPr>
        <w:sectPr w:rsidR="00DA2B71">
          <w:type w:val="continuous"/>
          <w:pgSz w:w="11910" w:h="16840"/>
          <w:pgMar w:top="1340" w:right="1275" w:bottom="1300" w:left="1275" w:header="225" w:footer="1100" w:gutter="0"/>
          <w:cols w:num="2" w:space="720" w:equalWidth="0">
            <w:col w:w="8327" w:space="40"/>
            <w:col w:w="993"/>
          </w:cols>
        </w:sectPr>
      </w:pPr>
    </w:p>
    <w:p w14:paraId="5D9AC98D" w14:textId="77777777" w:rsidR="00DA2B71" w:rsidRDefault="00000000">
      <w:pPr>
        <w:pStyle w:val="Textoindependiente"/>
        <w:spacing w:before="50"/>
      </w:pPr>
      <w:r>
        <w:rPr>
          <w:noProof/>
        </w:rPr>
        <mc:AlternateContent>
          <mc:Choice Requires="wps">
            <w:drawing>
              <wp:anchor distT="0" distB="0" distL="0" distR="0" simplePos="0" relativeHeight="15815168" behindDoc="0" locked="0" layoutInCell="1" allowOverlap="1" wp14:anchorId="2458065F" wp14:editId="5FF93E6E">
                <wp:simplePos x="0" y="0"/>
                <wp:positionH relativeFrom="page">
                  <wp:posOffset>6807087</wp:posOffset>
                </wp:positionH>
                <wp:positionV relativeFrom="page">
                  <wp:posOffset>2818845</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52BD9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FA0A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458065F" id="Textbox 203" o:spid="_x0000_s1195" type="#_x0000_t202" style="position:absolute;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252BD9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FA0A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5680" behindDoc="0" locked="0" layoutInCell="1" allowOverlap="1" wp14:anchorId="77DCEC95" wp14:editId="716CFC2C">
                <wp:simplePos x="0" y="0"/>
                <wp:positionH relativeFrom="page">
                  <wp:posOffset>6963610</wp:posOffset>
                </wp:positionH>
                <wp:positionV relativeFrom="page">
                  <wp:posOffset>6510487</wp:posOffset>
                </wp:positionV>
                <wp:extent cx="265430"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6A47A1DD" w14:textId="77777777" w:rsidR="00DA2B71" w:rsidRDefault="00000000">
                            <w:pPr>
                              <w:spacing w:before="6" w:line="147" w:lineRule="exact"/>
                              <w:ind w:left="20"/>
                              <w:rPr>
                                <w:sz w:val="14"/>
                              </w:rPr>
                            </w:pPr>
                            <w:r>
                              <w:rPr>
                                <w:spacing w:val="-2"/>
                                <w:sz w:val="12"/>
                              </w:rPr>
                              <w:t>Cód.</w:t>
                            </w:r>
                            <w:r>
                              <w:rPr>
                                <w:spacing w:val="5"/>
                                <w:sz w:val="12"/>
                              </w:rPr>
                              <w:t xml:space="preserve"> </w:t>
                            </w:r>
                            <w:r>
                              <w:rPr>
                                <w:spacing w:val="-2"/>
                                <w:sz w:val="12"/>
                              </w:rPr>
                              <w:t>Validación:</w:t>
                            </w:r>
                            <w:r>
                              <w:rPr>
                                <w:spacing w:val="-14"/>
                                <w:sz w:val="12"/>
                              </w:rPr>
                              <w:t xml:space="preserve"> </w:t>
                            </w:r>
                            <w:r>
                              <w:rPr>
                                <w:spacing w:val="-2"/>
                                <w:sz w:val="14"/>
                              </w:rPr>
                              <w:t>*************************</w:t>
                            </w:r>
                          </w:p>
                          <w:p w14:paraId="591983BC" w14:textId="77777777" w:rsidR="00DA2B71" w:rsidRDefault="00000000">
                            <w:pPr>
                              <w:spacing w:line="115"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42DFA51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7DCEC95" id="Textbox 204" o:spid="_x0000_s1196" type="#_x0000_t202" style="position:absolute;margin-left:548.3pt;margin-top:512.65pt;width:20.9pt;height:261.2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" filled="f" stroked="f">
                <v:textbox style="layout-flow:vertical;mso-layout-flow-alt:bottom-to-top" inset="0,0,0,0">
                  <w:txbxContent>
                    <w:p w14:paraId="6A47A1DD" w14:textId="77777777" w:rsidR="00DA2B71" w:rsidRDefault="00000000">
                      <w:pPr>
                        <w:spacing w:before="6" w:line="147" w:lineRule="exact"/>
                        <w:ind w:left="20"/>
                        <w:rPr>
                          <w:sz w:val="14"/>
                        </w:rPr>
                      </w:pPr>
                      <w:r>
                        <w:rPr>
                          <w:spacing w:val="-2"/>
                          <w:sz w:val="12"/>
                        </w:rPr>
                        <w:t>Cód.</w:t>
                      </w:r>
                      <w:r>
                        <w:rPr>
                          <w:spacing w:val="5"/>
                          <w:sz w:val="12"/>
                        </w:rPr>
                        <w:t xml:space="preserve"> </w:t>
                      </w:r>
                      <w:r>
                        <w:rPr>
                          <w:spacing w:val="-2"/>
                          <w:sz w:val="12"/>
                        </w:rPr>
                        <w:t>Validación:</w:t>
                      </w:r>
                      <w:r>
                        <w:rPr>
                          <w:spacing w:val="-14"/>
                          <w:sz w:val="12"/>
                        </w:rPr>
                        <w:t xml:space="preserve"> </w:t>
                      </w:r>
                      <w:r>
                        <w:rPr>
                          <w:spacing w:val="-2"/>
                          <w:sz w:val="14"/>
                        </w:rPr>
                        <w:t>*************************</w:t>
                      </w:r>
                    </w:p>
                    <w:p w14:paraId="591983BC" w14:textId="77777777" w:rsidR="00DA2B71" w:rsidRDefault="00000000">
                      <w:pPr>
                        <w:spacing w:line="115"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42DFA51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16331B7D" w14:textId="09679249" w:rsidR="00DA2B71" w:rsidRDefault="00000000">
      <w:pPr>
        <w:pStyle w:val="Textoindependiente"/>
        <w:spacing w:line="292" w:lineRule="auto"/>
        <w:ind w:left="142" w:right="140"/>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r w:rsidR="00C4101F">
        <w:t>D.ª</w:t>
      </w:r>
      <w:r>
        <w:rPr>
          <w:spacing w:val="40"/>
        </w:rPr>
        <w:t xml:space="preserve"> </w:t>
      </w:r>
      <w:r>
        <w:t>Ana Venegas</w:t>
      </w:r>
      <w:r w:rsidR="00C4101F">
        <w:t>,</w:t>
      </w:r>
      <w:r>
        <w:t xml:space="preserve"> de fecha 20/12/2025 y por el Jefe de la Oficina de Planeamiento y desarrollo urbano</w:t>
      </w:r>
      <w:r w:rsidR="00C4101F">
        <w:t>,</w:t>
      </w:r>
      <w:r>
        <w:t xml:space="preserve"> D. Tomás Puente Fuentes</w:t>
      </w:r>
      <w:r w:rsidR="00C4101F">
        <w:t>,</w:t>
      </w:r>
      <w:r>
        <w:t xml:space="preserve"> de fecha 13/04/2026, ambos de contenido favorable</w:t>
      </w:r>
    </w:p>
    <w:p w14:paraId="41B24827" w14:textId="77777777" w:rsidR="00DA2B71" w:rsidRDefault="00DA2B71">
      <w:pPr>
        <w:pStyle w:val="Textoindependiente"/>
        <w:spacing w:before="10"/>
      </w:pPr>
    </w:p>
    <w:p w14:paraId="6F86CD6B" w14:textId="77777777" w:rsidR="00DA2B71" w:rsidRDefault="00000000">
      <w:pPr>
        <w:pStyle w:val="Textoindependiente"/>
        <w:tabs>
          <w:tab w:val="left" w:pos="2375"/>
        </w:tabs>
        <w:spacing w:line="542" w:lineRule="auto"/>
        <w:ind w:left="142" w:right="296"/>
        <w:jc w:val="both"/>
        <w:rPr>
          <w:b/>
          <w:i/>
        </w:rPr>
      </w:pPr>
      <w:r>
        <w:t>El</w:t>
      </w:r>
      <w:r>
        <w:rPr>
          <w:spacing w:val="-2"/>
        </w:rPr>
        <w:t xml:space="preserve"> </w:t>
      </w:r>
      <w:r>
        <w:t>informe</w:t>
      </w:r>
      <w:r>
        <w:rPr>
          <w:spacing w:val="-2"/>
        </w:rPr>
        <w:t xml:space="preserve"> </w:t>
      </w:r>
      <w:r>
        <w:t>del</w:t>
      </w:r>
      <w:r>
        <w:rPr>
          <w:spacing w:val="-2"/>
        </w:rPr>
        <w:t xml:space="preserve"> </w:t>
      </w:r>
      <w:r>
        <w:t>Jefe</w:t>
      </w:r>
      <w:r>
        <w:rPr>
          <w:spacing w:val="-2"/>
        </w:rPr>
        <w:t xml:space="preserve"> </w:t>
      </w:r>
      <w:r>
        <w:t>de</w:t>
      </w:r>
      <w:r>
        <w:rPr>
          <w:spacing w:val="-2"/>
        </w:rPr>
        <w:t xml:space="preserve"> </w:t>
      </w:r>
      <w:r>
        <w:t>la</w:t>
      </w:r>
      <w:r>
        <w:rPr>
          <w:spacing w:val="-2"/>
        </w:rPr>
        <w:t xml:space="preserve"> </w:t>
      </w:r>
      <w:r>
        <w:t>Oficina</w:t>
      </w:r>
      <w:r>
        <w:rPr>
          <w:spacing w:val="-2"/>
        </w:rPr>
        <w:t xml:space="preserve"> </w:t>
      </w:r>
      <w:r>
        <w:t>de</w:t>
      </w:r>
      <w:r>
        <w:rPr>
          <w:spacing w:val="-2"/>
        </w:rPr>
        <w:t xml:space="preserve"> </w:t>
      </w:r>
      <w:r>
        <w:t>Planeamiento</w:t>
      </w:r>
      <w:r>
        <w:rPr>
          <w:spacing w:val="-2"/>
        </w:rPr>
        <w:t xml:space="preserve"> </w:t>
      </w:r>
      <w:r>
        <w:t>y</w:t>
      </w:r>
      <w:r>
        <w:rPr>
          <w:spacing w:val="-2"/>
        </w:rPr>
        <w:t xml:space="preserve"> </w:t>
      </w:r>
      <w:r>
        <w:t>desarrollo</w:t>
      </w:r>
      <w:r>
        <w:rPr>
          <w:spacing w:val="-2"/>
        </w:rPr>
        <w:t xml:space="preserve"> </w:t>
      </w:r>
      <w:r>
        <w:t>urbano</w:t>
      </w:r>
      <w:r>
        <w:rPr>
          <w:spacing w:val="-2"/>
        </w:rPr>
        <w:t xml:space="preserve"> </w:t>
      </w:r>
      <w:r>
        <w:t>es</w:t>
      </w:r>
      <w:r>
        <w:rPr>
          <w:spacing w:val="-2"/>
        </w:rPr>
        <w:t xml:space="preserve"> </w:t>
      </w:r>
      <w:r>
        <w:t>del</w:t>
      </w:r>
      <w:r>
        <w:rPr>
          <w:spacing w:val="-2"/>
        </w:rPr>
        <w:t xml:space="preserve"> </w:t>
      </w:r>
      <w:r>
        <w:t>tenor</w:t>
      </w:r>
      <w:r>
        <w:rPr>
          <w:spacing w:val="-2"/>
        </w:rPr>
        <w:t xml:space="preserve"> </w:t>
      </w:r>
      <w:r>
        <w:t>literal</w:t>
      </w:r>
      <w:r>
        <w:rPr>
          <w:spacing w:val="-2"/>
        </w:rPr>
        <w:t xml:space="preserve"> </w:t>
      </w:r>
      <w:r>
        <w:t>el</w:t>
      </w:r>
      <w:r>
        <w:rPr>
          <w:spacing w:val="-2"/>
        </w:rPr>
        <w:t xml:space="preserve"> </w:t>
      </w:r>
      <w:r>
        <w:t xml:space="preserve">siguiente: </w:t>
      </w:r>
      <w:r w:rsidRPr="00D032C1">
        <w:t>“</w:t>
      </w:r>
      <w:proofErr w:type="spellStart"/>
      <w:r w:rsidRPr="00D032C1">
        <w:rPr>
          <w:i/>
        </w:rPr>
        <w:t>Nº</w:t>
      </w:r>
      <w:proofErr w:type="spellEnd"/>
      <w:r w:rsidRPr="00D032C1">
        <w:rPr>
          <w:i/>
        </w:rPr>
        <w:t xml:space="preserve"> Expediente:</w:t>
      </w:r>
      <w:r w:rsidRPr="00D032C1">
        <w:rPr>
          <w:i/>
        </w:rPr>
        <w:tab/>
      </w:r>
      <w:r w:rsidRPr="00D032C1">
        <w:rPr>
          <w:i/>
          <w:spacing w:val="-2"/>
        </w:rPr>
        <w:t>37422/2025</w:t>
      </w:r>
    </w:p>
    <w:p w14:paraId="21836621" w14:textId="77777777" w:rsidR="00DA2B71" w:rsidRDefault="00000000">
      <w:pPr>
        <w:tabs>
          <w:tab w:val="left" w:pos="2457"/>
        </w:tabs>
        <w:spacing w:line="235" w:lineRule="exact"/>
        <w:ind w:left="142"/>
        <w:jc w:val="both"/>
        <w:rPr>
          <w:position w:val="1"/>
        </w:rPr>
      </w:pPr>
      <w:r>
        <w:rPr>
          <w:i/>
          <w:spacing w:val="-2"/>
          <w:sz w:val="20"/>
        </w:rPr>
        <w:t>Solicitante:</w:t>
      </w:r>
      <w:r>
        <w:rPr>
          <w:i/>
          <w:sz w:val="20"/>
        </w:rPr>
        <w:tab/>
        <w:t>D.</w:t>
      </w:r>
      <w:r>
        <w:rPr>
          <w:i/>
          <w:spacing w:val="8"/>
          <w:sz w:val="20"/>
        </w:rPr>
        <w:t xml:space="preserve"> </w:t>
      </w:r>
      <w:r>
        <w:rPr>
          <w:position w:val="1"/>
        </w:rPr>
        <w:t>********</w:t>
      </w:r>
      <w:r>
        <w:rPr>
          <w:spacing w:val="-6"/>
          <w:position w:val="1"/>
        </w:rPr>
        <w:t xml:space="preserve"> </w:t>
      </w:r>
      <w:r>
        <w:rPr>
          <w:position w:val="1"/>
        </w:rPr>
        <w:t>*********</w:t>
      </w:r>
      <w:r>
        <w:rPr>
          <w:spacing w:val="-6"/>
          <w:position w:val="1"/>
        </w:rPr>
        <w:t xml:space="preserve"> </w:t>
      </w:r>
      <w:r>
        <w:rPr>
          <w:spacing w:val="-4"/>
          <w:position w:val="1"/>
        </w:rPr>
        <w:t>****</w:t>
      </w:r>
    </w:p>
    <w:p w14:paraId="48F1B4F6" w14:textId="77777777" w:rsidR="00DA2B71" w:rsidRDefault="00DA2B71">
      <w:pPr>
        <w:pStyle w:val="Textoindependiente"/>
        <w:spacing w:before="44"/>
      </w:pPr>
    </w:p>
    <w:p w14:paraId="7BB82B50" w14:textId="77777777" w:rsidR="00DA2B71" w:rsidRDefault="00000000">
      <w:pPr>
        <w:tabs>
          <w:tab w:val="left" w:pos="2745"/>
        </w:tabs>
        <w:ind w:left="142"/>
      </w:pPr>
      <w:r>
        <w:rPr>
          <w:i/>
          <w:spacing w:val="-2"/>
          <w:sz w:val="20"/>
        </w:rPr>
        <w:t>Asunto:</w:t>
      </w:r>
      <w:r>
        <w:rPr>
          <w:i/>
          <w:sz w:val="20"/>
        </w:rPr>
        <w:tab/>
        <w:t>Alineación</w:t>
      </w:r>
      <w:r>
        <w:rPr>
          <w:i/>
          <w:spacing w:val="6"/>
          <w:sz w:val="20"/>
        </w:rPr>
        <w:t xml:space="preserve"> </w:t>
      </w:r>
      <w:r>
        <w:rPr>
          <w:i/>
          <w:sz w:val="20"/>
        </w:rPr>
        <w:t>Oficial</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parcela</w:t>
      </w:r>
      <w:r>
        <w:rPr>
          <w:i/>
          <w:spacing w:val="7"/>
          <w:sz w:val="20"/>
        </w:rPr>
        <w:t xml:space="preserve"> </w:t>
      </w:r>
      <w:r>
        <w:rPr>
          <w:i/>
          <w:sz w:val="20"/>
        </w:rPr>
        <w:t>sita</w:t>
      </w:r>
      <w:r>
        <w:rPr>
          <w:i/>
          <w:spacing w:val="7"/>
          <w:sz w:val="20"/>
        </w:rPr>
        <w:t xml:space="preserve"> </w:t>
      </w:r>
      <w:r>
        <w:rPr>
          <w:i/>
          <w:sz w:val="20"/>
        </w:rPr>
        <w:t>en</w:t>
      </w:r>
      <w:r>
        <w:rPr>
          <w:i/>
          <w:spacing w:val="7"/>
          <w:sz w:val="20"/>
        </w:rPr>
        <w:t xml:space="preserve"> </w:t>
      </w:r>
      <w:r>
        <w:rPr>
          <w:i/>
          <w:sz w:val="20"/>
        </w:rPr>
        <w:t>avenida</w:t>
      </w:r>
      <w:r>
        <w:rPr>
          <w:i/>
          <w:spacing w:val="13"/>
          <w:sz w:val="20"/>
        </w:rPr>
        <w:t xml:space="preserve"> </w:t>
      </w:r>
      <w:r>
        <w:t>***</w:t>
      </w:r>
      <w:r>
        <w:rPr>
          <w:spacing w:val="8"/>
        </w:rPr>
        <w:t xml:space="preserve"> </w:t>
      </w:r>
      <w:r>
        <w:t>******</w:t>
      </w:r>
      <w:r>
        <w:rPr>
          <w:spacing w:val="56"/>
        </w:rPr>
        <w:t xml:space="preserve"> </w:t>
      </w:r>
      <w:r>
        <w:t>**</w:t>
      </w:r>
      <w:r>
        <w:rPr>
          <w:spacing w:val="46"/>
        </w:rPr>
        <w:t xml:space="preserve"> </w:t>
      </w:r>
      <w:r>
        <w:t>***</w:t>
      </w:r>
      <w:r>
        <w:rPr>
          <w:spacing w:val="3"/>
        </w:rPr>
        <w:t xml:space="preserve"> </w:t>
      </w:r>
      <w:r>
        <w:rPr>
          <w:spacing w:val="-2"/>
        </w:rPr>
        <w:t>******</w:t>
      </w:r>
    </w:p>
    <w:p w14:paraId="6362961E" w14:textId="77777777" w:rsidR="00DA2B71" w:rsidRDefault="00000000">
      <w:pPr>
        <w:spacing w:before="44"/>
        <w:ind w:left="153"/>
        <w:rPr>
          <w:i/>
          <w:sz w:val="20"/>
        </w:rPr>
      </w:pPr>
      <w:r>
        <w:rPr>
          <w:position w:val="-1"/>
        </w:rPr>
        <w:t>**</w:t>
      </w:r>
      <w:r>
        <w:rPr>
          <w:spacing w:val="54"/>
          <w:w w:val="150"/>
          <w:position w:val="-1"/>
        </w:rPr>
        <w:t xml:space="preserve"> </w:t>
      </w:r>
      <w:r>
        <w:rPr>
          <w:i/>
          <w:sz w:val="20"/>
        </w:rPr>
        <w:t>de</w:t>
      </w:r>
      <w:r>
        <w:rPr>
          <w:i/>
          <w:spacing w:val="-2"/>
          <w:sz w:val="20"/>
        </w:rPr>
        <w:t xml:space="preserve"> </w:t>
      </w:r>
      <w:r>
        <w:rPr>
          <w:i/>
          <w:sz w:val="20"/>
        </w:rPr>
        <w:t>este</w:t>
      </w:r>
      <w:r>
        <w:rPr>
          <w:i/>
          <w:spacing w:val="-1"/>
          <w:sz w:val="20"/>
        </w:rPr>
        <w:t xml:space="preserve"> </w:t>
      </w:r>
      <w:r>
        <w:rPr>
          <w:i/>
          <w:sz w:val="20"/>
        </w:rPr>
        <w:t>término</w:t>
      </w:r>
      <w:r>
        <w:rPr>
          <w:i/>
          <w:spacing w:val="-2"/>
          <w:sz w:val="20"/>
        </w:rPr>
        <w:t xml:space="preserve"> </w:t>
      </w:r>
      <w:r>
        <w:rPr>
          <w:i/>
          <w:sz w:val="20"/>
        </w:rPr>
        <w:t>municipal</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Madrid.</w:t>
      </w:r>
    </w:p>
    <w:p w14:paraId="5825F90E" w14:textId="77777777" w:rsidR="00DA2B71" w:rsidRDefault="00DA2B71">
      <w:pPr>
        <w:pStyle w:val="Textoindependiente"/>
        <w:spacing w:before="22"/>
        <w:rPr>
          <w:i/>
        </w:rPr>
      </w:pPr>
    </w:p>
    <w:p w14:paraId="43D0671A" w14:textId="77777777" w:rsidR="00DA2B71" w:rsidRDefault="00000000">
      <w:pPr>
        <w:tabs>
          <w:tab w:val="left" w:pos="2264"/>
        </w:tabs>
        <w:ind w:left="142"/>
      </w:pPr>
      <w:r>
        <w:rPr>
          <w:i/>
          <w:sz w:val="20"/>
        </w:rPr>
        <w:t>Referencia</w:t>
      </w:r>
      <w:r>
        <w:rPr>
          <w:i/>
          <w:spacing w:val="-8"/>
          <w:sz w:val="20"/>
        </w:rPr>
        <w:t xml:space="preserve"> </w:t>
      </w:r>
      <w:r>
        <w:rPr>
          <w:i/>
          <w:spacing w:val="-2"/>
          <w:sz w:val="20"/>
        </w:rPr>
        <w:t>catastral:</w:t>
      </w:r>
      <w:r>
        <w:rPr>
          <w:i/>
          <w:sz w:val="20"/>
        </w:rPr>
        <w:tab/>
      </w:r>
      <w:r>
        <w:rPr>
          <w:spacing w:val="-2"/>
        </w:rPr>
        <w:t>********************</w:t>
      </w:r>
    </w:p>
    <w:p w14:paraId="2D102232" w14:textId="77777777" w:rsidR="00DA2B71" w:rsidRDefault="00DA2B71">
      <w:pPr>
        <w:pStyle w:val="Textoindependiente"/>
        <w:spacing w:before="52"/>
      </w:pPr>
    </w:p>
    <w:p w14:paraId="5EFC9228" w14:textId="77777777" w:rsidR="00DA2B71" w:rsidRDefault="00000000">
      <w:pPr>
        <w:pStyle w:val="Ttulo5"/>
        <w:ind w:left="1" w:right="1"/>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1A7FF900" w14:textId="77777777" w:rsidR="00DA2B71" w:rsidRDefault="00DA2B71">
      <w:pPr>
        <w:pStyle w:val="Textoindependiente"/>
        <w:spacing w:before="60"/>
        <w:rPr>
          <w:b/>
          <w:i/>
        </w:rPr>
      </w:pPr>
    </w:p>
    <w:p w14:paraId="3A804121" w14:textId="77777777" w:rsidR="00DA2B71" w:rsidRDefault="00000000">
      <w:pPr>
        <w:ind w:left="1" w:right="1"/>
        <w:jc w:val="center"/>
        <w:rPr>
          <w:i/>
          <w:sz w:val="20"/>
        </w:rPr>
      </w:pPr>
      <w:r>
        <w:rPr>
          <w:i/>
          <w:sz w:val="20"/>
        </w:rPr>
        <w:t>Se</w:t>
      </w:r>
      <w:r>
        <w:rPr>
          <w:i/>
          <w:spacing w:val="64"/>
          <w:w w:val="150"/>
          <w:sz w:val="20"/>
        </w:rPr>
        <w:t xml:space="preserve"> </w:t>
      </w:r>
      <w:r>
        <w:rPr>
          <w:i/>
          <w:sz w:val="20"/>
        </w:rPr>
        <w:t>examina</w:t>
      </w:r>
      <w:r>
        <w:rPr>
          <w:i/>
          <w:spacing w:val="65"/>
          <w:w w:val="150"/>
          <w:sz w:val="20"/>
        </w:rPr>
        <w:t xml:space="preserve"> </w:t>
      </w:r>
      <w:r>
        <w:rPr>
          <w:i/>
          <w:sz w:val="20"/>
        </w:rPr>
        <w:t>el</w:t>
      </w:r>
      <w:r>
        <w:rPr>
          <w:i/>
          <w:spacing w:val="64"/>
          <w:w w:val="150"/>
          <w:sz w:val="20"/>
        </w:rPr>
        <w:t xml:space="preserve"> </w:t>
      </w:r>
      <w:r>
        <w:rPr>
          <w:i/>
          <w:sz w:val="20"/>
        </w:rPr>
        <w:t>expediente</w:t>
      </w:r>
      <w:r>
        <w:rPr>
          <w:i/>
          <w:spacing w:val="65"/>
          <w:w w:val="150"/>
          <w:sz w:val="20"/>
        </w:rPr>
        <w:t xml:space="preserve"> </w:t>
      </w:r>
      <w:r>
        <w:rPr>
          <w:i/>
          <w:sz w:val="20"/>
        </w:rPr>
        <w:t>tramitado</w:t>
      </w:r>
      <w:r>
        <w:rPr>
          <w:i/>
          <w:spacing w:val="64"/>
          <w:w w:val="150"/>
          <w:sz w:val="20"/>
        </w:rPr>
        <w:t xml:space="preserve"> </w:t>
      </w:r>
      <w:r>
        <w:rPr>
          <w:i/>
          <w:sz w:val="20"/>
        </w:rPr>
        <w:t>con</w:t>
      </w:r>
      <w:r>
        <w:rPr>
          <w:i/>
          <w:spacing w:val="65"/>
          <w:w w:val="150"/>
          <w:sz w:val="20"/>
        </w:rPr>
        <w:t xml:space="preserve"> </w:t>
      </w:r>
      <w:r>
        <w:rPr>
          <w:i/>
          <w:sz w:val="20"/>
        </w:rPr>
        <w:t>número</w:t>
      </w:r>
      <w:r>
        <w:rPr>
          <w:i/>
          <w:spacing w:val="65"/>
          <w:w w:val="150"/>
          <w:sz w:val="20"/>
        </w:rPr>
        <w:t xml:space="preserve"> </w:t>
      </w:r>
      <w:r>
        <w:rPr>
          <w:i/>
          <w:sz w:val="20"/>
        </w:rPr>
        <w:t>de</w:t>
      </w:r>
      <w:r>
        <w:rPr>
          <w:i/>
          <w:spacing w:val="64"/>
          <w:w w:val="150"/>
          <w:sz w:val="20"/>
        </w:rPr>
        <w:t xml:space="preserve"> </w:t>
      </w:r>
      <w:r>
        <w:rPr>
          <w:i/>
          <w:sz w:val="20"/>
        </w:rPr>
        <w:t>registro</w:t>
      </w:r>
      <w:r>
        <w:rPr>
          <w:i/>
          <w:spacing w:val="65"/>
          <w:w w:val="150"/>
          <w:sz w:val="20"/>
        </w:rPr>
        <w:t xml:space="preserve"> </w:t>
      </w:r>
      <w:r>
        <w:rPr>
          <w:i/>
          <w:sz w:val="20"/>
        </w:rPr>
        <w:t>de</w:t>
      </w:r>
      <w:r>
        <w:rPr>
          <w:i/>
          <w:spacing w:val="64"/>
          <w:w w:val="150"/>
          <w:sz w:val="20"/>
        </w:rPr>
        <w:t xml:space="preserve"> </w:t>
      </w:r>
      <w:r>
        <w:rPr>
          <w:i/>
          <w:sz w:val="20"/>
        </w:rPr>
        <w:t>entrada</w:t>
      </w:r>
      <w:r>
        <w:rPr>
          <w:i/>
          <w:spacing w:val="65"/>
          <w:w w:val="150"/>
          <w:sz w:val="20"/>
        </w:rPr>
        <w:t xml:space="preserve"> </w:t>
      </w:r>
      <w:r>
        <w:rPr>
          <w:i/>
          <w:sz w:val="20"/>
        </w:rPr>
        <w:t>2025-E-RE-</w:t>
      </w:r>
      <w:r>
        <w:rPr>
          <w:i/>
          <w:spacing w:val="-2"/>
          <w:sz w:val="20"/>
        </w:rPr>
        <w:t>33400</w:t>
      </w:r>
    </w:p>
    <w:p w14:paraId="654F5771" w14:textId="77777777" w:rsidR="00DA2B71" w:rsidRDefault="00000000">
      <w:pPr>
        <w:spacing w:before="26"/>
        <w:ind w:left="142"/>
        <w:rPr>
          <w:position w:val="1"/>
        </w:rPr>
      </w:pPr>
      <w:r>
        <w:rPr>
          <w:i/>
          <w:sz w:val="20"/>
        </w:rPr>
        <w:t>(Expediente</w:t>
      </w:r>
      <w:r>
        <w:rPr>
          <w:i/>
          <w:spacing w:val="39"/>
          <w:sz w:val="20"/>
        </w:rPr>
        <w:t xml:space="preserve"> </w:t>
      </w:r>
      <w:r>
        <w:rPr>
          <w:i/>
          <w:sz w:val="20"/>
        </w:rPr>
        <w:t>37422/2025)</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alineación</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sita</w:t>
      </w:r>
      <w:r>
        <w:rPr>
          <w:i/>
          <w:spacing w:val="39"/>
          <w:sz w:val="20"/>
        </w:rPr>
        <w:t xml:space="preserve"> </w:t>
      </w:r>
      <w:r>
        <w:rPr>
          <w:i/>
          <w:sz w:val="20"/>
        </w:rPr>
        <w:t>en</w:t>
      </w:r>
      <w:r>
        <w:rPr>
          <w:i/>
          <w:spacing w:val="40"/>
          <w:sz w:val="20"/>
        </w:rPr>
        <w:t xml:space="preserve"> </w:t>
      </w:r>
      <w:r>
        <w:rPr>
          <w:i/>
          <w:sz w:val="20"/>
        </w:rPr>
        <w:t>avenida</w:t>
      </w:r>
      <w:r>
        <w:rPr>
          <w:i/>
          <w:spacing w:val="46"/>
          <w:sz w:val="20"/>
        </w:rPr>
        <w:t xml:space="preserve"> </w:t>
      </w:r>
      <w:r>
        <w:rPr>
          <w:position w:val="1"/>
        </w:rPr>
        <w:t>***</w:t>
      </w:r>
      <w:r>
        <w:rPr>
          <w:spacing w:val="40"/>
          <w:position w:val="1"/>
        </w:rPr>
        <w:t xml:space="preserve"> </w:t>
      </w:r>
      <w:r>
        <w:rPr>
          <w:position w:val="1"/>
        </w:rPr>
        <w:t>******</w:t>
      </w:r>
      <w:r>
        <w:rPr>
          <w:spacing w:val="68"/>
          <w:w w:val="150"/>
          <w:position w:val="1"/>
        </w:rPr>
        <w:t xml:space="preserve"> </w:t>
      </w:r>
      <w:r>
        <w:t>**</w:t>
      </w:r>
      <w:r>
        <w:rPr>
          <w:spacing w:val="49"/>
          <w:w w:val="150"/>
        </w:rPr>
        <w:t xml:space="preserve"> </w:t>
      </w:r>
      <w:r>
        <w:rPr>
          <w:spacing w:val="-5"/>
          <w:position w:val="1"/>
        </w:rPr>
        <w:t>***</w:t>
      </w:r>
    </w:p>
    <w:p w14:paraId="2FDA7CB1" w14:textId="77777777" w:rsidR="00DA2B71" w:rsidRDefault="00000000">
      <w:pPr>
        <w:spacing w:before="23"/>
        <w:ind w:left="144"/>
        <w:rPr>
          <w:i/>
          <w:position w:val="2"/>
          <w:sz w:val="20"/>
        </w:rPr>
      </w:pPr>
      <w:r>
        <w:rPr>
          <w:position w:val="2"/>
        </w:rPr>
        <w:t>******</w:t>
      </w:r>
      <w:r>
        <w:rPr>
          <w:spacing w:val="64"/>
          <w:w w:val="150"/>
          <w:position w:val="2"/>
        </w:rPr>
        <w:t xml:space="preserve"> </w:t>
      </w:r>
      <w:r>
        <w:t>**</w:t>
      </w:r>
      <w:r>
        <w:rPr>
          <w:spacing w:val="58"/>
          <w:w w:val="150"/>
        </w:rPr>
        <w:t xml:space="preserve"> </w:t>
      </w:r>
      <w:r>
        <w:rPr>
          <w:i/>
          <w:position w:val="2"/>
          <w:sz w:val="20"/>
        </w:rPr>
        <w:t>Las</w:t>
      </w:r>
      <w:r>
        <w:rPr>
          <w:i/>
          <w:spacing w:val="-2"/>
          <w:position w:val="2"/>
          <w:sz w:val="20"/>
        </w:rPr>
        <w:t xml:space="preserve"> </w:t>
      </w:r>
      <w:r>
        <w:rPr>
          <w:i/>
          <w:position w:val="2"/>
          <w:sz w:val="20"/>
        </w:rPr>
        <w:t>Rozas</w:t>
      </w:r>
      <w:r>
        <w:rPr>
          <w:i/>
          <w:spacing w:val="-1"/>
          <w:position w:val="2"/>
          <w:sz w:val="20"/>
        </w:rPr>
        <w:t xml:space="preserve"> </w:t>
      </w:r>
      <w:r>
        <w:rPr>
          <w:i/>
          <w:position w:val="2"/>
          <w:sz w:val="20"/>
        </w:rPr>
        <w:t>de</w:t>
      </w:r>
      <w:r>
        <w:rPr>
          <w:i/>
          <w:spacing w:val="-2"/>
          <w:position w:val="2"/>
          <w:sz w:val="20"/>
        </w:rPr>
        <w:t xml:space="preserve"> Madrid.</w:t>
      </w:r>
    </w:p>
    <w:p w14:paraId="6BEE68B1" w14:textId="77777777" w:rsidR="00DA2B71" w:rsidRDefault="00DA2B71">
      <w:pPr>
        <w:pStyle w:val="Textoindependiente"/>
        <w:spacing w:before="37"/>
        <w:rPr>
          <w:i/>
        </w:rPr>
      </w:pPr>
    </w:p>
    <w:p w14:paraId="343338B3" w14:textId="77777777" w:rsidR="00DA2B71" w:rsidRDefault="00000000">
      <w:pPr>
        <w:pStyle w:val="Ttulo5"/>
      </w:pPr>
      <w:r>
        <w:t>ANTECEDENTES</w:t>
      </w:r>
      <w:r>
        <w:rPr>
          <w:spacing w:val="-9"/>
        </w:rPr>
        <w:t xml:space="preserve"> </w:t>
      </w:r>
      <w:r>
        <w:t>DE</w:t>
      </w:r>
      <w:r>
        <w:rPr>
          <w:spacing w:val="-8"/>
        </w:rPr>
        <w:t xml:space="preserve"> </w:t>
      </w:r>
      <w:r>
        <w:rPr>
          <w:spacing w:val="-2"/>
        </w:rPr>
        <w:t>HECHO:</w:t>
      </w:r>
    </w:p>
    <w:p w14:paraId="2C13022C" w14:textId="77777777" w:rsidR="00DA2B71" w:rsidRDefault="00DA2B71">
      <w:pPr>
        <w:pStyle w:val="Textoindependiente"/>
        <w:spacing w:before="60"/>
        <w:rPr>
          <w:b/>
          <w:i/>
        </w:rPr>
      </w:pPr>
    </w:p>
    <w:p w14:paraId="70470EF9" w14:textId="77777777" w:rsidR="00DA2B71" w:rsidRDefault="00000000">
      <w:pPr>
        <w:ind w:left="142"/>
        <w:rPr>
          <w:i/>
          <w:sz w:val="20"/>
        </w:rPr>
      </w:pPr>
      <w:r>
        <w:rPr>
          <w:i/>
          <w:sz w:val="20"/>
        </w:rPr>
        <w:t>1º.-</w:t>
      </w:r>
      <w:r>
        <w:rPr>
          <w:i/>
          <w:spacing w:val="6"/>
          <w:sz w:val="20"/>
        </w:rPr>
        <w:t xml:space="preserve"> </w:t>
      </w:r>
      <w:r>
        <w:rPr>
          <w:i/>
          <w:sz w:val="20"/>
        </w:rPr>
        <w:t>Mediante</w:t>
      </w:r>
      <w:r>
        <w:rPr>
          <w:i/>
          <w:spacing w:val="6"/>
          <w:sz w:val="20"/>
        </w:rPr>
        <w:t xml:space="preserve"> </w:t>
      </w:r>
      <w:r>
        <w:rPr>
          <w:i/>
          <w:sz w:val="20"/>
        </w:rPr>
        <w:t>solicitud</w:t>
      </w:r>
      <w:r>
        <w:rPr>
          <w:i/>
          <w:spacing w:val="6"/>
          <w:sz w:val="20"/>
        </w:rPr>
        <w:t xml:space="preserve"> </w:t>
      </w:r>
      <w:r>
        <w:rPr>
          <w:i/>
          <w:sz w:val="20"/>
        </w:rPr>
        <w:t>de</w:t>
      </w:r>
      <w:r>
        <w:rPr>
          <w:i/>
          <w:spacing w:val="6"/>
          <w:sz w:val="20"/>
        </w:rPr>
        <w:t xml:space="preserve"> </w:t>
      </w:r>
      <w:r>
        <w:rPr>
          <w:i/>
          <w:sz w:val="20"/>
        </w:rPr>
        <w:t>fecha</w:t>
      </w:r>
      <w:r>
        <w:rPr>
          <w:i/>
          <w:spacing w:val="6"/>
          <w:sz w:val="20"/>
        </w:rPr>
        <w:t xml:space="preserve"> </w:t>
      </w:r>
      <w:r>
        <w:rPr>
          <w:i/>
          <w:sz w:val="20"/>
        </w:rPr>
        <w:t>17</w:t>
      </w:r>
      <w:r>
        <w:rPr>
          <w:i/>
          <w:spacing w:val="6"/>
          <w:sz w:val="20"/>
        </w:rPr>
        <w:t xml:space="preserve"> </w:t>
      </w:r>
      <w:r>
        <w:rPr>
          <w:i/>
          <w:sz w:val="20"/>
        </w:rPr>
        <w:t>de</w:t>
      </w:r>
      <w:r>
        <w:rPr>
          <w:i/>
          <w:spacing w:val="6"/>
          <w:sz w:val="20"/>
        </w:rPr>
        <w:t xml:space="preserve"> </w:t>
      </w:r>
      <w:r>
        <w:rPr>
          <w:i/>
          <w:sz w:val="20"/>
        </w:rPr>
        <w:t>noviembre</w:t>
      </w:r>
      <w:r>
        <w:rPr>
          <w:i/>
          <w:spacing w:val="6"/>
          <w:sz w:val="20"/>
        </w:rPr>
        <w:t xml:space="preserve"> </w:t>
      </w:r>
      <w:r>
        <w:rPr>
          <w:i/>
          <w:sz w:val="20"/>
        </w:rPr>
        <w:t>de</w:t>
      </w:r>
      <w:r>
        <w:rPr>
          <w:i/>
          <w:spacing w:val="6"/>
          <w:sz w:val="20"/>
        </w:rPr>
        <w:t xml:space="preserve"> </w:t>
      </w:r>
      <w:r>
        <w:rPr>
          <w:i/>
          <w:sz w:val="20"/>
        </w:rPr>
        <w:t>2.025,</w:t>
      </w:r>
      <w:r>
        <w:rPr>
          <w:i/>
          <w:spacing w:val="6"/>
          <w:sz w:val="20"/>
        </w:rPr>
        <w:t xml:space="preserve"> </w:t>
      </w:r>
      <w:r>
        <w:rPr>
          <w:i/>
          <w:sz w:val="20"/>
        </w:rPr>
        <w:t>con</w:t>
      </w:r>
      <w:r>
        <w:rPr>
          <w:i/>
          <w:spacing w:val="6"/>
          <w:sz w:val="20"/>
        </w:rPr>
        <w:t xml:space="preserve"> </w:t>
      </w:r>
      <w:r>
        <w:rPr>
          <w:i/>
          <w:sz w:val="20"/>
        </w:rPr>
        <w:t>Registro</w:t>
      </w:r>
      <w:r>
        <w:rPr>
          <w:i/>
          <w:spacing w:val="6"/>
          <w:sz w:val="20"/>
        </w:rPr>
        <w:t xml:space="preserve"> </w:t>
      </w:r>
      <w:r>
        <w:rPr>
          <w:i/>
          <w:sz w:val="20"/>
        </w:rPr>
        <w:t>de</w:t>
      </w:r>
      <w:r>
        <w:rPr>
          <w:i/>
          <w:spacing w:val="6"/>
          <w:sz w:val="20"/>
        </w:rPr>
        <w:t xml:space="preserve"> </w:t>
      </w:r>
      <w:r>
        <w:rPr>
          <w:i/>
          <w:sz w:val="20"/>
        </w:rPr>
        <w:t>Entrada</w:t>
      </w:r>
      <w:r>
        <w:rPr>
          <w:i/>
          <w:spacing w:val="6"/>
          <w:sz w:val="20"/>
        </w:rPr>
        <w:t xml:space="preserve"> </w:t>
      </w:r>
      <w:r>
        <w:rPr>
          <w:i/>
          <w:sz w:val="20"/>
        </w:rPr>
        <w:t>número</w:t>
      </w:r>
      <w:r>
        <w:rPr>
          <w:i/>
          <w:spacing w:val="6"/>
          <w:sz w:val="20"/>
        </w:rPr>
        <w:t xml:space="preserve"> </w:t>
      </w:r>
      <w:r>
        <w:rPr>
          <w:i/>
          <w:sz w:val="20"/>
        </w:rPr>
        <w:t>2025-</w:t>
      </w:r>
      <w:r>
        <w:rPr>
          <w:i/>
          <w:spacing w:val="-5"/>
          <w:sz w:val="20"/>
        </w:rPr>
        <w:t>E-</w:t>
      </w:r>
    </w:p>
    <w:p w14:paraId="7116611D" w14:textId="77777777" w:rsidR="00DA2B71" w:rsidRDefault="00000000">
      <w:pPr>
        <w:tabs>
          <w:tab w:val="left" w:pos="3733"/>
        </w:tabs>
        <w:spacing w:before="22"/>
        <w:ind w:left="142"/>
        <w:rPr>
          <w:i/>
          <w:sz w:val="20"/>
        </w:rPr>
      </w:pPr>
      <w:r>
        <w:rPr>
          <w:i/>
          <w:sz w:val="20"/>
        </w:rPr>
        <w:t>RE-33400,</w:t>
      </w:r>
      <w:r>
        <w:rPr>
          <w:i/>
          <w:spacing w:val="1"/>
          <w:sz w:val="20"/>
        </w:rPr>
        <w:t xml:space="preserve"> </w:t>
      </w:r>
      <w:r>
        <w:rPr>
          <w:i/>
          <w:sz w:val="20"/>
        </w:rPr>
        <w:t>D.</w:t>
      </w:r>
      <w:r>
        <w:rPr>
          <w:i/>
          <w:spacing w:val="14"/>
          <w:sz w:val="20"/>
        </w:rPr>
        <w:t xml:space="preserve"> </w:t>
      </w:r>
      <w:r>
        <w:rPr>
          <w:position w:val="1"/>
        </w:rPr>
        <w:t>********</w:t>
      </w:r>
      <w:r>
        <w:rPr>
          <w:spacing w:val="-5"/>
          <w:position w:val="1"/>
        </w:rPr>
        <w:t xml:space="preserve"> </w:t>
      </w:r>
      <w:r>
        <w:rPr>
          <w:position w:val="1"/>
        </w:rPr>
        <w:t>*********</w:t>
      </w:r>
      <w:r>
        <w:rPr>
          <w:spacing w:val="-4"/>
          <w:position w:val="1"/>
        </w:rPr>
        <w:t xml:space="preserve"> ****</w:t>
      </w:r>
      <w:r>
        <w:rPr>
          <w:position w:val="1"/>
        </w:rPr>
        <w:tab/>
      </w:r>
      <w:r>
        <w:rPr>
          <w:i/>
          <w:sz w:val="20"/>
        </w:rPr>
        <w:t>solicita</w:t>
      </w:r>
      <w:r>
        <w:rPr>
          <w:i/>
          <w:spacing w:val="5"/>
          <w:sz w:val="20"/>
        </w:rPr>
        <w:t xml:space="preserve"> </w:t>
      </w:r>
      <w:r>
        <w:rPr>
          <w:i/>
          <w:sz w:val="20"/>
        </w:rPr>
        <w:t>se</w:t>
      </w:r>
      <w:r>
        <w:rPr>
          <w:i/>
          <w:spacing w:val="5"/>
          <w:sz w:val="20"/>
        </w:rPr>
        <w:t xml:space="preserve"> </w:t>
      </w:r>
      <w:r>
        <w:rPr>
          <w:i/>
          <w:sz w:val="20"/>
        </w:rPr>
        <w:t>emita,</w:t>
      </w:r>
      <w:r>
        <w:rPr>
          <w:i/>
          <w:spacing w:val="5"/>
          <w:sz w:val="20"/>
        </w:rPr>
        <w:t xml:space="preserve"> </w:t>
      </w:r>
      <w:r>
        <w:rPr>
          <w:i/>
          <w:sz w:val="20"/>
        </w:rPr>
        <w:t>por</w:t>
      </w:r>
      <w:r>
        <w:rPr>
          <w:i/>
          <w:spacing w:val="5"/>
          <w:sz w:val="20"/>
        </w:rPr>
        <w:t xml:space="preserve"> </w:t>
      </w:r>
      <w:r>
        <w:rPr>
          <w:i/>
          <w:sz w:val="20"/>
        </w:rPr>
        <w:t>esta</w:t>
      </w:r>
      <w:r>
        <w:rPr>
          <w:i/>
          <w:spacing w:val="5"/>
          <w:sz w:val="20"/>
        </w:rPr>
        <w:t xml:space="preserve"> </w:t>
      </w:r>
      <w:r>
        <w:rPr>
          <w:i/>
          <w:sz w:val="20"/>
        </w:rPr>
        <w:t>Administración</w:t>
      </w:r>
      <w:r>
        <w:rPr>
          <w:i/>
          <w:spacing w:val="5"/>
          <w:sz w:val="20"/>
        </w:rPr>
        <w:t xml:space="preserve"> </w:t>
      </w:r>
      <w:r>
        <w:rPr>
          <w:i/>
          <w:sz w:val="20"/>
        </w:rPr>
        <w:t>alineación</w:t>
      </w:r>
      <w:r>
        <w:rPr>
          <w:i/>
          <w:spacing w:val="5"/>
          <w:sz w:val="20"/>
        </w:rPr>
        <w:t xml:space="preserve"> </w:t>
      </w:r>
      <w:r>
        <w:rPr>
          <w:i/>
          <w:sz w:val="20"/>
        </w:rPr>
        <w:t>oficial</w:t>
      </w:r>
      <w:r>
        <w:rPr>
          <w:i/>
          <w:spacing w:val="5"/>
          <w:sz w:val="20"/>
        </w:rPr>
        <w:t xml:space="preserve"> </w:t>
      </w:r>
      <w:r>
        <w:rPr>
          <w:i/>
          <w:spacing w:val="-5"/>
          <w:sz w:val="20"/>
        </w:rPr>
        <w:t>de</w:t>
      </w:r>
    </w:p>
    <w:p w14:paraId="02987CB7" w14:textId="77777777" w:rsidR="00DA2B71" w:rsidRDefault="00000000">
      <w:pPr>
        <w:spacing w:before="32"/>
        <w:ind w:left="142"/>
        <w:rPr>
          <w:i/>
          <w:sz w:val="20"/>
        </w:rPr>
      </w:pPr>
      <w:r>
        <w:rPr>
          <w:i/>
          <w:sz w:val="20"/>
        </w:rPr>
        <w:t>la</w:t>
      </w:r>
      <w:r>
        <w:rPr>
          <w:i/>
          <w:spacing w:val="-2"/>
          <w:sz w:val="20"/>
        </w:rPr>
        <w:t xml:space="preserve"> </w:t>
      </w:r>
      <w:r>
        <w:rPr>
          <w:i/>
          <w:sz w:val="20"/>
        </w:rPr>
        <w:t>parcela</w:t>
      </w:r>
      <w:r>
        <w:rPr>
          <w:i/>
          <w:spacing w:val="-2"/>
          <w:sz w:val="20"/>
        </w:rPr>
        <w:t xml:space="preserve"> </w:t>
      </w:r>
      <w:r>
        <w:rPr>
          <w:i/>
          <w:sz w:val="20"/>
        </w:rPr>
        <w:t>sita</w:t>
      </w:r>
      <w:r>
        <w:rPr>
          <w:i/>
          <w:spacing w:val="-2"/>
          <w:sz w:val="20"/>
        </w:rPr>
        <w:t xml:space="preserve"> </w:t>
      </w:r>
      <w:r>
        <w:rPr>
          <w:i/>
          <w:sz w:val="20"/>
        </w:rPr>
        <w:t>en</w:t>
      </w:r>
      <w:r>
        <w:rPr>
          <w:i/>
          <w:spacing w:val="-1"/>
          <w:sz w:val="20"/>
        </w:rPr>
        <w:t xml:space="preserve"> </w:t>
      </w:r>
      <w:r>
        <w:rPr>
          <w:i/>
          <w:sz w:val="20"/>
        </w:rPr>
        <w:t>la</w:t>
      </w:r>
      <w:r>
        <w:rPr>
          <w:i/>
          <w:spacing w:val="-2"/>
          <w:sz w:val="20"/>
        </w:rPr>
        <w:t xml:space="preserve"> </w:t>
      </w:r>
      <w:r>
        <w:rPr>
          <w:i/>
          <w:sz w:val="20"/>
        </w:rPr>
        <w:t xml:space="preserve">avenida </w:t>
      </w:r>
      <w:r>
        <w:t>***</w:t>
      </w:r>
      <w:r>
        <w:rPr>
          <w:spacing w:val="4"/>
        </w:rPr>
        <w:t xml:space="preserve"> </w:t>
      </w:r>
      <w:r>
        <w:t>******</w:t>
      </w:r>
      <w:r>
        <w:rPr>
          <w:spacing w:val="40"/>
        </w:rPr>
        <w:t xml:space="preserve"> </w:t>
      </w:r>
      <w:r>
        <w:t>**</w:t>
      </w:r>
      <w:r>
        <w:rPr>
          <w:spacing w:val="31"/>
        </w:rPr>
        <w:t xml:space="preserve"> </w:t>
      </w:r>
      <w:r>
        <w:t>***</w:t>
      </w:r>
      <w:r>
        <w:rPr>
          <w:spacing w:val="-12"/>
        </w:rPr>
        <w:t xml:space="preserve"> </w:t>
      </w:r>
      <w:r>
        <w:t>******</w:t>
      </w:r>
      <w:r>
        <w:rPr>
          <w:spacing w:val="69"/>
          <w:w w:val="150"/>
        </w:rPr>
        <w:t xml:space="preserve"> </w:t>
      </w:r>
      <w:r>
        <w:rPr>
          <w:position w:val="-1"/>
        </w:rPr>
        <w:t>**</w:t>
      </w:r>
      <w:r>
        <w:rPr>
          <w:spacing w:val="57"/>
          <w:w w:val="150"/>
          <w:position w:val="-1"/>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Madrid.</w:t>
      </w:r>
    </w:p>
    <w:p w14:paraId="2EF5309A" w14:textId="77777777" w:rsidR="00DA2B71" w:rsidRDefault="00DA2B71">
      <w:pPr>
        <w:pStyle w:val="Textoindependiente"/>
        <w:spacing w:before="36"/>
        <w:rPr>
          <w:i/>
        </w:rPr>
      </w:pPr>
    </w:p>
    <w:p w14:paraId="0F565FAA" w14:textId="77777777" w:rsidR="00DA2B71" w:rsidRDefault="00000000">
      <w:pPr>
        <w:ind w:left="142"/>
        <w:rPr>
          <w:i/>
          <w:sz w:val="20"/>
        </w:rPr>
      </w:pPr>
      <w:r>
        <w:rPr>
          <w:i/>
          <w:sz w:val="20"/>
        </w:rPr>
        <w:t>A</w:t>
      </w:r>
      <w:r>
        <w:rPr>
          <w:i/>
          <w:spacing w:val="-3"/>
          <w:sz w:val="20"/>
        </w:rPr>
        <w:t xml:space="preserve"> </w:t>
      </w:r>
      <w:r>
        <w:rPr>
          <w:i/>
          <w:sz w:val="20"/>
        </w:rPr>
        <w:t>la</w:t>
      </w:r>
      <w:r>
        <w:rPr>
          <w:i/>
          <w:spacing w:val="-3"/>
          <w:sz w:val="20"/>
        </w:rPr>
        <w:t xml:space="preserve"> </w:t>
      </w:r>
      <w:r>
        <w:rPr>
          <w:i/>
          <w:sz w:val="20"/>
        </w:rPr>
        <w:t>solicitud</w:t>
      </w:r>
      <w:r>
        <w:rPr>
          <w:i/>
          <w:spacing w:val="-3"/>
          <w:sz w:val="20"/>
        </w:rPr>
        <w:t xml:space="preserve"> </w:t>
      </w:r>
      <w:r>
        <w:rPr>
          <w:i/>
          <w:sz w:val="20"/>
        </w:rPr>
        <w:t>se</w:t>
      </w:r>
      <w:r>
        <w:rPr>
          <w:i/>
          <w:spacing w:val="-3"/>
          <w:sz w:val="20"/>
        </w:rPr>
        <w:t xml:space="preserve"> </w:t>
      </w:r>
      <w:r>
        <w:rPr>
          <w:i/>
          <w:sz w:val="20"/>
        </w:rPr>
        <w:t>acompaña</w:t>
      </w:r>
      <w:r>
        <w:rPr>
          <w:i/>
          <w:spacing w:val="-3"/>
          <w:sz w:val="20"/>
        </w:rPr>
        <w:t xml:space="preserve"> </w:t>
      </w:r>
      <w:r>
        <w:rPr>
          <w:i/>
          <w:sz w:val="20"/>
        </w:rPr>
        <w:t>justificante</w:t>
      </w:r>
      <w:r>
        <w:rPr>
          <w:i/>
          <w:spacing w:val="-3"/>
          <w:sz w:val="20"/>
        </w:rPr>
        <w:t xml:space="preserve"> </w:t>
      </w:r>
      <w:r>
        <w:rPr>
          <w:i/>
          <w:sz w:val="20"/>
        </w:rPr>
        <w:t>de</w:t>
      </w:r>
      <w:r>
        <w:rPr>
          <w:i/>
          <w:spacing w:val="-3"/>
          <w:sz w:val="20"/>
        </w:rPr>
        <w:t xml:space="preserve"> </w:t>
      </w:r>
      <w:r>
        <w:rPr>
          <w:i/>
          <w:sz w:val="20"/>
        </w:rPr>
        <w:t>pago</w:t>
      </w:r>
      <w:r>
        <w:rPr>
          <w:i/>
          <w:spacing w:val="-3"/>
          <w:sz w:val="20"/>
        </w:rPr>
        <w:t xml:space="preserve"> </w:t>
      </w:r>
      <w:r>
        <w:rPr>
          <w:i/>
          <w:sz w:val="20"/>
        </w:rPr>
        <w:t>de</w:t>
      </w:r>
      <w:r>
        <w:rPr>
          <w:i/>
          <w:spacing w:val="-3"/>
          <w:sz w:val="20"/>
        </w:rPr>
        <w:t xml:space="preserve"> </w:t>
      </w:r>
      <w:r>
        <w:rPr>
          <w:i/>
          <w:sz w:val="20"/>
        </w:rPr>
        <w:t>tasas</w:t>
      </w:r>
      <w:r>
        <w:rPr>
          <w:i/>
          <w:spacing w:val="-3"/>
          <w:sz w:val="20"/>
        </w:rPr>
        <w:t xml:space="preserve"> </w:t>
      </w:r>
      <w:r>
        <w:rPr>
          <w:i/>
          <w:sz w:val="20"/>
        </w:rPr>
        <w:t>y</w:t>
      </w:r>
      <w:r>
        <w:rPr>
          <w:i/>
          <w:spacing w:val="-3"/>
          <w:sz w:val="20"/>
        </w:rPr>
        <w:t xml:space="preserve"> </w:t>
      </w:r>
      <w:r>
        <w:rPr>
          <w:i/>
          <w:sz w:val="20"/>
        </w:rPr>
        <w:t>nota</w:t>
      </w:r>
      <w:r>
        <w:rPr>
          <w:i/>
          <w:spacing w:val="-3"/>
          <w:sz w:val="20"/>
        </w:rPr>
        <w:t xml:space="preserve"> </w:t>
      </w:r>
      <w:r>
        <w:rPr>
          <w:i/>
          <w:spacing w:val="-2"/>
          <w:sz w:val="20"/>
        </w:rPr>
        <w:t>simple.</w:t>
      </w:r>
    </w:p>
    <w:p w14:paraId="7FA0AD75" w14:textId="77777777" w:rsidR="00DA2B71" w:rsidRDefault="00DA2B71">
      <w:pPr>
        <w:pStyle w:val="Textoindependiente"/>
        <w:spacing w:before="61"/>
        <w:rPr>
          <w:i/>
        </w:rPr>
      </w:pPr>
    </w:p>
    <w:p w14:paraId="522B6441" w14:textId="77777777" w:rsidR="00DA2B71" w:rsidRDefault="00000000">
      <w:pPr>
        <w:spacing w:line="292" w:lineRule="auto"/>
        <w:ind w:left="142"/>
        <w:rPr>
          <w:i/>
          <w:sz w:val="20"/>
        </w:rPr>
      </w:pPr>
      <w:r>
        <w:rPr>
          <w:i/>
          <w:sz w:val="20"/>
        </w:rPr>
        <w:t>2º.-</w:t>
      </w:r>
      <w:r>
        <w:rPr>
          <w:i/>
          <w:spacing w:val="40"/>
          <w:sz w:val="20"/>
        </w:rPr>
        <w:t xml:space="preserve"> </w:t>
      </w:r>
      <w:r>
        <w:rPr>
          <w:i/>
          <w:sz w:val="20"/>
        </w:rPr>
        <w:t>Analizada</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presentada,</w:t>
      </w:r>
      <w:r>
        <w:rPr>
          <w:i/>
          <w:spacing w:val="40"/>
          <w:sz w:val="20"/>
        </w:rPr>
        <w:t xml:space="preserve"> </w:t>
      </w:r>
      <w:r>
        <w:rPr>
          <w:i/>
          <w:sz w:val="20"/>
        </w:rPr>
        <w:t>con</w:t>
      </w:r>
      <w:r>
        <w:rPr>
          <w:i/>
          <w:spacing w:val="40"/>
          <w:sz w:val="20"/>
        </w:rPr>
        <w:t xml:space="preserve"> </w:t>
      </w:r>
      <w:r>
        <w:rPr>
          <w:i/>
          <w:sz w:val="20"/>
        </w:rPr>
        <w:t>fecha</w:t>
      </w:r>
      <w:r>
        <w:rPr>
          <w:i/>
          <w:spacing w:val="40"/>
          <w:sz w:val="20"/>
        </w:rPr>
        <w:t xml:space="preserve"> </w:t>
      </w:r>
      <w:r>
        <w:rPr>
          <w:i/>
          <w:sz w:val="20"/>
        </w:rPr>
        <w:t>20</w:t>
      </w:r>
      <w:r>
        <w:rPr>
          <w:i/>
          <w:spacing w:val="40"/>
          <w:sz w:val="20"/>
        </w:rPr>
        <w:t xml:space="preserve"> </w:t>
      </w:r>
      <w:r>
        <w:rPr>
          <w:i/>
          <w:sz w:val="20"/>
        </w:rPr>
        <w:t>de</w:t>
      </w:r>
      <w:r>
        <w:rPr>
          <w:i/>
          <w:spacing w:val="40"/>
          <w:sz w:val="20"/>
        </w:rPr>
        <w:t xml:space="preserve"> </w:t>
      </w:r>
      <w:r>
        <w:rPr>
          <w:i/>
          <w:sz w:val="20"/>
        </w:rPr>
        <w:t>diciembre</w:t>
      </w:r>
      <w:r>
        <w:rPr>
          <w:i/>
          <w:spacing w:val="40"/>
          <w:sz w:val="20"/>
        </w:rPr>
        <w:t xml:space="preserve"> </w:t>
      </w:r>
      <w:r>
        <w:rPr>
          <w:i/>
          <w:sz w:val="20"/>
        </w:rPr>
        <w:t>de</w:t>
      </w:r>
      <w:r>
        <w:rPr>
          <w:i/>
          <w:spacing w:val="40"/>
          <w:sz w:val="20"/>
        </w:rPr>
        <w:t xml:space="preserve"> </w:t>
      </w:r>
      <w:r>
        <w:rPr>
          <w:i/>
          <w:sz w:val="20"/>
        </w:rPr>
        <w:t>2026,</w:t>
      </w:r>
      <w:r>
        <w:rPr>
          <w:i/>
          <w:spacing w:val="40"/>
          <w:sz w:val="20"/>
        </w:rPr>
        <w:t xml:space="preserve"> </w:t>
      </w:r>
      <w:r>
        <w:rPr>
          <w:i/>
          <w:sz w:val="20"/>
        </w:rPr>
        <w:t>Dña.</w:t>
      </w:r>
      <w:r>
        <w:rPr>
          <w:i/>
          <w:spacing w:val="40"/>
          <w:sz w:val="20"/>
        </w:rPr>
        <w:t xml:space="preserve"> </w:t>
      </w:r>
      <w:r>
        <w:rPr>
          <w:i/>
          <w:sz w:val="20"/>
        </w:rPr>
        <w:t>Ana</w:t>
      </w:r>
      <w:r>
        <w:rPr>
          <w:i/>
          <w:spacing w:val="40"/>
          <w:sz w:val="20"/>
        </w:rPr>
        <w:t xml:space="preserve"> </w:t>
      </w:r>
      <w:proofErr w:type="spellStart"/>
      <w:r>
        <w:rPr>
          <w:i/>
          <w:sz w:val="20"/>
        </w:rPr>
        <w:t>Mª</w:t>
      </w:r>
      <w:proofErr w:type="spellEnd"/>
      <w:r>
        <w:rPr>
          <w:i/>
          <w:sz w:val="20"/>
        </w:rPr>
        <w:t xml:space="preserve"> Venegas Valladares, Arquitecta Municipal emite el siguiente:</w:t>
      </w:r>
    </w:p>
    <w:p w14:paraId="65B1EA1A" w14:textId="77777777" w:rsidR="00DA2B71" w:rsidRDefault="00DA2B71">
      <w:pPr>
        <w:pStyle w:val="Textoindependiente"/>
        <w:spacing w:before="10"/>
        <w:rPr>
          <w:i/>
        </w:rPr>
      </w:pPr>
    </w:p>
    <w:p w14:paraId="756ED523" w14:textId="77777777" w:rsidR="00DA2B71" w:rsidRDefault="00000000">
      <w:pPr>
        <w:pStyle w:val="Ttulo5"/>
      </w:pPr>
      <w:r>
        <w:rPr>
          <w:b w:val="0"/>
          <w:spacing w:val="-2"/>
        </w:rPr>
        <w:t>“</w:t>
      </w:r>
      <w:r>
        <w:rPr>
          <w:spacing w:val="-2"/>
        </w:rPr>
        <w:t>INFORME</w:t>
      </w:r>
    </w:p>
    <w:p w14:paraId="37F39CEC" w14:textId="77777777" w:rsidR="00DA2B71" w:rsidRDefault="00DA2B71">
      <w:pPr>
        <w:pStyle w:val="Ttulo5"/>
        <w:sectPr w:rsidR="00DA2B71">
          <w:type w:val="continuous"/>
          <w:pgSz w:w="11910" w:h="16840"/>
          <w:pgMar w:top="1340" w:right="1275" w:bottom="1300" w:left="1275" w:header="225" w:footer="1100" w:gutter="0"/>
          <w:cols w:space="720"/>
        </w:sectPr>
      </w:pPr>
    </w:p>
    <w:p w14:paraId="17D7D14B" w14:textId="77777777" w:rsidR="00DA2B71" w:rsidRDefault="00000000">
      <w:pPr>
        <w:spacing w:before="85"/>
        <w:ind w:left="142"/>
        <w:rPr>
          <w:sz w:val="21"/>
        </w:rPr>
      </w:pPr>
      <w:r>
        <w:rPr>
          <w:i/>
          <w:sz w:val="20"/>
        </w:rPr>
        <w:lastRenderedPageBreak/>
        <w:t>A</w:t>
      </w:r>
      <w:r>
        <w:rPr>
          <w:i/>
          <w:spacing w:val="25"/>
          <w:sz w:val="20"/>
        </w:rPr>
        <w:t xml:space="preserve"> </w:t>
      </w:r>
      <w:r>
        <w:rPr>
          <w:i/>
          <w:sz w:val="20"/>
        </w:rPr>
        <w:t>la</w:t>
      </w:r>
      <w:r>
        <w:rPr>
          <w:i/>
          <w:spacing w:val="28"/>
          <w:sz w:val="20"/>
        </w:rPr>
        <w:t xml:space="preserve"> </w:t>
      </w:r>
      <w:r>
        <w:rPr>
          <w:i/>
          <w:sz w:val="20"/>
        </w:rPr>
        <w:t>vista</w:t>
      </w:r>
      <w:r>
        <w:rPr>
          <w:i/>
          <w:spacing w:val="27"/>
          <w:sz w:val="20"/>
        </w:rPr>
        <w:t xml:space="preserve"> </w:t>
      </w:r>
      <w:r>
        <w:rPr>
          <w:i/>
          <w:sz w:val="20"/>
        </w:rPr>
        <w:t>de</w:t>
      </w:r>
      <w:r>
        <w:rPr>
          <w:i/>
          <w:spacing w:val="28"/>
          <w:sz w:val="20"/>
        </w:rPr>
        <w:t xml:space="preserve"> </w:t>
      </w:r>
      <w:r>
        <w:rPr>
          <w:i/>
          <w:sz w:val="20"/>
        </w:rPr>
        <w:t>la</w:t>
      </w:r>
      <w:r>
        <w:rPr>
          <w:i/>
          <w:spacing w:val="27"/>
          <w:sz w:val="20"/>
        </w:rPr>
        <w:t xml:space="preserve"> </w:t>
      </w:r>
      <w:r>
        <w:rPr>
          <w:i/>
          <w:sz w:val="20"/>
        </w:rPr>
        <w:t>documentación</w:t>
      </w:r>
      <w:r>
        <w:rPr>
          <w:i/>
          <w:spacing w:val="28"/>
          <w:sz w:val="20"/>
        </w:rPr>
        <w:t xml:space="preserve"> </w:t>
      </w:r>
      <w:r>
        <w:rPr>
          <w:i/>
          <w:sz w:val="20"/>
        </w:rPr>
        <w:t>registral</w:t>
      </w:r>
      <w:r>
        <w:rPr>
          <w:i/>
          <w:spacing w:val="28"/>
          <w:sz w:val="20"/>
        </w:rPr>
        <w:t xml:space="preserve"> </w:t>
      </w:r>
      <w:r>
        <w:rPr>
          <w:i/>
          <w:sz w:val="20"/>
        </w:rPr>
        <w:t>aportada</w:t>
      </w:r>
      <w:r>
        <w:rPr>
          <w:i/>
          <w:spacing w:val="27"/>
          <w:sz w:val="20"/>
        </w:rPr>
        <w:t xml:space="preserve"> </w:t>
      </w:r>
      <w:r>
        <w:rPr>
          <w:i/>
          <w:sz w:val="20"/>
        </w:rPr>
        <w:t>se</w:t>
      </w:r>
      <w:r>
        <w:rPr>
          <w:i/>
          <w:spacing w:val="28"/>
          <w:sz w:val="20"/>
        </w:rPr>
        <w:t xml:space="preserve"> </w:t>
      </w:r>
      <w:r>
        <w:rPr>
          <w:i/>
          <w:sz w:val="20"/>
        </w:rPr>
        <w:t>informa</w:t>
      </w:r>
      <w:r>
        <w:rPr>
          <w:i/>
          <w:spacing w:val="27"/>
          <w:sz w:val="20"/>
        </w:rPr>
        <w:t xml:space="preserve"> </w:t>
      </w:r>
      <w:r>
        <w:rPr>
          <w:i/>
          <w:sz w:val="20"/>
        </w:rPr>
        <w:t>que</w:t>
      </w:r>
      <w:r>
        <w:rPr>
          <w:i/>
          <w:spacing w:val="28"/>
          <w:sz w:val="20"/>
        </w:rPr>
        <w:t xml:space="preserve"> </w:t>
      </w:r>
      <w:r>
        <w:rPr>
          <w:i/>
          <w:sz w:val="20"/>
        </w:rPr>
        <w:t>la</w:t>
      </w:r>
      <w:r>
        <w:rPr>
          <w:i/>
          <w:spacing w:val="27"/>
          <w:sz w:val="20"/>
        </w:rPr>
        <w:t xml:space="preserve"> </w:t>
      </w:r>
      <w:r>
        <w:rPr>
          <w:i/>
          <w:sz w:val="20"/>
        </w:rPr>
        <w:t>parcela</w:t>
      </w:r>
      <w:r>
        <w:rPr>
          <w:i/>
          <w:spacing w:val="28"/>
          <w:sz w:val="20"/>
        </w:rPr>
        <w:t xml:space="preserve"> </w:t>
      </w:r>
      <w:r>
        <w:rPr>
          <w:i/>
          <w:sz w:val="20"/>
        </w:rPr>
        <w:t>sita</w:t>
      </w:r>
      <w:r>
        <w:rPr>
          <w:i/>
          <w:spacing w:val="28"/>
          <w:sz w:val="20"/>
        </w:rPr>
        <w:t xml:space="preserve"> </w:t>
      </w:r>
      <w:r>
        <w:rPr>
          <w:i/>
          <w:sz w:val="20"/>
        </w:rPr>
        <w:t>en</w:t>
      </w:r>
      <w:r>
        <w:rPr>
          <w:i/>
          <w:spacing w:val="27"/>
          <w:sz w:val="20"/>
        </w:rPr>
        <w:t xml:space="preserve"> </w:t>
      </w:r>
      <w:r>
        <w:rPr>
          <w:i/>
          <w:sz w:val="20"/>
        </w:rPr>
        <w:t>la</w:t>
      </w:r>
      <w:r>
        <w:rPr>
          <w:i/>
          <w:spacing w:val="28"/>
          <w:sz w:val="20"/>
        </w:rPr>
        <w:t xml:space="preserve"> </w:t>
      </w:r>
      <w:r>
        <w:rPr>
          <w:i/>
          <w:sz w:val="20"/>
        </w:rPr>
        <w:t>avenida</w:t>
      </w:r>
      <w:r>
        <w:rPr>
          <w:i/>
          <w:spacing w:val="32"/>
          <w:sz w:val="20"/>
        </w:rPr>
        <w:t xml:space="preserve"> </w:t>
      </w:r>
      <w:r>
        <w:rPr>
          <w:spacing w:val="-5"/>
          <w:sz w:val="21"/>
        </w:rPr>
        <w:t>***</w:t>
      </w:r>
    </w:p>
    <w:p w14:paraId="4D84EFA1" w14:textId="77777777" w:rsidR="00DA2B71" w:rsidRDefault="00000000">
      <w:pPr>
        <w:tabs>
          <w:tab w:val="left" w:pos="2097"/>
          <w:tab w:val="left" w:pos="4568"/>
        </w:tabs>
        <w:spacing w:before="39"/>
        <w:ind w:left="144"/>
        <w:rPr>
          <w:i/>
          <w:sz w:val="20"/>
        </w:rPr>
      </w:pPr>
      <w:r>
        <w:rPr>
          <w:sz w:val="21"/>
        </w:rPr>
        <w:t>******</w:t>
      </w:r>
      <w:r>
        <w:rPr>
          <w:spacing w:val="58"/>
          <w:w w:val="150"/>
          <w:sz w:val="21"/>
        </w:rPr>
        <w:t xml:space="preserve"> </w:t>
      </w:r>
      <w:r>
        <w:rPr>
          <w:sz w:val="21"/>
        </w:rPr>
        <w:t>**</w:t>
      </w:r>
      <w:r>
        <w:rPr>
          <w:spacing w:val="60"/>
          <w:sz w:val="21"/>
        </w:rPr>
        <w:t xml:space="preserve"> </w:t>
      </w:r>
      <w:r>
        <w:rPr>
          <w:sz w:val="21"/>
        </w:rPr>
        <w:t>***</w:t>
      </w:r>
      <w:r>
        <w:rPr>
          <w:spacing w:val="26"/>
          <w:sz w:val="21"/>
        </w:rPr>
        <w:t xml:space="preserve"> </w:t>
      </w:r>
      <w:r>
        <w:rPr>
          <w:spacing w:val="-2"/>
          <w:sz w:val="21"/>
        </w:rPr>
        <w:t>******</w:t>
      </w:r>
      <w:r>
        <w:rPr>
          <w:sz w:val="21"/>
        </w:rPr>
        <w:tab/>
        <w:t>**</w:t>
      </w:r>
      <w:r>
        <w:rPr>
          <w:spacing w:val="71"/>
          <w:sz w:val="21"/>
        </w:rPr>
        <w:t xml:space="preserve"> </w:t>
      </w:r>
      <w:r>
        <w:rPr>
          <w:sz w:val="21"/>
        </w:rPr>
        <w:t>***</w:t>
      </w:r>
      <w:r>
        <w:rPr>
          <w:spacing w:val="20"/>
          <w:sz w:val="21"/>
        </w:rPr>
        <w:t xml:space="preserve"> </w:t>
      </w:r>
      <w:r>
        <w:rPr>
          <w:sz w:val="21"/>
        </w:rPr>
        <w:t>*</w:t>
      </w:r>
      <w:r>
        <w:rPr>
          <w:spacing w:val="38"/>
          <w:sz w:val="21"/>
        </w:rPr>
        <w:t xml:space="preserve"> </w:t>
      </w:r>
      <w:r>
        <w:rPr>
          <w:sz w:val="21"/>
        </w:rPr>
        <w:t>**</w:t>
      </w:r>
      <w:r>
        <w:rPr>
          <w:spacing w:val="7"/>
          <w:sz w:val="21"/>
        </w:rPr>
        <w:t xml:space="preserve"> </w:t>
      </w:r>
      <w:r>
        <w:rPr>
          <w:i/>
          <w:sz w:val="20"/>
        </w:rPr>
        <w:t>calle</w:t>
      </w:r>
      <w:r>
        <w:rPr>
          <w:i/>
          <w:spacing w:val="22"/>
          <w:sz w:val="20"/>
        </w:rPr>
        <w:t xml:space="preserve"> </w:t>
      </w:r>
      <w:r>
        <w:rPr>
          <w:sz w:val="21"/>
        </w:rPr>
        <w:t>***</w:t>
      </w:r>
      <w:r>
        <w:rPr>
          <w:spacing w:val="48"/>
          <w:sz w:val="21"/>
        </w:rPr>
        <w:t xml:space="preserve"> </w:t>
      </w:r>
      <w:r>
        <w:rPr>
          <w:spacing w:val="-4"/>
          <w:position w:val="-1"/>
          <w:sz w:val="21"/>
        </w:rPr>
        <w:t>****</w:t>
      </w:r>
      <w:r>
        <w:rPr>
          <w:position w:val="-1"/>
          <w:sz w:val="21"/>
        </w:rPr>
        <w:tab/>
      </w:r>
      <w:r>
        <w:rPr>
          <w:i/>
          <w:sz w:val="20"/>
        </w:rPr>
        <w:t>está</w:t>
      </w:r>
      <w:r>
        <w:rPr>
          <w:i/>
          <w:spacing w:val="16"/>
          <w:sz w:val="20"/>
        </w:rPr>
        <w:t xml:space="preserve"> </w:t>
      </w:r>
      <w:r>
        <w:rPr>
          <w:i/>
          <w:sz w:val="20"/>
        </w:rPr>
        <w:t>inscrita</w:t>
      </w:r>
      <w:r>
        <w:rPr>
          <w:i/>
          <w:spacing w:val="16"/>
          <w:sz w:val="20"/>
        </w:rPr>
        <w:t xml:space="preserve"> </w:t>
      </w:r>
      <w:r>
        <w:rPr>
          <w:i/>
          <w:sz w:val="20"/>
        </w:rPr>
        <w:t>en</w:t>
      </w:r>
      <w:r>
        <w:rPr>
          <w:i/>
          <w:spacing w:val="17"/>
          <w:sz w:val="20"/>
        </w:rPr>
        <w:t xml:space="preserve"> </w:t>
      </w:r>
      <w:r>
        <w:rPr>
          <w:i/>
          <w:sz w:val="20"/>
        </w:rPr>
        <w:t>el</w:t>
      </w:r>
      <w:r>
        <w:rPr>
          <w:i/>
          <w:spacing w:val="16"/>
          <w:sz w:val="20"/>
        </w:rPr>
        <w:t xml:space="preserve"> </w:t>
      </w:r>
      <w:r>
        <w:rPr>
          <w:i/>
          <w:sz w:val="20"/>
        </w:rPr>
        <w:t>Registro</w:t>
      </w:r>
      <w:r>
        <w:rPr>
          <w:i/>
          <w:spacing w:val="16"/>
          <w:sz w:val="20"/>
        </w:rPr>
        <w:t xml:space="preserve"> </w:t>
      </w:r>
      <w:r>
        <w:rPr>
          <w:i/>
          <w:sz w:val="20"/>
        </w:rPr>
        <w:t>de</w:t>
      </w:r>
      <w:r>
        <w:rPr>
          <w:i/>
          <w:spacing w:val="17"/>
          <w:sz w:val="20"/>
        </w:rPr>
        <w:t xml:space="preserve"> </w:t>
      </w:r>
      <w:r>
        <w:rPr>
          <w:i/>
          <w:sz w:val="20"/>
        </w:rPr>
        <w:t>la</w:t>
      </w:r>
      <w:r>
        <w:rPr>
          <w:i/>
          <w:spacing w:val="16"/>
          <w:sz w:val="20"/>
        </w:rPr>
        <w:t xml:space="preserve"> </w:t>
      </w:r>
      <w:r>
        <w:rPr>
          <w:i/>
          <w:sz w:val="20"/>
        </w:rPr>
        <w:t>Propiedad</w:t>
      </w:r>
      <w:r>
        <w:rPr>
          <w:i/>
          <w:spacing w:val="16"/>
          <w:sz w:val="20"/>
        </w:rPr>
        <w:t xml:space="preserve"> </w:t>
      </w:r>
      <w:r>
        <w:rPr>
          <w:i/>
          <w:sz w:val="20"/>
        </w:rPr>
        <w:t>bajo</w:t>
      </w:r>
      <w:r>
        <w:rPr>
          <w:i/>
          <w:spacing w:val="17"/>
          <w:sz w:val="20"/>
        </w:rPr>
        <w:t xml:space="preserve"> </w:t>
      </w:r>
      <w:r>
        <w:rPr>
          <w:i/>
          <w:spacing w:val="-5"/>
          <w:sz w:val="20"/>
        </w:rPr>
        <w:t>el</w:t>
      </w:r>
    </w:p>
    <w:p w14:paraId="7FE9D4F7" w14:textId="77777777" w:rsidR="00DA2B71" w:rsidRDefault="00000000">
      <w:pPr>
        <w:spacing w:before="24" w:line="292" w:lineRule="auto"/>
        <w:ind w:left="142"/>
        <w:rPr>
          <w:i/>
          <w:sz w:val="20"/>
        </w:rPr>
      </w:pPr>
      <w:r>
        <w:rPr>
          <w:i/>
          <w:sz w:val="20"/>
        </w:rPr>
        <w:t>número 4444, con una superficie de 154,63m2, en la que consta una vivienda de una planta de 53,65 m2 y un local o porche cubierto destinado a la venta de bebidas de 32m2, y los siguientes linderos:</w:t>
      </w:r>
    </w:p>
    <w:p w14:paraId="489C13FF" w14:textId="77777777" w:rsidR="00DA2B71" w:rsidRDefault="00DA2B71">
      <w:pPr>
        <w:pStyle w:val="Textoindependiente"/>
        <w:spacing w:before="4"/>
        <w:rPr>
          <w:i/>
        </w:rPr>
      </w:pPr>
    </w:p>
    <w:p w14:paraId="26B7F8AD" w14:textId="77777777" w:rsidR="00DA2B71" w:rsidRDefault="00000000">
      <w:pPr>
        <w:tabs>
          <w:tab w:val="left" w:pos="3102"/>
        </w:tabs>
        <w:ind w:left="142"/>
        <w:rPr>
          <w:sz w:val="21"/>
        </w:rPr>
      </w:pPr>
      <w:r>
        <w:rPr>
          <w:i/>
          <w:sz w:val="20"/>
        </w:rPr>
        <w:t>Norte:</w:t>
      </w:r>
      <w:r>
        <w:rPr>
          <w:i/>
          <w:spacing w:val="79"/>
          <w:w w:val="150"/>
          <w:sz w:val="20"/>
        </w:rPr>
        <w:t xml:space="preserve"> </w:t>
      </w:r>
      <w:r>
        <w:rPr>
          <w:i/>
          <w:sz w:val="20"/>
        </w:rPr>
        <w:t>con</w:t>
      </w:r>
      <w:r>
        <w:rPr>
          <w:i/>
          <w:spacing w:val="-2"/>
          <w:sz w:val="20"/>
        </w:rPr>
        <w:t xml:space="preserve"> </w:t>
      </w:r>
      <w:r>
        <w:rPr>
          <w:i/>
          <w:sz w:val="20"/>
        </w:rPr>
        <w:t>el</w:t>
      </w:r>
      <w:r>
        <w:rPr>
          <w:i/>
          <w:spacing w:val="-1"/>
          <w:sz w:val="20"/>
        </w:rPr>
        <w:t xml:space="preserve"> </w:t>
      </w:r>
      <w:r>
        <w:rPr>
          <w:i/>
          <w:sz w:val="20"/>
        </w:rPr>
        <w:t>Camino</w:t>
      </w:r>
      <w:r>
        <w:rPr>
          <w:i/>
          <w:spacing w:val="4"/>
          <w:sz w:val="20"/>
        </w:rPr>
        <w:t xml:space="preserve"> </w:t>
      </w:r>
      <w:r>
        <w:rPr>
          <w:sz w:val="21"/>
        </w:rPr>
        <w:t>***</w:t>
      </w:r>
      <w:r>
        <w:rPr>
          <w:spacing w:val="28"/>
          <w:sz w:val="21"/>
        </w:rPr>
        <w:t xml:space="preserve"> </w:t>
      </w:r>
      <w:r>
        <w:rPr>
          <w:spacing w:val="-4"/>
          <w:position w:val="-1"/>
          <w:sz w:val="21"/>
        </w:rPr>
        <w:t>****</w:t>
      </w:r>
      <w:r>
        <w:rPr>
          <w:position w:val="-1"/>
          <w:sz w:val="21"/>
        </w:rPr>
        <w:tab/>
      </w:r>
      <w:r>
        <w:rPr>
          <w:i/>
          <w:sz w:val="20"/>
        </w:rPr>
        <w:t>actualmente</w:t>
      </w:r>
      <w:r>
        <w:rPr>
          <w:i/>
          <w:spacing w:val="-5"/>
          <w:sz w:val="20"/>
        </w:rPr>
        <w:t xml:space="preserve"> </w:t>
      </w:r>
      <w:r>
        <w:rPr>
          <w:i/>
          <w:sz w:val="20"/>
        </w:rPr>
        <w:t>avenida</w:t>
      </w:r>
      <w:r>
        <w:rPr>
          <w:i/>
          <w:spacing w:val="4"/>
          <w:sz w:val="20"/>
        </w:rPr>
        <w:t xml:space="preserve"> </w:t>
      </w:r>
      <w:r>
        <w:rPr>
          <w:sz w:val="21"/>
        </w:rPr>
        <w:t>***</w:t>
      </w:r>
      <w:r>
        <w:rPr>
          <w:spacing w:val="12"/>
          <w:sz w:val="21"/>
        </w:rPr>
        <w:t xml:space="preserve"> </w:t>
      </w:r>
      <w:r>
        <w:rPr>
          <w:sz w:val="21"/>
        </w:rPr>
        <w:t>******</w:t>
      </w:r>
      <w:r>
        <w:rPr>
          <w:spacing w:val="64"/>
          <w:sz w:val="21"/>
        </w:rPr>
        <w:t xml:space="preserve"> </w:t>
      </w:r>
      <w:r>
        <w:rPr>
          <w:sz w:val="21"/>
        </w:rPr>
        <w:t>**</w:t>
      </w:r>
      <w:r>
        <w:rPr>
          <w:spacing w:val="41"/>
          <w:sz w:val="21"/>
        </w:rPr>
        <w:t xml:space="preserve"> </w:t>
      </w:r>
      <w:r>
        <w:rPr>
          <w:sz w:val="21"/>
        </w:rPr>
        <w:t>***</w:t>
      </w:r>
      <w:r>
        <w:rPr>
          <w:spacing w:val="6"/>
          <w:sz w:val="21"/>
        </w:rPr>
        <w:t xml:space="preserve"> </w:t>
      </w:r>
      <w:r>
        <w:rPr>
          <w:spacing w:val="-2"/>
          <w:sz w:val="21"/>
        </w:rPr>
        <w:t>******</w:t>
      </w:r>
    </w:p>
    <w:p w14:paraId="7ACBD2EB" w14:textId="77777777" w:rsidR="00DA2B71" w:rsidRDefault="00DA2B71">
      <w:pPr>
        <w:pStyle w:val="Textoindependiente"/>
        <w:spacing w:before="29"/>
      </w:pPr>
    </w:p>
    <w:p w14:paraId="78678BE9" w14:textId="77777777" w:rsidR="00DA2B71" w:rsidRDefault="00000000">
      <w:pPr>
        <w:tabs>
          <w:tab w:val="left" w:pos="955"/>
        </w:tabs>
        <w:spacing w:before="1"/>
        <w:ind w:left="142"/>
        <w:rPr>
          <w:sz w:val="21"/>
        </w:rPr>
      </w:pPr>
      <w:r>
        <w:rPr>
          <w:i/>
          <w:spacing w:val="-4"/>
          <w:sz w:val="20"/>
        </w:rPr>
        <w:t>Sur:</w:t>
      </w:r>
      <w:r>
        <w:rPr>
          <w:i/>
          <w:sz w:val="20"/>
        </w:rPr>
        <w:tab/>
        <w:t>con</w:t>
      </w:r>
      <w:r>
        <w:rPr>
          <w:i/>
          <w:spacing w:val="-2"/>
          <w:sz w:val="20"/>
        </w:rPr>
        <w:t xml:space="preserve"> </w:t>
      </w:r>
      <w:r>
        <w:rPr>
          <w:i/>
          <w:sz w:val="20"/>
        </w:rPr>
        <w:t>otra</w:t>
      </w:r>
      <w:r>
        <w:rPr>
          <w:i/>
          <w:spacing w:val="-2"/>
          <w:sz w:val="20"/>
        </w:rPr>
        <w:t xml:space="preserve"> </w:t>
      </w:r>
      <w:r>
        <w:rPr>
          <w:i/>
          <w:sz w:val="20"/>
        </w:rPr>
        <w:t>finca,</w:t>
      </w:r>
      <w:r>
        <w:rPr>
          <w:i/>
          <w:spacing w:val="-2"/>
          <w:sz w:val="20"/>
        </w:rPr>
        <w:t xml:space="preserve"> </w:t>
      </w:r>
      <w:r>
        <w:rPr>
          <w:i/>
          <w:sz w:val="20"/>
        </w:rPr>
        <w:t>actualmente</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sz w:val="21"/>
        </w:rPr>
        <w:t>***</w:t>
      </w:r>
      <w:r>
        <w:rPr>
          <w:spacing w:val="28"/>
          <w:sz w:val="21"/>
        </w:rPr>
        <w:t xml:space="preserve"> </w:t>
      </w:r>
      <w:r>
        <w:rPr>
          <w:sz w:val="21"/>
        </w:rPr>
        <w:t>****</w:t>
      </w:r>
      <w:r>
        <w:rPr>
          <w:spacing w:val="36"/>
          <w:sz w:val="21"/>
        </w:rPr>
        <w:t xml:space="preserve">  </w:t>
      </w:r>
      <w:r>
        <w:rPr>
          <w:spacing w:val="-5"/>
          <w:sz w:val="21"/>
        </w:rPr>
        <w:t>**</w:t>
      </w:r>
    </w:p>
    <w:p w14:paraId="376F644E" w14:textId="77777777" w:rsidR="00DA2B71" w:rsidRDefault="00DA2B71">
      <w:pPr>
        <w:pStyle w:val="Textoindependiente"/>
        <w:spacing w:before="49"/>
      </w:pPr>
    </w:p>
    <w:p w14:paraId="4767C526" w14:textId="77777777" w:rsidR="00DA2B71" w:rsidRDefault="00000000">
      <w:pPr>
        <w:tabs>
          <w:tab w:val="left" w:pos="932"/>
        </w:tabs>
        <w:ind w:left="142"/>
        <w:rPr>
          <w:sz w:val="21"/>
        </w:rPr>
      </w:pPr>
      <w:r>
        <w:rPr>
          <w:i/>
          <w:spacing w:val="-2"/>
          <w:sz w:val="20"/>
        </w:rPr>
        <w:t>Este:</w:t>
      </w:r>
      <w:r>
        <w:rPr>
          <w:i/>
          <w:sz w:val="20"/>
        </w:rPr>
        <w:tab/>
        <w:t>con</w:t>
      </w:r>
      <w:r>
        <w:rPr>
          <w:i/>
          <w:spacing w:val="-2"/>
          <w:sz w:val="20"/>
        </w:rPr>
        <w:t xml:space="preserve"> </w:t>
      </w:r>
      <w:r>
        <w:rPr>
          <w:i/>
          <w:sz w:val="20"/>
        </w:rPr>
        <w:t>otra</w:t>
      </w:r>
      <w:r>
        <w:rPr>
          <w:i/>
          <w:spacing w:val="-2"/>
          <w:sz w:val="20"/>
        </w:rPr>
        <w:t xml:space="preserve"> </w:t>
      </w:r>
      <w:r>
        <w:rPr>
          <w:i/>
          <w:sz w:val="20"/>
        </w:rPr>
        <w:t>finca,</w:t>
      </w:r>
      <w:r>
        <w:rPr>
          <w:i/>
          <w:spacing w:val="-2"/>
          <w:sz w:val="20"/>
        </w:rPr>
        <w:t xml:space="preserve"> </w:t>
      </w:r>
      <w:r>
        <w:rPr>
          <w:i/>
          <w:sz w:val="20"/>
        </w:rPr>
        <w:t>actualmente</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4"/>
          <w:sz w:val="20"/>
        </w:rPr>
        <w:t xml:space="preserve"> </w:t>
      </w:r>
      <w:r>
        <w:rPr>
          <w:sz w:val="21"/>
        </w:rPr>
        <w:t>*****</w:t>
      </w:r>
      <w:r>
        <w:rPr>
          <w:spacing w:val="34"/>
          <w:sz w:val="21"/>
        </w:rPr>
        <w:t xml:space="preserve">  </w:t>
      </w:r>
      <w:r>
        <w:rPr>
          <w:sz w:val="21"/>
        </w:rPr>
        <w:t>******</w:t>
      </w:r>
      <w:r>
        <w:rPr>
          <w:spacing w:val="34"/>
          <w:sz w:val="21"/>
        </w:rPr>
        <w:t xml:space="preserve">  </w:t>
      </w:r>
      <w:r>
        <w:rPr>
          <w:spacing w:val="-5"/>
          <w:sz w:val="21"/>
        </w:rPr>
        <w:t>**</w:t>
      </w:r>
    </w:p>
    <w:p w14:paraId="73032136" w14:textId="77777777" w:rsidR="00DA2B71" w:rsidRDefault="00DA2B71">
      <w:pPr>
        <w:pStyle w:val="Textoindependiente"/>
        <w:spacing w:before="2"/>
        <w:rPr>
          <w:sz w:val="16"/>
        </w:rPr>
      </w:pPr>
    </w:p>
    <w:p w14:paraId="5A1E0FB9" w14:textId="77777777" w:rsidR="00DA2B71" w:rsidRDefault="00DA2B71">
      <w:pPr>
        <w:pStyle w:val="Textoindependiente"/>
        <w:rPr>
          <w:sz w:val="16"/>
        </w:rPr>
        <w:sectPr w:rsidR="00DA2B71">
          <w:pgSz w:w="11910" w:h="16840"/>
          <w:pgMar w:top="1340" w:right="1275" w:bottom="1300" w:left="1275" w:header="225" w:footer="1100" w:gutter="0"/>
          <w:cols w:space="720"/>
        </w:sectPr>
      </w:pPr>
    </w:p>
    <w:p w14:paraId="4E4E16D4" w14:textId="77777777" w:rsidR="00DA2B71" w:rsidRDefault="00000000">
      <w:pPr>
        <w:tabs>
          <w:tab w:val="left" w:pos="1004"/>
        </w:tabs>
        <w:spacing w:before="98"/>
        <w:ind w:left="142"/>
        <w:rPr>
          <w:position w:val="-1"/>
          <w:sz w:val="21"/>
        </w:rPr>
      </w:pPr>
      <w:r>
        <w:rPr>
          <w:i/>
          <w:spacing w:val="-2"/>
          <w:sz w:val="20"/>
        </w:rPr>
        <w:t>Oeste:</w:t>
      </w:r>
      <w:r>
        <w:rPr>
          <w:i/>
          <w:sz w:val="20"/>
        </w:rPr>
        <w:tab/>
        <w:t>con</w:t>
      </w:r>
      <w:r>
        <w:rPr>
          <w:i/>
          <w:spacing w:val="33"/>
          <w:sz w:val="20"/>
        </w:rPr>
        <w:t xml:space="preserve"> </w:t>
      </w:r>
      <w:r>
        <w:rPr>
          <w:i/>
          <w:sz w:val="20"/>
        </w:rPr>
        <w:t>Camino</w:t>
      </w:r>
      <w:r>
        <w:rPr>
          <w:i/>
          <w:spacing w:val="36"/>
          <w:sz w:val="20"/>
        </w:rPr>
        <w:t xml:space="preserve"> </w:t>
      </w:r>
      <w:r>
        <w:rPr>
          <w:sz w:val="21"/>
        </w:rPr>
        <w:t>***</w:t>
      </w:r>
      <w:r>
        <w:rPr>
          <w:spacing w:val="70"/>
          <w:sz w:val="21"/>
        </w:rPr>
        <w:t xml:space="preserve"> </w:t>
      </w:r>
      <w:r>
        <w:rPr>
          <w:spacing w:val="-4"/>
          <w:position w:val="-1"/>
          <w:sz w:val="21"/>
        </w:rPr>
        <w:t>****</w:t>
      </w:r>
    </w:p>
    <w:p w14:paraId="24CEAF10" w14:textId="77777777" w:rsidR="00DA2B71" w:rsidRDefault="00000000">
      <w:pPr>
        <w:spacing w:before="21"/>
        <w:ind w:left="144"/>
        <w:rPr>
          <w:sz w:val="21"/>
        </w:rPr>
      </w:pPr>
      <w:r>
        <w:rPr>
          <w:spacing w:val="-2"/>
          <w:sz w:val="21"/>
        </w:rPr>
        <w:t>******</w:t>
      </w:r>
    </w:p>
    <w:p w14:paraId="281ECFCE" w14:textId="77777777" w:rsidR="00DA2B71" w:rsidRDefault="00000000">
      <w:pPr>
        <w:spacing w:before="91"/>
        <w:ind w:left="142"/>
        <w:rPr>
          <w:sz w:val="21"/>
        </w:rPr>
      </w:pPr>
      <w:r>
        <w:br w:type="column"/>
      </w:r>
      <w:r>
        <w:rPr>
          <w:i/>
          <w:sz w:val="20"/>
        </w:rPr>
        <w:t>actualmente</w:t>
      </w:r>
      <w:r>
        <w:rPr>
          <w:i/>
          <w:spacing w:val="35"/>
          <w:sz w:val="20"/>
        </w:rPr>
        <w:t xml:space="preserve"> </w:t>
      </w:r>
      <w:r>
        <w:rPr>
          <w:i/>
          <w:sz w:val="20"/>
        </w:rPr>
        <w:t>calle</w:t>
      </w:r>
      <w:r>
        <w:rPr>
          <w:i/>
          <w:spacing w:val="42"/>
          <w:sz w:val="20"/>
        </w:rPr>
        <w:t xml:space="preserve"> </w:t>
      </w:r>
      <w:r>
        <w:rPr>
          <w:sz w:val="21"/>
        </w:rPr>
        <w:t>***</w:t>
      </w:r>
      <w:r>
        <w:rPr>
          <w:spacing w:val="73"/>
          <w:sz w:val="21"/>
        </w:rPr>
        <w:t xml:space="preserve"> </w:t>
      </w:r>
      <w:r>
        <w:rPr>
          <w:spacing w:val="-4"/>
          <w:sz w:val="21"/>
        </w:rPr>
        <w:t>****</w:t>
      </w:r>
    </w:p>
    <w:p w14:paraId="4116E741" w14:textId="77777777" w:rsidR="00DA2B71" w:rsidRDefault="00000000">
      <w:pPr>
        <w:spacing w:before="92"/>
        <w:ind w:left="142"/>
        <w:rPr>
          <w:sz w:val="21"/>
        </w:rPr>
      </w:pPr>
      <w:r>
        <w:br w:type="column"/>
      </w:r>
      <w:r>
        <w:rPr>
          <w:i/>
          <w:sz w:val="20"/>
        </w:rPr>
        <w:t>y</w:t>
      </w:r>
      <w:r>
        <w:rPr>
          <w:i/>
          <w:spacing w:val="33"/>
          <w:sz w:val="20"/>
        </w:rPr>
        <w:t xml:space="preserve"> </w:t>
      </w:r>
      <w:r>
        <w:rPr>
          <w:i/>
          <w:sz w:val="20"/>
        </w:rPr>
        <w:t>chaflan</w:t>
      </w:r>
      <w:r>
        <w:rPr>
          <w:i/>
          <w:spacing w:val="33"/>
          <w:sz w:val="20"/>
        </w:rPr>
        <w:t xml:space="preserve"> </w:t>
      </w:r>
      <w:r>
        <w:rPr>
          <w:i/>
          <w:sz w:val="20"/>
        </w:rPr>
        <w:t>con</w:t>
      </w:r>
      <w:r>
        <w:rPr>
          <w:i/>
          <w:spacing w:val="33"/>
          <w:sz w:val="20"/>
        </w:rPr>
        <w:t xml:space="preserve"> </w:t>
      </w:r>
      <w:r>
        <w:rPr>
          <w:i/>
          <w:sz w:val="20"/>
        </w:rPr>
        <w:t>avenida</w:t>
      </w:r>
      <w:r>
        <w:rPr>
          <w:i/>
          <w:spacing w:val="31"/>
          <w:sz w:val="20"/>
        </w:rPr>
        <w:t xml:space="preserve"> </w:t>
      </w:r>
      <w:r>
        <w:rPr>
          <w:sz w:val="21"/>
        </w:rPr>
        <w:t>******</w:t>
      </w:r>
      <w:r>
        <w:rPr>
          <w:spacing w:val="28"/>
          <w:sz w:val="21"/>
        </w:rPr>
        <w:t xml:space="preserve">  </w:t>
      </w:r>
      <w:r>
        <w:rPr>
          <w:sz w:val="21"/>
        </w:rPr>
        <w:t>**</w:t>
      </w:r>
      <w:r>
        <w:rPr>
          <w:spacing w:val="53"/>
          <w:w w:val="150"/>
          <w:sz w:val="21"/>
        </w:rPr>
        <w:t xml:space="preserve"> </w:t>
      </w:r>
      <w:r>
        <w:rPr>
          <w:spacing w:val="-5"/>
          <w:sz w:val="21"/>
        </w:rPr>
        <w:t>***</w:t>
      </w:r>
    </w:p>
    <w:p w14:paraId="26B28527" w14:textId="77777777" w:rsidR="00DA2B71" w:rsidRDefault="00DA2B71">
      <w:pPr>
        <w:rPr>
          <w:sz w:val="21"/>
        </w:rPr>
        <w:sectPr w:rsidR="00DA2B71">
          <w:type w:val="continuous"/>
          <w:pgSz w:w="11910" w:h="16840"/>
          <w:pgMar w:top="1340" w:right="1275" w:bottom="1300" w:left="1275" w:header="225" w:footer="1100" w:gutter="0"/>
          <w:cols w:num="3" w:space="720" w:equalWidth="0">
            <w:col w:w="2949" w:space="106"/>
            <w:col w:w="2593" w:space="45"/>
            <w:col w:w="3667"/>
          </w:cols>
        </w:sectPr>
      </w:pPr>
    </w:p>
    <w:p w14:paraId="29AAE929" w14:textId="77777777" w:rsidR="00DA2B71" w:rsidRDefault="00DA2B71">
      <w:pPr>
        <w:pStyle w:val="Textoindependiente"/>
        <w:spacing w:before="56"/>
      </w:pPr>
    </w:p>
    <w:p w14:paraId="1CBF8205" w14:textId="77777777" w:rsidR="00DA2B71" w:rsidRDefault="00000000">
      <w:pPr>
        <w:tabs>
          <w:tab w:val="left" w:pos="623"/>
          <w:tab w:val="left" w:pos="1015"/>
          <w:tab w:val="left" w:pos="1733"/>
          <w:tab w:val="left" w:pos="3022"/>
          <w:tab w:val="left" w:pos="3532"/>
          <w:tab w:val="left" w:pos="4567"/>
          <w:tab w:val="left" w:pos="4959"/>
          <w:tab w:val="left" w:pos="5887"/>
          <w:tab w:val="left" w:pos="6652"/>
          <w:tab w:val="left" w:pos="7218"/>
          <w:tab w:val="left" w:pos="8400"/>
        </w:tabs>
        <w:ind w:left="142"/>
        <w:rPr>
          <w:i/>
          <w:sz w:val="20"/>
        </w:rPr>
      </w:pPr>
      <w:r>
        <w:rPr>
          <w:i/>
          <w:spacing w:val="-5"/>
          <w:sz w:val="20"/>
        </w:rPr>
        <w:t>En</w:t>
      </w:r>
      <w:r>
        <w:rPr>
          <w:i/>
          <w:sz w:val="20"/>
        </w:rPr>
        <w:tab/>
      </w:r>
      <w:r>
        <w:rPr>
          <w:i/>
          <w:spacing w:val="-5"/>
          <w:sz w:val="20"/>
        </w:rPr>
        <w:t>la</w:t>
      </w:r>
      <w:r>
        <w:rPr>
          <w:i/>
          <w:sz w:val="20"/>
        </w:rPr>
        <w:tab/>
      </w:r>
      <w:r>
        <w:rPr>
          <w:i/>
          <w:spacing w:val="-4"/>
          <w:sz w:val="20"/>
        </w:rPr>
        <w:t>Sede</w:t>
      </w:r>
      <w:r>
        <w:rPr>
          <w:i/>
          <w:sz w:val="20"/>
        </w:rPr>
        <w:tab/>
      </w:r>
      <w:r>
        <w:rPr>
          <w:i/>
          <w:spacing w:val="-2"/>
          <w:sz w:val="20"/>
        </w:rPr>
        <w:t>Electrónica</w:t>
      </w:r>
      <w:r>
        <w:rPr>
          <w:i/>
          <w:sz w:val="20"/>
        </w:rPr>
        <w:tab/>
      </w:r>
      <w:r>
        <w:rPr>
          <w:i/>
          <w:spacing w:val="-5"/>
          <w:sz w:val="20"/>
        </w:rPr>
        <w:t>del</w:t>
      </w:r>
      <w:r>
        <w:rPr>
          <w:i/>
          <w:sz w:val="20"/>
        </w:rPr>
        <w:tab/>
      </w:r>
      <w:r>
        <w:rPr>
          <w:i/>
          <w:spacing w:val="-2"/>
          <w:sz w:val="20"/>
        </w:rPr>
        <w:t>Catastro</w:t>
      </w:r>
      <w:r>
        <w:rPr>
          <w:i/>
          <w:sz w:val="20"/>
        </w:rPr>
        <w:tab/>
      </w:r>
      <w:r>
        <w:rPr>
          <w:i/>
          <w:spacing w:val="-5"/>
          <w:sz w:val="20"/>
        </w:rPr>
        <w:t>la</w:t>
      </w:r>
      <w:r>
        <w:rPr>
          <w:i/>
          <w:sz w:val="20"/>
        </w:rPr>
        <w:tab/>
      </w:r>
      <w:r>
        <w:rPr>
          <w:i/>
          <w:spacing w:val="-2"/>
          <w:sz w:val="20"/>
        </w:rPr>
        <w:t>parcela</w:t>
      </w:r>
      <w:r>
        <w:rPr>
          <w:i/>
          <w:sz w:val="20"/>
        </w:rPr>
        <w:tab/>
      </w:r>
      <w:r>
        <w:rPr>
          <w:i/>
          <w:spacing w:val="-2"/>
          <w:sz w:val="20"/>
        </w:rPr>
        <w:t>figura</w:t>
      </w:r>
      <w:r>
        <w:rPr>
          <w:i/>
          <w:sz w:val="20"/>
        </w:rPr>
        <w:tab/>
      </w:r>
      <w:r>
        <w:rPr>
          <w:i/>
          <w:spacing w:val="-5"/>
          <w:sz w:val="20"/>
        </w:rPr>
        <w:t>con</w:t>
      </w:r>
      <w:r>
        <w:rPr>
          <w:i/>
          <w:sz w:val="20"/>
        </w:rPr>
        <w:tab/>
      </w:r>
      <w:r>
        <w:rPr>
          <w:i/>
          <w:spacing w:val="-2"/>
          <w:sz w:val="20"/>
        </w:rPr>
        <w:t>referencia</w:t>
      </w:r>
      <w:r>
        <w:rPr>
          <w:i/>
          <w:sz w:val="20"/>
        </w:rPr>
        <w:tab/>
      </w:r>
      <w:r>
        <w:rPr>
          <w:i/>
          <w:spacing w:val="-2"/>
          <w:sz w:val="20"/>
        </w:rPr>
        <w:t>catastral</w:t>
      </w:r>
    </w:p>
    <w:p w14:paraId="79EBAF2A" w14:textId="77777777" w:rsidR="00DA2B71" w:rsidRDefault="00DA2B71">
      <w:pPr>
        <w:rPr>
          <w:i/>
          <w:sz w:val="20"/>
        </w:rPr>
        <w:sectPr w:rsidR="00DA2B71">
          <w:type w:val="continuous"/>
          <w:pgSz w:w="11910" w:h="16840"/>
          <w:pgMar w:top="1340" w:right="1275" w:bottom="1300" w:left="1275" w:header="225" w:footer="1100" w:gutter="0"/>
          <w:cols w:space="720"/>
        </w:sectPr>
      </w:pPr>
    </w:p>
    <w:p w14:paraId="61ABC4AF" w14:textId="77777777" w:rsidR="00DA2B71" w:rsidRDefault="00000000">
      <w:pPr>
        <w:spacing w:before="66"/>
        <w:ind w:left="156"/>
        <w:rPr>
          <w:sz w:val="21"/>
        </w:rPr>
      </w:pPr>
      <w:r>
        <w:rPr>
          <w:spacing w:val="-2"/>
          <w:sz w:val="21"/>
        </w:rPr>
        <w:t>********************</w:t>
      </w:r>
    </w:p>
    <w:p w14:paraId="15A5531B" w14:textId="77777777" w:rsidR="00DA2B71" w:rsidRDefault="00000000">
      <w:pPr>
        <w:spacing w:before="51"/>
        <w:ind w:left="156"/>
        <w:rPr>
          <w:i/>
          <w:sz w:val="20"/>
        </w:rPr>
      </w:pPr>
      <w:r>
        <w:br w:type="column"/>
      </w:r>
      <w:r>
        <w:rPr>
          <w:i/>
          <w:sz w:val="20"/>
        </w:rPr>
        <w:t>una</w:t>
      </w:r>
      <w:r>
        <w:rPr>
          <w:i/>
          <w:spacing w:val="4"/>
          <w:sz w:val="20"/>
        </w:rPr>
        <w:t xml:space="preserve"> </w:t>
      </w:r>
      <w:r>
        <w:rPr>
          <w:i/>
          <w:sz w:val="20"/>
        </w:rPr>
        <w:t>superficie</w:t>
      </w:r>
      <w:r>
        <w:rPr>
          <w:i/>
          <w:spacing w:val="4"/>
          <w:sz w:val="20"/>
        </w:rPr>
        <w:t xml:space="preserve"> </w:t>
      </w:r>
      <w:r>
        <w:rPr>
          <w:i/>
          <w:sz w:val="20"/>
        </w:rPr>
        <w:t>gráfica</w:t>
      </w:r>
      <w:r>
        <w:rPr>
          <w:i/>
          <w:spacing w:val="4"/>
          <w:sz w:val="20"/>
        </w:rPr>
        <w:t xml:space="preserve"> </w:t>
      </w:r>
      <w:r>
        <w:rPr>
          <w:i/>
          <w:sz w:val="20"/>
        </w:rPr>
        <w:t>de</w:t>
      </w:r>
      <w:r>
        <w:rPr>
          <w:i/>
          <w:spacing w:val="4"/>
          <w:sz w:val="20"/>
        </w:rPr>
        <w:t xml:space="preserve"> </w:t>
      </w:r>
      <w:r>
        <w:rPr>
          <w:i/>
          <w:sz w:val="20"/>
        </w:rPr>
        <w:t>211m2,</w:t>
      </w:r>
      <w:r>
        <w:rPr>
          <w:i/>
          <w:spacing w:val="4"/>
          <w:sz w:val="20"/>
        </w:rPr>
        <w:t xml:space="preserve"> </w:t>
      </w:r>
      <w:r>
        <w:rPr>
          <w:i/>
          <w:sz w:val="20"/>
        </w:rPr>
        <w:t>en</w:t>
      </w:r>
      <w:r>
        <w:rPr>
          <w:i/>
          <w:spacing w:val="4"/>
          <w:sz w:val="20"/>
        </w:rPr>
        <w:t xml:space="preserve"> </w:t>
      </w:r>
      <w:r>
        <w:rPr>
          <w:i/>
          <w:sz w:val="20"/>
        </w:rPr>
        <w:t>la</w:t>
      </w:r>
      <w:r>
        <w:rPr>
          <w:i/>
          <w:spacing w:val="4"/>
          <w:sz w:val="20"/>
        </w:rPr>
        <w:t xml:space="preserve"> </w:t>
      </w:r>
      <w:r>
        <w:rPr>
          <w:i/>
          <w:sz w:val="20"/>
        </w:rPr>
        <w:t>que</w:t>
      </w:r>
      <w:r>
        <w:rPr>
          <w:i/>
          <w:spacing w:val="4"/>
          <w:sz w:val="20"/>
        </w:rPr>
        <w:t xml:space="preserve"> </w:t>
      </w:r>
      <w:r>
        <w:rPr>
          <w:i/>
          <w:sz w:val="20"/>
        </w:rPr>
        <w:t>consta</w:t>
      </w:r>
      <w:r>
        <w:rPr>
          <w:i/>
          <w:spacing w:val="4"/>
          <w:sz w:val="20"/>
        </w:rPr>
        <w:t xml:space="preserve"> </w:t>
      </w:r>
      <w:r>
        <w:rPr>
          <w:i/>
          <w:sz w:val="20"/>
        </w:rPr>
        <w:t>una</w:t>
      </w:r>
      <w:r>
        <w:rPr>
          <w:i/>
          <w:spacing w:val="4"/>
          <w:sz w:val="20"/>
        </w:rPr>
        <w:t xml:space="preserve"> </w:t>
      </w:r>
      <w:r>
        <w:rPr>
          <w:i/>
          <w:sz w:val="20"/>
        </w:rPr>
        <w:t>vivienda</w:t>
      </w:r>
      <w:r>
        <w:rPr>
          <w:i/>
          <w:spacing w:val="4"/>
          <w:sz w:val="20"/>
        </w:rPr>
        <w:t xml:space="preserve"> </w:t>
      </w:r>
      <w:r>
        <w:rPr>
          <w:i/>
          <w:spacing w:val="-2"/>
          <w:sz w:val="20"/>
        </w:rPr>
        <w:t>unifamiliar</w:t>
      </w:r>
    </w:p>
    <w:p w14:paraId="0271EB02" w14:textId="77777777" w:rsidR="00DA2B71" w:rsidRDefault="00DA2B71">
      <w:pPr>
        <w:rPr>
          <w:i/>
          <w:sz w:val="20"/>
        </w:rPr>
        <w:sectPr w:rsidR="00DA2B71">
          <w:type w:val="continuous"/>
          <w:pgSz w:w="11910" w:h="16840"/>
          <w:pgMar w:top="1340" w:right="1275" w:bottom="1300" w:left="1275" w:header="225" w:footer="1100" w:gutter="0"/>
          <w:cols w:num="2" w:space="720" w:equalWidth="0">
            <w:col w:w="1831" w:space="590"/>
            <w:col w:w="6939"/>
          </w:cols>
        </w:sectPr>
      </w:pPr>
    </w:p>
    <w:p w14:paraId="6751680B" w14:textId="77777777" w:rsidR="00DA2B71" w:rsidRDefault="00000000">
      <w:pPr>
        <w:spacing w:before="24"/>
        <w:ind w:left="142"/>
        <w:jc w:val="both"/>
        <w:rPr>
          <w:i/>
          <w:sz w:val="20"/>
        </w:rPr>
      </w:pPr>
      <w:r>
        <w:rPr>
          <w:i/>
          <w:noProof/>
          <w:sz w:val="20"/>
        </w:rPr>
        <mc:AlternateContent>
          <mc:Choice Requires="wps">
            <w:drawing>
              <wp:anchor distT="0" distB="0" distL="0" distR="0" simplePos="0" relativeHeight="15816192" behindDoc="0" locked="0" layoutInCell="1" allowOverlap="1" wp14:anchorId="7D13217C" wp14:editId="61F89BD7">
                <wp:simplePos x="0" y="0"/>
                <wp:positionH relativeFrom="page">
                  <wp:posOffset>6807087</wp:posOffset>
                </wp:positionH>
                <wp:positionV relativeFrom="page">
                  <wp:posOffset>2818845</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AE9CC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C0DAC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D13217C" id="Textbox 205" o:spid="_x0000_s1197" type="#_x0000_t202" style="position:absolute;left:0;text-align:left;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TQ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3AE9CC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C0DAC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16704" behindDoc="0" locked="0" layoutInCell="1" allowOverlap="1" wp14:anchorId="197F6272" wp14:editId="46F07300">
                <wp:simplePos x="0" y="0"/>
                <wp:positionH relativeFrom="page">
                  <wp:posOffset>6963356</wp:posOffset>
                </wp:positionH>
                <wp:positionV relativeFrom="page">
                  <wp:posOffset>6510487</wp:posOffset>
                </wp:positionV>
                <wp:extent cx="266065" cy="331787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28E7D67E"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611C6109" w14:textId="77777777" w:rsidR="00DA2B71" w:rsidRDefault="00000000">
                            <w:pPr>
                              <w:spacing w:line="116"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18C3782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97F6272" id="Textbox 206" o:spid="_x0000_s1198" type="#_x0000_t202" style="position:absolute;left:0;text-align:left;margin-left:548.3pt;margin-top:512.65pt;width:20.95pt;height:261.2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" filled="f" stroked="f">
                <v:textbox style="layout-flow:vertical;mso-layout-flow-alt:bottom-to-top" inset="0,0,0,0">
                  <w:txbxContent>
                    <w:p w14:paraId="28E7D67E"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611C6109" w14:textId="77777777" w:rsidR="00DA2B71" w:rsidRDefault="00000000">
                      <w:pPr>
                        <w:spacing w:line="116"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18C3782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de</w:t>
      </w:r>
      <w:r>
        <w:rPr>
          <w:i/>
          <w:spacing w:val="-6"/>
          <w:sz w:val="20"/>
        </w:rPr>
        <w:t xml:space="preserve"> </w:t>
      </w:r>
      <w:r>
        <w:rPr>
          <w:i/>
          <w:sz w:val="20"/>
        </w:rPr>
        <w:t>233m2</w:t>
      </w:r>
      <w:r>
        <w:rPr>
          <w:i/>
          <w:spacing w:val="-4"/>
          <w:sz w:val="20"/>
        </w:rPr>
        <w:t xml:space="preserve"> </w:t>
      </w:r>
      <w:r>
        <w:rPr>
          <w:i/>
          <w:sz w:val="20"/>
        </w:rPr>
        <w:t>indicando</w:t>
      </w:r>
      <w:r>
        <w:rPr>
          <w:i/>
          <w:spacing w:val="-4"/>
          <w:sz w:val="20"/>
        </w:rPr>
        <w:t xml:space="preserve"> </w:t>
      </w:r>
      <w:r>
        <w:rPr>
          <w:i/>
          <w:sz w:val="20"/>
        </w:rPr>
        <w:t>como</w:t>
      </w:r>
      <w:r>
        <w:rPr>
          <w:i/>
          <w:spacing w:val="-4"/>
          <w:sz w:val="20"/>
        </w:rPr>
        <w:t xml:space="preserve"> </w:t>
      </w:r>
      <w:r>
        <w:rPr>
          <w:i/>
          <w:sz w:val="20"/>
        </w:rPr>
        <w:t>año</w:t>
      </w:r>
      <w:r>
        <w:rPr>
          <w:i/>
          <w:spacing w:val="-4"/>
          <w:sz w:val="20"/>
        </w:rPr>
        <w:t xml:space="preserve"> </w:t>
      </w:r>
      <w:r>
        <w:rPr>
          <w:i/>
          <w:sz w:val="20"/>
        </w:rPr>
        <w:t>de</w:t>
      </w:r>
      <w:r>
        <w:rPr>
          <w:i/>
          <w:spacing w:val="-4"/>
          <w:sz w:val="20"/>
        </w:rPr>
        <w:t xml:space="preserve"> </w:t>
      </w:r>
      <w:r>
        <w:rPr>
          <w:i/>
          <w:sz w:val="20"/>
        </w:rPr>
        <w:t>construcción</w:t>
      </w:r>
      <w:r>
        <w:rPr>
          <w:i/>
          <w:spacing w:val="-4"/>
          <w:sz w:val="20"/>
        </w:rPr>
        <w:t xml:space="preserve"> </w:t>
      </w:r>
      <w:r>
        <w:rPr>
          <w:i/>
          <w:sz w:val="20"/>
        </w:rPr>
        <w:t>el</w:t>
      </w:r>
      <w:r>
        <w:rPr>
          <w:i/>
          <w:spacing w:val="-3"/>
          <w:sz w:val="20"/>
        </w:rPr>
        <w:t xml:space="preserve"> </w:t>
      </w:r>
      <w:r>
        <w:rPr>
          <w:i/>
          <w:spacing w:val="-2"/>
          <w:sz w:val="20"/>
        </w:rPr>
        <w:t>1965.</w:t>
      </w:r>
    </w:p>
    <w:p w14:paraId="3911504E" w14:textId="77777777" w:rsidR="00DA2B71" w:rsidRDefault="00DA2B71">
      <w:pPr>
        <w:pStyle w:val="Textoindependiente"/>
        <w:spacing w:before="60"/>
        <w:rPr>
          <w:i/>
        </w:rPr>
      </w:pPr>
    </w:p>
    <w:p w14:paraId="684296CD" w14:textId="77777777" w:rsidR="00DA2B71" w:rsidRDefault="00000000">
      <w:pPr>
        <w:spacing w:line="292" w:lineRule="auto"/>
        <w:ind w:left="142" w:right="140"/>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5DA027D6" w14:textId="77777777" w:rsidR="00DA2B71" w:rsidRDefault="00DA2B71">
      <w:pPr>
        <w:pStyle w:val="Textoindependiente"/>
        <w:spacing w:before="10"/>
        <w:rPr>
          <w:i/>
        </w:rPr>
      </w:pPr>
    </w:p>
    <w:p w14:paraId="64253620" w14:textId="77777777" w:rsidR="00DA2B71" w:rsidRDefault="00000000">
      <w:pPr>
        <w:spacing w:line="292" w:lineRule="auto"/>
        <w:ind w:left="142" w:right="140"/>
        <w:jc w:val="both"/>
        <w:rPr>
          <w:i/>
          <w:sz w:val="20"/>
        </w:rPr>
      </w:pPr>
      <w:r>
        <w:rPr>
          <w:i/>
          <w:sz w:val="20"/>
        </w:rPr>
        <w:t>Los terrenos donde se encuentra la parcela referida están clasificados en el vigente Plan General 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Vivienda</w:t>
      </w:r>
      <w:r>
        <w:rPr>
          <w:i/>
          <w:spacing w:val="40"/>
          <w:sz w:val="20"/>
        </w:rPr>
        <w:t xml:space="preserve"> </w:t>
      </w:r>
      <w:r>
        <w:rPr>
          <w:i/>
          <w:sz w:val="20"/>
        </w:rPr>
        <w:t>Unifamiliar,</w:t>
      </w:r>
      <w:r>
        <w:rPr>
          <w:i/>
          <w:spacing w:val="40"/>
          <w:sz w:val="20"/>
        </w:rPr>
        <w:t xml:space="preserve"> </w:t>
      </w:r>
      <w:r>
        <w:rPr>
          <w:i/>
          <w:sz w:val="20"/>
        </w:rPr>
        <w:t>dentro</w:t>
      </w:r>
      <w:r>
        <w:rPr>
          <w:i/>
          <w:spacing w:val="40"/>
          <w:sz w:val="20"/>
        </w:rPr>
        <w:t xml:space="preserve"> </w:t>
      </w:r>
      <w:r>
        <w:rPr>
          <w:i/>
          <w:sz w:val="20"/>
        </w:rPr>
        <w:t>de Zona de Ordenanza 3, grado 3º.</w:t>
      </w:r>
    </w:p>
    <w:p w14:paraId="029A4D5C" w14:textId="77777777" w:rsidR="00DA2B71" w:rsidRDefault="00DA2B71">
      <w:pPr>
        <w:pStyle w:val="Textoindependiente"/>
        <w:spacing w:before="10"/>
        <w:rPr>
          <w:i/>
        </w:rPr>
      </w:pPr>
    </w:p>
    <w:p w14:paraId="74966CD4" w14:textId="77777777" w:rsidR="00DA2B71" w:rsidRDefault="00000000">
      <w:pPr>
        <w:spacing w:line="292" w:lineRule="auto"/>
        <w:ind w:left="142" w:right="141"/>
        <w:jc w:val="both"/>
        <w:rPr>
          <w:i/>
          <w:sz w:val="20"/>
        </w:rPr>
      </w:pPr>
      <w:r>
        <w:rPr>
          <w:i/>
          <w:sz w:val="20"/>
        </w:rPr>
        <w:t>Las alineaciones y rasantes vienen determinadas en los planos de la serie 5 del Plan General, denominados "Ordenación del Suelo Urbano. Alineaciones y Rasantes".</w:t>
      </w:r>
    </w:p>
    <w:p w14:paraId="49D9F9E1" w14:textId="77777777" w:rsidR="00DA2B71" w:rsidRDefault="00DA2B71">
      <w:pPr>
        <w:pStyle w:val="Textoindependiente"/>
        <w:spacing w:before="10"/>
        <w:rPr>
          <w:i/>
        </w:rPr>
      </w:pPr>
    </w:p>
    <w:p w14:paraId="4A53F6B1" w14:textId="77777777" w:rsidR="00DA2B71" w:rsidRDefault="00000000">
      <w:pPr>
        <w:spacing w:line="292" w:lineRule="auto"/>
        <w:ind w:left="142" w:right="140"/>
        <w:jc w:val="both"/>
        <w:rPr>
          <w:i/>
          <w:sz w:val="20"/>
        </w:rPr>
      </w:pPr>
      <w:r>
        <w:rPr>
          <w:i/>
          <w:sz w:val="20"/>
        </w:rPr>
        <w:t>Dichas alineaciones para la parcela referida se concretan en el documento de Alineación Oficial o</w:t>
      </w:r>
      <w:r>
        <w:rPr>
          <w:i/>
          <w:spacing w:val="80"/>
          <w:sz w:val="20"/>
        </w:rPr>
        <w:t xml:space="preserve"> </w:t>
      </w:r>
      <w:r>
        <w:rPr>
          <w:i/>
          <w:sz w:val="20"/>
        </w:rPr>
        <w:t>Tira de Cuerda que se adjunta, en el que se grafía sobre la cartografía municipal, a la escala gráfica indicada, georreferenciada con coordenadas UTM ETRS-89, según la documentación aportada, así como de alineaciones expedidas para parcelas situadas en las mismas calles, y comprobación “in</w:t>
      </w:r>
      <w:r>
        <w:rPr>
          <w:i/>
          <w:spacing w:val="40"/>
          <w:sz w:val="20"/>
        </w:rPr>
        <w:t xml:space="preserve"> </w:t>
      </w:r>
      <w:r>
        <w:rPr>
          <w:i/>
          <w:sz w:val="20"/>
        </w:rPr>
        <w:t xml:space="preserve">situ” realizada por estos Servicios Técnicos, mediante Dispositivo móvil Leica Zeno FLX100 Smart </w:t>
      </w:r>
      <w:proofErr w:type="spellStart"/>
      <w:r>
        <w:rPr>
          <w:i/>
          <w:sz w:val="20"/>
        </w:rPr>
        <w:t>Antenna</w:t>
      </w:r>
      <w:proofErr w:type="spellEnd"/>
      <w:r>
        <w:rPr>
          <w:i/>
          <w:sz w:val="20"/>
        </w:rPr>
        <w:t>,</w:t>
      </w:r>
      <w:r>
        <w:rPr>
          <w:i/>
          <w:spacing w:val="16"/>
          <w:sz w:val="20"/>
        </w:rPr>
        <w:t xml:space="preserve"> </w:t>
      </w:r>
      <w:r>
        <w:rPr>
          <w:i/>
          <w:sz w:val="20"/>
        </w:rPr>
        <w:t>del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deduce</w:t>
      </w:r>
      <w:r>
        <w:rPr>
          <w:i/>
          <w:spacing w:val="16"/>
          <w:sz w:val="20"/>
        </w:rPr>
        <w:t xml:space="preserve"> </w:t>
      </w:r>
      <w:r>
        <w:rPr>
          <w:i/>
          <w:sz w:val="20"/>
        </w:rPr>
        <w:t>que</w:t>
      </w:r>
      <w:r>
        <w:rPr>
          <w:i/>
          <w:spacing w:val="16"/>
          <w:sz w:val="20"/>
        </w:rPr>
        <w:t xml:space="preserve"> </w:t>
      </w:r>
      <w:r>
        <w:rPr>
          <w:i/>
          <w:sz w:val="20"/>
        </w:rPr>
        <w:t>la</w:t>
      </w:r>
      <w:r>
        <w:rPr>
          <w:i/>
          <w:spacing w:val="16"/>
          <w:sz w:val="20"/>
        </w:rPr>
        <w:t xml:space="preserve"> </w:t>
      </w:r>
      <w:r>
        <w:rPr>
          <w:i/>
          <w:sz w:val="20"/>
        </w:rPr>
        <w:t>parcela</w:t>
      </w:r>
      <w:r>
        <w:rPr>
          <w:i/>
          <w:spacing w:val="16"/>
          <w:sz w:val="20"/>
        </w:rPr>
        <w:t xml:space="preserve"> </w:t>
      </w:r>
      <w:r>
        <w:rPr>
          <w:i/>
          <w:sz w:val="20"/>
        </w:rPr>
        <w:t>está</w:t>
      </w:r>
      <w:r>
        <w:rPr>
          <w:i/>
          <w:spacing w:val="16"/>
          <w:sz w:val="20"/>
        </w:rPr>
        <w:t xml:space="preserve"> </w:t>
      </w:r>
      <w:r>
        <w:rPr>
          <w:i/>
          <w:sz w:val="20"/>
        </w:rPr>
        <w:t>afectada</w:t>
      </w:r>
      <w:r>
        <w:rPr>
          <w:i/>
          <w:spacing w:val="16"/>
          <w:sz w:val="20"/>
        </w:rPr>
        <w:t xml:space="preserve"> </w:t>
      </w:r>
      <w:r>
        <w:rPr>
          <w:i/>
          <w:sz w:val="20"/>
        </w:rPr>
        <w:t>en</w:t>
      </w:r>
      <w:r>
        <w:rPr>
          <w:i/>
          <w:spacing w:val="16"/>
          <w:sz w:val="20"/>
        </w:rPr>
        <w:t xml:space="preserve"> </w:t>
      </w:r>
      <w:r>
        <w:rPr>
          <w:i/>
          <w:sz w:val="20"/>
        </w:rPr>
        <w:t>una</w:t>
      </w:r>
      <w:r>
        <w:rPr>
          <w:i/>
          <w:spacing w:val="16"/>
          <w:sz w:val="20"/>
        </w:rPr>
        <w:t xml:space="preserve"> </w:t>
      </w:r>
      <w:r>
        <w:rPr>
          <w:i/>
          <w:sz w:val="20"/>
        </w:rPr>
        <w:t>superficie</w:t>
      </w:r>
      <w:r>
        <w:rPr>
          <w:i/>
          <w:spacing w:val="16"/>
          <w:sz w:val="20"/>
        </w:rPr>
        <w:t xml:space="preserve"> </w:t>
      </w:r>
      <w:r>
        <w:rPr>
          <w:i/>
          <w:sz w:val="20"/>
        </w:rPr>
        <w:t>de</w:t>
      </w:r>
      <w:r>
        <w:rPr>
          <w:i/>
          <w:spacing w:val="16"/>
          <w:sz w:val="20"/>
        </w:rPr>
        <w:t xml:space="preserve"> </w:t>
      </w:r>
      <w:r>
        <w:rPr>
          <w:i/>
          <w:sz w:val="20"/>
        </w:rPr>
        <w:t>27,28m2</w:t>
      </w:r>
      <w:r>
        <w:rPr>
          <w:i/>
          <w:spacing w:val="16"/>
          <w:sz w:val="20"/>
        </w:rPr>
        <w:t xml:space="preserve"> </w:t>
      </w:r>
      <w:r>
        <w:rPr>
          <w:i/>
          <w:sz w:val="20"/>
        </w:rPr>
        <w:t>por</w:t>
      </w:r>
      <w:r>
        <w:rPr>
          <w:i/>
          <w:spacing w:val="16"/>
          <w:sz w:val="20"/>
        </w:rPr>
        <w:t xml:space="preserve"> </w:t>
      </w:r>
      <w:r>
        <w:rPr>
          <w:i/>
          <w:sz w:val="20"/>
        </w:rPr>
        <w:t>la</w:t>
      </w:r>
      <w:r>
        <w:rPr>
          <w:i/>
          <w:spacing w:val="16"/>
          <w:sz w:val="20"/>
        </w:rPr>
        <w:t xml:space="preserve"> </w:t>
      </w:r>
      <w:r>
        <w:rPr>
          <w:i/>
          <w:spacing w:val="-5"/>
          <w:sz w:val="20"/>
        </w:rPr>
        <w:t>Red</w:t>
      </w:r>
    </w:p>
    <w:p w14:paraId="122BC8DC" w14:textId="77777777" w:rsidR="00DA2B71" w:rsidRDefault="00000000">
      <w:pPr>
        <w:spacing w:line="232" w:lineRule="exact"/>
        <w:ind w:left="142"/>
        <w:rPr>
          <w:i/>
          <w:sz w:val="20"/>
        </w:rPr>
      </w:pPr>
      <w:r>
        <w:rPr>
          <w:i/>
          <w:sz w:val="20"/>
        </w:rPr>
        <w:t>Viaria</w:t>
      </w:r>
      <w:r>
        <w:rPr>
          <w:i/>
          <w:spacing w:val="8"/>
          <w:sz w:val="20"/>
        </w:rPr>
        <w:t xml:space="preserve"> </w:t>
      </w:r>
      <w:r>
        <w:rPr>
          <w:i/>
          <w:sz w:val="20"/>
        </w:rPr>
        <w:t>Pública</w:t>
      </w:r>
      <w:r>
        <w:rPr>
          <w:i/>
          <w:spacing w:val="8"/>
          <w:sz w:val="20"/>
        </w:rPr>
        <w:t xml:space="preserve"> </w:t>
      </w:r>
      <w:r>
        <w:rPr>
          <w:i/>
          <w:sz w:val="20"/>
        </w:rPr>
        <w:t>prevista</w:t>
      </w:r>
      <w:r>
        <w:rPr>
          <w:i/>
          <w:spacing w:val="9"/>
          <w:sz w:val="20"/>
        </w:rPr>
        <w:t xml:space="preserve"> </w:t>
      </w:r>
      <w:r>
        <w:rPr>
          <w:i/>
          <w:sz w:val="20"/>
        </w:rPr>
        <w:t>en</w:t>
      </w:r>
      <w:r>
        <w:rPr>
          <w:i/>
          <w:spacing w:val="8"/>
          <w:sz w:val="20"/>
        </w:rPr>
        <w:t xml:space="preserve"> </w:t>
      </w:r>
      <w:r>
        <w:rPr>
          <w:i/>
          <w:sz w:val="20"/>
        </w:rPr>
        <w:t>el</w:t>
      </w:r>
      <w:r>
        <w:rPr>
          <w:i/>
          <w:spacing w:val="8"/>
          <w:sz w:val="20"/>
        </w:rPr>
        <w:t xml:space="preserve"> </w:t>
      </w:r>
      <w:r>
        <w:rPr>
          <w:i/>
          <w:sz w:val="20"/>
        </w:rPr>
        <w:t>Plan</w:t>
      </w:r>
      <w:r>
        <w:rPr>
          <w:i/>
          <w:spacing w:val="9"/>
          <w:sz w:val="20"/>
        </w:rPr>
        <w:t xml:space="preserve"> </w:t>
      </w:r>
      <w:r>
        <w:rPr>
          <w:i/>
          <w:sz w:val="20"/>
        </w:rPr>
        <w:t>General</w:t>
      </w:r>
      <w:r>
        <w:rPr>
          <w:i/>
          <w:spacing w:val="8"/>
          <w:sz w:val="20"/>
        </w:rPr>
        <w:t xml:space="preserve"> </w:t>
      </w:r>
      <w:r>
        <w:rPr>
          <w:i/>
          <w:sz w:val="20"/>
        </w:rPr>
        <w:t>a</w:t>
      </w:r>
      <w:r>
        <w:rPr>
          <w:i/>
          <w:spacing w:val="9"/>
          <w:sz w:val="20"/>
        </w:rPr>
        <w:t xml:space="preserve"> </w:t>
      </w:r>
      <w:r>
        <w:rPr>
          <w:i/>
          <w:sz w:val="20"/>
        </w:rPr>
        <w:t>lo</w:t>
      </w:r>
      <w:r>
        <w:rPr>
          <w:i/>
          <w:spacing w:val="8"/>
          <w:sz w:val="20"/>
        </w:rPr>
        <w:t xml:space="preserve"> </w:t>
      </w:r>
      <w:r>
        <w:rPr>
          <w:i/>
          <w:sz w:val="20"/>
        </w:rPr>
        <w:t>largo</w:t>
      </w:r>
      <w:r>
        <w:rPr>
          <w:i/>
          <w:spacing w:val="8"/>
          <w:sz w:val="20"/>
        </w:rPr>
        <w:t xml:space="preserve"> </w:t>
      </w:r>
      <w:r>
        <w:rPr>
          <w:i/>
          <w:sz w:val="20"/>
        </w:rPr>
        <w:t>de</w:t>
      </w:r>
      <w:r>
        <w:rPr>
          <w:i/>
          <w:spacing w:val="9"/>
          <w:sz w:val="20"/>
        </w:rPr>
        <w:t xml:space="preserve"> </w:t>
      </w:r>
      <w:r>
        <w:rPr>
          <w:i/>
          <w:sz w:val="20"/>
        </w:rPr>
        <w:t>la</w:t>
      </w:r>
      <w:r>
        <w:rPr>
          <w:i/>
          <w:spacing w:val="8"/>
          <w:sz w:val="20"/>
        </w:rPr>
        <w:t xml:space="preserve"> </w:t>
      </w:r>
      <w:r>
        <w:rPr>
          <w:i/>
          <w:sz w:val="20"/>
        </w:rPr>
        <w:t>avenida</w:t>
      </w:r>
      <w:r>
        <w:rPr>
          <w:i/>
          <w:spacing w:val="9"/>
          <w:sz w:val="20"/>
        </w:rPr>
        <w:t xml:space="preserve"> </w:t>
      </w:r>
      <w:r>
        <w:rPr>
          <w:sz w:val="21"/>
        </w:rPr>
        <w:t>***</w:t>
      </w:r>
      <w:r>
        <w:rPr>
          <w:spacing w:val="29"/>
          <w:sz w:val="21"/>
        </w:rPr>
        <w:t xml:space="preserve"> </w:t>
      </w:r>
      <w:r>
        <w:rPr>
          <w:sz w:val="21"/>
        </w:rPr>
        <w:t>******</w:t>
      </w:r>
      <w:r>
        <w:rPr>
          <w:spacing w:val="51"/>
          <w:w w:val="150"/>
          <w:sz w:val="21"/>
        </w:rPr>
        <w:t xml:space="preserve"> </w:t>
      </w:r>
      <w:r>
        <w:rPr>
          <w:sz w:val="21"/>
        </w:rPr>
        <w:t>**</w:t>
      </w:r>
      <w:r>
        <w:rPr>
          <w:spacing w:val="53"/>
          <w:sz w:val="21"/>
        </w:rPr>
        <w:t xml:space="preserve"> </w:t>
      </w:r>
      <w:r>
        <w:rPr>
          <w:sz w:val="21"/>
        </w:rPr>
        <w:t>***</w:t>
      </w:r>
      <w:r>
        <w:rPr>
          <w:spacing w:val="19"/>
          <w:sz w:val="21"/>
        </w:rPr>
        <w:t xml:space="preserve"> </w:t>
      </w:r>
      <w:r>
        <w:rPr>
          <w:position w:val="1"/>
          <w:sz w:val="21"/>
        </w:rPr>
        <w:t>******</w:t>
      </w:r>
      <w:r>
        <w:rPr>
          <w:spacing w:val="35"/>
          <w:position w:val="1"/>
          <w:sz w:val="21"/>
        </w:rPr>
        <w:t xml:space="preserve">  </w:t>
      </w:r>
      <w:r>
        <w:rPr>
          <w:i/>
          <w:sz w:val="20"/>
        </w:rPr>
        <w:t>y</w:t>
      </w:r>
      <w:r>
        <w:rPr>
          <w:i/>
          <w:spacing w:val="9"/>
          <w:sz w:val="20"/>
        </w:rPr>
        <w:t xml:space="preserve"> </w:t>
      </w:r>
      <w:r>
        <w:rPr>
          <w:i/>
          <w:sz w:val="20"/>
        </w:rPr>
        <w:t>la</w:t>
      </w:r>
      <w:r>
        <w:rPr>
          <w:i/>
          <w:spacing w:val="8"/>
          <w:sz w:val="20"/>
        </w:rPr>
        <w:t xml:space="preserve"> </w:t>
      </w:r>
      <w:r>
        <w:rPr>
          <w:i/>
          <w:spacing w:val="-2"/>
          <w:sz w:val="20"/>
        </w:rPr>
        <w:t>calle</w:t>
      </w:r>
    </w:p>
    <w:p w14:paraId="34C54A42" w14:textId="0DB0E019" w:rsidR="00DA2B71" w:rsidRDefault="00000000">
      <w:pPr>
        <w:spacing w:before="43"/>
        <w:ind w:left="150"/>
        <w:rPr>
          <w:sz w:val="21"/>
        </w:rPr>
      </w:pPr>
      <w:r>
        <w:rPr>
          <w:sz w:val="21"/>
        </w:rPr>
        <w:t>***</w:t>
      </w:r>
      <w:r>
        <w:rPr>
          <w:spacing w:val="25"/>
          <w:sz w:val="21"/>
        </w:rPr>
        <w:t xml:space="preserve"> </w:t>
      </w:r>
      <w:r>
        <w:rPr>
          <w:spacing w:val="-4"/>
          <w:sz w:val="21"/>
        </w:rPr>
        <w:t>****</w:t>
      </w:r>
      <w:r w:rsidR="00D032C1">
        <w:rPr>
          <w:spacing w:val="-4"/>
          <w:sz w:val="21"/>
        </w:rPr>
        <w:t>.</w:t>
      </w:r>
    </w:p>
    <w:p w14:paraId="0FBE9182" w14:textId="77777777" w:rsidR="00DA2B71" w:rsidRDefault="00DA2B71">
      <w:pPr>
        <w:pStyle w:val="Textoindependiente"/>
        <w:spacing w:before="54"/>
      </w:pPr>
    </w:p>
    <w:p w14:paraId="1CE0DF4D" w14:textId="77777777" w:rsidR="00DA2B71" w:rsidRDefault="00000000">
      <w:pPr>
        <w:spacing w:line="542" w:lineRule="auto"/>
        <w:ind w:left="142" w:right="2733"/>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79E353DA" w14:textId="77777777" w:rsidR="00DA2B71" w:rsidRDefault="00000000">
      <w:pPr>
        <w:spacing w:before="2" w:line="292" w:lineRule="auto"/>
        <w:ind w:left="142" w:right="140"/>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2114CBF5" w14:textId="77777777" w:rsidR="00DA2B71" w:rsidRDefault="00DA2B71">
      <w:pPr>
        <w:spacing w:line="292" w:lineRule="auto"/>
        <w:jc w:val="both"/>
        <w:rPr>
          <w:i/>
          <w:sz w:val="20"/>
        </w:rPr>
        <w:sectPr w:rsidR="00DA2B71">
          <w:type w:val="continuous"/>
          <w:pgSz w:w="11910" w:h="16840"/>
          <w:pgMar w:top="1340" w:right="1275" w:bottom="1300" w:left="1275" w:header="225" w:footer="1100" w:gutter="0"/>
          <w:cols w:space="720"/>
        </w:sectPr>
      </w:pPr>
    </w:p>
    <w:p w14:paraId="35E12FED" w14:textId="77777777" w:rsidR="00DA2B71" w:rsidRDefault="00000000">
      <w:pPr>
        <w:spacing w:before="90" w:line="292" w:lineRule="auto"/>
        <w:ind w:left="142" w:right="140"/>
        <w:jc w:val="both"/>
        <w:rPr>
          <w:i/>
          <w:sz w:val="20"/>
        </w:rPr>
      </w:pPr>
      <w:r>
        <w:rPr>
          <w:i/>
          <w:sz w:val="20"/>
        </w:rPr>
        <w:lastRenderedPageBreak/>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r>
        <w:rPr>
          <w:i/>
          <w:sz w:val="20"/>
        </w:rPr>
        <w:t>Urbanística,</w:t>
      </w:r>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1AF85A3C" w14:textId="77777777" w:rsidR="00DA2B71" w:rsidRDefault="00DA2B71">
      <w:pPr>
        <w:pStyle w:val="Textoindependiente"/>
        <w:spacing w:before="9"/>
        <w:rPr>
          <w:i/>
        </w:rPr>
      </w:pPr>
    </w:p>
    <w:p w14:paraId="44AA800C" w14:textId="77777777" w:rsidR="00DA2B71" w:rsidRDefault="00000000">
      <w:pPr>
        <w:spacing w:before="1" w:line="292" w:lineRule="auto"/>
        <w:ind w:left="142" w:right="140"/>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5BFF1470" w14:textId="77777777" w:rsidR="00DA2B71" w:rsidRDefault="00DA2B71">
      <w:pPr>
        <w:pStyle w:val="Textoindependiente"/>
        <w:spacing w:before="9"/>
        <w:rPr>
          <w:i/>
        </w:rPr>
      </w:pPr>
    </w:p>
    <w:p w14:paraId="63C002D9" w14:textId="77777777" w:rsidR="00DA2B71" w:rsidRDefault="00000000">
      <w:pPr>
        <w:spacing w:line="292" w:lineRule="auto"/>
        <w:ind w:left="142" w:right="140"/>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83A29D4" w14:textId="77777777" w:rsidR="00DA2B71" w:rsidRDefault="00DA2B71">
      <w:pPr>
        <w:pStyle w:val="Textoindependiente"/>
        <w:spacing w:before="10"/>
        <w:rPr>
          <w:i/>
        </w:rPr>
      </w:pPr>
    </w:p>
    <w:p w14:paraId="4A63928A" w14:textId="77777777" w:rsidR="00DA2B71" w:rsidRDefault="00000000">
      <w:pPr>
        <w:spacing w:line="292" w:lineRule="auto"/>
        <w:ind w:left="142" w:right="140"/>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68F9A0E1" w14:textId="77777777" w:rsidR="00DA2B71" w:rsidRDefault="00DA2B71">
      <w:pPr>
        <w:pStyle w:val="Textoindependiente"/>
        <w:spacing w:before="9"/>
        <w:rPr>
          <w:i/>
        </w:rPr>
      </w:pPr>
    </w:p>
    <w:p w14:paraId="4B9DD565" w14:textId="77777777" w:rsidR="00DA2B71" w:rsidRDefault="00000000">
      <w:pPr>
        <w:spacing w:line="292" w:lineRule="auto"/>
        <w:ind w:left="142" w:right="142"/>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1104EA0" w14:textId="77777777" w:rsidR="00DA2B71" w:rsidRDefault="00DA2B71">
      <w:pPr>
        <w:pStyle w:val="Textoindependiente"/>
        <w:spacing w:before="10"/>
        <w:rPr>
          <w:i/>
        </w:rPr>
      </w:pPr>
    </w:p>
    <w:p w14:paraId="69A4F5D0" w14:textId="77777777" w:rsidR="00DA2B71" w:rsidRDefault="00000000">
      <w:pPr>
        <w:pStyle w:val="Ttulo5"/>
      </w:pPr>
      <w:r>
        <w:rPr>
          <w:spacing w:val="-2"/>
        </w:rPr>
        <w:t>CONCLUSIÓN</w:t>
      </w:r>
    </w:p>
    <w:p w14:paraId="78771469" w14:textId="77777777" w:rsidR="00DA2B71" w:rsidRDefault="00DA2B71">
      <w:pPr>
        <w:pStyle w:val="Textoindependiente"/>
        <w:spacing w:before="60"/>
        <w:rPr>
          <w:b/>
          <w:i/>
        </w:rPr>
      </w:pPr>
    </w:p>
    <w:p w14:paraId="0B570260" w14:textId="4CB5C479" w:rsidR="00DA2B71" w:rsidRDefault="00000000">
      <w:pPr>
        <w:spacing w:line="292" w:lineRule="auto"/>
        <w:ind w:left="142" w:right="234"/>
        <w:rPr>
          <w:i/>
          <w:sz w:val="20"/>
        </w:rPr>
      </w:pPr>
      <w:r>
        <w:rPr>
          <w:i/>
          <w:sz w:val="20"/>
        </w:rPr>
        <w:t>A la vista de lo anterior se informa Favorablemente la emisión de la Alineación Oficial elaborada por</w:t>
      </w:r>
      <w:r>
        <w:rPr>
          <w:i/>
          <w:spacing w:val="80"/>
          <w:sz w:val="20"/>
        </w:rPr>
        <w:t xml:space="preserve"> </w:t>
      </w:r>
      <w:r>
        <w:rPr>
          <w:i/>
          <w:sz w:val="20"/>
        </w:rPr>
        <w:t xml:space="preserve">la Técnico Municipal, Dña. Ana </w:t>
      </w:r>
      <w:proofErr w:type="spellStart"/>
      <w:r>
        <w:rPr>
          <w:i/>
          <w:sz w:val="20"/>
        </w:rPr>
        <w:t>Mª</w:t>
      </w:r>
      <w:proofErr w:type="spellEnd"/>
      <w:r>
        <w:rPr>
          <w:i/>
          <w:sz w:val="20"/>
        </w:rPr>
        <w:t xml:space="preserve"> Venegas Valladares en fecha 20 de diciembre de 2.025.</w:t>
      </w:r>
    </w:p>
    <w:p w14:paraId="2402C4AA" w14:textId="77777777" w:rsidR="00DA2B71" w:rsidRDefault="00DA2B71">
      <w:pPr>
        <w:pStyle w:val="Textoindependiente"/>
        <w:spacing w:before="10"/>
        <w:rPr>
          <w:i/>
        </w:rPr>
      </w:pPr>
    </w:p>
    <w:p w14:paraId="193F728B" w14:textId="77777777" w:rsidR="00DA2B71" w:rsidRDefault="00000000">
      <w:pPr>
        <w:spacing w:line="542" w:lineRule="auto"/>
        <w:ind w:left="142"/>
        <w:rPr>
          <w:b/>
          <w:i/>
          <w:sz w:val="20"/>
        </w:rPr>
      </w:pPr>
      <w:r>
        <w:rPr>
          <w:i/>
          <w:sz w:val="20"/>
        </w:rPr>
        <w:t>En</w:t>
      </w:r>
      <w:r>
        <w:rPr>
          <w:i/>
          <w:spacing w:val="-2"/>
          <w:sz w:val="20"/>
        </w:rPr>
        <w:t xml:space="preserve"> </w:t>
      </w:r>
      <w:r>
        <w:rPr>
          <w:i/>
          <w:sz w:val="20"/>
        </w:rPr>
        <w:t>consecuencia,</w:t>
      </w:r>
      <w:r>
        <w:rPr>
          <w:i/>
          <w:spacing w:val="-2"/>
          <w:sz w:val="20"/>
        </w:rPr>
        <w:t xml:space="preserve"> </w:t>
      </w:r>
      <w:r>
        <w:rPr>
          <w:i/>
          <w:sz w:val="20"/>
        </w:rPr>
        <w:t>con</w:t>
      </w:r>
      <w:r>
        <w:rPr>
          <w:i/>
          <w:spacing w:val="-2"/>
          <w:sz w:val="20"/>
        </w:rPr>
        <w:t xml:space="preserve"> </w:t>
      </w:r>
      <w:r>
        <w:rPr>
          <w:i/>
          <w:sz w:val="20"/>
        </w:rPr>
        <w:t>todo</w:t>
      </w:r>
      <w:r>
        <w:rPr>
          <w:i/>
          <w:spacing w:val="-2"/>
          <w:sz w:val="20"/>
        </w:rPr>
        <w:t xml:space="preserve"> </w:t>
      </w:r>
      <w:r>
        <w:rPr>
          <w:i/>
          <w:sz w:val="20"/>
        </w:rPr>
        <w:t>lo</w:t>
      </w:r>
      <w:r>
        <w:rPr>
          <w:i/>
          <w:spacing w:val="-2"/>
          <w:sz w:val="20"/>
        </w:rPr>
        <w:t xml:space="preserve"> </w:t>
      </w:r>
      <w:r>
        <w:rPr>
          <w:i/>
          <w:sz w:val="20"/>
        </w:rPr>
        <w:t>expuesto,</w:t>
      </w:r>
      <w:r>
        <w:rPr>
          <w:i/>
          <w:spacing w:val="-2"/>
          <w:sz w:val="20"/>
        </w:rPr>
        <w:t xml:space="preserve"> </w:t>
      </w:r>
      <w:r>
        <w:rPr>
          <w:i/>
          <w:sz w:val="20"/>
        </w:rPr>
        <w:t>se</w:t>
      </w:r>
      <w:r>
        <w:rPr>
          <w:i/>
          <w:spacing w:val="-2"/>
          <w:sz w:val="20"/>
        </w:rPr>
        <w:t xml:space="preserve"> </w:t>
      </w:r>
      <w:r>
        <w:rPr>
          <w:i/>
          <w:sz w:val="20"/>
        </w:rPr>
        <w:t>eleva</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Junta</w:t>
      </w:r>
      <w:r>
        <w:rPr>
          <w:i/>
          <w:spacing w:val="-2"/>
          <w:sz w:val="20"/>
        </w:rPr>
        <w:t xml:space="preserve"> </w:t>
      </w:r>
      <w:r>
        <w:rPr>
          <w:i/>
          <w:sz w:val="20"/>
        </w:rPr>
        <w:t>de</w:t>
      </w:r>
      <w:r>
        <w:rPr>
          <w:i/>
          <w:spacing w:val="-2"/>
          <w:sz w:val="20"/>
        </w:rPr>
        <w:t xml:space="preserve"> </w:t>
      </w:r>
      <w:r>
        <w:rPr>
          <w:i/>
          <w:sz w:val="20"/>
        </w:rPr>
        <w:t>Gobierno</w:t>
      </w:r>
      <w:r>
        <w:rPr>
          <w:i/>
          <w:spacing w:val="-2"/>
          <w:sz w:val="20"/>
        </w:rPr>
        <w:t xml:space="preserve"> </w:t>
      </w:r>
      <w:r>
        <w:rPr>
          <w:i/>
          <w:sz w:val="20"/>
        </w:rPr>
        <w:t>Local</w:t>
      </w:r>
      <w:r>
        <w:rPr>
          <w:i/>
          <w:spacing w:val="-2"/>
          <w:sz w:val="20"/>
        </w:rPr>
        <w:t xml:space="preserve"> </w:t>
      </w:r>
      <w:r>
        <w:rPr>
          <w:i/>
          <w:sz w:val="20"/>
        </w:rPr>
        <w:t>la</w:t>
      </w:r>
      <w:r>
        <w:rPr>
          <w:i/>
          <w:spacing w:val="-2"/>
          <w:sz w:val="20"/>
        </w:rPr>
        <w:t xml:space="preserve"> </w:t>
      </w:r>
      <w:r>
        <w:rPr>
          <w:i/>
          <w:sz w:val="20"/>
        </w:rPr>
        <w:t xml:space="preserve">siguiente: </w:t>
      </w:r>
      <w:r>
        <w:rPr>
          <w:b/>
          <w:i/>
          <w:sz w:val="20"/>
        </w:rPr>
        <w:t>PROPUESTA DE RESOLUCIÓN:</w:t>
      </w:r>
    </w:p>
    <w:p w14:paraId="321A0E98" w14:textId="77777777" w:rsidR="00DA2B71" w:rsidRDefault="00DA2B71">
      <w:pPr>
        <w:spacing w:line="542" w:lineRule="auto"/>
        <w:rPr>
          <w:b/>
          <w:i/>
          <w:sz w:val="20"/>
        </w:rPr>
        <w:sectPr w:rsidR="00DA2B71">
          <w:pgSz w:w="11910" w:h="16840"/>
          <w:pgMar w:top="1340" w:right="1275" w:bottom="1300" w:left="1275" w:header="225" w:footer="1100" w:gutter="0"/>
          <w:cols w:space="720"/>
        </w:sectPr>
      </w:pPr>
    </w:p>
    <w:p w14:paraId="2CAEBDBA" w14:textId="77777777" w:rsidR="00DA2B71" w:rsidRDefault="00000000">
      <w:pPr>
        <w:spacing w:before="2"/>
        <w:ind w:left="142"/>
        <w:rPr>
          <w:i/>
          <w:sz w:val="20"/>
        </w:rPr>
      </w:pPr>
      <w:r>
        <w:rPr>
          <w:b/>
          <w:i/>
          <w:sz w:val="20"/>
        </w:rPr>
        <w:t>1º.-</w:t>
      </w:r>
      <w:r>
        <w:rPr>
          <w:b/>
          <w:i/>
          <w:spacing w:val="32"/>
          <w:sz w:val="20"/>
        </w:rPr>
        <w:t xml:space="preserve"> </w:t>
      </w:r>
      <w:r>
        <w:rPr>
          <w:i/>
          <w:sz w:val="20"/>
        </w:rPr>
        <w:t>Conceder,</w:t>
      </w:r>
      <w:r>
        <w:rPr>
          <w:i/>
          <w:spacing w:val="34"/>
          <w:sz w:val="20"/>
        </w:rPr>
        <w:t xml:space="preserve"> </w:t>
      </w:r>
      <w:r>
        <w:rPr>
          <w:i/>
          <w:sz w:val="20"/>
        </w:rPr>
        <w:t>a</w:t>
      </w:r>
      <w:r>
        <w:rPr>
          <w:i/>
          <w:spacing w:val="34"/>
          <w:sz w:val="20"/>
        </w:rPr>
        <w:t xml:space="preserve"> </w:t>
      </w:r>
      <w:r>
        <w:rPr>
          <w:i/>
          <w:spacing w:val="-5"/>
          <w:sz w:val="20"/>
        </w:rPr>
        <w:t>D.</w:t>
      </w:r>
    </w:p>
    <w:p w14:paraId="46B1609C" w14:textId="77777777" w:rsidR="00DA2B71" w:rsidRDefault="00000000">
      <w:pPr>
        <w:spacing w:line="227" w:lineRule="exact"/>
        <w:ind w:left="62"/>
        <w:rPr>
          <w:sz w:val="20"/>
        </w:rPr>
      </w:pPr>
      <w:r>
        <w:br w:type="column"/>
      </w:r>
      <w:r>
        <w:rPr>
          <w:sz w:val="20"/>
        </w:rPr>
        <w:t>********</w:t>
      </w:r>
      <w:r>
        <w:rPr>
          <w:spacing w:val="-9"/>
          <w:sz w:val="20"/>
        </w:rPr>
        <w:t xml:space="preserve"> </w:t>
      </w:r>
      <w:r>
        <w:rPr>
          <w:sz w:val="20"/>
        </w:rPr>
        <w:t>*********</w:t>
      </w:r>
      <w:r>
        <w:rPr>
          <w:spacing w:val="-8"/>
          <w:sz w:val="20"/>
        </w:rPr>
        <w:t xml:space="preserve"> </w:t>
      </w:r>
      <w:r>
        <w:rPr>
          <w:spacing w:val="-4"/>
          <w:sz w:val="20"/>
        </w:rPr>
        <w:t>****</w:t>
      </w:r>
    </w:p>
    <w:p w14:paraId="1DD42AEC" w14:textId="77777777" w:rsidR="00DA2B71" w:rsidRDefault="00000000">
      <w:pPr>
        <w:spacing w:line="241" w:lineRule="exact"/>
        <w:ind w:left="142"/>
      </w:pPr>
      <w:r>
        <w:br w:type="column"/>
      </w:r>
      <w:r>
        <w:rPr>
          <w:i/>
          <w:position w:val="1"/>
          <w:sz w:val="20"/>
        </w:rPr>
        <w:t>alineación</w:t>
      </w:r>
      <w:r>
        <w:rPr>
          <w:i/>
          <w:spacing w:val="34"/>
          <w:position w:val="1"/>
          <w:sz w:val="20"/>
        </w:rPr>
        <w:t xml:space="preserve"> </w:t>
      </w:r>
      <w:r>
        <w:rPr>
          <w:i/>
          <w:position w:val="1"/>
          <w:sz w:val="20"/>
        </w:rPr>
        <w:t>oficial</w:t>
      </w:r>
      <w:r>
        <w:rPr>
          <w:i/>
          <w:spacing w:val="34"/>
          <w:position w:val="1"/>
          <w:sz w:val="20"/>
        </w:rPr>
        <w:t xml:space="preserve"> </w:t>
      </w:r>
      <w:r>
        <w:rPr>
          <w:i/>
          <w:position w:val="1"/>
          <w:sz w:val="20"/>
        </w:rPr>
        <w:t>de</w:t>
      </w:r>
      <w:r>
        <w:rPr>
          <w:i/>
          <w:spacing w:val="34"/>
          <w:position w:val="1"/>
          <w:sz w:val="20"/>
        </w:rPr>
        <w:t xml:space="preserve"> </w:t>
      </w:r>
      <w:r>
        <w:rPr>
          <w:i/>
          <w:position w:val="1"/>
          <w:sz w:val="20"/>
        </w:rPr>
        <w:t>la</w:t>
      </w:r>
      <w:r>
        <w:rPr>
          <w:i/>
          <w:spacing w:val="34"/>
          <w:position w:val="1"/>
          <w:sz w:val="20"/>
        </w:rPr>
        <w:t xml:space="preserve"> </w:t>
      </w:r>
      <w:r>
        <w:rPr>
          <w:i/>
          <w:position w:val="1"/>
          <w:sz w:val="20"/>
        </w:rPr>
        <w:t>parcela</w:t>
      </w:r>
      <w:r>
        <w:rPr>
          <w:i/>
          <w:spacing w:val="34"/>
          <w:position w:val="1"/>
          <w:sz w:val="20"/>
        </w:rPr>
        <w:t xml:space="preserve"> </w:t>
      </w:r>
      <w:r>
        <w:rPr>
          <w:i/>
          <w:position w:val="1"/>
          <w:sz w:val="20"/>
        </w:rPr>
        <w:t>sita</w:t>
      </w:r>
      <w:r>
        <w:rPr>
          <w:i/>
          <w:spacing w:val="34"/>
          <w:position w:val="1"/>
          <w:sz w:val="20"/>
        </w:rPr>
        <w:t xml:space="preserve"> </w:t>
      </w:r>
      <w:r>
        <w:rPr>
          <w:i/>
          <w:position w:val="1"/>
          <w:sz w:val="20"/>
        </w:rPr>
        <w:t>en</w:t>
      </w:r>
      <w:r>
        <w:rPr>
          <w:i/>
          <w:spacing w:val="34"/>
          <w:position w:val="1"/>
          <w:sz w:val="20"/>
        </w:rPr>
        <w:t xml:space="preserve"> </w:t>
      </w:r>
      <w:r>
        <w:rPr>
          <w:i/>
          <w:position w:val="1"/>
          <w:sz w:val="20"/>
        </w:rPr>
        <w:t>avenida</w:t>
      </w:r>
      <w:r>
        <w:rPr>
          <w:i/>
          <w:spacing w:val="41"/>
          <w:position w:val="1"/>
          <w:sz w:val="20"/>
        </w:rPr>
        <w:t xml:space="preserve"> </w:t>
      </w:r>
      <w:r>
        <w:rPr>
          <w:spacing w:val="-5"/>
        </w:rPr>
        <w:t>***</w:t>
      </w:r>
    </w:p>
    <w:p w14:paraId="6F7F68F0" w14:textId="77777777" w:rsidR="00DA2B71" w:rsidRDefault="00DA2B71">
      <w:pPr>
        <w:spacing w:line="241" w:lineRule="exact"/>
        <w:sectPr w:rsidR="00DA2B71">
          <w:type w:val="continuous"/>
          <w:pgSz w:w="11910" w:h="16840"/>
          <w:pgMar w:top="1340" w:right="1275" w:bottom="1300" w:left="1275" w:header="225" w:footer="1100" w:gutter="0"/>
          <w:cols w:num="3" w:space="720" w:equalWidth="0">
            <w:col w:w="1963" w:space="40"/>
            <w:col w:w="1848" w:space="525"/>
            <w:col w:w="4984"/>
          </w:cols>
        </w:sectPr>
      </w:pPr>
    </w:p>
    <w:p w14:paraId="05E9AACA" w14:textId="77777777" w:rsidR="00DA2B71" w:rsidRDefault="00000000">
      <w:pPr>
        <w:spacing w:before="22"/>
        <w:ind w:left="145"/>
        <w:rPr>
          <w:i/>
          <w:sz w:val="20"/>
        </w:rPr>
      </w:pPr>
      <w:r>
        <w:rPr>
          <w:i/>
          <w:noProof/>
          <w:sz w:val="20"/>
        </w:rPr>
        <mc:AlternateContent>
          <mc:Choice Requires="wps">
            <w:drawing>
              <wp:anchor distT="0" distB="0" distL="0" distR="0" simplePos="0" relativeHeight="15817216" behindDoc="0" locked="0" layoutInCell="1" allowOverlap="1" wp14:anchorId="11789AB3" wp14:editId="5AD37461">
                <wp:simplePos x="0" y="0"/>
                <wp:positionH relativeFrom="page">
                  <wp:posOffset>6807087</wp:posOffset>
                </wp:positionH>
                <wp:positionV relativeFrom="page">
                  <wp:posOffset>2818845</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5E812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DD1D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1789AB3" id="Textbox 207" o:spid="_x0000_s1199" type="#_x0000_t202" style="position:absolute;left:0;text-align:left;margin-left:536pt;margin-top:221.95pt;width:33.05pt;height:250.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SadM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5E812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DD1D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17728" behindDoc="0" locked="0" layoutInCell="1" allowOverlap="1" wp14:anchorId="7D24A5A5" wp14:editId="01F3A72D">
                <wp:simplePos x="0" y="0"/>
                <wp:positionH relativeFrom="page">
                  <wp:posOffset>6957669</wp:posOffset>
                </wp:positionH>
                <wp:positionV relativeFrom="page">
                  <wp:posOffset>6510487</wp:posOffset>
                </wp:positionV>
                <wp:extent cx="271780" cy="33178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626545EA" w14:textId="77777777" w:rsidR="00DA2B71" w:rsidRDefault="00000000">
                            <w:pPr>
                              <w:spacing w:before="4" w:line="165"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10"/>
                                <w:position w:val="1"/>
                                <w:sz w:val="12"/>
                              </w:rPr>
                              <w:t xml:space="preserve"> </w:t>
                            </w:r>
                            <w:r>
                              <w:rPr>
                                <w:spacing w:val="-2"/>
                                <w:sz w:val="16"/>
                              </w:rPr>
                              <w:t>*************************</w:t>
                            </w:r>
                          </w:p>
                          <w:p w14:paraId="62380B94" w14:textId="77777777" w:rsidR="00DA2B71" w:rsidRDefault="00000000">
                            <w:pPr>
                              <w:spacing w:line="11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1B212A5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D24A5A5" id="Textbox 208" o:spid="_x0000_s1200" type="#_x0000_t202" style="position:absolute;left:0;text-align:left;margin-left:547.85pt;margin-top:512.65pt;width:21.4pt;height:261.2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" filled="f" stroked="f">
                <v:textbox style="layout-flow:vertical;mso-layout-flow-alt:bottom-to-top" inset="0,0,0,0">
                  <w:txbxContent>
                    <w:p w14:paraId="626545EA" w14:textId="77777777" w:rsidR="00DA2B71" w:rsidRDefault="00000000">
                      <w:pPr>
                        <w:spacing w:before="4" w:line="165"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10"/>
                          <w:position w:val="1"/>
                          <w:sz w:val="12"/>
                        </w:rPr>
                        <w:t xml:space="preserve"> </w:t>
                      </w:r>
                      <w:r>
                        <w:rPr>
                          <w:spacing w:val="-2"/>
                          <w:sz w:val="16"/>
                        </w:rPr>
                        <w:t>*************************</w:t>
                      </w:r>
                    </w:p>
                    <w:p w14:paraId="62380B94" w14:textId="77777777" w:rsidR="00DA2B71" w:rsidRDefault="00000000">
                      <w:pPr>
                        <w:spacing w:line="11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1B212A59"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w:t>
      </w:r>
      <w:r>
        <w:rPr>
          <w:spacing w:val="45"/>
        </w:rPr>
        <w:t xml:space="preserve"> </w:t>
      </w:r>
      <w:r>
        <w:rPr>
          <w:sz w:val="20"/>
        </w:rPr>
        <w:t>**</w:t>
      </w:r>
      <w:r>
        <w:rPr>
          <w:spacing w:val="58"/>
          <w:sz w:val="20"/>
        </w:rPr>
        <w:t xml:space="preserve"> </w:t>
      </w:r>
      <w:r>
        <w:rPr>
          <w:sz w:val="21"/>
        </w:rPr>
        <w:t>***</w:t>
      </w:r>
      <w:r>
        <w:rPr>
          <w:spacing w:val="10"/>
          <w:sz w:val="21"/>
        </w:rPr>
        <w:t xml:space="preserve"> </w:t>
      </w:r>
      <w:r>
        <w:t>******</w:t>
      </w:r>
      <w:r>
        <w:rPr>
          <w:spacing w:val="71"/>
          <w:w w:val="150"/>
        </w:rPr>
        <w:t xml:space="preserve"> </w:t>
      </w:r>
      <w:r>
        <w:rPr>
          <w:position w:val="-1"/>
          <w:sz w:val="24"/>
        </w:rPr>
        <w:t>**</w:t>
      </w:r>
      <w:r>
        <w:rPr>
          <w:spacing w:val="71"/>
          <w:position w:val="-1"/>
          <w:sz w:val="24"/>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que</w:t>
      </w:r>
      <w:r>
        <w:rPr>
          <w:i/>
          <w:spacing w:val="1"/>
          <w:sz w:val="20"/>
        </w:rPr>
        <w:t xml:space="preserve"> </w:t>
      </w:r>
      <w:r>
        <w:rPr>
          <w:i/>
          <w:sz w:val="20"/>
        </w:rPr>
        <w:t>se</w:t>
      </w:r>
      <w:r>
        <w:rPr>
          <w:i/>
          <w:spacing w:val="1"/>
          <w:sz w:val="20"/>
        </w:rPr>
        <w:t xml:space="preserve"> </w:t>
      </w:r>
      <w:r>
        <w:rPr>
          <w:i/>
          <w:sz w:val="20"/>
        </w:rPr>
        <w:t>tramita</w:t>
      </w:r>
      <w:r>
        <w:rPr>
          <w:i/>
          <w:spacing w:val="2"/>
          <w:sz w:val="20"/>
        </w:rPr>
        <w:t xml:space="preserve"> </w:t>
      </w:r>
      <w:r>
        <w:rPr>
          <w:i/>
          <w:sz w:val="20"/>
        </w:rPr>
        <w:t>con</w:t>
      </w:r>
      <w:r>
        <w:rPr>
          <w:i/>
          <w:spacing w:val="1"/>
          <w:sz w:val="20"/>
        </w:rPr>
        <w:t xml:space="preserve"> </w:t>
      </w:r>
      <w:r>
        <w:rPr>
          <w:i/>
          <w:sz w:val="20"/>
        </w:rPr>
        <w:t>número</w:t>
      </w:r>
      <w:r>
        <w:rPr>
          <w:i/>
          <w:spacing w:val="1"/>
          <w:sz w:val="20"/>
        </w:rPr>
        <w:t xml:space="preserve"> </w:t>
      </w:r>
      <w:r>
        <w:rPr>
          <w:i/>
          <w:sz w:val="20"/>
        </w:rPr>
        <w:t>de</w:t>
      </w:r>
      <w:r>
        <w:rPr>
          <w:i/>
          <w:spacing w:val="2"/>
          <w:sz w:val="20"/>
        </w:rPr>
        <w:t xml:space="preserve"> </w:t>
      </w:r>
      <w:r>
        <w:rPr>
          <w:i/>
          <w:sz w:val="20"/>
        </w:rPr>
        <w:t>expediente</w:t>
      </w:r>
      <w:r>
        <w:rPr>
          <w:i/>
          <w:spacing w:val="1"/>
          <w:sz w:val="20"/>
        </w:rPr>
        <w:t xml:space="preserve"> </w:t>
      </w:r>
      <w:r>
        <w:rPr>
          <w:i/>
          <w:spacing w:val="-2"/>
          <w:sz w:val="20"/>
        </w:rPr>
        <w:t>37422/2025</w:t>
      </w:r>
    </w:p>
    <w:p w14:paraId="7049B490" w14:textId="77777777" w:rsidR="00DA2B71" w:rsidRPr="00CE1533" w:rsidRDefault="00000000">
      <w:pPr>
        <w:pStyle w:val="Textoindependiente"/>
        <w:spacing w:before="23" w:line="292" w:lineRule="auto"/>
        <w:ind w:left="142"/>
        <w:rPr>
          <w:i/>
          <w:iCs/>
        </w:rPr>
      </w:pPr>
      <w:r w:rsidRPr="00CE1533">
        <w:rPr>
          <w:i/>
          <w:iCs/>
        </w:rPr>
        <w:t>, según el informe que se transcribe y plano elaborado al efecto por los técnicos municipales con la</w:t>
      </w:r>
      <w:r w:rsidRPr="00CE1533">
        <w:rPr>
          <w:i/>
          <w:iCs/>
          <w:spacing w:val="40"/>
        </w:rPr>
        <w:t xml:space="preserve"> </w:t>
      </w:r>
      <w:r w:rsidRPr="00CE1533">
        <w:rPr>
          <w:i/>
          <w:iCs/>
        </w:rPr>
        <w:t>escala gráfica que figura en el mismo.</w:t>
      </w:r>
    </w:p>
    <w:p w14:paraId="56A0E675" w14:textId="77777777" w:rsidR="00DA2B71" w:rsidRDefault="00DA2B71">
      <w:pPr>
        <w:pStyle w:val="Textoindependiente"/>
        <w:spacing w:before="9"/>
      </w:pPr>
    </w:p>
    <w:p w14:paraId="75B5F0F0" w14:textId="77777777" w:rsidR="00DA2B71" w:rsidRDefault="00000000">
      <w:pPr>
        <w:ind w:left="142"/>
        <w:rPr>
          <w:i/>
          <w:sz w:val="20"/>
        </w:rPr>
      </w:pPr>
      <w:r>
        <w:rPr>
          <w:b/>
          <w:i/>
          <w:sz w:val="20"/>
        </w:rPr>
        <w:t>2º.-</w:t>
      </w:r>
      <w:r>
        <w:rPr>
          <w:b/>
          <w:i/>
          <w:spacing w:val="54"/>
          <w:sz w:val="20"/>
        </w:rPr>
        <w:t xml:space="preserve"> </w:t>
      </w:r>
      <w:r>
        <w:rPr>
          <w:i/>
          <w:sz w:val="20"/>
        </w:rPr>
        <w:t>Las</w:t>
      </w:r>
      <w:r>
        <w:rPr>
          <w:i/>
          <w:spacing w:val="54"/>
          <w:sz w:val="20"/>
        </w:rPr>
        <w:t xml:space="preserve"> </w:t>
      </w:r>
      <w:r>
        <w:rPr>
          <w:i/>
          <w:sz w:val="20"/>
        </w:rPr>
        <w:t>alineaciones</w:t>
      </w:r>
      <w:r>
        <w:rPr>
          <w:i/>
          <w:spacing w:val="53"/>
          <w:sz w:val="20"/>
        </w:rPr>
        <w:t xml:space="preserve"> </w:t>
      </w:r>
      <w:r>
        <w:rPr>
          <w:i/>
          <w:sz w:val="20"/>
        </w:rPr>
        <w:t>oficiales</w:t>
      </w:r>
      <w:r>
        <w:rPr>
          <w:i/>
          <w:spacing w:val="54"/>
          <w:sz w:val="20"/>
        </w:rPr>
        <w:t xml:space="preserve"> </w:t>
      </w:r>
      <w:r>
        <w:rPr>
          <w:i/>
          <w:sz w:val="20"/>
        </w:rPr>
        <w:t>tendrán</w:t>
      </w:r>
      <w:r>
        <w:rPr>
          <w:i/>
          <w:spacing w:val="54"/>
          <w:sz w:val="20"/>
        </w:rPr>
        <w:t xml:space="preserve"> </w:t>
      </w:r>
      <w:r>
        <w:rPr>
          <w:i/>
          <w:sz w:val="20"/>
        </w:rPr>
        <w:t>vigencia</w:t>
      </w:r>
      <w:r>
        <w:rPr>
          <w:i/>
          <w:spacing w:val="53"/>
          <w:sz w:val="20"/>
        </w:rPr>
        <w:t xml:space="preserve"> </w:t>
      </w:r>
      <w:r>
        <w:rPr>
          <w:i/>
          <w:sz w:val="20"/>
        </w:rPr>
        <w:t>indefinida.</w:t>
      </w:r>
      <w:r>
        <w:rPr>
          <w:i/>
          <w:spacing w:val="54"/>
          <w:sz w:val="20"/>
        </w:rPr>
        <w:t xml:space="preserve"> </w:t>
      </w:r>
      <w:r>
        <w:rPr>
          <w:i/>
          <w:sz w:val="20"/>
        </w:rPr>
        <w:t>No</w:t>
      </w:r>
      <w:r>
        <w:rPr>
          <w:i/>
          <w:spacing w:val="54"/>
          <w:sz w:val="20"/>
        </w:rPr>
        <w:t xml:space="preserve"> </w:t>
      </w:r>
      <w:r>
        <w:rPr>
          <w:i/>
          <w:sz w:val="20"/>
        </w:rPr>
        <w:t>obstante,</w:t>
      </w:r>
      <w:r>
        <w:rPr>
          <w:i/>
          <w:spacing w:val="53"/>
          <w:sz w:val="20"/>
        </w:rPr>
        <w:t xml:space="preserve"> </w:t>
      </w:r>
      <w:r>
        <w:rPr>
          <w:i/>
          <w:sz w:val="20"/>
        </w:rPr>
        <w:t>cualquier</w:t>
      </w:r>
      <w:r>
        <w:rPr>
          <w:i/>
          <w:spacing w:val="54"/>
          <w:sz w:val="20"/>
        </w:rPr>
        <w:t xml:space="preserve"> </w:t>
      </w:r>
      <w:r>
        <w:rPr>
          <w:i/>
          <w:sz w:val="20"/>
        </w:rPr>
        <w:t>alteración</w:t>
      </w:r>
      <w:r>
        <w:rPr>
          <w:i/>
          <w:spacing w:val="54"/>
          <w:sz w:val="20"/>
        </w:rPr>
        <w:t xml:space="preserve"> </w:t>
      </w:r>
      <w:r>
        <w:rPr>
          <w:i/>
          <w:spacing w:val="-5"/>
          <w:sz w:val="20"/>
        </w:rPr>
        <w:t>del</w:t>
      </w:r>
    </w:p>
    <w:p w14:paraId="5FE9309B" w14:textId="77777777" w:rsidR="00DA2B71" w:rsidRDefault="00000000">
      <w:pPr>
        <w:spacing w:before="51" w:line="292" w:lineRule="auto"/>
        <w:ind w:left="142"/>
        <w:rPr>
          <w:i/>
          <w:sz w:val="20"/>
        </w:rPr>
      </w:pPr>
      <w:r>
        <w:rPr>
          <w:i/>
          <w:sz w:val="20"/>
        </w:rPr>
        <w:t>planeamiento dará lugar a que queden sin efecto las alineaciones practicadas con anterioridad a su aprobación, pudiendo rehabilitarse en el caso de que no se hubieran alterado.</w:t>
      </w:r>
    </w:p>
    <w:p w14:paraId="0FFA893F" w14:textId="77777777" w:rsidR="00DA2B71" w:rsidRDefault="00DA2B71">
      <w:pPr>
        <w:pStyle w:val="Textoindependiente"/>
        <w:spacing w:before="9"/>
        <w:rPr>
          <w:i/>
        </w:rPr>
      </w:pPr>
    </w:p>
    <w:p w14:paraId="196FEEAF" w14:textId="611AE6D2" w:rsidR="00DA2B71" w:rsidRDefault="00000000">
      <w:pPr>
        <w:ind w:left="142"/>
        <w:rPr>
          <w:i/>
          <w:sz w:val="20"/>
        </w:rPr>
      </w:pPr>
      <w:r>
        <w:rPr>
          <w:i/>
          <w:sz w:val="20"/>
        </w:rPr>
        <w:t>No</w:t>
      </w:r>
      <w:r>
        <w:rPr>
          <w:i/>
          <w:spacing w:val="-3"/>
          <w:sz w:val="20"/>
        </w:rPr>
        <w:t xml:space="preserve"> </w:t>
      </w:r>
      <w:r>
        <w:rPr>
          <w:i/>
          <w:sz w:val="20"/>
        </w:rPr>
        <w:t>obstante,</w:t>
      </w:r>
      <w:r>
        <w:rPr>
          <w:i/>
          <w:spacing w:val="-3"/>
          <w:sz w:val="20"/>
        </w:rPr>
        <w:t xml:space="preserve"> </w:t>
      </w:r>
      <w:r>
        <w:rPr>
          <w:i/>
          <w:sz w:val="20"/>
        </w:rPr>
        <w:t>la</w:t>
      </w:r>
      <w:r>
        <w:rPr>
          <w:i/>
          <w:spacing w:val="-3"/>
          <w:sz w:val="20"/>
        </w:rPr>
        <w:t xml:space="preserve"> </w:t>
      </w:r>
      <w:r>
        <w:rPr>
          <w:i/>
          <w:sz w:val="20"/>
        </w:rPr>
        <w:t>Junta</w:t>
      </w:r>
      <w:r>
        <w:rPr>
          <w:i/>
          <w:spacing w:val="-3"/>
          <w:sz w:val="20"/>
        </w:rPr>
        <w:t xml:space="preserve"> </w:t>
      </w:r>
      <w:r>
        <w:rPr>
          <w:i/>
          <w:sz w:val="20"/>
        </w:rPr>
        <w:t>de</w:t>
      </w:r>
      <w:r>
        <w:rPr>
          <w:i/>
          <w:spacing w:val="-3"/>
          <w:sz w:val="20"/>
        </w:rPr>
        <w:t xml:space="preserve"> </w:t>
      </w:r>
      <w:r>
        <w:rPr>
          <w:i/>
          <w:sz w:val="20"/>
        </w:rPr>
        <w:t>Gobierno</w:t>
      </w:r>
      <w:r>
        <w:rPr>
          <w:i/>
          <w:spacing w:val="-2"/>
          <w:sz w:val="20"/>
        </w:rPr>
        <w:t xml:space="preserve"> </w:t>
      </w:r>
      <w:r>
        <w:rPr>
          <w:i/>
          <w:sz w:val="20"/>
        </w:rPr>
        <w:t>Local</w:t>
      </w:r>
      <w:r>
        <w:rPr>
          <w:i/>
          <w:spacing w:val="-3"/>
          <w:sz w:val="20"/>
        </w:rPr>
        <w:t xml:space="preserve"> </w:t>
      </w:r>
      <w:r>
        <w:rPr>
          <w:i/>
          <w:sz w:val="20"/>
        </w:rPr>
        <w:t>resolverá</w:t>
      </w:r>
      <w:r>
        <w:rPr>
          <w:i/>
          <w:spacing w:val="-3"/>
          <w:sz w:val="20"/>
        </w:rPr>
        <w:t xml:space="preserve"> </w:t>
      </w:r>
      <w:r>
        <w:rPr>
          <w:i/>
          <w:sz w:val="20"/>
        </w:rPr>
        <w:t>lo</w:t>
      </w:r>
      <w:r>
        <w:rPr>
          <w:i/>
          <w:spacing w:val="-3"/>
          <w:sz w:val="20"/>
        </w:rPr>
        <w:t xml:space="preserve"> </w:t>
      </w:r>
      <w:r>
        <w:rPr>
          <w:i/>
          <w:sz w:val="20"/>
        </w:rPr>
        <w:t>que</w:t>
      </w:r>
      <w:r>
        <w:rPr>
          <w:i/>
          <w:spacing w:val="-3"/>
          <w:sz w:val="20"/>
        </w:rPr>
        <w:t xml:space="preserve"> </w:t>
      </w:r>
      <w:r>
        <w:rPr>
          <w:i/>
          <w:sz w:val="20"/>
        </w:rPr>
        <w:t>estime</w:t>
      </w:r>
      <w:r>
        <w:rPr>
          <w:i/>
          <w:spacing w:val="-3"/>
          <w:sz w:val="20"/>
        </w:rPr>
        <w:t xml:space="preserve"> </w:t>
      </w:r>
      <w:r>
        <w:rPr>
          <w:i/>
          <w:sz w:val="20"/>
        </w:rPr>
        <w:t>más</w:t>
      </w:r>
      <w:r>
        <w:rPr>
          <w:i/>
          <w:spacing w:val="-2"/>
          <w:sz w:val="20"/>
        </w:rPr>
        <w:t xml:space="preserve"> conveniente</w:t>
      </w:r>
      <w:r w:rsidR="00CE1533">
        <w:rPr>
          <w:i/>
          <w:spacing w:val="-2"/>
          <w:sz w:val="20"/>
        </w:rPr>
        <w:t>”</w:t>
      </w:r>
      <w:r>
        <w:rPr>
          <w:i/>
          <w:spacing w:val="-2"/>
          <w:sz w:val="20"/>
        </w:rPr>
        <w:t>.</w:t>
      </w:r>
    </w:p>
    <w:p w14:paraId="76247D46" w14:textId="77777777" w:rsidR="00DA2B71" w:rsidRDefault="00DA2B71">
      <w:pPr>
        <w:rPr>
          <w:i/>
          <w:sz w:val="20"/>
        </w:rPr>
        <w:sectPr w:rsidR="00DA2B71">
          <w:type w:val="continuous"/>
          <w:pgSz w:w="11910" w:h="16840"/>
          <w:pgMar w:top="1340" w:right="1275" w:bottom="1300" w:left="1275" w:header="225" w:footer="1100" w:gutter="0"/>
          <w:cols w:space="720"/>
        </w:sectPr>
      </w:pPr>
    </w:p>
    <w:p w14:paraId="70E6CE21" w14:textId="05BC1818" w:rsidR="00DA2B71" w:rsidRDefault="00000000">
      <w:pPr>
        <w:pStyle w:val="Textoindependiente"/>
        <w:spacing w:before="188"/>
        <w:ind w:left="142"/>
      </w:pPr>
      <w:r>
        <w:rPr>
          <w:noProof/>
        </w:rPr>
        <w:lastRenderedPageBreak/>
        <mc:AlternateContent>
          <mc:Choice Requires="wps">
            <w:drawing>
              <wp:anchor distT="0" distB="0" distL="0" distR="0" simplePos="0" relativeHeight="15818240" behindDoc="0" locked="0" layoutInCell="1" allowOverlap="1" wp14:anchorId="7B61231D" wp14:editId="588D1176">
                <wp:simplePos x="0" y="0"/>
                <wp:positionH relativeFrom="page">
                  <wp:posOffset>6807087</wp:posOffset>
                </wp:positionH>
                <wp:positionV relativeFrom="page">
                  <wp:posOffset>2818845</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7B796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DE55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B61231D" id="Textbox 209" o:spid="_x0000_s1201" type="#_x0000_t202" style="position:absolute;left:0;text-align:left;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27B796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DE55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8752" behindDoc="0" locked="0" layoutInCell="1" allowOverlap="1" wp14:anchorId="36E3CB70" wp14:editId="5C004CEB">
                <wp:simplePos x="0" y="0"/>
                <wp:positionH relativeFrom="page">
                  <wp:posOffset>6959179</wp:posOffset>
                </wp:positionH>
                <wp:positionV relativeFrom="page">
                  <wp:posOffset>6510487</wp:posOffset>
                </wp:positionV>
                <wp:extent cx="269875" cy="33178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7AB070BE"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5DE210F3" w14:textId="77777777" w:rsidR="00DA2B71" w:rsidRDefault="00000000">
                            <w:pPr>
                              <w:spacing w:line="114"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44B111B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6E3CB70" id="Textbox 210" o:spid="_x0000_s1202" type="#_x0000_t202" style="position:absolute;left:0;text-align:left;margin-left:547.95pt;margin-top:512.65pt;width:21.25pt;height:261.2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" filled="f" stroked="f">
                <v:textbox style="layout-flow:vertical;mso-layout-flow-alt:bottom-to-top" inset="0,0,0,0">
                  <w:txbxContent>
                    <w:p w14:paraId="7AB070BE"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5DE210F3" w14:textId="77777777" w:rsidR="00DA2B71" w:rsidRDefault="00000000">
                      <w:pPr>
                        <w:spacing w:line="114"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44B111B8"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PR/2026/2286</w:t>
      </w:r>
      <w:r w:rsidR="00CE1533">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E1533">
        <w:rPr>
          <w:spacing w:val="-2"/>
        </w:rPr>
        <w:t>,</w:t>
      </w:r>
    </w:p>
    <w:p w14:paraId="617EB0D0" w14:textId="77777777" w:rsidR="00DA2B71" w:rsidRDefault="00DA2B71">
      <w:pPr>
        <w:pStyle w:val="Textoindependiente"/>
        <w:spacing w:before="60"/>
      </w:pPr>
    </w:p>
    <w:p w14:paraId="5451F9E5" w14:textId="77777777" w:rsidR="00DA2B71" w:rsidRDefault="00000000">
      <w:pPr>
        <w:pStyle w:val="Ttulo4"/>
      </w:pPr>
      <w:r>
        <w:rPr>
          <w:spacing w:val="-2"/>
        </w:rPr>
        <w:t>Resolución:</w:t>
      </w:r>
    </w:p>
    <w:p w14:paraId="67ECBA54" w14:textId="77777777" w:rsidR="00DA2B71" w:rsidRDefault="00DA2B71">
      <w:pPr>
        <w:pStyle w:val="Textoindependiente"/>
        <w:spacing w:before="51"/>
        <w:rPr>
          <w:b/>
        </w:rPr>
      </w:pPr>
    </w:p>
    <w:p w14:paraId="7FB5172E" w14:textId="21A3445B" w:rsidR="00DA2B71" w:rsidRDefault="00000000">
      <w:pPr>
        <w:pStyle w:val="Textoindependiente"/>
        <w:tabs>
          <w:tab w:val="left" w:pos="4507"/>
        </w:tabs>
        <w:ind w:left="142"/>
      </w:pPr>
      <w:r>
        <w:rPr>
          <w:b/>
        </w:rPr>
        <w:t>1º.-</w:t>
      </w:r>
      <w:r>
        <w:rPr>
          <w:b/>
          <w:spacing w:val="27"/>
        </w:rPr>
        <w:t xml:space="preserve"> </w:t>
      </w:r>
      <w:r>
        <w:t>Conceder,</w:t>
      </w:r>
      <w:r>
        <w:rPr>
          <w:spacing w:val="28"/>
        </w:rPr>
        <w:t xml:space="preserve"> </w:t>
      </w:r>
      <w:r>
        <w:t>a</w:t>
      </w:r>
      <w:r>
        <w:rPr>
          <w:spacing w:val="29"/>
        </w:rPr>
        <w:t xml:space="preserve"> </w:t>
      </w:r>
      <w:r>
        <w:t>D.</w:t>
      </w:r>
      <w:r>
        <w:rPr>
          <w:spacing w:val="28"/>
        </w:rPr>
        <w:t xml:space="preserve"> </w:t>
      </w:r>
      <w:r>
        <w:rPr>
          <w:position w:val="1"/>
        </w:rPr>
        <w:t>********</w:t>
      </w:r>
      <w:r>
        <w:rPr>
          <w:spacing w:val="-1"/>
          <w:position w:val="1"/>
        </w:rPr>
        <w:t xml:space="preserve"> </w:t>
      </w:r>
      <w:r>
        <w:rPr>
          <w:position w:val="1"/>
        </w:rPr>
        <w:t>*********</w:t>
      </w:r>
      <w:r>
        <w:rPr>
          <w:spacing w:val="-1"/>
          <w:position w:val="1"/>
        </w:rPr>
        <w:t xml:space="preserve"> </w:t>
      </w:r>
      <w:r>
        <w:rPr>
          <w:spacing w:val="-4"/>
          <w:position w:val="1"/>
        </w:rPr>
        <w:t>****</w:t>
      </w:r>
      <w:r>
        <w:rPr>
          <w:position w:val="1"/>
        </w:rPr>
        <w:tab/>
      </w:r>
      <w:r>
        <w:t>alineación</w:t>
      </w:r>
      <w:r>
        <w:rPr>
          <w:spacing w:val="31"/>
        </w:rPr>
        <w:t xml:space="preserve"> </w:t>
      </w:r>
      <w:r>
        <w:t>oficial</w:t>
      </w:r>
      <w:r>
        <w:rPr>
          <w:spacing w:val="33"/>
        </w:rPr>
        <w:t xml:space="preserve"> </w:t>
      </w:r>
      <w:r>
        <w:t>de</w:t>
      </w:r>
      <w:r>
        <w:rPr>
          <w:spacing w:val="33"/>
        </w:rPr>
        <w:t xml:space="preserve"> </w:t>
      </w:r>
      <w:r>
        <w:t>la</w:t>
      </w:r>
      <w:r>
        <w:rPr>
          <w:spacing w:val="33"/>
        </w:rPr>
        <w:t xml:space="preserve"> </w:t>
      </w:r>
      <w:r>
        <w:t>parcela</w:t>
      </w:r>
      <w:r>
        <w:rPr>
          <w:spacing w:val="33"/>
        </w:rPr>
        <w:t xml:space="preserve"> </w:t>
      </w:r>
      <w:r>
        <w:t>sita</w:t>
      </w:r>
      <w:r>
        <w:rPr>
          <w:spacing w:val="34"/>
        </w:rPr>
        <w:t xml:space="preserve"> </w:t>
      </w:r>
      <w:r>
        <w:t>en</w:t>
      </w:r>
      <w:r>
        <w:rPr>
          <w:spacing w:val="33"/>
        </w:rPr>
        <w:t xml:space="preserve"> </w:t>
      </w:r>
      <w:r w:rsidR="00CE1533">
        <w:t>a</w:t>
      </w:r>
      <w:r>
        <w:t>venida</w:t>
      </w:r>
      <w:r>
        <w:rPr>
          <w:spacing w:val="25"/>
        </w:rPr>
        <w:t xml:space="preserve"> </w:t>
      </w:r>
      <w:r>
        <w:rPr>
          <w:spacing w:val="-5"/>
        </w:rPr>
        <w:t>***</w:t>
      </w:r>
    </w:p>
    <w:p w14:paraId="61474AC7" w14:textId="77777777" w:rsidR="00DA2B71" w:rsidRDefault="00000000">
      <w:pPr>
        <w:pStyle w:val="Textoindependiente"/>
        <w:tabs>
          <w:tab w:val="left" w:pos="2022"/>
        </w:tabs>
        <w:spacing w:before="33"/>
        <w:ind w:left="145"/>
        <w:rPr>
          <w:position w:val="1"/>
        </w:rPr>
      </w:pPr>
      <w:r>
        <w:t>******</w:t>
      </w:r>
      <w:r>
        <w:rPr>
          <w:spacing w:val="54"/>
          <w:w w:val="150"/>
        </w:rPr>
        <w:t xml:space="preserve"> </w:t>
      </w:r>
      <w:r>
        <w:t>**</w:t>
      </w:r>
      <w:r>
        <w:rPr>
          <w:spacing w:val="68"/>
        </w:rPr>
        <w:t xml:space="preserve"> </w:t>
      </w:r>
      <w:r>
        <w:t>***</w:t>
      </w:r>
      <w:r>
        <w:rPr>
          <w:spacing w:val="26"/>
        </w:rPr>
        <w:t xml:space="preserve"> </w:t>
      </w:r>
      <w:r>
        <w:rPr>
          <w:spacing w:val="-2"/>
        </w:rPr>
        <w:t>******</w:t>
      </w:r>
      <w:r>
        <w:tab/>
      </w:r>
      <w:r>
        <w:rPr>
          <w:position w:val="1"/>
        </w:rPr>
        <w:t>núm.</w:t>
      </w:r>
      <w:r>
        <w:rPr>
          <w:spacing w:val="-10"/>
          <w:position w:val="1"/>
        </w:rPr>
        <w:t xml:space="preserve"> </w:t>
      </w:r>
      <w:r>
        <w:rPr>
          <w:position w:val="-1"/>
          <w:sz w:val="25"/>
        </w:rPr>
        <w:t>**</w:t>
      </w:r>
      <w:r>
        <w:rPr>
          <w:spacing w:val="48"/>
          <w:w w:val="150"/>
          <w:position w:val="-1"/>
          <w:sz w:val="25"/>
        </w:rPr>
        <w:t xml:space="preserve"> </w:t>
      </w:r>
      <w:r>
        <w:rPr>
          <w:position w:val="1"/>
        </w:rPr>
        <w:t>Las</w:t>
      </w:r>
      <w:r>
        <w:rPr>
          <w:spacing w:val="1"/>
          <w:position w:val="1"/>
        </w:rPr>
        <w:t xml:space="preserve"> </w:t>
      </w:r>
      <w:r>
        <w:rPr>
          <w:position w:val="1"/>
        </w:rPr>
        <w:t>Rozas</w:t>
      </w:r>
      <w:r>
        <w:rPr>
          <w:spacing w:val="2"/>
          <w:position w:val="1"/>
        </w:rPr>
        <w:t xml:space="preserve"> </w:t>
      </w:r>
      <w:r>
        <w:rPr>
          <w:position w:val="1"/>
        </w:rPr>
        <w:t>de</w:t>
      </w:r>
      <w:r>
        <w:rPr>
          <w:spacing w:val="2"/>
          <w:position w:val="1"/>
        </w:rPr>
        <w:t xml:space="preserve"> </w:t>
      </w:r>
      <w:r>
        <w:rPr>
          <w:position w:val="1"/>
        </w:rPr>
        <w:t>Madrid,</w:t>
      </w:r>
      <w:r>
        <w:rPr>
          <w:spacing w:val="2"/>
          <w:position w:val="1"/>
        </w:rPr>
        <w:t xml:space="preserve"> </w:t>
      </w:r>
      <w:r>
        <w:rPr>
          <w:position w:val="1"/>
        </w:rPr>
        <w:t>que</w:t>
      </w:r>
      <w:r>
        <w:rPr>
          <w:spacing w:val="2"/>
          <w:position w:val="1"/>
        </w:rPr>
        <w:t xml:space="preserve"> </w:t>
      </w:r>
      <w:r>
        <w:rPr>
          <w:position w:val="1"/>
        </w:rPr>
        <w:t>se</w:t>
      </w:r>
      <w:r>
        <w:rPr>
          <w:spacing w:val="2"/>
          <w:position w:val="1"/>
        </w:rPr>
        <w:t xml:space="preserve"> </w:t>
      </w:r>
      <w:r>
        <w:rPr>
          <w:position w:val="1"/>
        </w:rPr>
        <w:t>tramita</w:t>
      </w:r>
      <w:r>
        <w:rPr>
          <w:spacing w:val="2"/>
          <w:position w:val="1"/>
        </w:rPr>
        <w:t xml:space="preserve"> </w:t>
      </w:r>
      <w:r>
        <w:rPr>
          <w:position w:val="1"/>
        </w:rPr>
        <w:t>con</w:t>
      </w:r>
      <w:r>
        <w:rPr>
          <w:spacing w:val="2"/>
          <w:position w:val="1"/>
        </w:rPr>
        <w:t xml:space="preserve"> </w:t>
      </w:r>
      <w:r>
        <w:rPr>
          <w:position w:val="1"/>
        </w:rPr>
        <w:t>número</w:t>
      </w:r>
      <w:r>
        <w:rPr>
          <w:spacing w:val="2"/>
          <w:position w:val="1"/>
        </w:rPr>
        <w:t xml:space="preserve"> </w:t>
      </w:r>
      <w:r>
        <w:rPr>
          <w:position w:val="1"/>
        </w:rPr>
        <w:t>de</w:t>
      </w:r>
      <w:r>
        <w:rPr>
          <w:spacing w:val="2"/>
          <w:position w:val="1"/>
        </w:rPr>
        <w:t xml:space="preserve"> </w:t>
      </w:r>
      <w:r>
        <w:rPr>
          <w:position w:val="1"/>
        </w:rPr>
        <w:t>expediente</w:t>
      </w:r>
      <w:r>
        <w:rPr>
          <w:spacing w:val="2"/>
          <w:position w:val="1"/>
        </w:rPr>
        <w:t xml:space="preserve"> </w:t>
      </w:r>
      <w:r>
        <w:rPr>
          <w:spacing w:val="-2"/>
          <w:position w:val="1"/>
        </w:rPr>
        <w:t>37422</w:t>
      </w:r>
    </w:p>
    <w:p w14:paraId="070C92EE" w14:textId="77777777" w:rsidR="00DA2B71" w:rsidRDefault="00000000">
      <w:pPr>
        <w:pStyle w:val="Textoindependiente"/>
        <w:spacing w:before="14" w:line="292" w:lineRule="auto"/>
        <w:ind w:left="142" w:right="141"/>
        <w:jc w:val="both"/>
      </w:pPr>
      <w:r>
        <w:t>/2025, según el informe que se transcribe y plano elaborado al efecto por los técnicos municipales</w:t>
      </w:r>
      <w:r>
        <w:rPr>
          <w:spacing w:val="80"/>
        </w:rPr>
        <w:t xml:space="preserve"> </w:t>
      </w:r>
      <w:r>
        <w:t>con la escala gráfica que figura en el mismo.</w:t>
      </w:r>
    </w:p>
    <w:p w14:paraId="086D77C0" w14:textId="77777777" w:rsidR="00DA2B71" w:rsidRDefault="00DA2B71">
      <w:pPr>
        <w:pStyle w:val="Textoindependiente"/>
        <w:spacing w:before="10"/>
      </w:pPr>
    </w:p>
    <w:p w14:paraId="6A97B892" w14:textId="77777777" w:rsidR="00DA2B71" w:rsidRDefault="00000000">
      <w:pPr>
        <w:pStyle w:val="Textoindependiente"/>
        <w:spacing w:line="295" w:lineRule="auto"/>
        <w:ind w:left="142" w:right="140"/>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9909F3D" w14:textId="77777777" w:rsidR="00DA2B71" w:rsidRDefault="00DA2B71">
      <w:pPr>
        <w:pStyle w:val="Textoindependiente"/>
        <w:spacing w:before="6"/>
      </w:pPr>
    </w:p>
    <w:p w14:paraId="1C39DE13" w14:textId="77777777" w:rsidR="00DA2B71" w:rsidRDefault="00000000">
      <w:pPr>
        <w:pStyle w:val="Ttulo4"/>
      </w:pPr>
      <w:r>
        <w:t>Documentos</w:t>
      </w:r>
      <w:r>
        <w:rPr>
          <w:spacing w:val="-9"/>
        </w:rPr>
        <w:t xml:space="preserve"> </w:t>
      </w:r>
      <w:r>
        <w:rPr>
          <w:spacing w:val="-2"/>
        </w:rPr>
        <w:t>anexos:</w:t>
      </w:r>
    </w:p>
    <w:p w14:paraId="73093C7E" w14:textId="77777777" w:rsidR="00DA2B71" w:rsidRDefault="00DA2B71">
      <w:pPr>
        <w:pStyle w:val="Textoindependiente"/>
        <w:spacing w:before="61"/>
        <w:rPr>
          <w:b/>
        </w:rPr>
      </w:pPr>
    </w:p>
    <w:p w14:paraId="44629374" w14:textId="77777777" w:rsidR="00DA2B71" w:rsidRDefault="00000000">
      <w:pPr>
        <w:pStyle w:val="Textoindependiente"/>
        <w:spacing w:before="1"/>
        <w:ind w:left="370"/>
      </w:pPr>
      <w:r>
        <w:rPr>
          <w:noProof/>
          <w:position w:val="2"/>
        </w:rPr>
        <w:drawing>
          <wp:inline distT="0" distB="0" distL="0" distR="0" wp14:anchorId="1293CD48" wp14:editId="4B370AF0">
            <wp:extent cx="57626" cy="57619"/>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8" cstate="print"/>
                    <a:stretch>
                      <a:fillRect/>
                    </a:stretch>
                  </pic:blipFill>
                  <pic:spPr>
                    <a:xfrm>
                      <a:off x="0" y="0"/>
                      <a:ext cx="57626" cy="57619"/>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1.</w:t>
      </w:r>
      <w:r>
        <w:rPr>
          <w:spacing w:val="23"/>
        </w:rPr>
        <w:t xml:space="preserve"> </w:t>
      </w:r>
      <w:r>
        <w:rPr>
          <w:spacing w:val="-2"/>
        </w:rPr>
        <w:t>20251209_PLA_ALINEACION_37422-2025</w:t>
      </w:r>
    </w:p>
    <w:p w14:paraId="14BF8F5A" w14:textId="77777777" w:rsidR="00DA2B71" w:rsidRDefault="00DA2B71">
      <w:pPr>
        <w:pStyle w:val="Textoindependiente"/>
        <w:spacing w:before="29"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3FD37398" w14:textId="77777777">
        <w:trPr>
          <w:trHeight w:val="1262"/>
        </w:trPr>
        <w:tc>
          <w:tcPr>
            <w:tcW w:w="9063" w:type="dxa"/>
            <w:gridSpan w:val="2"/>
            <w:tcBorders>
              <w:left w:val="single" w:sz="4" w:space="0" w:color="CCCCCC"/>
              <w:right w:val="single" w:sz="4" w:space="0" w:color="CCCCCC"/>
            </w:tcBorders>
            <w:shd w:val="clear" w:color="auto" w:fill="F2F2F2"/>
          </w:tcPr>
          <w:p w14:paraId="13EB2ABE" w14:textId="77777777" w:rsidR="00DA2B71" w:rsidRDefault="00000000">
            <w:pPr>
              <w:pStyle w:val="TableParagraph"/>
              <w:spacing w:before="82" w:line="297" w:lineRule="auto"/>
              <w:ind w:right="53"/>
              <w:jc w:val="both"/>
              <w:rPr>
                <w:b/>
                <w:sz w:val="20"/>
              </w:rPr>
            </w:pPr>
            <w:r>
              <w:rPr>
                <w:b/>
                <w:sz w:val="20"/>
              </w:rPr>
              <w:t xml:space="preserve">Concesión de licencia de actividad con obra para centro de belleza: manicura, pedicura y depilación, sito en la calle Jazmín núm. 6, Local 9 de las Rozas de Madrid, de acuerdo con el proyecto técnico elaborado por el Arquitecto Técnico colegiado en el Colegio Oficial de Aparejadores, Arquitectos técnicos de Madrid con el número 9.191. </w:t>
            </w:r>
            <w:proofErr w:type="spellStart"/>
            <w:r>
              <w:rPr>
                <w:b/>
                <w:sz w:val="20"/>
              </w:rPr>
              <w:t>Expte</w:t>
            </w:r>
            <w:proofErr w:type="spellEnd"/>
            <w:r>
              <w:rPr>
                <w:b/>
                <w:sz w:val="20"/>
              </w:rPr>
              <w:t>. 36612/2025.</w:t>
            </w:r>
          </w:p>
        </w:tc>
      </w:tr>
      <w:tr w:rsidR="00DA2B71" w14:paraId="3767B1E4" w14:textId="77777777">
        <w:trPr>
          <w:trHeight w:val="405"/>
        </w:trPr>
        <w:tc>
          <w:tcPr>
            <w:tcW w:w="1877" w:type="dxa"/>
            <w:tcBorders>
              <w:left w:val="single" w:sz="4" w:space="0" w:color="CCCCCC"/>
            </w:tcBorders>
          </w:tcPr>
          <w:p w14:paraId="2E066D61" w14:textId="77777777" w:rsidR="00DA2B71"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479EEFF0"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203A4B" w14:textId="77777777" w:rsidR="00DA2B71" w:rsidRDefault="00DA2B71">
      <w:pPr>
        <w:pStyle w:val="Textoindependiente"/>
        <w:spacing w:before="146"/>
      </w:pPr>
    </w:p>
    <w:p w14:paraId="0F690725"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43DD40" w14:textId="77777777" w:rsidR="00DA2B71" w:rsidRDefault="00DA2B71">
      <w:pPr>
        <w:pStyle w:val="Textoindependiente"/>
        <w:spacing w:before="61"/>
        <w:rPr>
          <w:b/>
        </w:rPr>
      </w:pPr>
    </w:p>
    <w:p w14:paraId="058BACAE" w14:textId="0F821A93" w:rsidR="00DA2B71" w:rsidRDefault="00000000">
      <w:pPr>
        <w:pStyle w:val="Textoindependiente"/>
        <w:spacing w:line="292" w:lineRule="auto"/>
        <w:ind w:left="142" w:right="141"/>
        <w:jc w:val="both"/>
      </w:pPr>
      <w:r>
        <w:t>1º.- Solicitud de licencia de actividad con obra para centro de belleza: manicura, pedicura y</w:t>
      </w:r>
      <w:r>
        <w:rPr>
          <w:spacing w:val="80"/>
          <w:w w:val="150"/>
        </w:rPr>
        <w:t xml:space="preserve"> </w:t>
      </w:r>
      <w:r>
        <w:t xml:space="preserve">depilación en la calle Jazmín núm. 6, local 9, el día 4 de noviembre de 2025, con </w:t>
      </w:r>
      <w:proofErr w:type="spellStart"/>
      <w:r>
        <w:t>nº</w:t>
      </w:r>
      <w:proofErr w:type="spellEnd"/>
      <w:r>
        <w:t xml:space="preserve"> de registro 2025-E-RE-31970, por D. Jesús Darriba Martínez, en representación de </w:t>
      </w:r>
      <w:proofErr w:type="spellStart"/>
      <w:r>
        <w:t>Otepa</w:t>
      </w:r>
      <w:proofErr w:type="spellEnd"/>
      <w:r>
        <w:t xml:space="preserve"> 2024</w:t>
      </w:r>
      <w:r w:rsidR="00CE1533">
        <w:t>,</w:t>
      </w:r>
      <w:r>
        <w:t xml:space="preserve"> S.L.</w:t>
      </w:r>
    </w:p>
    <w:p w14:paraId="5A6C4D2D" w14:textId="77777777" w:rsidR="00DA2B71" w:rsidRDefault="00DA2B71">
      <w:pPr>
        <w:pStyle w:val="Textoindependiente"/>
        <w:spacing w:before="10"/>
      </w:pPr>
    </w:p>
    <w:p w14:paraId="07D99982" w14:textId="77777777" w:rsidR="00DA2B71" w:rsidRDefault="00000000">
      <w:pPr>
        <w:pStyle w:val="Textoindependiente"/>
        <w:spacing w:line="292" w:lineRule="auto"/>
        <w:ind w:left="142" w:right="140"/>
        <w:jc w:val="both"/>
      </w:pPr>
      <w:r>
        <w:t>2º.- Informe técnico emitido por el Ingeniero Técnico Municipal, D. José Luis González Rodríguez,</w:t>
      </w:r>
      <w:r>
        <w:rPr>
          <w:spacing w:val="80"/>
        </w:rPr>
        <w:t xml:space="preserve"> </w:t>
      </w:r>
      <w:r>
        <w:t>con fecha 3 de diciembre de 2025, de carácter favorable con el condicionado que figura en el mismo.</w:t>
      </w:r>
    </w:p>
    <w:p w14:paraId="41E2C1C1" w14:textId="77777777" w:rsidR="00DA2B71" w:rsidRDefault="00DA2B71">
      <w:pPr>
        <w:pStyle w:val="Textoindependiente"/>
        <w:spacing w:before="10"/>
      </w:pPr>
    </w:p>
    <w:p w14:paraId="332FE56D" w14:textId="77777777" w:rsidR="00DA2B71" w:rsidRDefault="00000000">
      <w:pPr>
        <w:pStyle w:val="Textoindependiente"/>
        <w:spacing w:line="292" w:lineRule="auto"/>
        <w:ind w:left="142" w:right="141"/>
        <w:jc w:val="both"/>
      </w:pPr>
      <w:r>
        <w:t>3º.- Informe técnico emitido por el Técnico de Sanidad, D. Javier Gavela García, con fecha 8 de abril de 2026, de carácter favorable con el condicionado que figura en el mismo.</w:t>
      </w:r>
    </w:p>
    <w:p w14:paraId="4F81580B" w14:textId="77777777" w:rsidR="00DA2B71" w:rsidRDefault="00DA2B71">
      <w:pPr>
        <w:pStyle w:val="Textoindependiente"/>
        <w:spacing w:before="9"/>
      </w:pPr>
    </w:p>
    <w:p w14:paraId="301B88D8" w14:textId="77777777" w:rsidR="00DA2B71" w:rsidRDefault="00000000">
      <w:pPr>
        <w:pStyle w:val="Ttulo4"/>
      </w:pPr>
      <w:r>
        <w:t xml:space="preserve">Legislación </w:t>
      </w:r>
      <w:r>
        <w:rPr>
          <w:spacing w:val="-2"/>
        </w:rPr>
        <w:t>aplicable:</w:t>
      </w:r>
    </w:p>
    <w:p w14:paraId="2B5DA10F" w14:textId="77777777" w:rsidR="00DA2B71" w:rsidRDefault="00DA2B71">
      <w:pPr>
        <w:pStyle w:val="Textoindependiente"/>
        <w:spacing w:before="61"/>
        <w:rPr>
          <w:b/>
        </w:rPr>
      </w:pPr>
    </w:p>
    <w:p w14:paraId="41F88714" w14:textId="0D421FC5" w:rsidR="00DA2B71" w:rsidRDefault="00000000">
      <w:pPr>
        <w:pStyle w:val="Textoindependiente"/>
        <w:spacing w:line="292" w:lineRule="auto"/>
        <w:ind w:left="142" w:right="140"/>
        <w:jc w:val="both"/>
      </w:pPr>
      <w:r>
        <w:t>1º.- Ordenanza de tramitación de licencias y declaraciones responsables de actuaciones urbanísticas (publicado en el BOCM de fecha 11 de agosto de 2023) (en adelante, OTL)</w:t>
      </w:r>
      <w:r w:rsidR="00CE1533">
        <w:t>.</w:t>
      </w:r>
    </w:p>
    <w:p w14:paraId="7662E0CE" w14:textId="77777777" w:rsidR="00DA2B71" w:rsidRDefault="00DA2B71">
      <w:pPr>
        <w:pStyle w:val="Textoindependiente"/>
        <w:spacing w:before="9"/>
      </w:pPr>
    </w:p>
    <w:p w14:paraId="4A57372C" w14:textId="77777777" w:rsidR="00DA2B71" w:rsidRDefault="00000000">
      <w:pPr>
        <w:pStyle w:val="Ttulo4"/>
        <w:spacing w:before="1"/>
      </w:pPr>
      <w:r>
        <w:t>Fundamentos</w:t>
      </w:r>
      <w:r>
        <w:rPr>
          <w:spacing w:val="-10"/>
        </w:rPr>
        <w:t xml:space="preserve"> </w:t>
      </w:r>
      <w:r>
        <w:rPr>
          <w:spacing w:val="-2"/>
        </w:rPr>
        <w:t>jurídicos:</w:t>
      </w:r>
    </w:p>
    <w:p w14:paraId="0EEC6209" w14:textId="77777777" w:rsidR="00DA2B71" w:rsidRDefault="00DA2B71">
      <w:pPr>
        <w:pStyle w:val="Textoindependiente"/>
        <w:spacing w:before="61"/>
        <w:rPr>
          <w:b/>
        </w:rPr>
      </w:pPr>
    </w:p>
    <w:p w14:paraId="1D79BEF3" w14:textId="77777777" w:rsidR="00DA2B71" w:rsidRDefault="00000000">
      <w:pPr>
        <w:spacing w:line="295" w:lineRule="auto"/>
        <w:ind w:left="142" w:right="141"/>
        <w:jc w:val="both"/>
        <w:rPr>
          <w:i/>
          <w:sz w:val="20"/>
        </w:rPr>
      </w:pPr>
      <w:r>
        <w:rPr>
          <w:b/>
          <w:sz w:val="20"/>
        </w:rPr>
        <w:t>Primero.-</w:t>
      </w:r>
      <w:r>
        <w:rPr>
          <w:b/>
          <w:spacing w:val="17"/>
          <w:sz w:val="20"/>
        </w:rPr>
        <w:t xml:space="preserve"> </w:t>
      </w:r>
      <w:r>
        <w:rPr>
          <w:sz w:val="20"/>
        </w:rPr>
        <w:t>Consta</w:t>
      </w:r>
      <w:r>
        <w:rPr>
          <w:spacing w:val="17"/>
          <w:sz w:val="20"/>
        </w:rPr>
        <w:t xml:space="preserve"> </w:t>
      </w:r>
      <w:r>
        <w:rPr>
          <w:sz w:val="20"/>
        </w:rPr>
        <w:t>emitido</w:t>
      </w:r>
      <w:r>
        <w:rPr>
          <w:spacing w:val="17"/>
          <w:sz w:val="20"/>
        </w:rPr>
        <w:t xml:space="preserve"> </w:t>
      </w:r>
      <w:r>
        <w:rPr>
          <w:sz w:val="20"/>
        </w:rPr>
        <w:t>el</w:t>
      </w:r>
      <w:r>
        <w:rPr>
          <w:spacing w:val="17"/>
          <w:sz w:val="20"/>
        </w:rPr>
        <w:t xml:space="preserve"> </w:t>
      </w:r>
      <w:r>
        <w:rPr>
          <w:sz w:val="20"/>
        </w:rPr>
        <w:t>informe</w:t>
      </w:r>
      <w:r>
        <w:rPr>
          <w:spacing w:val="17"/>
          <w:sz w:val="20"/>
        </w:rPr>
        <w:t xml:space="preserve"> </w:t>
      </w:r>
      <w:r>
        <w:rPr>
          <w:sz w:val="20"/>
        </w:rPr>
        <w:t>favorable</w:t>
      </w:r>
      <w:r>
        <w:rPr>
          <w:spacing w:val="17"/>
          <w:sz w:val="20"/>
        </w:rPr>
        <w:t xml:space="preserve"> </w:t>
      </w:r>
      <w:r>
        <w:rPr>
          <w:sz w:val="20"/>
        </w:rPr>
        <w:t>indicado</w:t>
      </w:r>
      <w:r>
        <w:rPr>
          <w:spacing w:val="17"/>
          <w:sz w:val="20"/>
        </w:rPr>
        <w:t xml:space="preserve"> </w:t>
      </w:r>
      <w:r>
        <w:rPr>
          <w:sz w:val="20"/>
        </w:rPr>
        <w:t>en</w:t>
      </w:r>
      <w:r>
        <w:rPr>
          <w:spacing w:val="17"/>
          <w:sz w:val="20"/>
        </w:rPr>
        <w:t xml:space="preserve"> </w:t>
      </w:r>
      <w:r>
        <w:rPr>
          <w:sz w:val="20"/>
        </w:rPr>
        <w:t>el</w:t>
      </w:r>
      <w:r>
        <w:rPr>
          <w:spacing w:val="17"/>
          <w:sz w:val="20"/>
        </w:rPr>
        <w:t xml:space="preserve"> </w:t>
      </w:r>
      <w:r>
        <w:rPr>
          <w:sz w:val="20"/>
        </w:rPr>
        <w:t>antecedente</w:t>
      </w:r>
      <w:r>
        <w:rPr>
          <w:spacing w:val="17"/>
          <w:sz w:val="20"/>
        </w:rPr>
        <w:t xml:space="preserve"> </w:t>
      </w:r>
      <w:r>
        <w:rPr>
          <w:sz w:val="20"/>
        </w:rPr>
        <w:t>de</w:t>
      </w:r>
      <w:r>
        <w:rPr>
          <w:spacing w:val="17"/>
          <w:sz w:val="20"/>
        </w:rPr>
        <w:t xml:space="preserve"> </w:t>
      </w:r>
      <w:r>
        <w:rPr>
          <w:sz w:val="20"/>
        </w:rPr>
        <w:t>este</w:t>
      </w:r>
      <w:r>
        <w:rPr>
          <w:spacing w:val="17"/>
          <w:sz w:val="20"/>
        </w:rPr>
        <w:t xml:space="preserve"> </w:t>
      </w:r>
      <w:r>
        <w:rPr>
          <w:sz w:val="20"/>
        </w:rPr>
        <w:t>informe.</w:t>
      </w:r>
      <w:r>
        <w:rPr>
          <w:spacing w:val="17"/>
          <w:sz w:val="20"/>
        </w:rPr>
        <w:t xml:space="preserve"> </w:t>
      </w:r>
      <w:r>
        <w:rPr>
          <w:sz w:val="20"/>
        </w:rPr>
        <w:t>Dispone el artículo 47 de la OTL que</w:t>
      </w:r>
      <w:r>
        <w:rPr>
          <w:spacing w:val="76"/>
          <w:sz w:val="20"/>
        </w:rPr>
        <w:t xml:space="preserve"> </w:t>
      </w:r>
      <w:r>
        <w:rPr>
          <w:sz w:val="20"/>
        </w:rPr>
        <w:t>“</w:t>
      </w:r>
      <w:r>
        <w:rPr>
          <w:i/>
          <w:sz w:val="20"/>
        </w:rPr>
        <w:t>1. Los servicios municipales competentes emitirán informes técnicos y</w:t>
      </w:r>
      <w:r>
        <w:rPr>
          <w:i/>
          <w:spacing w:val="40"/>
          <w:sz w:val="20"/>
        </w:rPr>
        <w:t xml:space="preserve"> </w:t>
      </w:r>
      <w:r>
        <w:rPr>
          <w:i/>
          <w:sz w:val="20"/>
        </w:rPr>
        <w:t>el correspondiente informe jurídico que contendrá la propuesta de resolución, que podrá ser: a) De denegación, motivando detalladamente las razones de la misma. b) De concesión, indicando, en su caso, las prescripciones o medidas correctoras de carácter puntual que la actuación deberá cumplir para ajustarse a la ordenación urbanística y legislación sectorial aplicables”.</w:t>
      </w:r>
    </w:p>
    <w:p w14:paraId="629F3549" w14:textId="77777777" w:rsidR="00DA2B71" w:rsidRDefault="00DA2B71">
      <w:pPr>
        <w:spacing w:line="295" w:lineRule="auto"/>
        <w:jc w:val="both"/>
        <w:rPr>
          <w:i/>
          <w:sz w:val="20"/>
        </w:rPr>
        <w:sectPr w:rsidR="00DA2B71">
          <w:pgSz w:w="11910" w:h="16840"/>
          <w:pgMar w:top="1340" w:right="1275" w:bottom="1300" w:left="1275" w:header="225" w:footer="1100" w:gutter="0"/>
          <w:cols w:space="720"/>
        </w:sectPr>
      </w:pPr>
    </w:p>
    <w:p w14:paraId="0088E6D4" w14:textId="30163FD1" w:rsidR="00DA2B71" w:rsidRDefault="00000000" w:rsidP="00CE1533">
      <w:pPr>
        <w:pStyle w:val="Textoindependiente"/>
        <w:spacing w:before="91" w:line="297" w:lineRule="auto"/>
        <w:ind w:left="142" w:right="141"/>
        <w:jc w:val="both"/>
      </w:pPr>
      <w:r>
        <w:rPr>
          <w:b/>
        </w:rPr>
        <w:lastRenderedPageBreak/>
        <w:t xml:space="preserve">Segundo.- </w:t>
      </w:r>
      <w:r>
        <w:t>Por todo ello, procede conceder la licencia solicitada</w:t>
      </w:r>
      <w:r w:rsidR="00CE1533">
        <w:t>.</w:t>
      </w:r>
    </w:p>
    <w:p w14:paraId="3575DF30" w14:textId="77777777" w:rsidR="00CE1533" w:rsidRDefault="00CE1533" w:rsidP="00CE1533">
      <w:pPr>
        <w:pStyle w:val="Textoindependiente"/>
        <w:spacing w:before="91" w:line="297" w:lineRule="auto"/>
        <w:ind w:left="142" w:right="141"/>
        <w:jc w:val="both"/>
      </w:pPr>
    </w:p>
    <w:p w14:paraId="1F0C05D2" w14:textId="1E3E0F58"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PR/2026/2260</w:t>
      </w:r>
      <w:r w:rsidR="00CE1533">
        <w:t>,</w:t>
      </w:r>
      <w:r>
        <w:rPr>
          <w:spacing w:val="-3"/>
        </w:rPr>
        <w:t xml:space="preserve"> </w:t>
      </w:r>
      <w:r>
        <w:t>de</w:t>
      </w:r>
      <w:r>
        <w:rPr>
          <w:spacing w:val="-4"/>
        </w:rPr>
        <w:t xml:space="preserve"> </w:t>
      </w:r>
      <w:r>
        <w:t>10</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E1533">
        <w:rPr>
          <w:spacing w:val="-2"/>
        </w:rPr>
        <w:t>,</w:t>
      </w:r>
    </w:p>
    <w:p w14:paraId="2B48029D" w14:textId="77777777" w:rsidR="00DA2B71" w:rsidRDefault="00DA2B71">
      <w:pPr>
        <w:pStyle w:val="Textoindependiente"/>
        <w:spacing w:before="60"/>
      </w:pPr>
    </w:p>
    <w:p w14:paraId="0498FE4B" w14:textId="77777777" w:rsidR="00DA2B71" w:rsidRDefault="00000000">
      <w:pPr>
        <w:pStyle w:val="Ttulo4"/>
      </w:pPr>
      <w:r>
        <w:rPr>
          <w:spacing w:val="-2"/>
        </w:rPr>
        <w:t>Resolución:</w:t>
      </w:r>
    </w:p>
    <w:p w14:paraId="7C603662" w14:textId="77777777" w:rsidR="00DA2B71" w:rsidRDefault="00DA2B71">
      <w:pPr>
        <w:pStyle w:val="Textoindependiente"/>
        <w:spacing w:before="61"/>
        <w:rPr>
          <w:b/>
        </w:rPr>
      </w:pPr>
    </w:p>
    <w:p w14:paraId="12133977" w14:textId="46B3E1F1" w:rsidR="00DA2B71" w:rsidRDefault="00000000">
      <w:pPr>
        <w:pStyle w:val="Textoindependiente"/>
        <w:spacing w:line="292" w:lineRule="auto"/>
        <w:ind w:left="142" w:right="140"/>
        <w:jc w:val="both"/>
      </w:pPr>
      <w:r>
        <w:t xml:space="preserve">1º.- Conceder a D. Jesús Darriba Martínez, en representación de </w:t>
      </w:r>
      <w:proofErr w:type="spellStart"/>
      <w:r>
        <w:t>Otepa</w:t>
      </w:r>
      <w:proofErr w:type="spellEnd"/>
      <w:r>
        <w:t xml:space="preserve"> 2024</w:t>
      </w:r>
      <w:r w:rsidR="00CE1533">
        <w:t>,</w:t>
      </w:r>
      <w:r>
        <w:t xml:space="preserve"> S.L.</w:t>
      </w:r>
      <w:r w:rsidR="00CE1533">
        <w:t>,</w:t>
      </w:r>
      <w:r>
        <w:t xml:space="preserve"> licencia de actividad con obra para centro de belleza: manicura, pedicura y depilación en la calle Jazmín</w:t>
      </w:r>
      <w:r w:rsidR="00CE1533">
        <w:t>,</w:t>
      </w:r>
      <w:r>
        <w:t xml:space="preserve"> núm. 6, local</w:t>
      </w:r>
      <w:r>
        <w:rPr>
          <w:spacing w:val="35"/>
        </w:rPr>
        <w:t xml:space="preserve"> </w:t>
      </w:r>
      <w:r>
        <w:t>9,</w:t>
      </w:r>
      <w:r>
        <w:rPr>
          <w:spacing w:val="35"/>
        </w:rPr>
        <w:t xml:space="preserve"> </w:t>
      </w:r>
      <w:r>
        <w:t>el</w:t>
      </w:r>
      <w:r>
        <w:rPr>
          <w:spacing w:val="35"/>
        </w:rPr>
        <w:t xml:space="preserve"> </w:t>
      </w:r>
      <w:r>
        <w:t>día</w:t>
      </w:r>
      <w:r>
        <w:rPr>
          <w:spacing w:val="35"/>
        </w:rPr>
        <w:t xml:space="preserve"> </w:t>
      </w:r>
      <w:r>
        <w:t>4</w:t>
      </w:r>
      <w:r>
        <w:rPr>
          <w:spacing w:val="35"/>
        </w:rPr>
        <w:t xml:space="preserve"> </w:t>
      </w:r>
      <w:r>
        <w:t>de</w:t>
      </w:r>
      <w:r>
        <w:rPr>
          <w:spacing w:val="35"/>
        </w:rPr>
        <w:t xml:space="preserve"> </w:t>
      </w:r>
      <w:r>
        <w:t>noviembre</w:t>
      </w:r>
      <w:r>
        <w:rPr>
          <w:spacing w:val="35"/>
        </w:rPr>
        <w:t xml:space="preserve"> </w:t>
      </w:r>
      <w:r>
        <w:t>de</w:t>
      </w:r>
      <w:r>
        <w:rPr>
          <w:spacing w:val="35"/>
        </w:rPr>
        <w:t xml:space="preserve"> </w:t>
      </w:r>
      <w:r>
        <w:t>2025,</w:t>
      </w:r>
      <w:r>
        <w:rPr>
          <w:spacing w:val="35"/>
        </w:rPr>
        <w:t xml:space="preserve"> </w:t>
      </w:r>
      <w:r>
        <w:t>con</w:t>
      </w:r>
      <w:r>
        <w:rPr>
          <w:spacing w:val="35"/>
        </w:rPr>
        <w:t xml:space="preserve"> </w:t>
      </w:r>
      <w:proofErr w:type="spellStart"/>
      <w:r>
        <w:t>nº</w:t>
      </w:r>
      <w:proofErr w:type="spellEnd"/>
      <w:r>
        <w:rPr>
          <w:spacing w:val="35"/>
        </w:rPr>
        <w:t xml:space="preserve"> </w:t>
      </w:r>
      <w:r>
        <w:t>de</w:t>
      </w:r>
      <w:r>
        <w:rPr>
          <w:spacing w:val="35"/>
        </w:rPr>
        <w:t xml:space="preserve"> </w:t>
      </w:r>
      <w:r>
        <w:t>registro</w:t>
      </w:r>
      <w:r>
        <w:rPr>
          <w:spacing w:val="35"/>
        </w:rPr>
        <w:t xml:space="preserve"> </w:t>
      </w:r>
      <w:r>
        <w:t>2025-E-RE-31970,</w:t>
      </w:r>
      <w:r>
        <w:rPr>
          <w:spacing w:val="35"/>
        </w:rPr>
        <w:t xml:space="preserve"> </w:t>
      </w:r>
      <w:r>
        <w:t>de</w:t>
      </w:r>
      <w:r>
        <w:rPr>
          <w:spacing w:val="35"/>
        </w:rPr>
        <w:t xml:space="preserve"> </w:t>
      </w:r>
      <w:r>
        <w:t>acuerdo</w:t>
      </w:r>
      <w:r>
        <w:rPr>
          <w:spacing w:val="35"/>
        </w:rPr>
        <w:t xml:space="preserve"> </w:t>
      </w:r>
      <w:r>
        <w:t>con</w:t>
      </w:r>
      <w:r>
        <w:rPr>
          <w:spacing w:val="35"/>
        </w:rPr>
        <w:t xml:space="preserve"> </w:t>
      </w:r>
      <w:r>
        <w:t>el</w:t>
      </w:r>
    </w:p>
    <w:p w14:paraId="06903CA9"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6673DC3C" w14:textId="7DEFABB2" w:rsidR="00DA2B71" w:rsidRDefault="00000000">
      <w:pPr>
        <w:tabs>
          <w:tab w:val="left" w:pos="6093"/>
        </w:tabs>
        <w:spacing w:line="254" w:lineRule="exact"/>
        <w:ind w:left="142"/>
        <w:rPr>
          <w:position w:val="-1"/>
        </w:rPr>
      </w:pPr>
      <w:r>
        <w:rPr>
          <w:sz w:val="20"/>
        </w:rPr>
        <w:t>proyecto</w:t>
      </w:r>
      <w:r>
        <w:rPr>
          <w:spacing w:val="40"/>
          <w:sz w:val="20"/>
        </w:rPr>
        <w:t xml:space="preserve"> </w:t>
      </w:r>
      <w:r>
        <w:rPr>
          <w:sz w:val="20"/>
        </w:rPr>
        <w:t>técnico</w:t>
      </w:r>
      <w:r>
        <w:rPr>
          <w:spacing w:val="40"/>
          <w:sz w:val="20"/>
        </w:rPr>
        <w:t xml:space="preserve"> </w:t>
      </w:r>
      <w:r>
        <w:rPr>
          <w:sz w:val="20"/>
        </w:rPr>
        <w:t>elaborado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Arquitecto</w:t>
      </w:r>
      <w:r>
        <w:rPr>
          <w:spacing w:val="40"/>
          <w:sz w:val="20"/>
        </w:rPr>
        <w:t xml:space="preserve"> </w:t>
      </w:r>
      <w:r>
        <w:rPr>
          <w:sz w:val="20"/>
        </w:rPr>
        <w:t>Técnico</w:t>
      </w:r>
      <w:r>
        <w:rPr>
          <w:spacing w:val="40"/>
          <w:sz w:val="20"/>
        </w:rPr>
        <w:t xml:space="preserve"> </w:t>
      </w:r>
      <w:r>
        <w:rPr>
          <w:sz w:val="20"/>
        </w:rPr>
        <w:t>D.</w:t>
      </w:r>
      <w:r>
        <w:rPr>
          <w:spacing w:val="35"/>
          <w:sz w:val="20"/>
        </w:rPr>
        <w:t xml:space="preserve"> </w:t>
      </w:r>
      <w:r>
        <w:rPr>
          <w:spacing w:val="-2"/>
        </w:rPr>
        <w:t>*****</w:t>
      </w:r>
      <w:r>
        <w:tab/>
        <w:t>*******</w:t>
      </w:r>
      <w:r>
        <w:rPr>
          <w:spacing w:val="58"/>
          <w:w w:val="150"/>
        </w:rPr>
        <w:t xml:space="preserve"> </w:t>
      </w:r>
      <w:r>
        <w:rPr>
          <w:spacing w:val="-2"/>
          <w:position w:val="-1"/>
        </w:rPr>
        <w:t>********</w:t>
      </w:r>
      <w:r w:rsidR="00CE1533">
        <w:rPr>
          <w:spacing w:val="-2"/>
          <w:position w:val="-1"/>
        </w:rPr>
        <w:t>,</w:t>
      </w:r>
    </w:p>
    <w:p w14:paraId="05D4D686" w14:textId="77777777" w:rsidR="00DA2B71" w:rsidRDefault="00000000">
      <w:pPr>
        <w:pStyle w:val="Textoindependiente"/>
        <w:spacing w:before="26"/>
        <w:ind w:left="142"/>
      </w:pPr>
      <w:r>
        <w:t>Colegio</w:t>
      </w:r>
      <w:r>
        <w:rPr>
          <w:spacing w:val="-3"/>
        </w:rPr>
        <w:t xml:space="preserve"> </w:t>
      </w:r>
      <w:r>
        <w:t>Oficial</w:t>
      </w:r>
      <w:r>
        <w:rPr>
          <w:spacing w:val="-2"/>
        </w:rPr>
        <w:t xml:space="preserve"> </w:t>
      </w:r>
      <w:r>
        <w:t>de</w:t>
      </w:r>
      <w:r>
        <w:rPr>
          <w:spacing w:val="-3"/>
        </w:rPr>
        <w:t xml:space="preserve"> </w:t>
      </w:r>
      <w:r>
        <w:t>Aparejadores,</w:t>
      </w:r>
      <w:r>
        <w:rPr>
          <w:spacing w:val="-2"/>
        </w:rPr>
        <w:t xml:space="preserve"> </w:t>
      </w:r>
      <w:r>
        <w:t>Arquitectos</w:t>
      </w:r>
      <w:r>
        <w:rPr>
          <w:spacing w:val="-3"/>
        </w:rPr>
        <w:t xml:space="preserve"> </w:t>
      </w:r>
      <w:r>
        <w:t>técnicos</w:t>
      </w:r>
      <w:r>
        <w:rPr>
          <w:spacing w:val="-2"/>
        </w:rPr>
        <w:t xml:space="preserve"> </w:t>
      </w:r>
      <w:r>
        <w:t>de</w:t>
      </w:r>
      <w:r>
        <w:rPr>
          <w:spacing w:val="-3"/>
        </w:rPr>
        <w:t xml:space="preserve"> </w:t>
      </w:r>
      <w:r>
        <w:t>Madrid</w:t>
      </w:r>
      <w:r>
        <w:rPr>
          <w:spacing w:val="-2"/>
        </w:rPr>
        <w:t xml:space="preserve"> </w:t>
      </w:r>
      <w:r>
        <w:t>con</w:t>
      </w:r>
      <w:r>
        <w:rPr>
          <w:spacing w:val="-3"/>
        </w:rPr>
        <w:t xml:space="preserve"> </w:t>
      </w:r>
      <w:r>
        <w:t>el</w:t>
      </w:r>
      <w:r>
        <w:rPr>
          <w:spacing w:val="-2"/>
        </w:rPr>
        <w:t xml:space="preserve"> </w:t>
      </w:r>
      <w:r>
        <w:t>número</w:t>
      </w:r>
      <w:r>
        <w:rPr>
          <w:spacing w:val="-2"/>
        </w:rPr>
        <w:t xml:space="preserve"> 9.191.</w:t>
      </w:r>
    </w:p>
    <w:p w14:paraId="5136754C" w14:textId="77777777" w:rsidR="00DA2B71" w:rsidRDefault="00000000">
      <w:pPr>
        <w:pStyle w:val="Textoindependiente"/>
      </w:pPr>
      <w:r>
        <w:br w:type="column"/>
      </w:r>
      <w:r>
        <w:t>colegiado</w:t>
      </w:r>
      <w:r>
        <w:rPr>
          <w:spacing w:val="37"/>
        </w:rPr>
        <w:t xml:space="preserve"> </w:t>
      </w:r>
      <w:r>
        <w:t>en</w:t>
      </w:r>
      <w:r>
        <w:rPr>
          <w:spacing w:val="40"/>
        </w:rPr>
        <w:t xml:space="preserve"> </w:t>
      </w:r>
      <w:r>
        <w:rPr>
          <w:spacing w:val="-5"/>
        </w:rPr>
        <w:t>el</w:t>
      </w:r>
    </w:p>
    <w:p w14:paraId="313EBB4D"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7745" w:space="35"/>
            <w:col w:w="1580"/>
          </w:cols>
        </w:sectPr>
      </w:pPr>
    </w:p>
    <w:p w14:paraId="4EA458E1" w14:textId="77777777" w:rsidR="00DA2B71" w:rsidRDefault="00000000">
      <w:pPr>
        <w:pStyle w:val="Textoindependiente"/>
        <w:spacing w:before="60"/>
      </w:pPr>
      <w:r>
        <w:rPr>
          <w:noProof/>
        </w:rPr>
        <mc:AlternateContent>
          <mc:Choice Requires="wps">
            <w:drawing>
              <wp:anchor distT="0" distB="0" distL="0" distR="0" simplePos="0" relativeHeight="15819264" behindDoc="0" locked="0" layoutInCell="1" allowOverlap="1" wp14:anchorId="19AB737B" wp14:editId="6179E470">
                <wp:simplePos x="0" y="0"/>
                <wp:positionH relativeFrom="page">
                  <wp:posOffset>6807087</wp:posOffset>
                </wp:positionH>
                <wp:positionV relativeFrom="page">
                  <wp:posOffset>2818845</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4C41E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8A09B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9AB737B" id="Textbox 212" o:spid="_x0000_s1203" type="#_x0000_t202" style="position:absolute;margin-left:536pt;margin-top:221.95pt;width:33.05pt;height:250.9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YDdYaK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504C41E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8A09B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19776" behindDoc="0" locked="0" layoutInCell="1" allowOverlap="1" wp14:anchorId="1C3D83B7" wp14:editId="7EF2D3F3">
                <wp:simplePos x="0" y="0"/>
                <wp:positionH relativeFrom="page">
                  <wp:posOffset>6961211</wp:posOffset>
                </wp:positionH>
                <wp:positionV relativeFrom="page">
                  <wp:posOffset>6510487</wp:posOffset>
                </wp:positionV>
                <wp:extent cx="267970" cy="33178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3DAD3FC6"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3A745A3C" w14:textId="77777777" w:rsidR="00DA2B71" w:rsidRDefault="00000000">
                            <w:pPr>
                              <w:spacing w:line="112"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1CB68F5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C3D83B7" id="Textbox 213" o:spid="_x0000_s1204" type="#_x0000_t202" style="position:absolute;margin-left:548.15pt;margin-top:512.65pt;width:21.1pt;height:261.2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jsoQEAADMDAAAOAAAAZHJzL2Uyb0RvYy54bWysUsGO0zAQvSPxD5bvNG1XtEv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VytX6z5ozm1N3dYn2/fp0Nr26vI1L6aMCL&#10;fGgk8rwKA3V8onQuvZRMZM79M5M07kbhWia9WmXYfLeD9sRqeCEZLcdl7j/wfBtJPw8KjRT9p8AG&#10;5mW4HPBy2F0OmPr3UFYmawzw9pDAusLo1mZixJMpmqYtyqP//b9U3XZ9+wsAAP//AwBQSwMEFAAG&#10;AAgAAAAhAFVT0OH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" filled="f" stroked="f">
                <v:textbox style="layout-flow:vertical;mso-layout-flow-alt:bottom-to-top" inset="0,0,0,0">
                  <w:txbxContent>
                    <w:p w14:paraId="3DAD3FC6"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3A745A3C" w14:textId="77777777" w:rsidR="00DA2B71" w:rsidRDefault="00000000">
                      <w:pPr>
                        <w:spacing w:line="112"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1CB68F5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11F29CC3" w14:textId="77777777" w:rsidR="00DA2B71" w:rsidRDefault="00000000">
      <w:pPr>
        <w:pStyle w:val="Textoindependiente"/>
        <w:spacing w:before="1" w:line="292" w:lineRule="auto"/>
        <w:ind w:left="142"/>
      </w:pPr>
      <w:r>
        <w:t>Previo</w:t>
      </w:r>
      <w:r>
        <w:rPr>
          <w:spacing w:val="38"/>
        </w:rPr>
        <w:t xml:space="preserve"> </w:t>
      </w:r>
      <w:r>
        <w:t>al</w:t>
      </w:r>
      <w:r>
        <w:rPr>
          <w:spacing w:val="38"/>
        </w:rPr>
        <w:t xml:space="preserve"> </w:t>
      </w:r>
      <w:r>
        <w:t>inicio</w:t>
      </w:r>
      <w:r>
        <w:rPr>
          <w:spacing w:val="38"/>
        </w:rPr>
        <w:t xml:space="preserve"> </w:t>
      </w:r>
      <w:r>
        <w:t>de</w:t>
      </w:r>
      <w:r>
        <w:rPr>
          <w:spacing w:val="38"/>
        </w:rPr>
        <w:t xml:space="preserve"> </w:t>
      </w:r>
      <w:r>
        <w:t>la</w:t>
      </w:r>
      <w:r>
        <w:rPr>
          <w:spacing w:val="38"/>
        </w:rPr>
        <w:t xml:space="preserve"> </w:t>
      </w:r>
      <w:r>
        <w:t>actividad,</w:t>
      </w:r>
      <w:r>
        <w:rPr>
          <w:spacing w:val="38"/>
        </w:rPr>
        <w:t xml:space="preserve"> </w:t>
      </w:r>
      <w:r>
        <w:t>una</w:t>
      </w:r>
      <w:r>
        <w:rPr>
          <w:spacing w:val="38"/>
        </w:rPr>
        <w:t xml:space="preserve"> </w:t>
      </w:r>
      <w:r>
        <w:t>vez</w:t>
      </w:r>
      <w:r>
        <w:rPr>
          <w:spacing w:val="38"/>
        </w:rPr>
        <w:t xml:space="preserve"> </w:t>
      </w:r>
      <w:r>
        <w:t>ejecutadas</w:t>
      </w:r>
      <w:r>
        <w:rPr>
          <w:spacing w:val="38"/>
        </w:rPr>
        <w:t xml:space="preserve"> </w:t>
      </w:r>
      <w:r>
        <w:t>las</w:t>
      </w:r>
      <w:r>
        <w:rPr>
          <w:spacing w:val="38"/>
        </w:rPr>
        <w:t xml:space="preserve"> </w:t>
      </w:r>
      <w:r>
        <w:t>obras,</w:t>
      </w:r>
      <w:r>
        <w:rPr>
          <w:spacing w:val="38"/>
        </w:rPr>
        <w:t xml:space="preserve"> </w:t>
      </w:r>
      <w:r>
        <w:t>deberá</w:t>
      </w:r>
      <w:r>
        <w:rPr>
          <w:spacing w:val="38"/>
        </w:rPr>
        <w:t xml:space="preserve"> </w:t>
      </w:r>
      <w:r>
        <w:t>de</w:t>
      </w:r>
      <w:r>
        <w:rPr>
          <w:spacing w:val="38"/>
        </w:rPr>
        <w:t xml:space="preserve"> </w:t>
      </w:r>
      <w:r>
        <w:t>acompañar</w:t>
      </w:r>
      <w:r>
        <w:rPr>
          <w:spacing w:val="38"/>
        </w:rPr>
        <w:t xml:space="preserve"> </w:t>
      </w:r>
      <w:r>
        <w:t>la</w:t>
      </w:r>
      <w:r>
        <w:rPr>
          <w:spacing w:val="38"/>
        </w:rPr>
        <w:t xml:space="preserve"> </w:t>
      </w:r>
      <w:r>
        <w:t>siguiente documentación y en todo caso disponer de la misma en el establecimiento:</w:t>
      </w:r>
    </w:p>
    <w:p w14:paraId="2374A355" w14:textId="77777777" w:rsidR="00DA2B71" w:rsidRDefault="00DA2B71">
      <w:pPr>
        <w:pStyle w:val="Textoindependiente"/>
        <w:spacing w:before="9"/>
      </w:pPr>
    </w:p>
    <w:p w14:paraId="4CAABA16" w14:textId="77777777" w:rsidR="00DA2B71" w:rsidRDefault="00000000">
      <w:pPr>
        <w:pStyle w:val="Prrafodelista"/>
        <w:numPr>
          <w:ilvl w:val="0"/>
          <w:numId w:val="18"/>
        </w:numPr>
        <w:tabs>
          <w:tab w:val="left" w:pos="774"/>
        </w:tabs>
        <w:spacing w:line="292" w:lineRule="auto"/>
        <w:ind w:right="140" w:firstLine="0"/>
        <w:jc w:val="both"/>
        <w:rPr>
          <w:sz w:val="20"/>
        </w:rPr>
      </w:pPr>
      <w:r>
        <w:rPr>
          <w:sz w:val="20"/>
        </w:rPr>
        <w:t>Solicitud en impreso normalizado, debidamente cumplimentado por el titular de la licencia o persona física o jurídica.</w:t>
      </w:r>
    </w:p>
    <w:p w14:paraId="4CB1BF66" w14:textId="77777777" w:rsidR="00DA2B71" w:rsidRDefault="00DA2B71">
      <w:pPr>
        <w:pStyle w:val="Textoindependiente"/>
        <w:spacing w:before="10"/>
      </w:pPr>
    </w:p>
    <w:p w14:paraId="5A088AFD" w14:textId="77777777" w:rsidR="00DA2B71" w:rsidRDefault="00000000">
      <w:pPr>
        <w:pStyle w:val="Prrafodelista"/>
        <w:numPr>
          <w:ilvl w:val="0"/>
          <w:numId w:val="18"/>
        </w:numPr>
        <w:tabs>
          <w:tab w:val="left" w:pos="406"/>
        </w:tabs>
        <w:spacing w:line="292" w:lineRule="auto"/>
        <w:ind w:right="140"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14C8EB12" w14:textId="77777777" w:rsidR="00DA2B71" w:rsidRDefault="00DA2B71">
      <w:pPr>
        <w:pStyle w:val="Textoindependiente"/>
        <w:spacing w:before="10"/>
      </w:pPr>
    </w:p>
    <w:p w14:paraId="7AEEDF3D" w14:textId="77777777" w:rsidR="00DA2B71" w:rsidRDefault="00000000">
      <w:pPr>
        <w:pStyle w:val="Prrafodelista"/>
        <w:numPr>
          <w:ilvl w:val="0"/>
          <w:numId w:val="18"/>
        </w:numPr>
        <w:tabs>
          <w:tab w:val="left" w:pos="387"/>
        </w:tabs>
        <w:spacing w:line="292" w:lineRule="auto"/>
        <w:ind w:right="140"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38F70EDD" w14:textId="77777777" w:rsidR="00DA2B71" w:rsidRDefault="00DA2B71">
      <w:pPr>
        <w:pStyle w:val="Textoindependiente"/>
        <w:spacing w:before="10"/>
      </w:pPr>
    </w:p>
    <w:p w14:paraId="7901F6BE" w14:textId="77777777" w:rsidR="00DA2B71" w:rsidRDefault="00000000">
      <w:pPr>
        <w:pStyle w:val="Prrafodelista"/>
        <w:numPr>
          <w:ilvl w:val="0"/>
          <w:numId w:val="18"/>
        </w:numPr>
        <w:tabs>
          <w:tab w:val="left" w:pos="419"/>
        </w:tabs>
        <w:spacing w:line="292" w:lineRule="auto"/>
        <w:ind w:right="140" w:firstLine="0"/>
        <w:jc w:val="both"/>
        <w:rPr>
          <w:sz w:val="20"/>
        </w:rPr>
      </w:pPr>
      <w:r>
        <w:rPr>
          <w:sz w:val="20"/>
        </w:rPr>
        <w:t>Certificado de las instalaciones que por la legislación vigente deban ser diligenciadas por el</w:t>
      </w:r>
      <w:r>
        <w:rPr>
          <w:spacing w:val="80"/>
          <w:sz w:val="20"/>
        </w:rPr>
        <w:t xml:space="preserve"> </w:t>
      </w:r>
      <w:r>
        <w:rPr>
          <w:sz w:val="20"/>
        </w:rPr>
        <w:t>órgano competente de la Comunidad de Madrid (boletín eléctrico, etc.).</w:t>
      </w:r>
    </w:p>
    <w:p w14:paraId="5B63DBA5" w14:textId="77777777" w:rsidR="00DA2B71" w:rsidRDefault="00DA2B71">
      <w:pPr>
        <w:pStyle w:val="Textoindependiente"/>
        <w:spacing w:before="9"/>
      </w:pPr>
    </w:p>
    <w:p w14:paraId="20EE3644" w14:textId="77777777" w:rsidR="00DA2B71" w:rsidRDefault="00000000">
      <w:pPr>
        <w:pStyle w:val="Textoindependiente"/>
        <w:spacing w:before="1"/>
        <w:ind w:left="142"/>
      </w:pPr>
      <w:r>
        <w:t>2º.-</w:t>
      </w:r>
      <w:r>
        <w:rPr>
          <w:spacing w:val="-6"/>
        </w:rPr>
        <w:t xml:space="preserve"> </w:t>
      </w:r>
      <w:r>
        <w:t>Para</w:t>
      </w:r>
      <w:r>
        <w:rPr>
          <w:spacing w:val="-4"/>
        </w:rPr>
        <w:t xml:space="preserve"> </w:t>
      </w:r>
      <w:r>
        <w:t>el</w:t>
      </w:r>
      <w:r>
        <w:rPr>
          <w:spacing w:val="-3"/>
        </w:rPr>
        <w:t xml:space="preserve"> </w:t>
      </w:r>
      <w:r>
        <w:t>funcionamiento</w:t>
      </w:r>
      <w:r>
        <w:rPr>
          <w:spacing w:val="-4"/>
        </w:rPr>
        <w:t xml:space="preserve"> </w:t>
      </w:r>
      <w:r>
        <w:t>de</w:t>
      </w:r>
      <w:r>
        <w:rPr>
          <w:spacing w:val="-3"/>
        </w:rPr>
        <w:t xml:space="preserve"> </w:t>
      </w:r>
      <w:r>
        <w:t>la</w:t>
      </w:r>
      <w:r>
        <w:rPr>
          <w:spacing w:val="-4"/>
        </w:rPr>
        <w:t xml:space="preserve"> </w:t>
      </w:r>
      <w:r>
        <w:t>actividad</w:t>
      </w:r>
      <w:r>
        <w:rPr>
          <w:spacing w:val="-3"/>
        </w:rPr>
        <w:t xml:space="preserve"> </w:t>
      </w:r>
      <w:r>
        <w:t>deberá</w:t>
      </w:r>
      <w:r>
        <w:rPr>
          <w:spacing w:val="-4"/>
        </w:rPr>
        <w:t xml:space="preserve"> </w:t>
      </w:r>
      <w:r>
        <w:t>disponer</w:t>
      </w:r>
      <w:r>
        <w:rPr>
          <w:spacing w:val="-3"/>
        </w:rPr>
        <w:t xml:space="preserve"> </w:t>
      </w:r>
      <w:r>
        <w:rPr>
          <w:spacing w:val="-5"/>
        </w:rPr>
        <w:t>de:</w:t>
      </w:r>
    </w:p>
    <w:p w14:paraId="6DA482B3" w14:textId="77777777" w:rsidR="00DA2B71" w:rsidRDefault="00DA2B71">
      <w:pPr>
        <w:pStyle w:val="Textoindependiente"/>
        <w:spacing w:before="60"/>
      </w:pPr>
    </w:p>
    <w:p w14:paraId="5B370F7A" w14:textId="4E24AB7E" w:rsidR="00DA2B71" w:rsidRDefault="00000000">
      <w:pPr>
        <w:pStyle w:val="Prrafodelista"/>
        <w:numPr>
          <w:ilvl w:val="0"/>
          <w:numId w:val="17"/>
        </w:numPr>
        <w:tabs>
          <w:tab w:val="left" w:pos="378"/>
        </w:tabs>
        <w:spacing w:line="292" w:lineRule="auto"/>
        <w:ind w:right="140" w:firstLine="0"/>
        <w:jc w:val="both"/>
        <w:rPr>
          <w:sz w:val="20"/>
        </w:rPr>
      </w:pPr>
      <w:r>
        <w:rPr>
          <w:sz w:val="20"/>
        </w:rPr>
        <w:t xml:space="preserve">Certificado de tratamiento de control de plagas realizado al menos una vez al año y siempre que sea necesario, por empresa inscrita en el Registro Oficial de Establecimientos y Servicios Biocidas </w:t>
      </w:r>
      <w:r>
        <w:rPr>
          <w:spacing w:val="-2"/>
          <w:sz w:val="20"/>
        </w:rPr>
        <w:t>(ROESB)</w:t>
      </w:r>
      <w:r w:rsidR="00CE1533">
        <w:rPr>
          <w:spacing w:val="-2"/>
          <w:sz w:val="20"/>
        </w:rPr>
        <w:t>.</w:t>
      </w:r>
    </w:p>
    <w:p w14:paraId="6A599E4C" w14:textId="77777777" w:rsidR="00DA2B71" w:rsidRDefault="00DA2B71">
      <w:pPr>
        <w:pStyle w:val="Textoindependiente"/>
        <w:spacing w:before="10"/>
      </w:pPr>
    </w:p>
    <w:p w14:paraId="0B1AC7CB" w14:textId="77777777" w:rsidR="00DA2B71" w:rsidRDefault="00000000">
      <w:pPr>
        <w:pStyle w:val="Prrafodelista"/>
        <w:numPr>
          <w:ilvl w:val="0"/>
          <w:numId w:val="17"/>
        </w:numPr>
        <w:tabs>
          <w:tab w:val="left" w:pos="374"/>
        </w:tabs>
        <w:spacing w:line="292" w:lineRule="auto"/>
        <w:ind w:right="140" w:firstLine="0"/>
        <w:jc w:val="both"/>
        <w:rPr>
          <w:sz w:val="20"/>
        </w:rPr>
      </w:pPr>
      <w:r>
        <w:rPr>
          <w:sz w:val="20"/>
        </w:rPr>
        <w:t>Documentación acreditativa de mantenimiento de instalaciones de agua caliente sanitaria (ACS) y agua fría para prevención de legionelosis realizado por empresa inscrita en Registro Oficial de Establecimientos y Servicios Biocidas (ROESB).</w:t>
      </w:r>
    </w:p>
    <w:p w14:paraId="1D6F65BB" w14:textId="77777777" w:rsidR="00DA2B71" w:rsidRDefault="00DA2B71">
      <w:pPr>
        <w:pStyle w:val="Textoindependiente"/>
        <w:spacing w:before="10"/>
      </w:pPr>
    </w:p>
    <w:p w14:paraId="559E6623" w14:textId="6FD3DA76" w:rsidR="00DA2B71" w:rsidRDefault="00000000">
      <w:pPr>
        <w:pStyle w:val="Prrafodelista"/>
        <w:numPr>
          <w:ilvl w:val="0"/>
          <w:numId w:val="17"/>
        </w:numPr>
        <w:tabs>
          <w:tab w:val="left" w:pos="393"/>
        </w:tabs>
        <w:spacing w:line="292" w:lineRule="auto"/>
        <w:ind w:right="142" w:firstLine="0"/>
        <w:jc w:val="both"/>
        <w:rPr>
          <w:sz w:val="20"/>
        </w:rPr>
      </w:pPr>
      <w:r>
        <w:rPr>
          <w:sz w:val="20"/>
        </w:rPr>
        <w:t>Procedimiento establecido para la limpieza esterilización y almacenamiento de instrumentos de corte no desechables</w:t>
      </w:r>
      <w:r w:rsidR="00CE1533">
        <w:rPr>
          <w:sz w:val="20"/>
        </w:rPr>
        <w:t>.</w:t>
      </w:r>
    </w:p>
    <w:p w14:paraId="38C13730" w14:textId="77777777" w:rsidR="00DA2B71" w:rsidRDefault="00DA2B71">
      <w:pPr>
        <w:pStyle w:val="Textoindependiente"/>
        <w:spacing w:before="9"/>
      </w:pPr>
    </w:p>
    <w:p w14:paraId="676F0A8C" w14:textId="77777777" w:rsidR="00DA2B71" w:rsidRDefault="00000000">
      <w:pPr>
        <w:pStyle w:val="Textoindependiente"/>
        <w:spacing w:before="1"/>
        <w:ind w:left="14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29F47C18" w14:textId="77777777" w:rsidR="00DA2B71" w:rsidRDefault="00DA2B71">
      <w:pPr>
        <w:pStyle w:val="Textoindependiente"/>
        <w:spacing w:before="28"/>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54C2AE8B" w14:textId="77777777">
        <w:trPr>
          <w:trHeight w:val="971"/>
        </w:trPr>
        <w:tc>
          <w:tcPr>
            <w:tcW w:w="9063" w:type="dxa"/>
            <w:gridSpan w:val="2"/>
            <w:tcBorders>
              <w:left w:val="single" w:sz="4" w:space="0" w:color="CCCCCC"/>
              <w:right w:val="single" w:sz="4" w:space="0" w:color="CCCCCC"/>
            </w:tcBorders>
            <w:shd w:val="clear" w:color="auto" w:fill="F2F2F2"/>
          </w:tcPr>
          <w:p w14:paraId="23497964" w14:textId="0CE98844" w:rsidR="00DA2B71" w:rsidRDefault="00000000">
            <w:pPr>
              <w:pStyle w:val="TableParagraph"/>
              <w:spacing w:before="79" w:line="297" w:lineRule="auto"/>
              <w:ind w:right="53"/>
              <w:jc w:val="both"/>
              <w:rPr>
                <w:b/>
                <w:sz w:val="20"/>
              </w:rPr>
            </w:pPr>
            <w:r>
              <w:rPr>
                <w:b/>
                <w:sz w:val="20"/>
              </w:rPr>
              <w:t>Caducidad del expediente relativo declaración responsable de funcionamiento de</w:t>
            </w:r>
            <w:r>
              <w:rPr>
                <w:b/>
                <w:spacing w:val="40"/>
                <w:sz w:val="20"/>
              </w:rPr>
              <w:t xml:space="preserve"> </w:t>
            </w:r>
            <w:r>
              <w:rPr>
                <w:b/>
                <w:sz w:val="20"/>
              </w:rPr>
              <w:t>restaurante, Grupo Novo Fusión</w:t>
            </w:r>
            <w:r w:rsidR="00CE1533">
              <w:rPr>
                <w:b/>
                <w:sz w:val="20"/>
              </w:rPr>
              <w:t>,</w:t>
            </w:r>
            <w:r>
              <w:rPr>
                <w:b/>
                <w:sz w:val="20"/>
              </w:rPr>
              <w:t xml:space="preserve"> S.L., sito en calle Wisteria</w:t>
            </w:r>
            <w:r w:rsidR="00CE1533">
              <w:rPr>
                <w:b/>
                <w:sz w:val="20"/>
              </w:rPr>
              <w:t>,</w:t>
            </w:r>
            <w:r>
              <w:rPr>
                <w:b/>
                <w:sz w:val="20"/>
              </w:rPr>
              <w:t xml:space="preserve"> núm.13</w:t>
            </w:r>
            <w:r w:rsidR="00CE1533">
              <w:rPr>
                <w:b/>
                <w:sz w:val="20"/>
              </w:rPr>
              <w:t>,</w:t>
            </w:r>
            <w:r>
              <w:rPr>
                <w:b/>
                <w:sz w:val="20"/>
              </w:rPr>
              <w:t xml:space="preserve"> de las Rozas de Madrid. </w:t>
            </w:r>
            <w:proofErr w:type="spellStart"/>
            <w:r>
              <w:rPr>
                <w:b/>
                <w:sz w:val="20"/>
              </w:rPr>
              <w:t>Expte</w:t>
            </w:r>
            <w:proofErr w:type="spellEnd"/>
            <w:r>
              <w:rPr>
                <w:b/>
                <w:sz w:val="20"/>
              </w:rPr>
              <w:t>. 33983/2025.</w:t>
            </w:r>
          </w:p>
        </w:tc>
      </w:tr>
      <w:tr w:rsidR="00DA2B71" w14:paraId="39461DFC" w14:textId="77777777">
        <w:trPr>
          <w:trHeight w:val="403"/>
        </w:trPr>
        <w:tc>
          <w:tcPr>
            <w:tcW w:w="1877" w:type="dxa"/>
            <w:tcBorders>
              <w:left w:val="single" w:sz="4" w:space="0" w:color="CCCCCC"/>
              <w:bottom w:val="single" w:sz="6" w:space="0" w:color="CCCCCC"/>
              <w:right w:val="single" w:sz="6" w:space="0" w:color="CCCCCC"/>
            </w:tcBorders>
          </w:tcPr>
          <w:p w14:paraId="4BAEF3B2"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1C7CE68"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F91AD9" w14:textId="77777777" w:rsidR="00DA2B71" w:rsidRDefault="00DA2B71">
      <w:pPr>
        <w:pStyle w:val="TableParagraph"/>
        <w:rPr>
          <w:sz w:val="20"/>
        </w:rPr>
        <w:sectPr w:rsidR="00DA2B71">
          <w:type w:val="continuous"/>
          <w:pgSz w:w="11910" w:h="16840"/>
          <w:pgMar w:top="1340" w:right="1275" w:bottom="1300" w:left="1275" w:header="225" w:footer="1100" w:gutter="0"/>
          <w:cols w:space="720"/>
        </w:sectPr>
      </w:pPr>
    </w:p>
    <w:p w14:paraId="5C87C98D" w14:textId="77777777" w:rsidR="00DA2B71" w:rsidRDefault="00000000">
      <w:pPr>
        <w:pStyle w:val="Ttulo4"/>
        <w:spacing w:before="200"/>
      </w:pPr>
      <w:r>
        <w:rPr>
          <w:noProof/>
        </w:rPr>
        <w:lastRenderedPageBreak/>
        <mc:AlternateContent>
          <mc:Choice Requires="wps">
            <w:drawing>
              <wp:anchor distT="0" distB="0" distL="0" distR="0" simplePos="0" relativeHeight="15820288" behindDoc="0" locked="0" layoutInCell="1" allowOverlap="1" wp14:anchorId="44BA14A0" wp14:editId="31B62800">
                <wp:simplePos x="0" y="0"/>
                <wp:positionH relativeFrom="page">
                  <wp:posOffset>6807087</wp:posOffset>
                </wp:positionH>
                <wp:positionV relativeFrom="page">
                  <wp:posOffset>2818845</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48648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46133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4BA14A0" id="Textbox 214" o:spid="_x0000_s1205" type="#_x0000_t202" style="position:absolute;left:0;text-align:left;margin-left:536pt;margin-top:221.95pt;width:33.05pt;height:250.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5mB1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148648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46133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20800" behindDoc="0" locked="0" layoutInCell="1" allowOverlap="1" wp14:anchorId="342954BA" wp14:editId="30A43D69">
                <wp:simplePos x="0" y="0"/>
                <wp:positionH relativeFrom="page">
                  <wp:posOffset>6959052</wp:posOffset>
                </wp:positionH>
                <wp:positionV relativeFrom="page">
                  <wp:posOffset>6510487</wp:posOffset>
                </wp:positionV>
                <wp:extent cx="269875" cy="33178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6D92F1CB"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5"/>
                              </w:rPr>
                              <w:t>*************************</w:t>
                            </w:r>
                          </w:p>
                          <w:p w14:paraId="3952F4E7" w14:textId="77777777" w:rsidR="00DA2B71" w:rsidRDefault="00000000">
                            <w:pPr>
                              <w:spacing w:line="114"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3E8A1B0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42954BA" id="Textbox 215" o:spid="_x0000_s1206" type="#_x0000_t202" style="position:absolute;left:0;text-align:left;margin-left:547.95pt;margin-top:512.65pt;width:21.25pt;height:261.2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" filled="f" stroked="f">
                <v:textbox style="layout-flow:vertical;mso-layout-flow-alt:bottom-to-top" inset="0,0,0,0">
                  <w:txbxContent>
                    <w:p w14:paraId="6D92F1CB"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5"/>
                        </w:rPr>
                        <w:t>*************************</w:t>
                      </w:r>
                    </w:p>
                    <w:p w14:paraId="3952F4E7" w14:textId="77777777" w:rsidR="00DA2B71" w:rsidRDefault="00000000">
                      <w:pPr>
                        <w:spacing w:line="114"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3E8A1B02"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4C1471" w14:textId="77777777" w:rsidR="00DA2B71" w:rsidRDefault="00DA2B71">
      <w:pPr>
        <w:pStyle w:val="Textoindependiente"/>
        <w:spacing w:before="61"/>
        <w:rPr>
          <w:b/>
        </w:rPr>
      </w:pPr>
    </w:p>
    <w:p w14:paraId="61B9144E" w14:textId="728A7144" w:rsidR="00DA2B71" w:rsidRDefault="00000000">
      <w:pPr>
        <w:pStyle w:val="Textoindependiente"/>
        <w:spacing w:line="292" w:lineRule="auto"/>
        <w:ind w:left="142" w:right="140"/>
        <w:jc w:val="both"/>
      </w:pPr>
      <w:r>
        <w:t>1º.- Declaración responsable de funcionamiento de restaurante en la calle Wisteria</w:t>
      </w:r>
      <w:r w:rsidR="00CE1533">
        <w:t>,</w:t>
      </w:r>
      <w:r>
        <w:t xml:space="preserve"> núm. 13, presentada por D. Alberto García Uceda Fernández, en representación de Grupo Novo Fusión</w:t>
      </w:r>
      <w:r w:rsidR="00CE1533">
        <w:t>,</w:t>
      </w:r>
      <w:r>
        <w:t xml:space="preserve"> S.L.</w:t>
      </w:r>
      <w:r w:rsidR="00CE1533">
        <w:t>,</w:t>
      </w:r>
      <w:r>
        <w:t xml:space="preserve"> el día 17 de octubre de 2025, con registro de entrada 2024-E-RE-29282</w:t>
      </w:r>
    </w:p>
    <w:p w14:paraId="144CEBB3" w14:textId="77777777" w:rsidR="00DA2B71" w:rsidRDefault="00DA2B71">
      <w:pPr>
        <w:pStyle w:val="Textoindependiente"/>
        <w:spacing w:before="10"/>
      </w:pPr>
    </w:p>
    <w:p w14:paraId="65FAF310" w14:textId="44283570" w:rsidR="00DA2B71" w:rsidRDefault="00000000">
      <w:pPr>
        <w:pStyle w:val="Textoindependiente"/>
        <w:spacing w:line="292" w:lineRule="auto"/>
        <w:ind w:left="142" w:right="140"/>
        <w:jc w:val="both"/>
      </w:pPr>
      <w:r>
        <w:t>2º.- Consta efectuado requerimiento para subsanación de documentación, de acuerdo con el informe técnico emitido por el Ingeniero</w:t>
      </w:r>
      <w:r>
        <w:rPr>
          <w:spacing w:val="40"/>
        </w:rPr>
        <w:t xml:space="preserve"> </w:t>
      </w:r>
      <w:r>
        <w:t>Técnico Municipal, D. José Luis González Rodríguez</w:t>
      </w:r>
      <w:r w:rsidR="00CE1533">
        <w:t>,</w:t>
      </w:r>
      <w:r>
        <w:t xml:space="preserve"> el día 9 de diciembre de 2025, concretamente la siguiente documentación:</w:t>
      </w:r>
    </w:p>
    <w:p w14:paraId="674BA020" w14:textId="77777777" w:rsidR="00DA2B71" w:rsidRDefault="00DA2B71">
      <w:pPr>
        <w:pStyle w:val="Textoindependiente"/>
        <w:spacing w:before="10"/>
      </w:pPr>
    </w:p>
    <w:p w14:paraId="5B4ADA5E" w14:textId="00B0C0D1" w:rsidR="00DA2B71" w:rsidRDefault="00CE1533">
      <w:pPr>
        <w:pStyle w:val="Textoindependiente"/>
        <w:spacing w:line="295" w:lineRule="auto"/>
        <w:ind w:left="142" w:right="140"/>
        <w:jc w:val="both"/>
      </w:pPr>
      <w:r>
        <w:t xml:space="preserve">- </w:t>
      </w:r>
      <w:r w:rsidR="00000000">
        <w:t>Hoja de autoliquidación en el que conste justificación del abono de la tasa e impuestos aplicables</w:t>
      </w:r>
      <w:r w:rsidR="00000000">
        <w:rPr>
          <w:spacing w:val="80"/>
        </w:rPr>
        <w:t xml:space="preserve"> </w:t>
      </w:r>
      <w:r w:rsidR="00000000">
        <w:t xml:space="preserve">a la actuación que se solicita. Se deberá aportar la autoliquidación y el resguardo de pago de la </w:t>
      </w:r>
      <w:r w:rsidR="00000000" w:rsidRPr="00CE1533">
        <w:rPr>
          <w:bCs/>
        </w:rPr>
        <w:t>tasa por título habilitante de funcionamiento de actividades.</w:t>
      </w:r>
      <w:r w:rsidR="00000000">
        <w:t xml:space="preserve"> Se han aportado las tasas pagadas en el expediente de declaración responsable de actividad. El departamento de urbanismo no genera autoliquidación. Para cualquier consulta con respecto a las tasas</w:t>
      </w:r>
    </w:p>
    <w:p w14:paraId="61A833D2" w14:textId="77777777" w:rsidR="00DA2B71" w:rsidRDefault="00DA2B71">
      <w:pPr>
        <w:pStyle w:val="Textoindependiente"/>
        <w:spacing w:before="5"/>
      </w:pPr>
    </w:p>
    <w:p w14:paraId="0CD8D9CE" w14:textId="34149A36" w:rsidR="00DA2B71" w:rsidRDefault="00CE1533">
      <w:pPr>
        <w:pStyle w:val="Textoindependiente"/>
        <w:spacing w:before="1"/>
        <w:ind w:left="142"/>
      </w:pPr>
      <w:r>
        <w:t xml:space="preserve">- </w:t>
      </w:r>
      <w:r w:rsidR="00000000">
        <w:t>Certificado</w:t>
      </w:r>
      <w:r w:rsidR="00000000">
        <w:rPr>
          <w:spacing w:val="-5"/>
        </w:rPr>
        <w:t xml:space="preserve"> </w:t>
      </w:r>
      <w:r w:rsidR="00000000">
        <w:t>de</w:t>
      </w:r>
      <w:r w:rsidR="00000000">
        <w:rPr>
          <w:spacing w:val="-4"/>
        </w:rPr>
        <w:t xml:space="preserve"> </w:t>
      </w:r>
      <w:r w:rsidR="00000000">
        <w:t>Instalación</w:t>
      </w:r>
      <w:r w:rsidR="00000000">
        <w:rPr>
          <w:spacing w:val="-4"/>
        </w:rPr>
        <w:t xml:space="preserve"> </w:t>
      </w:r>
      <w:r w:rsidR="00000000">
        <w:rPr>
          <w:spacing w:val="-2"/>
        </w:rPr>
        <w:t>Eléctrica.</w:t>
      </w:r>
    </w:p>
    <w:p w14:paraId="7628777E" w14:textId="77777777" w:rsidR="00DA2B71" w:rsidRDefault="00DA2B71">
      <w:pPr>
        <w:pStyle w:val="Textoindependiente"/>
        <w:spacing w:before="60"/>
      </w:pPr>
    </w:p>
    <w:p w14:paraId="097D1DCE" w14:textId="77777777" w:rsidR="00DA2B71" w:rsidRDefault="00000000">
      <w:pPr>
        <w:pStyle w:val="Textoindependiente"/>
        <w:spacing w:line="292" w:lineRule="auto"/>
        <w:ind w:left="142" w:right="140"/>
        <w:jc w:val="both"/>
      </w:pPr>
      <w:r>
        <w:t>Dicho requerimiento consta recibido por el representante del interesado el día 11 de diciembre de 2025, sin que conste aportada documentación alguna.</w:t>
      </w:r>
    </w:p>
    <w:p w14:paraId="1FED1339" w14:textId="77777777" w:rsidR="00DA2B71" w:rsidRDefault="00DA2B71">
      <w:pPr>
        <w:pStyle w:val="Textoindependiente"/>
        <w:spacing w:before="9"/>
      </w:pPr>
    </w:p>
    <w:p w14:paraId="65072BB3" w14:textId="77777777" w:rsidR="00DA2B71" w:rsidRDefault="00000000">
      <w:pPr>
        <w:pStyle w:val="Ttulo4"/>
      </w:pPr>
      <w:r>
        <w:t xml:space="preserve">Legislación </w:t>
      </w:r>
      <w:r>
        <w:rPr>
          <w:spacing w:val="-2"/>
        </w:rPr>
        <w:t>aplicable:</w:t>
      </w:r>
    </w:p>
    <w:p w14:paraId="5F24627E" w14:textId="77777777" w:rsidR="00DA2B71" w:rsidRDefault="00DA2B71">
      <w:pPr>
        <w:pStyle w:val="Textoindependiente"/>
        <w:spacing w:before="61"/>
        <w:rPr>
          <w:b/>
        </w:rPr>
      </w:pPr>
    </w:p>
    <w:p w14:paraId="11E36E44" w14:textId="091A8253" w:rsidR="00DA2B71" w:rsidRDefault="00000000">
      <w:pPr>
        <w:pStyle w:val="Textoindependiente"/>
        <w:tabs>
          <w:tab w:val="left" w:pos="1368"/>
        </w:tabs>
        <w:spacing w:before="1" w:line="292" w:lineRule="auto"/>
        <w:ind w:left="142" w:right="141"/>
        <w:jc w:val="both"/>
      </w:pPr>
      <w:r>
        <w:rPr>
          <w:spacing w:val="-10"/>
        </w:rPr>
        <w:t>-</w:t>
      </w:r>
      <w:r w:rsidR="00CE1533">
        <w:t xml:space="preserve"> </w:t>
      </w:r>
      <w:r>
        <w:t>Artículo 95 de la Ley 39/2015, de Procedimiento Administrativo Común de las Administraciones Públicas.</w:t>
      </w:r>
    </w:p>
    <w:p w14:paraId="5D09EF28" w14:textId="77777777" w:rsidR="00DA2B71" w:rsidRDefault="00DA2B71">
      <w:pPr>
        <w:pStyle w:val="Textoindependiente"/>
        <w:spacing w:before="8"/>
      </w:pPr>
    </w:p>
    <w:p w14:paraId="6128C42B" w14:textId="77777777" w:rsidR="00DA2B71" w:rsidRDefault="00000000">
      <w:pPr>
        <w:pStyle w:val="Ttulo4"/>
        <w:spacing w:before="1"/>
      </w:pPr>
      <w:r>
        <w:t>Fundamentos</w:t>
      </w:r>
      <w:r>
        <w:rPr>
          <w:spacing w:val="-10"/>
        </w:rPr>
        <w:t xml:space="preserve"> </w:t>
      </w:r>
      <w:r>
        <w:rPr>
          <w:spacing w:val="-2"/>
        </w:rPr>
        <w:t>jurídicos:</w:t>
      </w:r>
    </w:p>
    <w:p w14:paraId="73FAA260" w14:textId="77777777" w:rsidR="00DA2B71" w:rsidRDefault="00DA2B71">
      <w:pPr>
        <w:pStyle w:val="Textoindependiente"/>
        <w:spacing w:before="61"/>
        <w:rPr>
          <w:b/>
        </w:rPr>
      </w:pPr>
    </w:p>
    <w:p w14:paraId="71342745" w14:textId="77777777" w:rsidR="00DA2B71" w:rsidRDefault="00000000">
      <w:pPr>
        <w:spacing w:line="292" w:lineRule="auto"/>
        <w:ind w:left="142" w:right="140"/>
        <w:jc w:val="both"/>
        <w:rPr>
          <w:i/>
          <w:sz w:val="20"/>
        </w:rPr>
      </w:pPr>
      <w:r>
        <w:rPr>
          <w:b/>
          <w:sz w:val="20"/>
        </w:rPr>
        <w:t xml:space="preserve">Primero.- </w:t>
      </w:r>
      <w:r>
        <w:rPr>
          <w:sz w:val="20"/>
        </w:rPr>
        <w:t>Dispone el artículo 95 de la Ley 39/2015, que “</w:t>
      </w:r>
      <w:r>
        <w:rPr>
          <w:i/>
          <w:sz w:val="20"/>
        </w:rPr>
        <w:t>1. En los procedimientos iniciados a</w:t>
      </w:r>
      <w:r>
        <w:rPr>
          <w:i/>
          <w:spacing w:val="80"/>
          <w:sz w:val="20"/>
        </w:rPr>
        <w:t xml:space="preserve"> </w:t>
      </w:r>
      <w:r>
        <w:rPr>
          <w:i/>
          <w:sz w:val="20"/>
        </w:rPr>
        <w:t>solicitud del interesado, cuando se produzca su paralización por causa imputable al mismo, la Administración le advertirá que, transcurridos tres meses, se producirá la caducidad del procedimiento. Consumido este plazo sin que el particular requerido realice las actividades</w:t>
      </w:r>
      <w:r>
        <w:rPr>
          <w:i/>
          <w:spacing w:val="80"/>
          <w:sz w:val="20"/>
        </w:rPr>
        <w:t xml:space="preserve"> </w:t>
      </w:r>
      <w:r>
        <w:rPr>
          <w:i/>
          <w:sz w:val="20"/>
        </w:rPr>
        <w:t xml:space="preserve">necesarias para reanudar la tramitación, la Administración acordará el archivo de las actuaciones, notificándoselo al interesado. Contra la resolución que declare la caducidad procederán los recursos </w:t>
      </w:r>
      <w:r>
        <w:rPr>
          <w:i/>
          <w:spacing w:val="-2"/>
          <w:sz w:val="20"/>
        </w:rPr>
        <w:t>pertinentes.</w:t>
      </w:r>
    </w:p>
    <w:p w14:paraId="78D37F91" w14:textId="77777777" w:rsidR="00DA2B71" w:rsidRDefault="00DA2B71">
      <w:pPr>
        <w:pStyle w:val="Textoindependiente"/>
        <w:spacing w:before="13"/>
        <w:rPr>
          <w:i/>
        </w:rPr>
      </w:pPr>
    </w:p>
    <w:p w14:paraId="64D1E778" w14:textId="77777777" w:rsidR="00DA2B71" w:rsidRDefault="00000000">
      <w:pPr>
        <w:pStyle w:val="Prrafodelista"/>
        <w:numPr>
          <w:ilvl w:val="0"/>
          <w:numId w:val="16"/>
        </w:numPr>
        <w:tabs>
          <w:tab w:val="left" w:pos="367"/>
        </w:tabs>
        <w:spacing w:line="292" w:lineRule="auto"/>
        <w:ind w:right="140" w:firstLine="0"/>
        <w:jc w:val="both"/>
        <w:rPr>
          <w:i/>
          <w:sz w:val="20"/>
        </w:rPr>
      </w:pPr>
      <w:r>
        <w:rPr>
          <w:i/>
          <w:sz w:val="20"/>
        </w:rPr>
        <w:t>No podrá acordarse la caducidad por la simple inactividad del interesado en la cumplimentación de trámites, siempre que no sean indispensables para dictar resolución. Dicha inactividad no tendrá otro efecto que la pérdida de su derecho al referido trámite.</w:t>
      </w:r>
    </w:p>
    <w:p w14:paraId="63A9C1EE" w14:textId="77777777" w:rsidR="00DA2B71" w:rsidRDefault="00DA2B71">
      <w:pPr>
        <w:pStyle w:val="Textoindependiente"/>
        <w:spacing w:before="10"/>
        <w:rPr>
          <w:i/>
        </w:rPr>
      </w:pPr>
    </w:p>
    <w:p w14:paraId="0281B16A" w14:textId="77777777" w:rsidR="00DA2B71" w:rsidRDefault="00000000">
      <w:pPr>
        <w:pStyle w:val="Prrafodelista"/>
        <w:numPr>
          <w:ilvl w:val="0"/>
          <w:numId w:val="16"/>
        </w:numPr>
        <w:tabs>
          <w:tab w:val="left" w:pos="409"/>
        </w:tabs>
        <w:spacing w:line="292" w:lineRule="auto"/>
        <w:ind w:right="141" w:firstLine="0"/>
        <w:jc w:val="both"/>
        <w:rPr>
          <w:i/>
          <w:sz w:val="20"/>
        </w:rPr>
      </w:pPr>
      <w:r>
        <w:rPr>
          <w:i/>
          <w:sz w:val="20"/>
        </w:rPr>
        <w:t>La caducidad no producirá por sí sola la prescripción de las acciones del particular o de la Administración, pero los procedimientos caducados no interrumpirán el plazo de prescripción.</w:t>
      </w:r>
    </w:p>
    <w:p w14:paraId="447FDCD7" w14:textId="77777777" w:rsidR="00DA2B71" w:rsidRDefault="00DA2B71">
      <w:pPr>
        <w:pStyle w:val="Textoindependiente"/>
        <w:spacing w:before="10"/>
        <w:rPr>
          <w:i/>
        </w:rPr>
      </w:pPr>
    </w:p>
    <w:p w14:paraId="7847F9D3" w14:textId="77777777" w:rsidR="00DA2B71" w:rsidRDefault="00000000">
      <w:pPr>
        <w:spacing w:line="292" w:lineRule="auto"/>
        <w:ind w:left="142" w:right="140"/>
        <w:jc w:val="both"/>
        <w:rPr>
          <w:i/>
          <w:sz w:val="20"/>
        </w:rPr>
      </w:pPr>
      <w:r>
        <w:rPr>
          <w:i/>
          <w:sz w:val="20"/>
        </w:rPr>
        <w:t>En los casos en los que sea posible la iniciación de un nuevo procedimiento por no haberse</w:t>
      </w:r>
      <w:r>
        <w:rPr>
          <w:i/>
          <w:spacing w:val="80"/>
          <w:sz w:val="20"/>
        </w:rPr>
        <w:t xml:space="preserve"> </w:t>
      </w:r>
      <w:r>
        <w:rPr>
          <w:i/>
          <w:sz w:val="20"/>
        </w:rPr>
        <w:t>producido la prescripción, podrán incorporarse a éste los actos y trámites cuyo contenido se hubiera mantenido igual de no haberse producido la caducidad. En todo caso, en el nuevo procedimiento deberán cumplimentarse los trámites de alegaciones, proposición de prueba y audiencia al</w:t>
      </w:r>
      <w:r>
        <w:rPr>
          <w:i/>
          <w:spacing w:val="80"/>
          <w:sz w:val="20"/>
        </w:rPr>
        <w:t xml:space="preserve"> </w:t>
      </w:r>
      <w:r>
        <w:rPr>
          <w:i/>
          <w:spacing w:val="-2"/>
          <w:sz w:val="20"/>
        </w:rPr>
        <w:t>interesado.</w:t>
      </w:r>
    </w:p>
    <w:p w14:paraId="7C47FCB3" w14:textId="77777777" w:rsidR="00DA2B71" w:rsidRDefault="00DA2B71">
      <w:pPr>
        <w:pStyle w:val="Textoindependiente"/>
        <w:spacing w:before="9"/>
        <w:rPr>
          <w:i/>
        </w:rPr>
      </w:pPr>
    </w:p>
    <w:p w14:paraId="70B65257" w14:textId="77777777" w:rsidR="00DA2B71" w:rsidRDefault="00000000">
      <w:pPr>
        <w:pStyle w:val="Prrafodelista"/>
        <w:numPr>
          <w:ilvl w:val="0"/>
          <w:numId w:val="16"/>
        </w:numPr>
        <w:tabs>
          <w:tab w:val="left" w:pos="377"/>
        </w:tabs>
        <w:spacing w:line="292" w:lineRule="auto"/>
        <w:ind w:right="141" w:firstLine="0"/>
        <w:jc w:val="both"/>
        <w:rPr>
          <w:sz w:val="20"/>
        </w:rPr>
      </w:pPr>
      <w:r>
        <w:rPr>
          <w:i/>
          <w:sz w:val="20"/>
        </w:rPr>
        <w:t>Podrá no ser aplicable la caducidad en el supuesto de que la cuestión suscitada afecte al interés general, o fuera conveniente sustanciarla para su definición y esclarecimiento</w:t>
      </w:r>
      <w:r>
        <w:rPr>
          <w:sz w:val="20"/>
        </w:rPr>
        <w:t>”.</w:t>
      </w:r>
    </w:p>
    <w:p w14:paraId="1D81C26D"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160C9BF4" w14:textId="77777777" w:rsidR="00DA2B71" w:rsidRDefault="00DA2B71">
      <w:pPr>
        <w:pStyle w:val="Textoindependiente"/>
        <w:spacing w:before="4"/>
      </w:pPr>
    </w:p>
    <w:p w14:paraId="7CC796A2" w14:textId="77777777" w:rsidR="00DA2B71" w:rsidRDefault="00000000">
      <w:pPr>
        <w:pStyle w:val="Textoindependiente"/>
        <w:spacing w:line="292" w:lineRule="auto"/>
        <w:ind w:left="142" w:right="140"/>
        <w:jc w:val="both"/>
      </w:pPr>
      <w:r>
        <w:t>En el presente caso, el requerimiento fue recibido el día 11 de diciembre de 2025. Ante la falta de respuesta, fue iniciado expediente para declaración de caducidad, siendo notificado tal extremo al representante del interesado el día 5 de enero de 2026, sin que se haya efectuado aportación documental alguna.</w:t>
      </w:r>
    </w:p>
    <w:p w14:paraId="0FEAD17F" w14:textId="77777777" w:rsidR="00DA2B71" w:rsidRDefault="00DA2B71">
      <w:pPr>
        <w:pStyle w:val="Textoindependiente"/>
        <w:spacing w:before="9"/>
      </w:pPr>
    </w:p>
    <w:p w14:paraId="3E73A65D" w14:textId="632907D5" w:rsidR="00DA2B71" w:rsidRDefault="00000000">
      <w:pPr>
        <w:pStyle w:val="Textoindependiente"/>
        <w:spacing w:before="1" w:line="297" w:lineRule="auto"/>
        <w:ind w:left="142" w:right="140"/>
        <w:jc w:val="both"/>
      </w:pPr>
      <w:r>
        <w:rPr>
          <w:b/>
        </w:rPr>
        <w:t xml:space="preserve">Segundo.- </w:t>
      </w:r>
      <w:r>
        <w:t>Por todo ello, procede declarar la finalización del expediente.</w:t>
      </w:r>
    </w:p>
    <w:p w14:paraId="75C22495" w14:textId="77777777" w:rsidR="00DA2B71" w:rsidRDefault="00DA2B71">
      <w:pPr>
        <w:pStyle w:val="Textoindependiente"/>
        <w:spacing w:before="4"/>
      </w:pPr>
    </w:p>
    <w:p w14:paraId="3402706D" w14:textId="714013FA"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PR/2026/2330</w:t>
      </w:r>
      <w:r w:rsidR="00CE1533">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E1533">
        <w:rPr>
          <w:spacing w:val="-2"/>
        </w:rPr>
        <w:t>,</w:t>
      </w:r>
    </w:p>
    <w:p w14:paraId="5C9FC8A8" w14:textId="77777777" w:rsidR="00DA2B71" w:rsidRDefault="00DA2B71">
      <w:pPr>
        <w:pStyle w:val="Textoindependiente"/>
        <w:spacing w:before="60"/>
      </w:pPr>
    </w:p>
    <w:p w14:paraId="78E1C4AC" w14:textId="77777777" w:rsidR="00DA2B71" w:rsidRDefault="00000000">
      <w:pPr>
        <w:pStyle w:val="Ttulo4"/>
      </w:pPr>
      <w:r>
        <w:rPr>
          <w:spacing w:val="-2"/>
        </w:rPr>
        <w:t>Resolución:</w:t>
      </w:r>
    </w:p>
    <w:p w14:paraId="0842ED0E" w14:textId="77777777" w:rsidR="00DA2B71" w:rsidRDefault="00DA2B71">
      <w:pPr>
        <w:pStyle w:val="Textoindependiente"/>
        <w:spacing w:before="61"/>
        <w:rPr>
          <w:b/>
        </w:rPr>
      </w:pPr>
    </w:p>
    <w:p w14:paraId="0A8CDB3A" w14:textId="7D95043B" w:rsidR="00DA2B71" w:rsidRDefault="00000000">
      <w:pPr>
        <w:pStyle w:val="Textoindependiente"/>
        <w:spacing w:line="292" w:lineRule="auto"/>
        <w:ind w:left="142" w:right="140"/>
        <w:jc w:val="both"/>
      </w:pPr>
      <w:r>
        <w:t>1º.- Declarar la caducidad del expediente relativo Declaración responsable de funcionamiento de restaurante en la calle Wisteria</w:t>
      </w:r>
      <w:r w:rsidR="00CE1533">
        <w:t>,</w:t>
      </w:r>
      <w:r>
        <w:t xml:space="preserve"> núm.13, presentada por D. Alberto García Uceda Fernández, en representación de Grupo Novo Fusión</w:t>
      </w:r>
      <w:r w:rsidR="00CE1533">
        <w:t>,</w:t>
      </w:r>
      <w:r>
        <w:t xml:space="preserve"> S.L.</w:t>
      </w:r>
      <w:r w:rsidR="00CE1533">
        <w:t>,</w:t>
      </w:r>
      <w:r>
        <w:t xml:space="preserve"> el día 17 de octubre de 2025, con registro de entrada 2024-E-RE-29282, por no aportar la documentación requerida, siendo la misma necesaria para la resolución del expediente.</w:t>
      </w:r>
    </w:p>
    <w:p w14:paraId="58C2E8D5" w14:textId="77777777" w:rsidR="00DA2B71" w:rsidRDefault="00DA2B71">
      <w:pPr>
        <w:pStyle w:val="Textoindependiente"/>
        <w:spacing w:before="10"/>
      </w:pPr>
    </w:p>
    <w:p w14:paraId="486B0606" w14:textId="77777777" w:rsidR="00DA2B71" w:rsidRDefault="00000000">
      <w:pPr>
        <w:pStyle w:val="Textoindependiente"/>
        <w:spacing w:line="292" w:lineRule="auto"/>
        <w:ind w:left="142" w:right="140"/>
        <w:jc w:val="both"/>
      </w:pPr>
      <w:r>
        <w:t>2º.-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la misma, sin perjuicio de que pueda presentar nueva solicitud de título habilitante con la aportación de la documentación necesaria para ello.</w:t>
      </w:r>
    </w:p>
    <w:p w14:paraId="4CD2FB6E" w14:textId="77777777" w:rsidR="00DA2B71" w:rsidRDefault="00DA2B71">
      <w:pPr>
        <w:pStyle w:val="Textoindependiente"/>
        <w:spacing w:before="9"/>
      </w:pPr>
    </w:p>
    <w:p w14:paraId="55049057" w14:textId="77777777" w:rsidR="00DA2B71" w:rsidRDefault="00000000">
      <w:pPr>
        <w:pStyle w:val="Textoindependiente"/>
        <w:spacing w:line="292" w:lineRule="auto"/>
        <w:ind w:left="142" w:right="141"/>
        <w:jc w:val="both"/>
      </w:pPr>
      <w:r>
        <w:t>3º.- Dar traslado de la presente resolución a la Policía Local para que, una vez notificada a la interesada, informe al Servicio de Disciplina Urbanística sobre su cumplimiento efectivo por parte de esta última, a los efectos oportunos.</w:t>
      </w:r>
    </w:p>
    <w:p w14:paraId="2B222A3B" w14:textId="77777777" w:rsidR="00DA2B71" w:rsidRDefault="00DA2B71">
      <w:pPr>
        <w:pStyle w:val="Textoindependiente"/>
        <w:spacing w:before="10"/>
      </w:pPr>
    </w:p>
    <w:p w14:paraId="58BADDFE" w14:textId="58D039A7" w:rsidR="00DA2B71" w:rsidRDefault="00000000">
      <w:pPr>
        <w:pStyle w:val="Textoindependiente"/>
        <w:ind w:left="142"/>
      </w:pPr>
      <w:r>
        <w:t>4º.-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13E33AD5" w14:textId="77777777" w:rsidR="00DA2B71" w:rsidRDefault="00DA2B71">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41EBB262" w14:textId="77777777">
        <w:trPr>
          <w:trHeight w:val="971"/>
        </w:trPr>
        <w:tc>
          <w:tcPr>
            <w:tcW w:w="9063" w:type="dxa"/>
            <w:gridSpan w:val="2"/>
            <w:tcBorders>
              <w:left w:val="single" w:sz="4" w:space="0" w:color="CCCCCC"/>
              <w:right w:val="single" w:sz="4" w:space="0" w:color="CCCCCC"/>
            </w:tcBorders>
            <w:shd w:val="clear" w:color="auto" w:fill="F2F2F2"/>
          </w:tcPr>
          <w:p w14:paraId="0F54C3E4" w14:textId="14D3E0F8" w:rsidR="00DA2B71" w:rsidRDefault="00000000">
            <w:pPr>
              <w:pStyle w:val="TableParagraph"/>
              <w:spacing w:before="80" w:line="297" w:lineRule="auto"/>
              <w:ind w:right="53"/>
              <w:jc w:val="both"/>
              <w:rPr>
                <w:b/>
                <w:sz w:val="20"/>
              </w:rPr>
            </w:pPr>
            <w:r>
              <w:rPr>
                <w:b/>
                <w:sz w:val="20"/>
              </w:rPr>
              <w:t>Caducidad de licencia de actividad para taller de reparación y venta de vehículos ligeros</w:t>
            </w:r>
            <w:r>
              <w:rPr>
                <w:b/>
                <w:spacing w:val="80"/>
                <w:sz w:val="20"/>
              </w:rPr>
              <w:t xml:space="preserve"> </w:t>
            </w:r>
            <w:r w:rsidRPr="00CE1533">
              <w:rPr>
                <w:b/>
                <w:i/>
                <w:iCs/>
                <w:sz w:val="20"/>
              </w:rPr>
              <w:t>“</w:t>
            </w:r>
            <w:proofErr w:type="spellStart"/>
            <w:r w:rsidRPr="00CE1533">
              <w:rPr>
                <w:b/>
                <w:i/>
                <w:iCs/>
                <w:sz w:val="20"/>
              </w:rPr>
              <w:t>Bili</w:t>
            </w:r>
            <w:proofErr w:type="spellEnd"/>
            <w:r w:rsidRPr="00CE1533">
              <w:rPr>
                <w:b/>
                <w:i/>
                <w:iCs/>
                <w:sz w:val="20"/>
              </w:rPr>
              <w:t>, Taller Chapa y Pintura S.L”,</w:t>
            </w:r>
            <w:r>
              <w:rPr>
                <w:b/>
                <w:sz w:val="20"/>
              </w:rPr>
              <w:t xml:space="preserve"> sito en calle Berlín</w:t>
            </w:r>
            <w:r w:rsidR="00CE1533">
              <w:rPr>
                <w:b/>
                <w:sz w:val="20"/>
              </w:rPr>
              <w:t>,</w:t>
            </w:r>
            <w:r>
              <w:rPr>
                <w:b/>
                <w:sz w:val="20"/>
              </w:rPr>
              <w:t xml:space="preserve"> núm. 1, local 23</w:t>
            </w:r>
            <w:r w:rsidR="00CE1533">
              <w:rPr>
                <w:b/>
                <w:sz w:val="20"/>
              </w:rPr>
              <w:t>,</w:t>
            </w:r>
            <w:r>
              <w:rPr>
                <w:b/>
                <w:sz w:val="20"/>
              </w:rPr>
              <w:t xml:space="preserve"> de Las Rozas de</w:t>
            </w:r>
            <w:r>
              <w:rPr>
                <w:b/>
                <w:spacing w:val="80"/>
                <w:sz w:val="20"/>
              </w:rPr>
              <w:t xml:space="preserve"> </w:t>
            </w:r>
            <w:r>
              <w:rPr>
                <w:b/>
                <w:sz w:val="20"/>
              </w:rPr>
              <w:t xml:space="preserve">Madrid. </w:t>
            </w:r>
            <w:proofErr w:type="spellStart"/>
            <w:r>
              <w:rPr>
                <w:b/>
                <w:sz w:val="20"/>
              </w:rPr>
              <w:t>Expte</w:t>
            </w:r>
            <w:proofErr w:type="spellEnd"/>
            <w:r>
              <w:rPr>
                <w:b/>
                <w:sz w:val="20"/>
              </w:rPr>
              <w:t>. 20166/2024.</w:t>
            </w:r>
          </w:p>
        </w:tc>
      </w:tr>
      <w:tr w:rsidR="00DA2B71" w14:paraId="5C167E37" w14:textId="77777777">
        <w:trPr>
          <w:trHeight w:val="403"/>
        </w:trPr>
        <w:tc>
          <w:tcPr>
            <w:tcW w:w="1877" w:type="dxa"/>
            <w:tcBorders>
              <w:left w:val="single" w:sz="4" w:space="0" w:color="CCCCCC"/>
              <w:bottom w:val="single" w:sz="6" w:space="0" w:color="CCCCCC"/>
              <w:right w:val="single" w:sz="6" w:space="0" w:color="CCCCCC"/>
            </w:tcBorders>
          </w:tcPr>
          <w:p w14:paraId="0A27280E"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B385B62"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F4E5FC" w14:textId="77777777" w:rsidR="00DA2B71" w:rsidRDefault="00DA2B71">
      <w:pPr>
        <w:pStyle w:val="Textoindependiente"/>
        <w:spacing w:before="145"/>
      </w:pPr>
    </w:p>
    <w:p w14:paraId="7F27E4DC"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83D6D7" w14:textId="77777777" w:rsidR="00DA2B71" w:rsidRDefault="00DA2B71">
      <w:pPr>
        <w:pStyle w:val="Textoindependiente"/>
        <w:spacing w:before="61"/>
        <w:rPr>
          <w:b/>
        </w:rPr>
      </w:pPr>
    </w:p>
    <w:p w14:paraId="34D5C6F4" w14:textId="77777777" w:rsidR="00DA2B71" w:rsidRDefault="00000000">
      <w:pPr>
        <w:pStyle w:val="Textoindependiente"/>
        <w:ind w:left="142"/>
      </w:pPr>
      <w:r>
        <w:t>1º.-</w:t>
      </w:r>
      <w:r>
        <w:rPr>
          <w:spacing w:val="5"/>
        </w:rPr>
        <w:t xml:space="preserve"> </w:t>
      </w:r>
      <w:r>
        <w:t>Solicitud</w:t>
      </w:r>
      <w:r>
        <w:rPr>
          <w:spacing w:val="5"/>
        </w:rPr>
        <w:t xml:space="preserve"> </w:t>
      </w:r>
      <w:r>
        <w:t>de</w:t>
      </w:r>
      <w:r>
        <w:rPr>
          <w:spacing w:val="5"/>
        </w:rPr>
        <w:t xml:space="preserve"> </w:t>
      </w:r>
      <w:r>
        <w:t>licencia</w:t>
      </w:r>
      <w:r>
        <w:rPr>
          <w:spacing w:val="5"/>
        </w:rPr>
        <w:t xml:space="preserve"> </w:t>
      </w:r>
      <w:r>
        <w:t>de</w:t>
      </w:r>
      <w:r>
        <w:rPr>
          <w:spacing w:val="5"/>
        </w:rPr>
        <w:t xml:space="preserve"> </w:t>
      </w:r>
      <w:r>
        <w:t>actividad</w:t>
      </w:r>
      <w:r>
        <w:rPr>
          <w:spacing w:val="5"/>
        </w:rPr>
        <w:t xml:space="preserve"> </w:t>
      </w:r>
      <w:r>
        <w:t>para</w:t>
      </w:r>
      <w:r>
        <w:rPr>
          <w:spacing w:val="5"/>
        </w:rPr>
        <w:t xml:space="preserve"> </w:t>
      </w:r>
      <w:r>
        <w:t>taller</w:t>
      </w:r>
      <w:r>
        <w:rPr>
          <w:spacing w:val="5"/>
        </w:rPr>
        <w:t xml:space="preserve"> </w:t>
      </w:r>
      <w:r>
        <w:t>de</w:t>
      </w:r>
      <w:r>
        <w:rPr>
          <w:spacing w:val="5"/>
        </w:rPr>
        <w:t xml:space="preserve"> </w:t>
      </w:r>
      <w:r>
        <w:t>reparación</w:t>
      </w:r>
      <w:r>
        <w:rPr>
          <w:spacing w:val="5"/>
        </w:rPr>
        <w:t xml:space="preserve"> </w:t>
      </w:r>
      <w:r>
        <w:t>y</w:t>
      </w:r>
      <w:r>
        <w:rPr>
          <w:spacing w:val="5"/>
        </w:rPr>
        <w:t xml:space="preserve"> </w:t>
      </w:r>
      <w:r>
        <w:t>venta</w:t>
      </w:r>
      <w:r>
        <w:rPr>
          <w:spacing w:val="5"/>
        </w:rPr>
        <w:t xml:space="preserve"> </w:t>
      </w:r>
      <w:r>
        <w:t>de</w:t>
      </w:r>
      <w:r>
        <w:rPr>
          <w:spacing w:val="5"/>
        </w:rPr>
        <w:t xml:space="preserve"> </w:t>
      </w:r>
      <w:r>
        <w:t>vehículos</w:t>
      </w:r>
      <w:r>
        <w:rPr>
          <w:spacing w:val="5"/>
        </w:rPr>
        <w:t xml:space="preserve"> </w:t>
      </w:r>
      <w:r>
        <w:t>ligeros</w:t>
      </w:r>
      <w:r>
        <w:rPr>
          <w:spacing w:val="5"/>
        </w:rPr>
        <w:t xml:space="preserve"> </w:t>
      </w:r>
      <w:r>
        <w:t>en</w:t>
      </w:r>
      <w:r>
        <w:rPr>
          <w:spacing w:val="5"/>
        </w:rPr>
        <w:t xml:space="preserve"> </w:t>
      </w:r>
      <w:r>
        <w:t>la</w:t>
      </w:r>
      <w:r>
        <w:rPr>
          <w:spacing w:val="5"/>
        </w:rPr>
        <w:t xml:space="preserve"> </w:t>
      </w:r>
      <w:r>
        <w:rPr>
          <w:spacing w:val="-2"/>
        </w:rPr>
        <w:t>calle</w:t>
      </w:r>
    </w:p>
    <w:p w14:paraId="083E581C" w14:textId="77777777" w:rsidR="00DA2B71" w:rsidRDefault="00DA2B71">
      <w:pPr>
        <w:pStyle w:val="Textoindependiente"/>
        <w:sectPr w:rsidR="00DA2B71">
          <w:pgSz w:w="11910" w:h="16840"/>
          <w:pgMar w:top="1340" w:right="1275" w:bottom="1300" w:left="1275" w:header="225" w:footer="1100" w:gutter="0"/>
          <w:cols w:space="720"/>
        </w:sectPr>
      </w:pPr>
    </w:p>
    <w:p w14:paraId="5AC6D900" w14:textId="1F6A4703" w:rsidR="00DA2B71" w:rsidRDefault="00000000">
      <w:pPr>
        <w:spacing w:before="31"/>
        <w:ind w:left="142"/>
        <w:rPr>
          <w:position w:val="1"/>
          <w:sz w:val="21"/>
        </w:rPr>
      </w:pPr>
      <w:r>
        <w:rPr>
          <w:sz w:val="20"/>
        </w:rPr>
        <w:t>Berlín</w:t>
      </w:r>
      <w:r>
        <w:rPr>
          <w:spacing w:val="28"/>
          <w:sz w:val="20"/>
        </w:rPr>
        <w:t xml:space="preserve"> </w:t>
      </w:r>
      <w:r>
        <w:rPr>
          <w:sz w:val="20"/>
        </w:rPr>
        <w:t>núm.</w:t>
      </w:r>
      <w:r>
        <w:rPr>
          <w:spacing w:val="29"/>
          <w:sz w:val="20"/>
        </w:rPr>
        <w:t xml:space="preserve"> </w:t>
      </w:r>
      <w:r>
        <w:rPr>
          <w:sz w:val="20"/>
        </w:rPr>
        <w:t>1,</w:t>
      </w:r>
      <w:r>
        <w:rPr>
          <w:spacing w:val="29"/>
          <w:sz w:val="20"/>
        </w:rPr>
        <w:t xml:space="preserve"> </w:t>
      </w:r>
      <w:r>
        <w:rPr>
          <w:sz w:val="20"/>
        </w:rPr>
        <w:t>local</w:t>
      </w:r>
      <w:r>
        <w:rPr>
          <w:spacing w:val="29"/>
          <w:sz w:val="20"/>
        </w:rPr>
        <w:t xml:space="preserve"> </w:t>
      </w:r>
      <w:r>
        <w:rPr>
          <w:sz w:val="20"/>
        </w:rPr>
        <w:t>23,</w:t>
      </w:r>
      <w:r>
        <w:rPr>
          <w:spacing w:val="29"/>
          <w:sz w:val="20"/>
        </w:rPr>
        <w:t xml:space="preserve"> </w:t>
      </w:r>
      <w:r>
        <w:rPr>
          <w:sz w:val="20"/>
        </w:rPr>
        <w:t>presentada</w:t>
      </w:r>
      <w:r>
        <w:rPr>
          <w:spacing w:val="29"/>
          <w:sz w:val="20"/>
        </w:rPr>
        <w:t xml:space="preserve"> </w:t>
      </w:r>
      <w:r>
        <w:rPr>
          <w:sz w:val="20"/>
        </w:rPr>
        <w:t>por</w:t>
      </w:r>
      <w:r>
        <w:rPr>
          <w:spacing w:val="29"/>
          <w:sz w:val="20"/>
        </w:rPr>
        <w:t xml:space="preserve"> </w:t>
      </w:r>
      <w:r>
        <w:rPr>
          <w:sz w:val="20"/>
        </w:rPr>
        <w:t>D.</w:t>
      </w:r>
      <w:r>
        <w:rPr>
          <w:spacing w:val="25"/>
          <w:sz w:val="20"/>
        </w:rPr>
        <w:t xml:space="preserve"> </w:t>
      </w:r>
      <w:r>
        <w:rPr>
          <w:position w:val="1"/>
          <w:sz w:val="21"/>
        </w:rPr>
        <w:t>***** ******</w:t>
      </w:r>
      <w:r>
        <w:rPr>
          <w:spacing w:val="1"/>
          <w:position w:val="1"/>
          <w:sz w:val="21"/>
        </w:rPr>
        <w:t xml:space="preserve"> </w:t>
      </w:r>
      <w:r>
        <w:rPr>
          <w:spacing w:val="-2"/>
          <w:position w:val="1"/>
          <w:sz w:val="21"/>
        </w:rPr>
        <w:t>*******</w:t>
      </w:r>
      <w:r w:rsidR="00CE1533">
        <w:rPr>
          <w:spacing w:val="-2"/>
          <w:position w:val="1"/>
          <w:sz w:val="21"/>
        </w:rPr>
        <w:t>,</w:t>
      </w:r>
    </w:p>
    <w:p w14:paraId="197FC2FF" w14:textId="77777777" w:rsidR="00DA2B71" w:rsidRDefault="00000000">
      <w:pPr>
        <w:pStyle w:val="Textoindependiente"/>
        <w:spacing w:before="51"/>
        <w:ind w:left="142"/>
      </w:pPr>
      <w:r>
        <w:t>registro</w:t>
      </w:r>
      <w:r>
        <w:rPr>
          <w:spacing w:val="-5"/>
        </w:rPr>
        <w:t xml:space="preserve"> </w:t>
      </w:r>
      <w:r>
        <w:t>de</w:t>
      </w:r>
      <w:r>
        <w:rPr>
          <w:spacing w:val="-5"/>
        </w:rPr>
        <w:t xml:space="preserve"> </w:t>
      </w:r>
      <w:r>
        <w:t>entrada</w:t>
      </w:r>
      <w:r>
        <w:rPr>
          <w:spacing w:val="-4"/>
        </w:rPr>
        <w:t xml:space="preserve"> </w:t>
      </w:r>
      <w:r>
        <w:t>2024-E-RE-</w:t>
      </w:r>
      <w:r>
        <w:rPr>
          <w:spacing w:val="-2"/>
        </w:rPr>
        <w:t>14047.</w:t>
      </w:r>
    </w:p>
    <w:p w14:paraId="55687CFD" w14:textId="77777777" w:rsidR="00DA2B71" w:rsidRDefault="00000000">
      <w:pPr>
        <w:pStyle w:val="Textoindependiente"/>
        <w:spacing w:before="51"/>
        <w:ind w:left="142"/>
      </w:pPr>
      <w:r>
        <w:br w:type="column"/>
      </w:r>
      <w:r>
        <w:t>el</w:t>
      </w:r>
      <w:r>
        <w:rPr>
          <w:spacing w:val="28"/>
        </w:rPr>
        <w:t xml:space="preserve"> </w:t>
      </w:r>
      <w:r>
        <w:t>día</w:t>
      </w:r>
      <w:r>
        <w:rPr>
          <w:spacing w:val="29"/>
        </w:rPr>
        <w:t xml:space="preserve"> </w:t>
      </w:r>
      <w:r>
        <w:t>29</w:t>
      </w:r>
      <w:r>
        <w:rPr>
          <w:spacing w:val="29"/>
        </w:rPr>
        <w:t xml:space="preserve"> </w:t>
      </w:r>
      <w:r>
        <w:t>de</w:t>
      </w:r>
      <w:r>
        <w:rPr>
          <w:spacing w:val="29"/>
        </w:rPr>
        <w:t xml:space="preserve"> </w:t>
      </w:r>
      <w:r>
        <w:t>mayo</w:t>
      </w:r>
      <w:r>
        <w:rPr>
          <w:spacing w:val="29"/>
        </w:rPr>
        <w:t xml:space="preserve"> </w:t>
      </w:r>
      <w:r>
        <w:t>de</w:t>
      </w:r>
      <w:r>
        <w:rPr>
          <w:spacing w:val="29"/>
        </w:rPr>
        <w:t xml:space="preserve"> </w:t>
      </w:r>
      <w:r>
        <w:t>2024,</w:t>
      </w:r>
      <w:r>
        <w:rPr>
          <w:spacing w:val="29"/>
        </w:rPr>
        <w:t xml:space="preserve"> </w:t>
      </w:r>
      <w:r>
        <w:rPr>
          <w:spacing w:val="-5"/>
        </w:rPr>
        <w:t>con</w:t>
      </w:r>
    </w:p>
    <w:p w14:paraId="248FD346"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5787" w:space="264"/>
            <w:col w:w="3309"/>
          </w:cols>
        </w:sectPr>
      </w:pPr>
    </w:p>
    <w:p w14:paraId="3CA8E458" w14:textId="77777777" w:rsidR="00DA2B71" w:rsidRDefault="00000000">
      <w:pPr>
        <w:pStyle w:val="Textoindependiente"/>
        <w:spacing w:before="60"/>
      </w:pPr>
      <w:r>
        <w:rPr>
          <w:noProof/>
        </w:rPr>
        <mc:AlternateContent>
          <mc:Choice Requires="wps">
            <w:drawing>
              <wp:anchor distT="0" distB="0" distL="0" distR="0" simplePos="0" relativeHeight="15821312" behindDoc="0" locked="0" layoutInCell="1" allowOverlap="1" wp14:anchorId="27D4B6D1" wp14:editId="26764951">
                <wp:simplePos x="0" y="0"/>
                <wp:positionH relativeFrom="page">
                  <wp:posOffset>6807087</wp:posOffset>
                </wp:positionH>
                <wp:positionV relativeFrom="page">
                  <wp:posOffset>2818845</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C06F4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A345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7D4B6D1" id="Textbox 216" o:spid="_x0000_s1207" type="#_x0000_t202" style="position:absolute;margin-left:536pt;margin-top:221.95pt;width:33.05pt;height:250.9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7C06F4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A345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21824" behindDoc="0" locked="0" layoutInCell="1" allowOverlap="1" wp14:anchorId="22E776A7" wp14:editId="24BFB06C">
                <wp:simplePos x="0" y="0"/>
                <wp:positionH relativeFrom="page">
                  <wp:posOffset>6961197</wp:posOffset>
                </wp:positionH>
                <wp:positionV relativeFrom="page">
                  <wp:posOffset>6510487</wp:posOffset>
                </wp:positionV>
                <wp:extent cx="267970" cy="33178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7B77828A"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32D7DCA6" w14:textId="77777777" w:rsidR="00DA2B71" w:rsidRDefault="00000000">
                            <w:pPr>
                              <w:spacing w:line="117"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1E38912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2E776A7" id="Textbox 217" o:spid="_x0000_s1208" type="#_x0000_t202" style="position:absolute;margin-left:548.15pt;margin-top:512.65pt;width:21.1pt;height:261.2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" filled="f" stroked="f">
                <v:textbox style="layout-flow:vertical;mso-layout-flow-alt:bottom-to-top" inset="0,0,0,0">
                  <w:txbxContent>
                    <w:p w14:paraId="7B77828A"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32D7DCA6" w14:textId="77777777" w:rsidR="00DA2B71" w:rsidRDefault="00000000">
                      <w:pPr>
                        <w:spacing w:line="117"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1E38912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364CDB7C" w14:textId="4B330B6A" w:rsidR="00DA2B71" w:rsidRDefault="00000000">
      <w:pPr>
        <w:pStyle w:val="Textoindependiente"/>
        <w:spacing w:line="292" w:lineRule="auto"/>
        <w:ind w:left="142" w:right="60"/>
      </w:pPr>
      <w:r>
        <w:t>2º.-</w:t>
      </w:r>
      <w:r>
        <w:rPr>
          <w:spacing w:val="13"/>
        </w:rPr>
        <w:t xml:space="preserve"> </w:t>
      </w:r>
      <w:r>
        <w:t>Escrito</w:t>
      </w:r>
      <w:r>
        <w:rPr>
          <w:spacing w:val="13"/>
        </w:rPr>
        <w:t xml:space="preserve"> </w:t>
      </w:r>
      <w:r>
        <w:t>presentado</w:t>
      </w:r>
      <w:r>
        <w:rPr>
          <w:spacing w:val="13"/>
        </w:rPr>
        <w:t xml:space="preserve"> </w:t>
      </w:r>
      <w:r>
        <w:t>el</w:t>
      </w:r>
      <w:r>
        <w:rPr>
          <w:spacing w:val="13"/>
        </w:rPr>
        <w:t xml:space="preserve"> </w:t>
      </w:r>
      <w:r>
        <w:t>día</w:t>
      </w:r>
      <w:r>
        <w:rPr>
          <w:spacing w:val="13"/>
        </w:rPr>
        <w:t xml:space="preserve"> </w:t>
      </w:r>
      <w:r>
        <w:t>12</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2024</w:t>
      </w:r>
      <w:r>
        <w:rPr>
          <w:spacing w:val="13"/>
        </w:rPr>
        <w:t xml:space="preserve"> </w:t>
      </w:r>
      <w:r>
        <w:t>indicando</w:t>
      </w:r>
      <w:r>
        <w:rPr>
          <w:spacing w:val="13"/>
        </w:rPr>
        <w:t xml:space="preserve"> </w:t>
      </w:r>
      <w:r>
        <w:t>que</w:t>
      </w:r>
      <w:r>
        <w:rPr>
          <w:spacing w:val="13"/>
        </w:rPr>
        <w:t xml:space="preserve"> </w:t>
      </w:r>
      <w:r>
        <w:t>el</w:t>
      </w:r>
      <w:r>
        <w:rPr>
          <w:spacing w:val="13"/>
        </w:rPr>
        <w:t xml:space="preserve"> </w:t>
      </w:r>
      <w:r>
        <w:t>titular</w:t>
      </w:r>
      <w:r>
        <w:rPr>
          <w:spacing w:val="13"/>
        </w:rPr>
        <w:t xml:space="preserve"> </w:t>
      </w:r>
      <w:r>
        <w:t>de</w:t>
      </w:r>
      <w:r>
        <w:rPr>
          <w:spacing w:val="13"/>
        </w:rPr>
        <w:t xml:space="preserve"> </w:t>
      </w:r>
      <w:r>
        <w:t>la</w:t>
      </w:r>
      <w:r>
        <w:rPr>
          <w:spacing w:val="13"/>
        </w:rPr>
        <w:t xml:space="preserve"> </w:t>
      </w:r>
      <w:r>
        <w:t>actividad</w:t>
      </w:r>
      <w:r>
        <w:rPr>
          <w:spacing w:val="13"/>
        </w:rPr>
        <w:t xml:space="preserve"> </w:t>
      </w:r>
      <w:r>
        <w:t>para la que se solicita licencia es BILI, TALLER CHAPA Y PINTURA, S</w:t>
      </w:r>
      <w:r w:rsidR="00CE1533">
        <w:t>.</w:t>
      </w:r>
      <w:r>
        <w:t>L.</w:t>
      </w:r>
    </w:p>
    <w:p w14:paraId="3D8D03E1" w14:textId="77777777" w:rsidR="00DA2B71" w:rsidRDefault="00DA2B71">
      <w:pPr>
        <w:pStyle w:val="Textoindependiente"/>
        <w:spacing w:before="10"/>
      </w:pPr>
    </w:p>
    <w:p w14:paraId="65DAB4CA" w14:textId="77777777" w:rsidR="00DA2B71" w:rsidRDefault="00000000">
      <w:pPr>
        <w:pStyle w:val="Textoindependiente"/>
        <w:spacing w:line="292" w:lineRule="auto"/>
        <w:ind w:left="142"/>
      </w:pPr>
      <w:r>
        <w:t>3º.- Consta presentada documentación al citado expediente con fechas 20 de agosto de 2024, 17 de marzo y 7 de agosto de 2025.</w:t>
      </w:r>
    </w:p>
    <w:p w14:paraId="1256925C" w14:textId="77777777" w:rsidR="00DA2B71" w:rsidRDefault="00DA2B71">
      <w:pPr>
        <w:pStyle w:val="Textoindependiente"/>
        <w:spacing w:line="292" w:lineRule="auto"/>
        <w:sectPr w:rsidR="00DA2B71">
          <w:type w:val="continuous"/>
          <w:pgSz w:w="11910" w:h="16840"/>
          <w:pgMar w:top="1340" w:right="1275" w:bottom="1300" w:left="1275" w:header="225" w:footer="1100" w:gutter="0"/>
          <w:cols w:space="720"/>
        </w:sectPr>
      </w:pPr>
    </w:p>
    <w:p w14:paraId="1E399942" w14:textId="0049CCBC" w:rsidR="00DA2B71" w:rsidRDefault="00000000">
      <w:pPr>
        <w:pStyle w:val="Textoindependiente"/>
        <w:spacing w:before="91" w:line="292" w:lineRule="auto"/>
        <w:ind w:left="142" w:right="141"/>
        <w:jc w:val="both"/>
      </w:pPr>
      <w:r>
        <w:rPr>
          <w:noProof/>
        </w:rPr>
        <w:lastRenderedPageBreak/>
        <mc:AlternateContent>
          <mc:Choice Requires="wps">
            <w:drawing>
              <wp:anchor distT="0" distB="0" distL="0" distR="0" simplePos="0" relativeHeight="15822336" behindDoc="0" locked="0" layoutInCell="1" allowOverlap="1" wp14:anchorId="68DFEB36" wp14:editId="714F577F">
                <wp:simplePos x="0" y="0"/>
                <wp:positionH relativeFrom="page">
                  <wp:posOffset>6807087</wp:posOffset>
                </wp:positionH>
                <wp:positionV relativeFrom="page">
                  <wp:posOffset>2818845</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8F7F8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1CA9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8DFEB36" id="Textbox 218" o:spid="_x0000_s1209" type="#_x0000_t202" style="position:absolute;left:0;text-align:left;margin-left:536pt;margin-top:221.95pt;width:33.05pt;height:250.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48F7F8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1CA9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22848" behindDoc="0" locked="0" layoutInCell="1" allowOverlap="1" wp14:anchorId="0BDC9E06" wp14:editId="29A6FB76">
                <wp:simplePos x="0" y="0"/>
                <wp:positionH relativeFrom="page">
                  <wp:posOffset>6961324</wp:posOffset>
                </wp:positionH>
                <wp:positionV relativeFrom="page">
                  <wp:posOffset>6510487</wp:posOffset>
                </wp:positionV>
                <wp:extent cx="267970" cy="33178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02670D38"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8"/>
                                <w:sz w:val="12"/>
                              </w:rPr>
                              <w:t xml:space="preserve"> </w:t>
                            </w:r>
                            <w:r>
                              <w:rPr>
                                <w:spacing w:val="-2"/>
                                <w:sz w:val="14"/>
                              </w:rPr>
                              <w:t>*************************</w:t>
                            </w:r>
                          </w:p>
                          <w:p w14:paraId="4672E0B4" w14:textId="77777777" w:rsidR="00DA2B71" w:rsidRDefault="00000000">
                            <w:pPr>
                              <w:spacing w:line="117"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40233E8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BDC9E06" id="Textbox 219" o:spid="_x0000_s1210" type="#_x0000_t202" style="position:absolute;left:0;text-align:left;margin-left:548.15pt;margin-top:512.65pt;width:21.1pt;height:261.2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" filled="f" stroked="f">
                <v:textbox style="layout-flow:vertical;mso-layout-flow-alt:bottom-to-top" inset="0,0,0,0">
                  <w:txbxContent>
                    <w:p w14:paraId="02670D38"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8"/>
                          <w:sz w:val="12"/>
                        </w:rPr>
                        <w:t xml:space="preserve"> </w:t>
                      </w:r>
                      <w:r>
                        <w:rPr>
                          <w:spacing w:val="-2"/>
                          <w:sz w:val="14"/>
                        </w:rPr>
                        <w:t>*************************</w:t>
                      </w:r>
                    </w:p>
                    <w:p w14:paraId="4672E0B4" w14:textId="77777777" w:rsidR="00DA2B71" w:rsidRDefault="00000000">
                      <w:pPr>
                        <w:spacing w:line="117"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40233E8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4º.- Consta efectuado requerimiento para subsanación de documentación, de acuerdo con el informe técnico emitido por el Arquitecto Técnico Municipal, D. Antonio Peñalver Rovira</w:t>
      </w:r>
      <w:r w:rsidR="00CE1533">
        <w:t>,</w:t>
      </w:r>
      <w:r>
        <w:t xml:space="preserve"> el día 17 de octubre de 2025, concretamente la siguiente documentación:</w:t>
      </w:r>
    </w:p>
    <w:p w14:paraId="22B9378B" w14:textId="77777777" w:rsidR="00DA2B71" w:rsidRDefault="00DA2B71">
      <w:pPr>
        <w:pStyle w:val="Textoindependiente"/>
        <w:spacing w:before="8"/>
      </w:pPr>
    </w:p>
    <w:p w14:paraId="36949CAC" w14:textId="7A722622" w:rsidR="00DA2B71" w:rsidRDefault="00CE1533">
      <w:pPr>
        <w:pStyle w:val="Prrafodelista"/>
        <w:numPr>
          <w:ilvl w:val="0"/>
          <w:numId w:val="15"/>
        </w:numPr>
        <w:tabs>
          <w:tab w:val="left" w:pos="383"/>
        </w:tabs>
        <w:spacing w:before="1" w:line="292" w:lineRule="auto"/>
        <w:ind w:right="140" w:firstLine="0"/>
        <w:jc w:val="both"/>
        <w:rPr>
          <w:i/>
          <w:sz w:val="20"/>
        </w:rPr>
      </w:pPr>
      <w:r>
        <w:rPr>
          <w:i/>
          <w:sz w:val="20"/>
        </w:rPr>
        <w:t>“</w:t>
      </w:r>
      <w:r w:rsidR="00000000">
        <w:rPr>
          <w:i/>
          <w:sz w:val="20"/>
        </w:rPr>
        <w:t>Documento que acredite la pertenencia de una persona física en la Entidad Jurídica (Escrituras, Poder Notarial…), y autorización de representación de esta persona al representante</w:t>
      </w:r>
      <w:r>
        <w:rPr>
          <w:i/>
          <w:sz w:val="20"/>
        </w:rPr>
        <w:t>.</w:t>
      </w:r>
    </w:p>
    <w:p w14:paraId="7E4B4FC4" w14:textId="77777777" w:rsidR="00DA2B71" w:rsidRDefault="00DA2B71">
      <w:pPr>
        <w:pStyle w:val="Textoindependiente"/>
        <w:spacing w:before="9"/>
        <w:rPr>
          <w:i/>
        </w:rPr>
      </w:pPr>
    </w:p>
    <w:p w14:paraId="2A4017E0" w14:textId="78DCF24F" w:rsidR="00DA2B71" w:rsidRDefault="00000000">
      <w:pPr>
        <w:pStyle w:val="Prrafodelista"/>
        <w:numPr>
          <w:ilvl w:val="0"/>
          <w:numId w:val="15"/>
        </w:numPr>
        <w:tabs>
          <w:tab w:val="left" w:pos="393"/>
        </w:tabs>
        <w:spacing w:line="292" w:lineRule="auto"/>
        <w:ind w:right="140" w:firstLine="0"/>
        <w:jc w:val="both"/>
        <w:rPr>
          <w:i/>
          <w:sz w:val="20"/>
        </w:rPr>
      </w:pPr>
      <w:r>
        <w:rPr>
          <w:i/>
          <w:sz w:val="20"/>
        </w:rPr>
        <w:t>Carta de Pago y Justificante de Auto-Liquidación de Tasa Urbanística sobre el presupuesto de ejecución material, sin incluir el IVA ni los capítulos correspondientes a gestión de residuos, control</w:t>
      </w:r>
      <w:r>
        <w:rPr>
          <w:i/>
          <w:spacing w:val="80"/>
          <w:sz w:val="20"/>
        </w:rPr>
        <w:t xml:space="preserve"> </w:t>
      </w:r>
      <w:r>
        <w:rPr>
          <w:i/>
          <w:sz w:val="20"/>
        </w:rPr>
        <w:t>de calidad y, seguridad y salud en la construcción (Base imponible 42.148,95 €)</w:t>
      </w:r>
      <w:r w:rsidR="00CE1533">
        <w:rPr>
          <w:i/>
          <w:sz w:val="20"/>
        </w:rPr>
        <w:t>.</w:t>
      </w:r>
    </w:p>
    <w:p w14:paraId="77E0C802" w14:textId="77777777" w:rsidR="00DA2B71" w:rsidRDefault="00DA2B71">
      <w:pPr>
        <w:pStyle w:val="Textoindependiente"/>
        <w:spacing w:before="10"/>
        <w:rPr>
          <w:i/>
        </w:rPr>
      </w:pPr>
    </w:p>
    <w:p w14:paraId="0565FA8D" w14:textId="331AA6BE" w:rsidR="00DA2B71" w:rsidRDefault="00000000">
      <w:pPr>
        <w:pStyle w:val="Prrafodelista"/>
        <w:numPr>
          <w:ilvl w:val="0"/>
          <w:numId w:val="15"/>
        </w:numPr>
        <w:tabs>
          <w:tab w:val="left" w:pos="384"/>
        </w:tabs>
        <w:spacing w:line="292" w:lineRule="auto"/>
        <w:ind w:right="140" w:firstLine="0"/>
        <w:jc w:val="both"/>
        <w:rPr>
          <w:i/>
          <w:sz w:val="20"/>
        </w:rPr>
      </w:pPr>
      <w:r>
        <w:rPr>
          <w:i/>
          <w:sz w:val="20"/>
        </w:rPr>
        <w:t xml:space="preserve">Se aportará Carta de Pago y Justificante de Auto-Liquidación del Impuesto de Construcciones y Obras (ICIO) sobre el presupuesto de ejecución material, sin incluir el IVA ni los capítulos correspondientes a gestión de residuos, control de calidad y, seguridad y salud en la construcción, según se determina en el Artículo 9 Punto 2 de la Ordenanza Fiscal </w:t>
      </w:r>
      <w:proofErr w:type="spellStart"/>
      <w:r>
        <w:rPr>
          <w:i/>
          <w:sz w:val="20"/>
        </w:rPr>
        <w:t>Nº</w:t>
      </w:r>
      <w:proofErr w:type="spellEnd"/>
      <w:r>
        <w:rPr>
          <w:i/>
          <w:sz w:val="20"/>
        </w:rPr>
        <w:t xml:space="preserve"> 3 Reguladora del Impuesto sobre Construcciones, Instalaciones y Obras (Base imponible 42.148,95 €)</w:t>
      </w:r>
      <w:r w:rsidR="00CE1533">
        <w:rPr>
          <w:i/>
          <w:sz w:val="20"/>
        </w:rPr>
        <w:t>.</w:t>
      </w:r>
    </w:p>
    <w:p w14:paraId="3449B696" w14:textId="77777777" w:rsidR="00DA2B71" w:rsidRDefault="00DA2B71">
      <w:pPr>
        <w:pStyle w:val="Textoindependiente"/>
        <w:spacing w:before="10"/>
        <w:rPr>
          <w:i/>
        </w:rPr>
      </w:pPr>
    </w:p>
    <w:p w14:paraId="0AEE5749" w14:textId="207B82D2" w:rsidR="00DA2B71" w:rsidRDefault="00000000">
      <w:pPr>
        <w:pStyle w:val="Prrafodelista"/>
        <w:numPr>
          <w:ilvl w:val="0"/>
          <w:numId w:val="15"/>
        </w:numPr>
        <w:tabs>
          <w:tab w:val="left" w:pos="369"/>
        </w:tabs>
        <w:spacing w:line="292" w:lineRule="auto"/>
        <w:ind w:right="140" w:firstLine="0"/>
        <w:jc w:val="both"/>
        <w:rPr>
          <w:i/>
          <w:sz w:val="20"/>
        </w:rPr>
      </w:pPr>
      <w:r>
        <w:rPr>
          <w:i/>
          <w:sz w:val="20"/>
        </w:rPr>
        <w:t>En proyecto se hace mención a que el local se encuentra actualmente diáfano sin ninguna división (Como se construyó en su origen), por tanto, el proyecto ha de denominarse Obras y Actividad ya</w:t>
      </w:r>
      <w:r>
        <w:rPr>
          <w:i/>
          <w:spacing w:val="80"/>
          <w:sz w:val="20"/>
        </w:rPr>
        <w:t xml:space="preserve"> </w:t>
      </w:r>
      <w:r>
        <w:rPr>
          <w:i/>
          <w:sz w:val="20"/>
        </w:rPr>
        <w:t>que se realiza la obra civil necesaria para dotar de una nueva distribución a las naves existente. Así mismo se aportarán planos en su estado actual</w:t>
      </w:r>
      <w:r w:rsidR="00CE1533">
        <w:rPr>
          <w:i/>
          <w:sz w:val="20"/>
        </w:rPr>
        <w:t>.</w:t>
      </w:r>
    </w:p>
    <w:p w14:paraId="7497473C" w14:textId="77777777" w:rsidR="00DA2B71" w:rsidRDefault="00DA2B71">
      <w:pPr>
        <w:pStyle w:val="Textoindependiente"/>
        <w:spacing w:before="9"/>
        <w:rPr>
          <w:i/>
        </w:rPr>
      </w:pPr>
    </w:p>
    <w:p w14:paraId="6A94C015" w14:textId="77777777" w:rsidR="00DA2B71" w:rsidRDefault="00000000">
      <w:pPr>
        <w:pStyle w:val="Prrafodelista"/>
        <w:numPr>
          <w:ilvl w:val="0"/>
          <w:numId w:val="15"/>
        </w:numPr>
        <w:tabs>
          <w:tab w:val="left" w:pos="397"/>
        </w:tabs>
        <w:spacing w:before="1" w:line="292" w:lineRule="auto"/>
        <w:ind w:right="140" w:firstLine="0"/>
        <w:jc w:val="both"/>
        <w:rPr>
          <w:i/>
          <w:sz w:val="20"/>
        </w:rPr>
      </w:pPr>
      <w:r>
        <w:rPr>
          <w:i/>
          <w:sz w:val="20"/>
        </w:rPr>
        <w:t>Impreso de Estadística de la Edificación cumplimentado. (Orden Ministerial de 29 de mayo de</w:t>
      </w:r>
      <w:r>
        <w:rPr>
          <w:i/>
          <w:spacing w:val="80"/>
          <w:sz w:val="20"/>
        </w:rPr>
        <w:t xml:space="preserve"> </w:t>
      </w:r>
      <w:r>
        <w:rPr>
          <w:i/>
          <w:sz w:val="20"/>
        </w:rPr>
        <w:t>1989 sobre Estadística e Edificación y Vivienda, BOE 31.05.89).</w:t>
      </w:r>
    </w:p>
    <w:p w14:paraId="6799C60F" w14:textId="77777777" w:rsidR="00DA2B71" w:rsidRDefault="00DA2B71">
      <w:pPr>
        <w:pStyle w:val="Textoindependiente"/>
        <w:spacing w:before="9"/>
        <w:rPr>
          <w:i/>
        </w:rPr>
      </w:pPr>
    </w:p>
    <w:p w14:paraId="115024E3" w14:textId="77777777" w:rsidR="00DA2B71" w:rsidRDefault="00000000">
      <w:pPr>
        <w:pStyle w:val="Prrafodelista"/>
        <w:numPr>
          <w:ilvl w:val="0"/>
          <w:numId w:val="15"/>
        </w:numPr>
        <w:tabs>
          <w:tab w:val="left" w:pos="364"/>
        </w:tabs>
        <w:spacing w:before="1"/>
        <w:ind w:left="364" w:hanging="222"/>
        <w:jc w:val="both"/>
        <w:rPr>
          <w:i/>
          <w:sz w:val="20"/>
        </w:rPr>
      </w:pPr>
      <w:r>
        <w:rPr>
          <w:i/>
          <w:sz w:val="20"/>
        </w:rPr>
        <w:t>Certificado</w:t>
      </w:r>
      <w:r>
        <w:rPr>
          <w:i/>
          <w:spacing w:val="-7"/>
          <w:sz w:val="20"/>
        </w:rPr>
        <w:t xml:space="preserve"> </w:t>
      </w:r>
      <w:r>
        <w:rPr>
          <w:i/>
          <w:sz w:val="20"/>
        </w:rPr>
        <w:t>de</w:t>
      </w:r>
      <w:r>
        <w:rPr>
          <w:i/>
          <w:spacing w:val="-4"/>
          <w:sz w:val="20"/>
        </w:rPr>
        <w:t xml:space="preserve"> </w:t>
      </w:r>
      <w:r>
        <w:rPr>
          <w:i/>
          <w:sz w:val="20"/>
        </w:rPr>
        <w:t>Colegiación</w:t>
      </w:r>
      <w:r>
        <w:rPr>
          <w:i/>
          <w:spacing w:val="-5"/>
          <w:sz w:val="20"/>
        </w:rPr>
        <w:t xml:space="preserve"> </w:t>
      </w:r>
      <w:r>
        <w:rPr>
          <w:i/>
          <w:sz w:val="20"/>
        </w:rPr>
        <w:t>del</w:t>
      </w:r>
      <w:r>
        <w:rPr>
          <w:i/>
          <w:spacing w:val="-4"/>
          <w:sz w:val="20"/>
        </w:rPr>
        <w:t xml:space="preserve"> </w:t>
      </w:r>
      <w:r>
        <w:rPr>
          <w:i/>
          <w:sz w:val="20"/>
        </w:rPr>
        <w:t>Técnico</w:t>
      </w:r>
      <w:r>
        <w:rPr>
          <w:i/>
          <w:spacing w:val="-5"/>
          <w:sz w:val="20"/>
        </w:rPr>
        <w:t xml:space="preserve"> </w:t>
      </w:r>
      <w:r>
        <w:rPr>
          <w:i/>
          <w:sz w:val="20"/>
        </w:rPr>
        <w:t>autor</w:t>
      </w:r>
      <w:r>
        <w:rPr>
          <w:i/>
          <w:spacing w:val="-4"/>
          <w:sz w:val="20"/>
        </w:rPr>
        <w:t xml:space="preserve"> </w:t>
      </w:r>
      <w:r>
        <w:rPr>
          <w:i/>
          <w:sz w:val="20"/>
        </w:rPr>
        <w:t>del</w:t>
      </w:r>
      <w:r>
        <w:rPr>
          <w:i/>
          <w:spacing w:val="-4"/>
          <w:sz w:val="20"/>
        </w:rPr>
        <w:t xml:space="preserve"> </w:t>
      </w:r>
      <w:r>
        <w:rPr>
          <w:i/>
          <w:spacing w:val="-2"/>
          <w:sz w:val="20"/>
        </w:rPr>
        <w:t>Proyecto</w:t>
      </w:r>
    </w:p>
    <w:p w14:paraId="4AA3E078" w14:textId="77777777" w:rsidR="00DA2B71" w:rsidRDefault="00DA2B71">
      <w:pPr>
        <w:pStyle w:val="Textoindependiente"/>
        <w:spacing w:before="60"/>
        <w:rPr>
          <w:i/>
        </w:rPr>
      </w:pPr>
    </w:p>
    <w:p w14:paraId="0BE74ACA" w14:textId="77777777" w:rsidR="00DA2B71" w:rsidRDefault="00000000">
      <w:pPr>
        <w:pStyle w:val="Prrafodelista"/>
        <w:numPr>
          <w:ilvl w:val="0"/>
          <w:numId w:val="15"/>
        </w:numPr>
        <w:tabs>
          <w:tab w:val="left" w:pos="364"/>
        </w:tabs>
        <w:ind w:left="364" w:hanging="222"/>
        <w:jc w:val="both"/>
        <w:rPr>
          <w:i/>
          <w:sz w:val="20"/>
        </w:rPr>
      </w:pPr>
      <w:r>
        <w:rPr>
          <w:i/>
          <w:sz w:val="20"/>
        </w:rPr>
        <w:t>Certificado</w:t>
      </w:r>
      <w:r>
        <w:rPr>
          <w:i/>
          <w:spacing w:val="-6"/>
          <w:sz w:val="20"/>
        </w:rPr>
        <w:t xml:space="preserve"> </w:t>
      </w:r>
      <w:r>
        <w:rPr>
          <w:i/>
          <w:sz w:val="20"/>
        </w:rPr>
        <w:t>de</w:t>
      </w:r>
      <w:r>
        <w:rPr>
          <w:i/>
          <w:spacing w:val="-5"/>
          <w:sz w:val="20"/>
        </w:rPr>
        <w:t xml:space="preserve"> </w:t>
      </w:r>
      <w:r>
        <w:rPr>
          <w:i/>
          <w:sz w:val="20"/>
        </w:rPr>
        <w:t>Viabilidad</w:t>
      </w:r>
      <w:r>
        <w:rPr>
          <w:i/>
          <w:spacing w:val="-5"/>
          <w:sz w:val="20"/>
        </w:rPr>
        <w:t xml:space="preserve"> </w:t>
      </w:r>
      <w:r>
        <w:rPr>
          <w:i/>
          <w:sz w:val="20"/>
        </w:rPr>
        <w:t>Geométrica</w:t>
      </w:r>
      <w:r>
        <w:rPr>
          <w:i/>
          <w:spacing w:val="-6"/>
          <w:sz w:val="20"/>
        </w:rPr>
        <w:t xml:space="preserve"> </w:t>
      </w:r>
      <w:r>
        <w:rPr>
          <w:i/>
          <w:sz w:val="20"/>
        </w:rPr>
        <w:t>Artº.7</w:t>
      </w:r>
      <w:r>
        <w:rPr>
          <w:i/>
          <w:spacing w:val="-5"/>
          <w:sz w:val="20"/>
        </w:rPr>
        <w:t xml:space="preserve"> </w:t>
      </w:r>
      <w:r>
        <w:rPr>
          <w:i/>
          <w:sz w:val="20"/>
        </w:rPr>
        <w:t>Ley</w:t>
      </w:r>
      <w:r>
        <w:rPr>
          <w:i/>
          <w:spacing w:val="-5"/>
          <w:sz w:val="20"/>
        </w:rPr>
        <w:t xml:space="preserve"> </w:t>
      </w:r>
      <w:r>
        <w:rPr>
          <w:i/>
          <w:sz w:val="20"/>
        </w:rPr>
        <w:t>2/99</w:t>
      </w:r>
      <w:r>
        <w:rPr>
          <w:i/>
          <w:spacing w:val="-5"/>
          <w:sz w:val="20"/>
        </w:rPr>
        <w:t xml:space="preserve"> </w:t>
      </w:r>
      <w:r>
        <w:rPr>
          <w:i/>
          <w:spacing w:val="-4"/>
          <w:sz w:val="20"/>
        </w:rPr>
        <w:t>CAM.</w:t>
      </w:r>
    </w:p>
    <w:p w14:paraId="432CF023" w14:textId="77777777" w:rsidR="00DA2B71" w:rsidRDefault="00DA2B71">
      <w:pPr>
        <w:pStyle w:val="Textoindependiente"/>
        <w:spacing w:before="60"/>
        <w:rPr>
          <w:i/>
        </w:rPr>
      </w:pPr>
    </w:p>
    <w:p w14:paraId="2E0556DE" w14:textId="77777777" w:rsidR="00DA2B71" w:rsidRDefault="00000000">
      <w:pPr>
        <w:pStyle w:val="Prrafodelista"/>
        <w:numPr>
          <w:ilvl w:val="0"/>
          <w:numId w:val="15"/>
        </w:numPr>
        <w:tabs>
          <w:tab w:val="left" w:pos="374"/>
        </w:tabs>
        <w:spacing w:before="1" w:line="292" w:lineRule="auto"/>
        <w:ind w:right="140" w:firstLine="0"/>
        <w:jc w:val="both"/>
        <w:rPr>
          <w:i/>
          <w:sz w:val="20"/>
        </w:rPr>
      </w:pPr>
      <w:r>
        <w:rPr>
          <w:i/>
          <w:sz w:val="20"/>
        </w:rPr>
        <w:t>Se deberá definir mediante planos los aspectos fundamentales de la ejecución de las obras, zona de acopios, accesos a la obra, instalaciones y vallados provisionales e instalación de grúa si procede.</w:t>
      </w:r>
    </w:p>
    <w:p w14:paraId="1DE2488F" w14:textId="77777777" w:rsidR="00DA2B71" w:rsidRDefault="00DA2B71">
      <w:pPr>
        <w:pStyle w:val="Textoindependiente"/>
        <w:spacing w:before="9"/>
        <w:rPr>
          <w:i/>
        </w:rPr>
      </w:pPr>
    </w:p>
    <w:p w14:paraId="0D065B7C" w14:textId="77777777" w:rsidR="00DA2B71" w:rsidRDefault="00000000">
      <w:pPr>
        <w:pStyle w:val="Prrafodelista"/>
        <w:numPr>
          <w:ilvl w:val="0"/>
          <w:numId w:val="15"/>
        </w:numPr>
        <w:tabs>
          <w:tab w:val="left" w:pos="411"/>
        </w:tabs>
        <w:spacing w:line="292" w:lineRule="auto"/>
        <w:ind w:right="141" w:firstLine="0"/>
        <w:jc w:val="both"/>
        <w:rPr>
          <w:i/>
          <w:sz w:val="20"/>
        </w:rPr>
      </w:pPr>
      <w:r>
        <w:rPr>
          <w:i/>
          <w:sz w:val="20"/>
        </w:rPr>
        <w:t>Declaración del técnico autor del Proyecto de su conformidad con la ordenación urbanística aplicable. (Art. 154. 1. b) Ley del Suelo de la Comunidad de Madrid, 9/2001 de 17 de julio)</w:t>
      </w:r>
    </w:p>
    <w:p w14:paraId="47F06D1A" w14:textId="77777777" w:rsidR="00DA2B71" w:rsidRDefault="00DA2B71">
      <w:pPr>
        <w:pStyle w:val="Textoindependiente"/>
        <w:spacing w:before="10"/>
        <w:rPr>
          <w:i/>
        </w:rPr>
      </w:pPr>
    </w:p>
    <w:p w14:paraId="6D965C1A" w14:textId="77777777" w:rsidR="00DA2B71" w:rsidRDefault="00000000">
      <w:pPr>
        <w:pStyle w:val="Prrafodelista"/>
        <w:numPr>
          <w:ilvl w:val="0"/>
          <w:numId w:val="15"/>
        </w:numPr>
        <w:tabs>
          <w:tab w:val="left" w:pos="486"/>
        </w:tabs>
        <w:spacing w:line="292" w:lineRule="auto"/>
        <w:ind w:right="140" w:firstLine="0"/>
        <w:jc w:val="both"/>
        <w:rPr>
          <w:i/>
          <w:sz w:val="20"/>
        </w:rPr>
      </w:pPr>
      <w:r>
        <w:rPr>
          <w:i/>
          <w:sz w:val="20"/>
        </w:rPr>
        <w:t>Fotografías a color del emplazamiento donde se van a realizar las obras e instalaciones, acceso de maquinaria y de la zona afectada por las obras</w:t>
      </w:r>
    </w:p>
    <w:p w14:paraId="3C585399" w14:textId="77777777" w:rsidR="00DA2B71" w:rsidRDefault="00DA2B71">
      <w:pPr>
        <w:pStyle w:val="Textoindependiente"/>
        <w:spacing w:before="10"/>
        <w:rPr>
          <w:i/>
        </w:rPr>
      </w:pPr>
    </w:p>
    <w:p w14:paraId="238BDBB1" w14:textId="3D5663D1" w:rsidR="00DA2B71" w:rsidRDefault="00000000">
      <w:pPr>
        <w:pStyle w:val="Prrafodelista"/>
        <w:numPr>
          <w:ilvl w:val="0"/>
          <w:numId w:val="15"/>
        </w:numPr>
        <w:tabs>
          <w:tab w:val="left" w:pos="502"/>
        </w:tabs>
        <w:spacing w:line="292" w:lineRule="auto"/>
        <w:ind w:right="140" w:firstLine="0"/>
        <w:jc w:val="both"/>
        <w:rPr>
          <w:i/>
          <w:sz w:val="20"/>
        </w:rPr>
      </w:pPr>
      <w:r>
        <w:rPr>
          <w:i/>
          <w:sz w:val="20"/>
        </w:rPr>
        <w:t>Documento que acredite la superficie registral de las Naves donde se va a instalar el Taller y Concesionario de Vehículos (Nota Simple, Escrituras)</w:t>
      </w:r>
      <w:r w:rsidR="00CE1533">
        <w:rPr>
          <w:i/>
          <w:sz w:val="20"/>
        </w:rPr>
        <w:t>.</w:t>
      </w:r>
    </w:p>
    <w:p w14:paraId="4777D73D" w14:textId="77777777" w:rsidR="00DA2B71" w:rsidRDefault="00DA2B71">
      <w:pPr>
        <w:pStyle w:val="Textoindependiente"/>
        <w:spacing w:before="10"/>
        <w:rPr>
          <w:i/>
        </w:rPr>
      </w:pPr>
    </w:p>
    <w:p w14:paraId="5B891301" w14:textId="3640253D" w:rsidR="00DA2B71" w:rsidRDefault="00000000">
      <w:pPr>
        <w:pStyle w:val="Prrafodelista"/>
        <w:numPr>
          <w:ilvl w:val="0"/>
          <w:numId w:val="15"/>
        </w:numPr>
        <w:tabs>
          <w:tab w:val="left" w:pos="495"/>
        </w:tabs>
        <w:spacing w:line="292" w:lineRule="auto"/>
        <w:ind w:right="140" w:firstLine="0"/>
        <w:jc w:val="both"/>
        <w:rPr>
          <w:i/>
          <w:sz w:val="20"/>
        </w:rPr>
      </w:pPr>
      <w:r>
        <w:rPr>
          <w:i/>
          <w:sz w:val="20"/>
        </w:rPr>
        <w:t>En la documentación aportada se aportan dos lugares con ubicaciones diferentes de donde se pretende ejercer la actividad de taller y concesionario de vehículos.</w:t>
      </w:r>
      <w:r>
        <w:rPr>
          <w:i/>
          <w:spacing w:val="40"/>
          <w:sz w:val="20"/>
        </w:rPr>
        <w:t xml:space="preserve"> </w:t>
      </w:r>
      <w:r>
        <w:rPr>
          <w:i/>
          <w:sz w:val="20"/>
        </w:rPr>
        <w:t xml:space="preserve">Se aclarará el emplazamiento exacto de donde se pretende ejercer la actividad. Esta actividad se realiza sobre dos naves de la parcela 8 del Proyecto de Compensación del Polígono Industrial “Sector IV-2b. En Proyecto se hace mención a que la ubicación es calle Berlín </w:t>
      </w:r>
      <w:proofErr w:type="spellStart"/>
      <w:r>
        <w:rPr>
          <w:i/>
          <w:sz w:val="20"/>
        </w:rPr>
        <w:t>nº</w:t>
      </w:r>
      <w:proofErr w:type="spellEnd"/>
      <w:r>
        <w:rPr>
          <w:i/>
          <w:sz w:val="20"/>
        </w:rPr>
        <w:t xml:space="preserve"> 1. Se aclarará la dirección exacta de las dos naves donde se pretende la actividad</w:t>
      </w:r>
      <w:r w:rsidR="00CE1533">
        <w:rPr>
          <w:i/>
          <w:sz w:val="20"/>
        </w:rPr>
        <w:t>.</w:t>
      </w:r>
    </w:p>
    <w:p w14:paraId="34AAF105" w14:textId="77777777" w:rsidR="00DA2B71" w:rsidRDefault="00DA2B71">
      <w:pPr>
        <w:pStyle w:val="Textoindependiente"/>
        <w:spacing w:before="9"/>
        <w:rPr>
          <w:i/>
        </w:rPr>
      </w:pPr>
    </w:p>
    <w:p w14:paraId="1CED16A0" w14:textId="55E1669B" w:rsidR="00DA2B71" w:rsidRDefault="00000000">
      <w:pPr>
        <w:pStyle w:val="Prrafodelista"/>
        <w:numPr>
          <w:ilvl w:val="0"/>
          <w:numId w:val="15"/>
        </w:numPr>
        <w:tabs>
          <w:tab w:val="left" w:pos="489"/>
        </w:tabs>
        <w:spacing w:before="1" w:line="292" w:lineRule="auto"/>
        <w:ind w:right="140" w:firstLine="0"/>
        <w:jc w:val="both"/>
        <w:rPr>
          <w:i/>
          <w:sz w:val="20"/>
        </w:rPr>
      </w:pPr>
      <w:r>
        <w:rPr>
          <w:i/>
          <w:sz w:val="20"/>
        </w:rPr>
        <w:t>Se especificará la Referencia Catastral de las dos naves donde se pretende ejercer la actividad</w:t>
      </w:r>
      <w:r>
        <w:rPr>
          <w:i/>
          <w:spacing w:val="40"/>
          <w:sz w:val="20"/>
        </w:rPr>
        <w:t xml:space="preserve"> </w:t>
      </w:r>
      <w:r>
        <w:rPr>
          <w:i/>
          <w:sz w:val="20"/>
        </w:rPr>
        <w:t>de taller y concesionario de vehículos</w:t>
      </w:r>
      <w:r w:rsidR="00CE1533">
        <w:rPr>
          <w:i/>
          <w:sz w:val="20"/>
        </w:rPr>
        <w:t>.</w:t>
      </w:r>
    </w:p>
    <w:p w14:paraId="4E89A861" w14:textId="77777777" w:rsidR="00DA2B71" w:rsidRDefault="00DA2B71">
      <w:pPr>
        <w:pStyle w:val="Prrafodelista"/>
        <w:spacing w:line="292" w:lineRule="auto"/>
        <w:rPr>
          <w:i/>
          <w:sz w:val="20"/>
        </w:rPr>
        <w:sectPr w:rsidR="00DA2B71">
          <w:pgSz w:w="11910" w:h="16840"/>
          <w:pgMar w:top="1340" w:right="1275" w:bottom="1300" w:left="1275" w:header="225" w:footer="1100" w:gutter="0"/>
          <w:cols w:space="720"/>
        </w:sectPr>
      </w:pPr>
    </w:p>
    <w:p w14:paraId="120D6A2E" w14:textId="77777777" w:rsidR="00DA2B71" w:rsidRDefault="00000000">
      <w:pPr>
        <w:pStyle w:val="Prrafodelista"/>
        <w:numPr>
          <w:ilvl w:val="0"/>
          <w:numId w:val="15"/>
        </w:numPr>
        <w:tabs>
          <w:tab w:val="left" w:pos="493"/>
        </w:tabs>
        <w:spacing w:before="90" w:line="292" w:lineRule="auto"/>
        <w:ind w:right="140" w:firstLine="0"/>
        <w:jc w:val="both"/>
        <w:rPr>
          <w:i/>
          <w:sz w:val="20"/>
        </w:rPr>
      </w:pPr>
      <w:r>
        <w:rPr>
          <w:i/>
          <w:noProof/>
          <w:sz w:val="20"/>
        </w:rPr>
        <w:lastRenderedPageBreak/>
        <mc:AlternateContent>
          <mc:Choice Requires="wps">
            <w:drawing>
              <wp:anchor distT="0" distB="0" distL="0" distR="0" simplePos="0" relativeHeight="15823360" behindDoc="0" locked="0" layoutInCell="1" allowOverlap="1" wp14:anchorId="0609A8F3" wp14:editId="3BA325E7">
                <wp:simplePos x="0" y="0"/>
                <wp:positionH relativeFrom="page">
                  <wp:posOffset>6807087</wp:posOffset>
                </wp:positionH>
                <wp:positionV relativeFrom="page">
                  <wp:posOffset>2818845</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4A42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F89E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609A8F3" id="Textbox 220" o:spid="_x0000_s1211"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D4A42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F89ECE"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23872" behindDoc="0" locked="0" layoutInCell="1" allowOverlap="1" wp14:anchorId="7CF1EE86" wp14:editId="68588230">
                <wp:simplePos x="0" y="0"/>
                <wp:positionH relativeFrom="page">
                  <wp:posOffset>6962467</wp:posOffset>
                </wp:positionH>
                <wp:positionV relativeFrom="page">
                  <wp:posOffset>6510487</wp:posOffset>
                </wp:positionV>
                <wp:extent cx="266700" cy="33178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0BDF73C9" w14:textId="77777777" w:rsidR="00DA2B71" w:rsidRDefault="00000000">
                            <w:pPr>
                              <w:spacing w:before="6" w:line="148" w:lineRule="exact"/>
                              <w:ind w:left="20"/>
                              <w:rPr>
                                <w:sz w:val="14"/>
                              </w:rPr>
                            </w:pPr>
                            <w:r>
                              <w:rPr>
                                <w:spacing w:val="-2"/>
                                <w:sz w:val="12"/>
                              </w:rPr>
                              <w:t>Cód.</w:t>
                            </w:r>
                            <w:r>
                              <w:rPr>
                                <w:spacing w:val="3"/>
                                <w:sz w:val="12"/>
                              </w:rPr>
                              <w:t xml:space="preserve"> </w:t>
                            </w:r>
                            <w:r>
                              <w:rPr>
                                <w:spacing w:val="-2"/>
                                <w:sz w:val="12"/>
                              </w:rPr>
                              <w:t>Validación:</w:t>
                            </w:r>
                            <w:r>
                              <w:rPr>
                                <w:spacing w:val="-15"/>
                                <w:sz w:val="12"/>
                              </w:rPr>
                              <w:t xml:space="preserve"> </w:t>
                            </w:r>
                            <w:r>
                              <w:rPr>
                                <w:spacing w:val="-2"/>
                                <w:sz w:val="14"/>
                              </w:rPr>
                              <w:t>*************************</w:t>
                            </w:r>
                          </w:p>
                          <w:p w14:paraId="16698C9C" w14:textId="77777777" w:rsidR="00DA2B71" w:rsidRDefault="00000000">
                            <w:pPr>
                              <w:spacing w:line="116"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6A44050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CF1EE86" id="Textbox 221" o:spid="_x0000_s1212" type="#_x0000_t202" style="position:absolute;left:0;text-align:left;margin-left:548.25pt;margin-top:512.65pt;width:21pt;height:261.2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CgOyIxogEAADMDAAAOAAAAAAAAAAAAAAAAAC4CAABkcnMvZTJvRG9jLnhtbFBLAQItABQABgAI&#10;AAAAIQC9veJ04AAAAA8BAAAPAAAAAAAAAAAAAAAAAPwDAABkcnMvZG93bnJldi54bWxQSwUGAAAA&#10;AAQABADzAAAACQUAAAAA&#10;" filled="f" stroked="f">
                <v:textbox style="layout-flow:vertical;mso-layout-flow-alt:bottom-to-top" inset="0,0,0,0">
                  <w:txbxContent>
                    <w:p w14:paraId="0BDF73C9" w14:textId="77777777" w:rsidR="00DA2B71" w:rsidRDefault="00000000">
                      <w:pPr>
                        <w:spacing w:before="6" w:line="148" w:lineRule="exact"/>
                        <w:ind w:left="20"/>
                        <w:rPr>
                          <w:sz w:val="14"/>
                        </w:rPr>
                      </w:pPr>
                      <w:r>
                        <w:rPr>
                          <w:spacing w:val="-2"/>
                          <w:sz w:val="12"/>
                        </w:rPr>
                        <w:t>Cód.</w:t>
                      </w:r>
                      <w:r>
                        <w:rPr>
                          <w:spacing w:val="3"/>
                          <w:sz w:val="12"/>
                        </w:rPr>
                        <w:t xml:space="preserve"> </w:t>
                      </w:r>
                      <w:r>
                        <w:rPr>
                          <w:spacing w:val="-2"/>
                          <w:sz w:val="12"/>
                        </w:rPr>
                        <w:t>Validación:</w:t>
                      </w:r>
                      <w:r>
                        <w:rPr>
                          <w:spacing w:val="-15"/>
                          <w:sz w:val="12"/>
                        </w:rPr>
                        <w:t xml:space="preserve"> </w:t>
                      </w:r>
                      <w:r>
                        <w:rPr>
                          <w:spacing w:val="-2"/>
                          <w:sz w:val="14"/>
                        </w:rPr>
                        <w:t>*************************</w:t>
                      </w:r>
                    </w:p>
                    <w:p w14:paraId="16698C9C" w14:textId="77777777" w:rsidR="00DA2B71" w:rsidRDefault="00000000">
                      <w:pPr>
                        <w:spacing w:line="116"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6A44050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Plano de situación en el que se localice claramente las naves objeto de actuación dentro de la parcela en su entorno.</w:t>
      </w:r>
    </w:p>
    <w:p w14:paraId="27AF317E" w14:textId="77777777" w:rsidR="00DA2B71" w:rsidRDefault="00DA2B71">
      <w:pPr>
        <w:pStyle w:val="Textoindependiente"/>
        <w:spacing w:before="10"/>
        <w:rPr>
          <w:i/>
        </w:rPr>
      </w:pPr>
    </w:p>
    <w:p w14:paraId="070A6CE5" w14:textId="77777777" w:rsidR="00DA2B71" w:rsidRDefault="00000000">
      <w:pPr>
        <w:pStyle w:val="Prrafodelista"/>
        <w:numPr>
          <w:ilvl w:val="0"/>
          <w:numId w:val="15"/>
        </w:numPr>
        <w:tabs>
          <w:tab w:val="left" w:pos="510"/>
        </w:tabs>
        <w:spacing w:line="292" w:lineRule="auto"/>
        <w:ind w:right="142" w:firstLine="0"/>
        <w:jc w:val="both"/>
        <w:rPr>
          <w:i/>
          <w:sz w:val="20"/>
        </w:rPr>
      </w:pPr>
      <w:r>
        <w:rPr>
          <w:i/>
          <w:sz w:val="20"/>
        </w:rPr>
        <w:t>En la Memoria del Proyecto se describe una Actividad a instaurar como Taller mecánico, no haciendo mención al Concesionario de Vehículos. Se modificará lo que proceda para que consten ambas actividades</w:t>
      </w:r>
    </w:p>
    <w:p w14:paraId="3600308F" w14:textId="77777777" w:rsidR="00DA2B71" w:rsidRDefault="00DA2B71">
      <w:pPr>
        <w:pStyle w:val="Textoindependiente"/>
        <w:spacing w:before="9"/>
        <w:rPr>
          <w:i/>
        </w:rPr>
      </w:pPr>
    </w:p>
    <w:p w14:paraId="4053AD99" w14:textId="77777777" w:rsidR="00DA2B71" w:rsidRDefault="00000000">
      <w:pPr>
        <w:pStyle w:val="Prrafodelista"/>
        <w:numPr>
          <w:ilvl w:val="0"/>
          <w:numId w:val="15"/>
        </w:numPr>
        <w:tabs>
          <w:tab w:val="left" w:pos="508"/>
        </w:tabs>
        <w:spacing w:line="292" w:lineRule="auto"/>
        <w:ind w:right="140" w:firstLine="0"/>
        <w:jc w:val="both"/>
        <w:rPr>
          <w:i/>
          <w:sz w:val="20"/>
        </w:rPr>
      </w:pPr>
      <w:r>
        <w:rPr>
          <w:i/>
          <w:sz w:val="20"/>
        </w:rPr>
        <w:t>En Proyecto se actúa aparentemente sobre la planta semisótano de las dos naves objeto de actuación. Según datos obrantes en el Ayuntamiento de Las Rozas, las dos naves forman un módulo cada</w:t>
      </w:r>
      <w:r>
        <w:rPr>
          <w:i/>
          <w:spacing w:val="34"/>
          <w:sz w:val="20"/>
        </w:rPr>
        <w:t xml:space="preserve"> </w:t>
      </w:r>
      <w:r>
        <w:rPr>
          <w:i/>
          <w:sz w:val="20"/>
        </w:rPr>
        <w:t>una</w:t>
      </w:r>
      <w:r>
        <w:rPr>
          <w:i/>
          <w:spacing w:val="34"/>
          <w:sz w:val="20"/>
        </w:rPr>
        <w:t xml:space="preserve"> </w:t>
      </w:r>
      <w:r>
        <w:rPr>
          <w:i/>
          <w:sz w:val="20"/>
        </w:rPr>
        <w:t>de</w:t>
      </w:r>
      <w:r>
        <w:rPr>
          <w:i/>
          <w:spacing w:val="34"/>
          <w:sz w:val="20"/>
        </w:rPr>
        <w:t xml:space="preserve"> </w:t>
      </w:r>
      <w:r>
        <w:rPr>
          <w:i/>
          <w:sz w:val="20"/>
        </w:rPr>
        <w:t>ellas,</w:t>
      </w:r>
      <w:r>
        <w:rPr>
          <w:i/>
          <w:spacing w:val="34"/>
          <w:sz w:val="20"/>
        </w:rPr>
        <w:t xml:space="preserve"> </w:t>
      </w:r>
      <w:r>
        <w:rPr>
          <w:i/>
          <w:sz w:val="20"/>
        </w:rPr>
        <w:t>es</w:t>
      </w:r>
      <w:r>
        <w:rPr>
          <w:i/>
          <w:spacing w:val="34"/>
          <w:sz w:val="20"/>
        </w:rPr>
        <w:t xml:space="preserve"> </w:t>
      </w:r>
      <w:r>
        <w:rPr>
          <w:i/>
          <w:sz w:val="20"/>
        </w:rPr>
        <w:t>por</w:t>
      </w:r>
      <w:r>
        <w:rPr>
          <w:i/>
          <w:spacing w:val="34"/>
          <w:sz w:val="20"/>
        </w:rPr>
        <w:t xml:space="preserve"> </w:t>
      </w:r>
      <w:r>
        <w:rPr>
          <w:i/>
          <w:sz w:val="20"/>
        </w:rPr>
        <w:t>ello</w:t>
      </w:r>
      <w:r>
        <w:rPr>
          <w:i/>
          <w:spacing w:val="34"/>
          <w:sz w:val="20"/>
        </w:rPr>
        <w:t xml:space="preserve"> </w:t>
      </w:r>
      <w:r>
        <w:rPr>
          <w:i/>
          <w:sz w:val="20"/>
        </w:rPr>
        <w:t>por</w:t>
      </w:r>
      <w:r>
        <w:rPr>
          <w:i/>
          <w:spacing w:val="34"/>
          <w:sz w:val="20"/>
        </w:rPr>
        <w:t xml:space="preserve"> </w:t>
      </w:r>
      <w:r>
        <w:rPr>
          <w:i/>
          <w:sz w:val="20"/>
        </w:rPr>
        <w:t>lo</w:t>
      </w:r>
      <w:r>
        <w:rPr>
          <w:i/>
          <w:spacing w:val="34"/>
          <w:sz w:val="20"/>
        </w:rPr>
        <w:t xml:space="preserve"> </w:t>
      </w:r>
      <w:r>
        <w:rPr>
          <w:i/>
          <w:sz w:val="20"/>
        </w:rPr>
        <w:t>que</w:t>
      </w:r>
      <w:r>
        <w:rPr>
          <w:i/>
          <w:spacing w:val="34"/>
          <w:sz w:val="20"/>
        </w:rPr>
        <w:t xml:space="preserve"> </w:t>
      </w:r>
      <w:r>
        <w:rPr>
          <w:i/>
          <w:sz w:val="20"/>
        </w:rPr>
        <w:t>la</w:t>
      </w:r>
      <w:r>
        <w:rPr>
          <w:i/>
          <w:spacing w:val="34"/>
          <w:sz w:val="20"/>
        </w:rPr>
        <w:t xml:space="preserve"> </w:t>
      </w:r>
      <w:r>
        <w:rPr>
          <w:i/>
          <w:sz w:val="20"/>
        </w:rPr>
        <w:t>actividad</w:t>
      </w:r>
      <w:r>
        <w:rPr>
          <w:i/>
          <w:spacing w:val="34"/>
          <w:sz w:val="20"/>
        </w:rPr>
        <w:t xml:space="preserve"> </w:t>
      </w:r>
      <w:r>
        <w:rPr>
          <w:i/>
          <w:sz w:val="20"/>
        </w:rPr>
        <w:t>de</w:t>
      </w:r>
      <w:r>
        <w:rPr>
          <w:i/>
          <w:spacing w:val="34"/>
          <w:sz w:val="20"/>
        </w:rPr>
        <w:t xml:space="preserve"> </w:t>
      </w:r>
      <w:r>
        <w:rPr>
          <w:i/>
          <w:sz w:val="20"/>
        </w:rPr>
        <w:t>Taller</w:t>
      </w:r>
      <w:r>
        <w:rPr>
          <w:i/>
          <w:spacing w:val="34"/>
          <w:sz w:val="20"/>
        </w:rPr>
        <w:t xml:space="preserve"> </w:t>
      </w:r>
      <w:r>
        <w:rPr>
          <w:i/>
          <w:sz w:val="20"/>
        </w:rPr>
        <w:t>y</w:t>
      </w:r>
      <w:r>
        <w:rPr>
          <w:i/>
          <w:spacing w:val="34"/>
          <w:sz w:val="20"/>
        </w:rPr>
        <w:t xml:space="preserve"> </w:t>
      </w:r>
      <w:r>
        <w:rPr>
          <w:i/>
          <w:sz w:val="20"/>
        </w:rPr>
        <w:t>Concesionario</w:t>
      </w:r>
      <w:r>
        <w:rPr>
          <w:i/>
          <w:spacing w:val="34"/>
          <w:sz w:val="20"/>
        </w:rPr>
        <w:t xml:space="preserve"> </w:t>
      </w:r>
      <w:r>
        <w:rPr>
          <w:i/>
          <w:sz w:val="20"/>
        </w:rPr>
        <w:t>de</w:t>
      </w:r>
      <w:r>
        <w:rPr>
          <w:i/>
          <w:spacing w:val="34"/>
          <w:sz w:val="20"/>
        </w:rPr>
        <w:t xml:space="preserve"> </w:t>
      </w:r>
      <w:r>
        <w:rPr>
          <w:i/>
          <w:sz w:val="20"/>
        </w:rPr>
        <w:t>Vehículos</w:t>
      </w:r>
      <w:r>
        <w:rPr>
          <w:i/>
          <w:spacing w:val="34"/>
          <w:sz w:val="20"/>
        </w:rPr>
        <w:t xml:space="preserve"> </w:t>
      </w:r>
      <w:r>
        <w:rPr>
          <w:i/>
          <w:sz w:val="20"/>
        </w:rPr>
        <w:t>en planta Semisótano debe estar ligada al resto de la nave (Planta baja y entreplanta). Por tanto, se aportarán planos de todo el conjunto en su estado actual y definitivo, indicando los usos actuales existentes, superficies, cotas…</w:t>
      </w:r>
      <w:proofErr w:type="spellStart"/>
      <w:r>
        <w:rPr>
          <w:i/>
          <w:sz w:val="20"/>
        </w:rPr>
        <w:t>etc</w:t>
      </w:r>
      <w:proofErr w:type="spellEnd"/>
      <w:r>
        <w:rPr>
          <w:i/>
          <w:sz w:val="20"/>
        </w:rPr>
        <w:t>, de todas las plantas.</w:t>
      </w:r>
    </w:p>
    <w:p w14:paraId="6537A3A4" w14:textId="77777777" w:rsidR="00DA2B71" w:rsidRDefault="00DA2B71">
      <w:pPr>
        <w:pStyle w:val="Textoindependiente"/>
        <w:spacing w:before="10"/>
        <w:rPr>
          <w:i/>
        </w:rPr>
      </w:pPr>
    </w:p>
    <w:p w14:paraId="228DBB59" w14:textId="432A3328" w:rsidR="00DA2B71" w:rsidRDefault="00000000">
      <w:pPr>
        <w:pStyle w:val="Prrafodelista"/>
        <w:numPr>
          <w:ilvl w:val="0"/>
          <w:numId w:val="15"/>
        </w:numPr>
        <w:tabs>
          <w:tab w:val="left" w:pos="492"/>
        </w:tabs>
        <w:spacing w:line="292" w:lineRule="auto"/>
        <w:ind w:right="140" w:firstLine="0"/>
        <w:jc w:val="both"/>
        <w:rPr>
          <w:i/>
          <w:sz w:val="20"/>
        </w:rPr>
      </w:pPr>
      <w:r>
        <w:rPr>
          <w:i/>
          <w:sz w:val="20"/>
        </w:rPr>
        <w:t>Elaborar un cuadro justificativo del cumplimiento de la normativa municipal que corresponde en aplicación del conjunto de naves que forman la propiedad mancomunada. Zona 5 Grado 3º Edificio agrupado en hilera. En Área de Planeamiento Remitido PR-V1 Industrial “</w:t>
      </w:r>
      <w:proofErr w:type="spellStart"/>
      <w:r>
        <w:rPr>
          <w:i/>
          <w:sz w:val="20"/>
        </w:rPr>
        <w:t>Europolis</w:t>
      </w:r>
      <w:proofErr w:type="spellEnd"/>
      <w:r>
        <w:rPr>
          <w:i/>
          <w:sz w:val="20"/>
        </w:rPr>
        <w:t>”</w:t>
      </w:r>
      <w:r w:rsidR="00CE1533">
        <w:rPr>
          <w:i/>
          <w:sz w:val="20"/>
        </w:rPr>
        <w:t>.</w:t>
      </w:r>
    </w:p>
    <w:p w14:paraId="325906F8" w14:textId="77777777" w:rsidR="00DA2B71" w:rsidRDefault="00DA2B71">
      <w:pPr>
        <w:pStyle w:val="Textoindependiente"/>
        <w:spacing w:before="10"/>
        <w:rPr>
          <w:i/>
        </w:rPr>
      </w:pPr>
    </w:p>
    <w:p w14:paraId="1C6D366E" w14:textId="77777777" w:rsidR="00DA2B71" w:rsidRDefault="00000000">
      <w:pPr>
        <w:pStyle w:val="Prrafodelista"/>
        <w:numPr>
          <w:ilvl w:val="0"/>
          <w:numId w:val="15"/>
        </w:numPr>
        <w:tabs>
          <w:tab w:val="left" w:pos="540"/>
        </w:tabs>
        <w:spacing w:line="292" w:lineRule="auto"/>
        <w:ind w:right="140" w:firstLine="0"/>
        <w:jc w:val="both"/>
        <w:rPr>
          <w:i/>
          <w:sz w:val="20"/>
        </w:rPr>
      </w:pPr>
      <w:r>
        <w:rPr>
          <w:i/>
          <w:sz w:val="20"/>
        </w:rPr>
        <w:t>Sección (transversal y longitudinal) y Alzados (Principal, Posterior y lateral) del proyecto, señalizando las líneas de acabado del pavimento, señalizando en planta la sección que corresponde</w:t>
      </w:r>
      <w:r>
        <w:rPr>
          <w:i/>
          <w:spacing w:val="40"/>
          <w:sz w:val="20"/>
        </w:rPr>
        <w:t xml:space="preserve"> </w:t>
      </w:r>
      <w:r>
        <w:rPr>
          <w:i/>
          <w:sz w:val="20"/>
        </w:rPr>
        <w:t>y acotando la altura máxima permitida de 9,00 metros desde la rasante del terreno hasta la cara inferior del forjado más alto.</w:t>
      </w:r>
    </w:p>
    <w:p w14:paraId="24CDE7BD" w14:textId="77777777" w:rsidR="00DA2B71" w:rsidRDefault="00DA2B71">
      <w:pPr>
        <w:pStyle w:val="Textoindependiente"/>
        <w:spacing w:before="9"/>
        <w:rPr>
          <w:i/>
        </w:rPr>
      </w:pPr>
    </w:p>
    <w:p w14:paraId="0A4005F8" w14:textId="77777777" w:rsidR="00DA2B71" w:rsidRDefault="00000000">
      <w:pPr>
        <w:pStyle w:val="Prrafodelista"/>
        <w:numPr>
          <w:ilvl w:val="0"/>
          <w:numId w:val="15"/>
        </w:numPr>
        <w:tabs>
          <w:tab w:val="left" w:pos="505"/>
        </w:tabs>
        <w:spacing w:before="1" w:line="292" w:lineRule="auto"/>
        <w:ind w:right="140" w:firstLine="0"/>
        <w:jc w:val="both"/>
        <w:rPr>
          <w:i/>
          <w:sz w:val="20"/>
        </w:rPr>
      </w:pPr>
      <w:r>
        <w:rPr>
          <w:i/>
          <w:sz w:val="20"/>
        </w:rPr>
        <w:t>Estudio de Gestión de Residuos. Debe contener la documentación mínima exigida en el Real Decreto 105/2008 de 1 de febrero, en su artículo 4, por el que se regula la producción y gestión de residuos de construcción y demolición, indicando, entre otros datos, el destino final de los residuos.</w:t>
      </w:r>
      <w:r>
        <w:rPr>
          <w:i/>
          <w:spacing w:val="40"/>
          <w:sz w:val="20"/>
        </w:rPr>
        <w:t xml:space="preserve"> </w:t>
      </w:r>
      <w:r>
        <w:rPr>
          <w:i/>
          <w:sz w:val="20"/>
        </w:rPr>
        <w:t>No se permiten rellenos ni reutilización de residuos en la parcela.</w:t>
      </w:r>
    </w:p>
    <w:p w14:paraId="5531B96F" w14:textId="77777777" w:rsidR="00DA2B71" w:rsidRDefault="00DA2B71">
      <w:pPr>
        <w:pStyle w:val="Textoindependiente"/>
        <w:spacing w:before="9"/>
        <w:rPr>
          <w:i/>
        </w:rPr>
      </w:pPr>
    </w:p>
    <w:p w14:paraId="6FA3B5F5" w14:textId="44F9601F" w:rsidR="00DA2B71" w:rsidRDefault="00000000">
      <w:pPr>
        <w:pStyle w:val="Prrafodelista"/>
        <w:numPr>
          <w:ilvl w:val="0"/>
          <w:numId w:val="15"/>
        </w:numPr>
        <w:tabs>
          <w:tab w:val="left" w:pos="481"/>
        </w:tabs>
        <w:spacing w:line="292" w:lineRule="auto"/>
        <w:ind w:right="141" w:firstLine="0"/>
        <w:jc w:val="both"/>
        <w:rPr>
          <w:i/>
          <w:sz w:val="20"/>
        </w:rPr>
      </w:pPr>
      <w:r>
        <w:rPr>
          <w:i/>
          <w:sz w:val="20"/>
        </w:rPr>
        <w:t>Se justificará mediante planos una plaza de aparcamiento por cada cien (100) metros cuadrados. Se justificará un mínimo de 25 plazas para todo el conjunto mancomunado en el interior de la</w:t>
      </w:r>
      <w:r>
        <w:rPr>
          <w:i/>
          <w:spacing w:val="80"/>
          <w:sz w:val="20"/>
        </w:rPr>
        <w:t xml:space="preserve"> </w:t>
      </w:r>
      <w:r>
        <w:rPr>
          <w:i/>
          <w:sz w:val="20"/>
        </w:rPr>
        <w:t>parcela, debiendo señalizar las que corresponden a la actividad solicitada en la misma proporción de una plaza de aparcamiento por cada cien (100) metros cuadrados</w:t>
      </w:r>
      <w:r w:rsidR="00CE1533">
        <w:rPr>
          <w:i/>
          <w:sz w:val="20"/>
        </w:rPr>
        <w:t>.</w:t>
      </w:r>
    </w:p>
    <w:p w14:paraId="768861A6" w14:textId="77777777" w:rsidR="00DA2B71" w:rsidRDefault="00DA2B71">
      <w:pPr>
        <w:pStyle w:val="Textoindependiente"/>
        <w:spacing w:before="10"/>
        <w:rPr>
          <w:i/>
        </w:rPr>
      </w:pPr>
    </w:p>
    <w:p w14:paraId="69172200" w14:textId="0AF2CDF3" w:rsidR="00DA2B71" w:rsidRDefault="00000000">
      <w:pPr>
        <w:pStyle w:val="Prrafodelista"/>
        <w:numPr>
          <w:ilvl w:val="0"/>
          <w:numId w:val="15"/>
        </w:numPr>
        <w:tabs>
          <w:tab w:val="left" w:pos="479"/>
        </w:tabs>
        <w:spacing w:line="292" w:lineRule="auto"/>
        <w:ind w:right="140" w:firstLine="0"/>
        <w:jc w:val="both"/>
        <w:rPr>
          <w:i/>
          <w:sz w:val="20"/>
        </w:rPr>
      </w:pPr>
      <w:r>
        <w:rPr>
          <w:i/>
          <w:sz w:val="20"/>
        </w:rPr>
        <w:t>Este requerimiento no exime de posteriores que puedan realizarse por el Departamento de Medio Ambiente y Actividades, en cuanto a documentación y Evaluación Ambiental de la Actividad</w:t>
      </w:r>
      <w:r w:rsidR="00CE1533">
        <w:rPr>
          <w:i/>
          <w:sz w:val="20"/>
        </w:rPr>
        <w:t>”.</w:t>
      </w:r>
    </w:p>
    <w:p w14:paraId="37804E37" w14:textId="77777777" w:rsidR="00DA2B71" w:rsidRDefault="00DA2B71">
      <w:pPr>
        <w:pStyle w:val="Textoindependiente"/>
        <w:spacing w:before="10"/>
        <w:rPr>
          <w:i/>
        </w:rPr>
      </w:pPr>
    </w:p>
    <w:p w14:paraId="50456341" w14:textId="77777777" w:rsidR="00DA2B71" w:rsidRDefault="00000000">
      <w:pPr>
        <w:pStyle w:val="Textoindependiente"/>
        <w:spacing w:before="1" w:line="292" w:lineRule="auto"/>
        <w:ind w:left="142" w:right="140"/>
        <w:jc w:val="both"/>
      </w:pPr>
      <w:r>
        <w:t>Dicho requerimiento consta recibido el día 31 de diciembre de 2025, sin que conste aportada documentación alguna.</w:t>
      </w:r>
    </w:p>
    <w:p w14:paraId="10FD9533" w14:textId="77777777" w:rsidR="00DA2B71" w:rsidRDefault="00DA2B71">
      <w:pPr>
        <w:pStyle w:val="Textoindependiente"/>
        <w:spacing w:before="9"/>
      </w:pPr>
    </w:p>
    <w:p w14:paraId="6B517E2C" w14:textId="77777777" w:rsidR="00DA2B71" w:rsidRDefault="00000000">
      <w:pPr>
        <w:pStyle w:val="Ttulo4"/>
        <w:jc w:val="both"/>
      </w:pPr>
      <w:r>
        <w:t xml:space="preserve">Legislación </w:t>
      </w:r>
      <w:r>
        <w:rPr>
          <w:spacing w:val="-2"/>
        </w:rPr>
        <w:t>aplicable:</w:t>
      </w:r>
    </w:p>
    <w:p w14:paraId="3062441D" w14:textId="77777777" w:rsidR="00DA2B71" w:rsidRDefault="00DA2B71">
      <w:pPr>
        <w:pStyle w:val="Textoindependiente"/>
        <w:spacing w:before="61"/>
        <w:rPr>
          <w:b/>
        </w:rPr>
      </w:pPr>
    </w:p>
    <w:p w14:paraId="44DBD631" w14:textId="77777777" w:rsidR="00DA2B71" w:rsidRDefault="00000000">
      <w:pPr>
        <w:pStyle w:val="Textoindependiente"/>
        <w:spacing w:line="292" w:lineRule="auto"/>
        <w:ind w:left="142" w:right="141"/>
        <w:jc w:val="both"/>
      </w:pPr>
      <w:r>
        <w:t>-</w:t>
      </w:r>
      <w:r>
        <w:rPr>
          <w:spacing w:val="40"/>
        </w:rPr>
        <w:t xml:space="preserve"> </w:t>
      </w:r>
      <w:r>
        <w:t xml:space="preserve">Artículo 95 de la Ley 39/2015, de Procedimiento Administrativo Común de las Administraciones </w:t>
      </w:r>
      <w:r>
        <w:rPr>
          <w:spacing w:val="-2"/>
        </w:rPr>
        <w:t>Públicas.</w:t>
      </w:r>
    </w:p>
    <w:p w14:paraId="40B4DE7B" w14:textId="77777777" w:rsidR="00DA2B71" w:rsidRDefault="00DA2B71">
      <w:pPr>
        <w:pStyle w:val="Textoindependiente"/>
        <w:spacing w:before="9"/>
      </w:pPr>
    </w:p>
    <w:p w14:paraId="75C7F5DD" w14:textId="77777777" w:rsidR="00DA2B71" w:rsidRDefault="00000000">
      <w:pPr>
        <w:pStyle w:val="Ttulo4"/>
        <w:jc w:val="both"/>
      </w:pPr>
      <w:r>
        <w:t>Fundamentos</w:t>
      </w:r>
      <w:r>
        <w:rPr>
          <w:spacing w:val="-10"/>
        </w:rPr>
        <w:t xml:space="preserve"> </w:t>
      </w:r>
      <w:r>
        <w:rPr>
          <w:spacing w:val="-2"/>
        </w:rPr>
        <w:t>jurídicos:</w:t>
      </w:r>
    </w:p>
    <w:p w14:paraId="13300FAE" w14:textId="77777777" w:rsidR="00DA2B71" w:rsidRDefault="00DA2B71">
      <w:pPr>
        <w:pStyle w:val="Textoindependiente"/>
        <w:spacing w:before="61"/>
        <w:rPr>
          <w:b/>
        </w:rPr>
      </w:pPr>
    </w:p>
    <w:p w14:paraId="35D64B5F" w14:textId="77777777" w:rsidR="00DA2B71" w:rsidRDefault="00000000">
      <w:pPr>
        <w:spacing w:line="292" w:lineRule="auto"/>
        <w:ind w:left="142" w:right="140"/>
        <w:jc w:val="both"/>
        <w:rPr>
          <w:i/>
          <w:sz w:val="20"/>
        </w:rPr>
      </w:pPr>
      <w:r>
        <w:rPr>
          <w:b/>
          <w:sz w:val="20"/>
        </w:rPr>
        <w:t xml:space="preserve">Primero.- </w:t>
      </w:r>
      <w:r>
        <w:rPr>
          <w:sz w:val="20"/>
        </w:rPr>
        <w:t>Dispone el artículo 95 de la Ley 39/2015, que “</w:t>
      </w:r>
      <w:r>
        <w:rPr>
          <w:i/>
          <w:sz w:val="20"/>
        </w:rPr>
        <w:t>1. En los procedimientos iniciados a</w:t>
      </w:r>
      <w:r>
        <w:rPr>
          <w:i/>
          <w:spacing w:val="80"/>
          <w:sz w:val="20"/>
        </w:rPr>
        <w:t xml:space="preserve"> </w:t>
      </w:r>
      <w:r>
        <w:rPr>
          <w:i/>
          <w:sz w:val="20"/>
        </w:rPr>
        <w:t>solicitud del interesado, cuando se produzca su paralización por causa imputable al mismo, la Administración le advertirá que, transcurridos tres meses, se producirá la caducidad del procedimiento. Consumido este plazo sin que el particular requerido realice las actividades</w:t>
      </w:r>
      <w:r>
        <w:rPr>
          <w:i/>
          <w:spacing w:val="80"/>
          <w:sz w:val="20"/>
        </w:rPr>
        <w:t xml:space="preserve"> </w:t>
      </w:r>
      <w:r>
        <w:rPr>
          <w:i/>
          <w:sz w:val="20"/>
        </w:rPr>
        <w:t>necesarias</w:t>
      </w:r>
      <w:r>
        <w:rPr>
          <w:i/>
          <w:spacing w:val="29"/>
          <w:sz w:val="20"/>
        </w:rPr>
        <w:t xml:space="preserve"> </w:t>
      </w:r>
      <w:r>
        <w:rPr>
          <w:i/>
          <w:sz w:val="20"/>
        </w:rPr>
        <w:t>para</w:t>
      </w:r>
      <w:r>
        <w:rPr>
          <w:i/>
          <w:spacing w:val="29"/>
          <w:sz w:val="20"/>
        </w:rPr>
        <w:t xml:space="preserve"> </w:t>
      </w:r>
      <w:r>
        <w:rPr>
          <w:i/>
          <w:sz w:val="20"/>
        </w:rPr>
        <w:t>reanudar</w:t>
      </w:r>
      <w:r>
        <w:rPr>
          <w:i/>
          <w:spacing w:val="29"/>
          <w:sz w:val="20"/>
        </w:rPr>
        <w:t xml:space="preserve"> </w:t>
      </w:r>
      <w:r>
        <w:rPr>
          <w:i/>
          <w:sz w:val="20"/>
        </w:rPr>
        <w:t>la</w:t>
      </w:r>
      <w:r>
        <w:rPr>
          <w:i/>
          <w:spacing w:val="29"/>
          <w:sz w:val="20"/>
        </w:rPr>
        <w:t xml:space="preserve"> </w:t>
      </w:r>
      <w:r>
        <w:rPr>
          <w:i/>
          <w:sz w:val="20"/>
        </w:rPr>
        <w:t>tramitación,</w:t>
      </w:r>
      <w:r>
        <w:rPr>
          <w:i/>
          <w:spacing w:val="29"/>
          <w:sz w:val="20"/>
        </w:rPr>
        <w:t xml:space="preserve"> </w:t>
      </w:r>
      <w:r>
        <w:rPr>
          <w:i/>
          <w:sz w:val="20"/>
        </w:rPr>
        <w:t>la</w:t>
      </w:r>
      <w:r>
        <w:rPr>
          <w:i/>
          <w:spacing w:val="29"/>
          <w:sz w:val="20"/>
        </w:rPr>
        <w:t xml:space="preserve"> </w:t>
      </w:r>
      <w:r>
        <w:rPr>
          <w:i/>
          <w:sz w:val="20"/>
        </w:rPr>
        <w:t>Administración</w:t>
      </w:r>
      <w:r>
        <w:rPr>
          <w:i/>
          <w:spacing w:val="29"/>
          <w:sz w:val="20"/>
        </w:rPr>
        <w:t xml:space="preserve"> </w:t>
      </w:r>
      <w:r>
        <w:rPr>
          <w:i/>
          <w:sz w:val="20"/>
        </w:rPr>
        <w:t>acordará</w:t>
      </w:r>
      <w:r>
        <w:rPr>
          <w:i/>
          <w:spacing w:val="29"/>
          <w:sz w:val="20"/>
        </w:rPr>
        <w:t xml:space="preserve"> </w:t>
      </w:r>
      <w:r>
        <w:rPr>
          <w:i/>
          <w:sz w:val="20"/>
        </w:rPr>
        <w:t>el</w:t>
      </w:r>
      <w:r>
        <w:rPr>
          <w:i/>
          <w:spacing w:val="29"/>
          <w:sz w:val="20"/>
        </w:rPr>
        <w:t xml:space="preserve"> </w:t>
      </w:r>
      <w:r>
        <w:rPr>
          <w:i/>
          <w:sz w:val="20"/>
        </w:rPr>
        <w:t>archivo</w:t>
      </w:r>
      <w:r>
        <w:rPr>
          <w:i/>
          <w:spacing w:val="29"/>
          <w:sz w:val="20"/>
        </w:rPr>
        <w:t xml:space="preserve"> </w:t>
      </w:r>
      <w:r>
        <w:rPr>
          <w:i/>
          <w:sz w:val="20"/>
        </w:rPr>
        <w:t>de</w:t>
      </w:r>
      <w:r>
        <w:rPr>
          <w:i/>
          <w:spacing w:val="29"/>
          <w:sz w:val="20"/>
        </w:rPr>
        <w:t xml:space="preserve"> </w:t>
      </w:r>
      <w:r>
        <w:rPr>
          <w:i/>
          <w:sz w:val="20"/>
        </w:rPr>
        <w:t>las</w:t>
      </w:r>
      <w:r>
        <w:rPr>
          <w:i/>
          <w:spacing w:val="29"/>
          <w:sz w:val="20"/>
        </w:rPr>
        <w:t xml:space="preserve"> </w:t>
      </w:r>
      <w:r>
        <w:rPr>
          <w:i/>
          <w:sz w:val="20"/>
        </w:rPr>
        <w:t>actuaciones,</w:t>
      </w:r>
    </w:p>
    <w:p w14:paraId="79164816" w14:textId="77777777" w:rsidR="00DA2B71" w:rsidRDefault="00DA2B71">
      <w:pPr>
        <w:spacing w:line="292" w:lineRule="auto"/>
        <w:jc w:val="both"/>
        <w:rPr>
          <w:i/>
          <w:sz w:val="20"/>
        </w:rPr>
        <w:sectPr w:rsidR="00DA2B71">
          <w:pgSz w:w="11910" w:h="16840"/>
          <w:pgMar w:top="1340" w:right="1275" w:bottom="1300" w:left="1275" w:header="225" w:footer="1100" w:gutter="0"/>
          <w:cols w:space="720"/>
        </w:sectPr>
      </w:pPr>
    </w:p>
    <w:p w14:paraId="66D86641" w14:textId="77777777" w:rsidR="00DA2B71" w:rsidRDefault="00000000">
      <w:pPr>
        <w:spacing w:before="90" w:line="292" w:lineRule="auto"/>
        <w:ind w:left="142" w:right="140"/>
        <w:jc w:val="both"/>
        <w:rPr>
          <w:i/>
          <w:sz w:val="20"/>
        </w:rPr>
      </w:pPr>
      <w:r>
        <w:rPr>
          <w:i/>
          <w:noProof/>
          <w:sz w:val="20"/>
        </w:rPr>
        <w:lastRenderedPageBreak/>
        <mc:AlternateContent>
          <mc:Choice Requires="wps">
            <w:drawing>
              <wp:anchor distT="0" distB="0" distL="0" distR="0" simplePos="0" relativeHeight="15824896" behindDoc="0" locked="0" layoutInCell="1" allowOverlap="1" wp14:anchorId="268760DA" wp14:editId="329B56E0">
                <wp:simplePos x="0" y="0"/>
                <wp:positionH relativeFrom="page">
                  <wp:posOffset>6807087</wp:posOffset>
                </wp:positionH>
                <wp:positionV relativeFrom="page">
                  <wp:posOffset>2818845</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8F903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C04E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68760DA" id="Textbox 222" o:spid="_x0000_s1213"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68F903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C04EA"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25408" behindDoc="0" locked="0" layoutInCell="1" allowOverlap="1" wp14:anchorId="0C609463" wp14:editId="7029589A">
                <wp:simplePos x="0" y="0"/>
                <wp:positionH relativeFrom="page">
                  <wp:posOffset>6957035</wp:posOffset>
                </wp:positionH>
                <wp:positionV relativeFrom="page">
                  <wp:posOffset>6510487</wp:posOffset>
                </wp:positionV>
                <wp:extent cx="272415" cy="33178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7875"/>
                        </a:xfrm>
                        <a:prstGeom prst="rect">
                          <a:avLst/>
                        </a:prstGeom>
                      </wps:spPr>
                      <wps:txbx>
                        <w:txbxContent>
                          <w:p w14:paraId="69E41B14"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6EEFC70C" w14:textId="77777777" w:rsidR="00DA2B71" w:rsidRDefault="00000000">
                            <w:pPr>
                              <w:spacing w:line="11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7FB410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C609463" id="Textbox 223" o:spid="_x0000_s1214" type="#_x0000_t202" style="position:absolute;left:0;text-align:left;margin-left:547.8pt;margin-top:512.65pt;width:21.45pt;height:261.2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" filled="f" stroked="f">
                <v:textbox style="layout-flow:vertical;mso-layout-flow-alt:bottom-to-top" inset="0,0,0,0">
                  <w:txbxContent>
                    <w:p w14:paraId="69E41B14"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6"/>
                        </w:rPr>
                        <w:t>*************************</w:t>
                      </w:r>
                    </w:p>
                    <w:p w14:paraId="6EEFC70C" w14:textId="77777777" w:rsidR="00DA2B71" w:rsidRDefault="00000000">
                      <w:pPr>
                        <w:spacing w:line="110" w:lineRule="exact"/>
                        <w:ind w:left="20"/>
                        <w:rPr>
                          <w:sz w:val="12"/>
                        </w:rPr>
                      </w:pPr>
                      <w:r>
                        <w:rPr>
                          <w:spacing w:val="-2"/>
                          <w:sz w:val="12"/>
                        </w:rPr>
                        <w:t>Verificación:</w:t>
                      </w:r>
                      <w:r>
                        <w:rPr>
                          <w:spacing w:val="7"/>
                          <w:sz w:val="12"/>
                        </w:rPr>
                        <w:t xml:space="preserve"> </w:t>
                      </w:r>
                      <w:hyperlink r:id="rId190">
                        <w:r>
                          <w:rPr>
                            <w:spacing w:val="-2"/>
                            <w:sz w:val="12"/>
                          </w:rPr>
                          <w:t>https://sede.lasrozas.es/</w:t>
                        </w:r>
                      </w:hyperlink>
                    </w:p>
                    <w:p w14:paraId="7FB4101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 xml:space="preserve">notificándoselo al interesado. Contra la resolución que declare la caducidad procederán los recursos </w:t>
      </w:r>
      <w:r>
        <w:rPr>
          <w:i/>
          <w:spacing w:val="-2"/>
          <w:sz w:val="20"/>
        </w:rPr>
        <w:t>pertinentes.</w:t>
      </w:r>
    </w:p>
    <w:p w14:paraId="16D7CBF8" w14:textId="77777777" w:rsidR="00DA2B71" w:rsidRDefault="00DA2B71">
      <w:pPr>
        <w:pStyle w:val="Textoindependiente"/>
        <w:spacing w:before="10"/>
        <w:rPr>
          <w:i/>
        </w:rPr>
      </w:pPr>
    </w:p>
    <w:p w14:paraId="6FB8A256" w14:textId="77777777" w:rsidR="00DA2B71" w:rsidRDefault="00000000">
      <w:pPr>
        <w:pStyle w:val="Prrafodelista"/>
        <w:numPr>
          <w:ilvl w:val="0"/>
          <w:numId w:val="14"/>
        </w:numPr>
        <w:tabs>
          <w:tab w:val="left" w:pos="367"/>
        </w:tabs>
        <w:spacing w:line="292" w:lineRule="auto"/>
        <w:ind w:right="140" w:firstLine="0"/>
        <w:jc w:val="both"/>
        <w:rPr>
          <w:i/>
          <w:sz w:val="20"/>
        </w:rPr>
      </w:pPr>
      <w:r>
        <w:rPr>
          <w:i/>
          <w:sz w:val="20"/>
        </w:rPr>
        <w:t>No podrá acordarse la caducidad por la simple inactividad del interesado en la cumplimentación de trámites, siempre que no sean indispensables para dictar resolución. Dicha inactividad no tendrá otro efecto que la pérdida de su derecho al referido trámite.</w:t>
      </w:r>
    </w:p>
    <w:p w14:paraId="1938B4C1" w14:textId="77777777" w:rsidR="00DA2B71" w:rsidRDefault="00DA2B71">
      <w:pPr>
        <w:pStyle w:val="Textoindependiente"/>
        <w:spacing w:before="9"/>
        <w:rPr>
          <w:i/>
        </w:rPr>
      </w:pPr>
    </w:p>
    <w:p w14:paraId="2F7B1F2A" w14:textId="77777777" w:rsidR="00DA2B71" w:rsidRDefault="00000000">
      <w:pPr>
        <w:pStyle w:val="Prrafodelista"/>
        <w:numPr>
          <w:ilvl w:val="0"/>
          <w:numId w:val="14"/>
        </w:numPr>
        <w:tabs>
          <w:tab w:val="left" w:pos="409"/>
        </w:tabs>
        <w:spacing w:line="292" w:lineRule="auto"/>
        <w:ind w:right="141" w:firstLine="0"/>
        <w:jc w:val="both"/>
        <w:rPr>
          <w:i/>
          <w:sz w:val="20"/>
        </w:rPr>
      </w:pPr>
      <w:r>
        <w:rPr>
          <w:i/>
          <w:sz w:val="20"/>
        </w:rPr>
        <w:t>La caducidad no producirá por sí sola la prescripción de las acciones del particular o de la Administración, pero los procedimientos caducados no interrumpirán el plazo de prescripción.</w:t>
      </w:r>
    </w:p>
    <w:p w14:paraId="216759F0" w14:textId="77777777" w:rsidR="00DA2B71" w:rsidRDefault="00DA2B71">
      <w:pPr>
        <w:pStyle w:val="Textoindependiente"/>
        <w:spacing w:before="10"/>
        <w:rPr>
          <w:i/>
        </w:rPr>
      </w:pPr>
    </w:p>
    <w:p w14:paraId="14F21133" w14:textId="77777777" w:rsidR="00DA2B71" w:rsidRDefault="00000000">
      <w:pPr>
        <w:spacing w:line="292" w:lineRule="auto"/>
        <w:ind w:left="142" w:right="140"/>
        <w:jc w:val="both"/>
        <w:rPr>
          <w:i/>
          <w:sz w:val="20"/>
        </w:rPr>
      </w:pPr>
      <w:r>
        <w:rPr>
          <w:i/>
          <w:sz w:val="20"/>
        </w:rPr>
        <w:t>En los casos en los que sea posible la iniciación de un nuevo procedimiento por no haberse</w:t>
      </w:r>
      <w:r>
        <w:rPr>
          <w:i/>
          <w:spacing w:val="80"/>
          <w:sz w:val="20"/>
        </w:rPr>
        <w:t xml:space="preserve"> </w:t>
      </w:r>
      <w:r>
        <w:rPr>
          <w:i/>
          <w:sz w:val="20"/>
        </w:rPr>
        <w:t>producido la prescripción, podrán incorporarse a éste los actos y trámites cuyo contenido se hubiera mantenido igual de no haberse producido la caducidad. En todo caso, en el nuevo procedimiento deberán cumplimentarse los trámites de alegaciones, proposición de prueba y audiencia al</w:t>
      </w:r>
      <w:r>
        <w:rPr>
          <w:i/>
          <w:spacing w:val="80"/>
          <w:sz w:val="20"/>
        </w:rPr>
        <w:t xml:space="preserve"> </w:t>
      </w:r>
      <w:r>
        <w:rPr>
          <w:i/>
          <w:spacing w:val="-2"/>
          <w:sz w:val="20"/>
        </w:rPr>
        <w:t>interesado.</w:t>
      </w:r>
    </w:p>
    <w:p w14:paraId="258A902B" w14:textId="77777777" w:rsidR="00DA2B71" w:rsidRDefault="00DA2B71">
      <w:pPr>
        <w:pStyle w:val="Textoindependiente"/>
        <w:spacing w:before="10"/>
        <w:rPr>
          <w:i/>
        </w:rPr>
      </w:pPr>
    </w:p>
    <w:p w14:paraId="4FC995C4" w14:textId="77777777" w:rsidR="00DA2B71" w:rsidRDefault="00000000">
      <w:pPr>
        <w:pStyle w:val="Prrafodelista"/>
        <w:numPr>
          <w:ilvl w:val="0"/>
          <w:numId w:val="14"/>
        </w:numPr>
        <w:tabs>
          <w:tab w:val="left" w:pos="377"/>
        </w:tabs>
        <w:spacing w:line="292" w:lineRule="auto"/>
        <w:ind w:right="141" w:firstLine="0"/>
        <w:jc w:val="both"/>
        <w:rPr>
          <w:sz w:val="20"/>
        </w:rPr>
      </w:pPr>
      <w:r>
        <w:rPr>
          <w:i/>
          <w:sz w:val="20"/>
        </w:rPr>
        <w:t>Podrá no ser aplicable la caducidad en el supuesto de que la cuestión suscitada afecte al interés general, o fuera conveniente sustanciarla para su definición y esclarecimiento</w:t>
      </w:r>
      <w:r>
        <w:rPr>
          <w:sz w:val="20"/>
        </w:rPr>
        <w:t>”.</w:t>
      </w:r>
    </w:p>
    <w:p w14:paraId="0383595F" w14:textId="77777777" w:rsidR="00DA2B71" w:rsidRDefault="00DA2B71">
      <w:pPr>
        <w:pStyle w:val="Textoindependiente"/>
        <w:spacing w:before="15"/>
      </w:pPr>
    </w:p>
    <w:p w14:paraId="61084AD5" w14:textId="77777777" w:rsidR="00DA2B71" w:rsidRDefault="00000000">
      <w:pPr>
        <w:pStyle w:val="Textoindependiente"/>
        <w:spacing w:line="292" w:lineRule="auto"/>
        <w:ind w:left="142" w:right="140"/>
        <w:jc w:val="both"/>
      </w:pPr>
      <w:r>
        <w:t>En el presente caso, el requerimiento fue recibido el día 24 de octubre de 2025. Ante la falta de respuesta,</w:t>
      </w:r>
      <w:r>
        <w:rPr>
          <w:spacing w:val="29"/>
        </w:rPr>
        <w:t xml:space="preserve"> </w:t>
      </w:r>
      <w:r>
        <w:t>fue</w:t>
      </w:r>
      <w:r>
        <w:rPr>
          <w:spacing w:val="29"/>
        </w:rPr>
        <w:t xml:space="preserve"> </w:t>
      </w:r>
      <w:r>
        <w:t>iniciado</w:t>
      </w:r>
      <w:r>
        <w:rPr>
          <w:spacing w:val="29"/>
        </w:rPr>
        <w:t xml:space="preserve"> </w:t>
      </w:r>
      <w:r>
        <w:t>expediente</w:t>
      </w:r>
      <w:r>
        <w:rPr>
          <w:spacing w:val="29"/>
        </w:rPr>
        <w:t xml:space="preserve"> </w:t>
      </w:r>
      <w:r>
        <w:t>para</w:t>
      </w:r>
      <w:r>
        <w:rPr>
          <w:spacing w:val="29"/>
        </w:rPr>
        <w:t xml:space="preserve"> </w:t>
      </w:r>
      <w:r>
        <w:t>declaración</w:t>
      </w:r>
      <w:r>
        <w:rPr>
          <w:spacing w:val="29"/>
        </w:rPr>
        <w:t xml:space="preserve"> </w:t>
      </w:r>
      <w:r>
        <w:t>de</w:t>
      </w:r>
      <w:r>
        <w:rPr>
          <w:spacing w:val="29"/>
        </w:rPr>
        <w:t xml:space="preserve"> </w:t>
      </w:r>
      <w:r>
        <w:t>caducidad,</w:t>
      </w:r>
      <w:r>
        <w:rPr>
          <w:spacing w:val="29"/>
        </w:rPr>
        <w:t xml:space="preserve"> </w:t>
      </w:r>
      <w:r>
        <w:t>siendo</w:t>
      </w:r>
      <w:r>
        <w:rPr>
          <w:spacing w:val="29"/>
        </w:rPr>
        <w:t xml:space="preserve"> </w:t>
      </w:r>
      <w:r>
        <w:t>notificado</w:t>
      </w:r>
      <w:r>
        <w:rPr>
          <w:spacing w:val="29"/>
        </w:rPr>
        <w:t xml:space="preserve"> </w:t>
      </w:r>
      <w:r>
        <w:t>tal</w:t>
      </w:r>
      <w:r>
        <w:rPr>
          <w:spacing w:val="29"/>
        </w:rPr>
        <w:t xml:space="preserve"> </w:t>
      </w:r>
      <w:r>
        <w:t>extremo</w:t>
      </w:r>
      <w:r>
        <w:rPr>
          <w:spacing w:val="29"/>
        </w:rPr>
        <w:t xml:space="preserve"> </w:t>
      </w:r>
      <w:r>
        <w:t>el día 31 de diciembre de 2025, sin que se haya efectuado aportación documental alguna.</w:t>
      </w:r>
    </w:p>
    <w:p w14:paraId="162BA57F" w14:textId="77777777" w:rsidR="00DA2B71" w:rsidRDefault="00DA2B71">
      <w:pPr>
        <w:pStyle w:val="Textoindependiente"/>
        <w:spacing w:before="10"/>
      </w:pPr>
    </w:p>
    <w:p w14:paraId="2378C3FE" w14:textId="14D50A12" w:rsidR="00DA2B71" w:rsidRDefault="00000000">
      <w:pPr>
        <w:pStyle w:val="Textoindependiente"/>
        <w:spacing w:line="297" w:lineRule="auto"/>
        <w:ind w:left="142" w:right="140"/>
        <w:jc w:val="both"/>
      </w:pPr>
      <w:r>
        <w:rPr>
          <w:b/>
        </w:rPr>
        <w:t xml:space="preserve">Segundo.- </w:t>
      </w:r>
      <w:r>
        <w:t>Por todo ello, procede declarar la finalización del expediente.</w:t>
      </w:r>
    </w:p>
    <w:p w14:paraId="6B03AC5B" w14:textId="77777777" w:rsidR="00DA2B71" w:rsidRDefault="00DA2B71">
      <w:pPr>
        <w:pStyle w:val="Textoindependiente"/>
        <w:spacing w:before="4"/>
      </w:pPr>
    </w:p>
    <w:p w14:paraId="06F80B09" w14:textId="1A6D4AD2"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PR/2026/2329</w:t>
      </w:r>
      <w:r w:rsidR="00CE1533">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E1533">
        <w:rPr>
          <w:spacing w:val="-2"/>
        </w:rPr>
        <w:t>,</w:t>
      </w:r>
    </w:p>
    <w:p w14:paraId="74CC0200" w14:textId="77777777" w:rsidR="00DA2B71" w:rsidRDefault="00DA2B71">
      <w:pPr>
        <w:pStyle w:val="Textoindependiente"/>
        <w:spacing w:before="60"/>
      </w:pPr>
    </w:p>
    <w:p w14:paraId="5175C0DF" w14:textId="77777777" w:rsidR="00DA2B71" w:rsidRDefault="00000000">
      <w:pPr>
        <w:pStyle w:val="Ttulo4"/>
      </w:pPr>
      <w:r>
        <w:rPr>
          <w:spacing w:val="-2"/>
        </w:rPr>
        <w:t>Resolución:</w:t>
      </w:r>
    </w:p>
    <w:p w14:paraId="2D75030E" w14:textId="77777777" w:rsidR="00DA2B71" w:rsidRDefault="00DA2B71">
      <w:pPr>
        <w:pStyle w:val="Textoindependiente"/>
        <w:spacing w:before="61"/>
        <w:rPr>
          <w:b/>
        </w:rPr>
      </w:pPr>
    </w:p>
    <w:p w14:paraId="7D02F3F8" w14:textId="77777777" w:rsidR="00DA2B71" w:rsidRDefault="00000000">
      <w:pPr>
        <w:pStyle w:val="Textoindependiente"/>
        <w:spacing w:line="283" w:lineRule="auto"/>
        <w:ind w:left="142" w:right="141"/>
        <w:jc w:val="both"/>
        <w:rPr>
          <w:sz w:val="21"/>
        </w:rPr>
      </w:pPr>
      <w:r>
        <w:t xml:space="preserve">1º.- Declarar la caducidad del expediente relativo a licencia de actividad para taller de reparación y venta de vehículos ligeros en la calle Berlín núm. 1, local 23, presentada por D. </w:t>
      </w:r>
      <w:r>
        <w:rPr>
          <w:sz w:val="21"/>
        </w:rPr>
        <w:t>***** ****** *******</w:t>
      </w:r>
    </w:p>
    <w:p w14:paraId="755660A9" w14:textId="2E596641" w:rsidR="00DA2B71" w:rsidRDefault="00000000">
      <w:pPr>
        <w:pStyle w:val="Textoindependiente"/>
        <w:spacing w:before="5" w:line="292" w:lineRule="auto"/>
        <w:ind w:left="142" w:right="140"/>
        <w:jc w:val="both"/>
      </w:pPr>
      <w:r>
        <w:t xml:space="preserve">el día 29 de mayo de 2024, con registro de entrada 2024-E-RE-14047, y cuya titularidad corresponde a </w:t>
      </w:r>
      <w:proofErr w:type="spellStart"/>
      <w:r>
        <w:t>Bili</w:t>
      </w:r>
      <w:proofErr w:type="spellEnd"/>
      <w:r>
        <w:t>, Taller Chapa y Pintura</w:t>
      </w:r>
      <w:r w:rsidR="00CE1533">
        <w:t>,</w:t>
      </w:r>
      <w:r>
        <w:t xml:space="preserve"> S.L.</w:t>
      </w:r>
      <w:r w:rsidR="00CE1533">
        <w:t>,</w:t>
      </w:r>
      <w:r>
        <w:t xml:space="preserve"> por no aportar la documentación requerida, siendo la misma necesaria para la resolución del expediente.</w:t>
      </w:r>
    </w:p>
    <w:p w14:paraId="0DC71F12" w14:textId="77777777" w:rsidR="00DA2B71" w:rsidRDefault="00DA2B71">
      <w:pPr>
        <w:pStyle w:val="Textoindependiente"/>
        <w:spacing w:before="10"/>
      </w:pPr>
    </w:p>
    <w:p w14:paraId="2AFFA9C4" w14:textId="77777777" w:rsidR="00DA2B71" w:rsidRDefault="00000000">
      <w:pPr>
        <w:pStyle w:val="Textoindependiente"/>
        <w:spacing w:line="292" w:lineRule="auto"/>
        <w:ind w:left="142" w:right="140"/>
        <w:jc w:val="both"/>
      </w:pPr>
      <w:r>
        <w:t>2º.-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la misma, sin perjuicio de que pueda presentar nueva solicitud de título habilitante con la aportación de la documentación necesaria para ello.</w:t>
      </w:r>
    </w:p>
    <w:p w14:paraId="2D208ED5" w14:textId="77777777" w:rsidR="00DA2B71" w:rsidRDefault="00DA2B71">
      <w:pPr>
        <w:pStyle w:val="Textoindependiente"/>
        <w:spacing w:before="9"/>
      </w:pPr>
    </w:p>
    <w:p w14:paraId="551457EC" w14:textId="77777777" w:rsidR="00DA2B71" w:rsidRDefault="00000000">
      <w:pPr>
        <w:pStyle w:val="Textoindependiente"/>
        <w:spacing w:before="1" w:line="292" w:lineRule="auto"/>
        <w:ind w:left="142" w:right="141"/>
        <w:jc w:val="both"/>
      </w:pPr>
      <w:r>
        <w:t>3º.- Dar traslado de la presente resolución a la Policía Local para que, una vez notificada a la interesada, informe al Servicio de Disciplina Urbanística sobre su cumplimiento efectivo por parte de esta última, a los efectos oportunos.</w:t>
      </w:r>
    </w:p>
    <w:p w14:paraId="087DCAB6" w14:textId="77777777" w:rsidR="00DA2B71" w:rsidRDefault="00DA2B71">
      <w:pPr>
        <w:pStyle w:val="Textoindependiente"/>
        <w:spacing w:before="9"/>
      </w:pPr>
    </w:p>
    <w:p w14:paraId="5CD650A7" w14:textId="77777777" w:rsidR="00DA2B71" w:rsidRDefault="00000000">
      <w:pPr>
        <w:pStyle w:val="Textoindependiente"/>
        <w:ind w:left="142"/>
      </w:pPr>
      <w:r>
        <w:t>4º.-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4E0FAC6" w14:textId="77777777" w:rsidR="00DA2B71" w:rsidRDefault="00000000">
      <w:pPr>
        <w:pStyle w:val="Textoindependiente"/>
        <w:spacing w:before="5"/>
      </w:pPr>
      <w:r>
        <w:rPr>
          <w:noProof/>
        </w:rPr>
        <mc:AlternateContent>
          <mc:Choice Requires="wpg">
            <w:drawing>
              <wp:anchor distT="0" distB="0" distL="0" distR="0" simplePos="0" relativeHeight="487683584" behindDoc="1" locked="0" layoutInCell="1" allowOverlap="1" wp14:anchorId="7D390673" wp14:editId="0FB96962">
                <wp:simplePos x="0" y="0"/>
                <wp:positionH relativeFrom="page">
                  <wp:posOffset>900112</wp:posOffset>
                </wp:positionH>
                <wp:positionV relativeFrom="paragraph">
                  <wp:posOffset>164452</wp:posOffset>
                </wp:positionV>
                <wp:extent cx="5760085" cy="67564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75640"/>
                          <a:chOff x="0" y="0"/>
                          <a:chExt cx="5760085" cy="675640"/>
                        </a:xfrm>
                      </wpg:grpSpPr>
                      <wps:wsp>
                        <wps:cNvPr id="225" name="Graphic 225"/>
                        <wps:cNvSpPr/>
                        <wps:spPr>
                          <a:xfrm>
                            <a:off x="4762" y="9690"/>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2F2F2"/>
                          </a:solidFill>
                        </wps:spPr>
                        <wps:bodyPr wrap="square" lIns="0" tIns="0" rIns="0" bIns="0" rtlCol="0">
                          <a:prstTxWarp prst="textNoShape">
                            <a:avLst/>
                          </a:prstTxWarp>
                          <a:noAutofit/>
                        </wps:bodyPr>
                      </wps:wsp>
                      <wps:wsp>
                        <wps:cNvPr id="226" name="Graphic 226"/>
                        <wps:cNvSpPr/>
                        <wps:spPr>
                          <a:xfrm>
                            <a:off x="-12" y="0"/>
                            <a:ext cx="5760085" cy="675640"/>
                          </a:xfrm>
                          <a:custGeom>
                            <a:avLst/>
                            <a:gdLst/>
                            <a:ahLst/>
                            <a:cxnLst/>
                            <a:rect l="l" t="t" r="r" b="b"/>
                            <a:pathLst>
                              <a:path w="5760085" h="675640">
                                <a:moveTo>
                                  <a:pt x="5759780" y="0"/>
                                </a:moveTo>
                                <a:lnTo>
                                  <a:pt x="5759628" y="0"/>
                                </a:lnTo>
                                <a:lnTo>
                                  <a:pt x="5759628" y="5080"/>
                                </a:lnTo>
                                <a:lnTo>
                                  <a:pt x="5757088" y="7620"/>
                                </a:lnTo>
                                <a:lnTo>
                                  <a:pt x="5757088" y="5080"/>
                                </a:lnTo>
                                <a:lnTo>
                                  <a:pt x="5759628" y="5080"/>
                                </a:lnTo>
                                <a:lnTo>
                                  <a:pt x="5759628" y="0"/>
                                </a:lnTo>
                                <a:lnTo>
                                  <a:pt x="5755017" y="0"/>
                                </a:lnTo>
                                <a:lnTo>
                                  <a:pt x="5755017" y="10160"/>
                                </a:lnTo>
                                <a:lnTo>
                                  <a:pt x="5755017" y="629920"/>
                                </a:lnTo>
                                <a:lnTo>
                                  <a:pt x="1196987" y="629920"/>
                                </a:lnTo>
                                <a:lnTo>
                                  <a:pt x="1191907" y="629920"/>
                                </a:lnTo>
                                <a:lnTo>
                                  <a:pt x="4775" y="629920"/>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629920"/>
                                </a:lnTo>
                                <a:lnTo>
                                  <a:pt x="12" y="635000"/>
                                </a:lnTo>
                                <a:lnTo>
                                  <a:pt x="0" y="639762"/>
                                </a:lnTo>
                                <a:lnTo>
                                  <a:pt x="12" y="675487"/>
                                </a:lnTo>
                                <a:lnTo>
                                  <a:pt x="4775" y="675487"/>
                                </a:lnTo>
                                <a:lnTo>
                                  <a:pt x="4775" y="640080"/>
                                </a:lnTo>
                                <a:lnTo>
                                  <a:pt x="1189685" y="640080"/>
                                </a:lnTo>
                                <a:lnTo>
                                  <a:pt x="1189685" y="675487"/>
                                </a:lnTo>
                                <a:lnTo>
                                  <a:pt x="1199210" y="675487"/>
                                </a:lnTo>
                                <a:lnTo>
                                  <a:pt x="1199210" y="640080"/>
                                </a:lnTo>
                                <a:lnTo>
                                  <a:pt x="5755017" y="640080"/>
                                </a:lnTo>
                                <a:lnTo>
                                  <a:pt x="5755017" y="675487"/>
                                </a:lnTo>
                                <a:lnTo>
                                  <a:pt x="5759780" y="675487"/>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227" name="Textbox 227"/>
                        <wps:cNvSpPr txBox="1"/>
                        <wps:spPr>
                          <a:xfrm>
                            <a:off x="4762" y="10160"/>
                            <a:ext cx="5750560" cy="619760"/>
                          </a:xfrm>
                          <a:prstGeom prst="rect">
                            <a:avLst/>
                          </a:prstGeom>
                        </wps:spPr>
                        <wps:txbx>
                          <w:txbxContent>
                            <w:p w14:paraId="6091DFD0" w14:textId="77777777" w:rsidR="00DA2B71" w:rsidRDefault="00000000">
                              <w:pPr>
                                <w:spacing w:before="81" w:line="297" w:lineRule="auto"/>
                                <w:ind w:left="60" w:right="58"/>
                                <w:jc w:val="both"/>
                                <w:rPr>
                                  <w:b/>
                                  <w:sz w:val="20"/>
                                </w:rPr>
                              </w:pPr>
                              <w:r>
                                <w:rPr>
                                  <w:b/>
                                  <w:sz w:val="20"/>
                                </w:rPr>
                                <w:t>Concesión de licencia de actividad con obra para centro de estética y peluquería, sito en</w:t>
                              </w:r>
                              <w:r>
                                <w:rPr>
                                  <w:b/>
                                  <w:spacing w:val="80"/>
                                  <w:sz w:val="20"/>
                                </w:rPr>
                                <w:t xml:space="preserve"> </w:t>
                              </w:r>
                              <w:r>
                                <w:rPr>
                                  <w:b/>
                                  <w:sz w:val="20"/>
                                </w:rPr>
                                <w:t xml:space="preserve">calle Jazmín esquina a calle Boj, local 10, de Las Rozas de Madrid, de acuerdo con el proyecto técnico elaborado por el arquitecto colegiado 63620 del COAM. </w:t>
                              </w:r>
                              <w:proofErr w:type="spellStart"/>
                              <w:r>
                                <w:rPr>
                                  <w:b/>
                                  <w:sz w:val="20"/>
                                </w:rPr>
                                <w:t>Expte</w:t>
                              </w:r>
                              <w:proofErr w:type="spellEnd"/>
                              <w:r>
                                <w:rPr>
                                  <w:b/>
                                  <w:sz w:val="20"/>
                                </w:rPr>
                                <w:t>. 19455/2025.</w:t>
                              </w:r>
                            </w:p>
                          </w:txbxContent>
                        </wps:txbx>
                        <wps:bodyPr wrap="square" lIns="0" tIns="0" rIns="0" bIns="0" rtlCol="0">
                          <a:noAutofit/>
                        </wps:bodyPr>
                      </wps:wsp>
                    </wpg:wgp>
                  </a:graphicData>
                </a:graphic>
              </wp:anchor>
            </w:drawing>
          </mc:Choice>
          <mc:Fallback>
            <w:pict>
              <v:group w14:anchorId="7D390673" id="Group 224" o:spid="_x0000_s1215" style="position:absolute;margin-left:70.85pt;margin-top:12.95pt;width:453.55pt;height:53.2pt;z-index:-15632896;mso-wrap-distance-left:0;mso-wrap-distance-right:0;mso-position-horizontal-relative:page;mso-position-vertical-relative:text" coordsize="5760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">
                <v:shape id="Graphic 225" o:spid="_x0000_s1216" style="position:absolute;left:47;top:96;width:57506;height:6211;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" path="m5750242,l,,,620547r5750242,l5750242,xe" fillcolor="#f2f2f2" stroked="f">
                  <v:path arrowok="t"/>
                </v:shape>
                <v:shape id="Graphic 226" o:spid="_x0000_s1217" style="position:absolute;width:57600;height:6756;visibility:visible;mso-wrap-style:square;v-text-anchor:top" coordsize="576008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" path="m5759780,r-152,l5759628,5080r-2540,2540l5757088,5080r2540,l5759628,r-4611,l5755017,10160r,619760l1196987,629920r-5080,l4775,629920r,-619760l5755017,10160r,-10160l2705,r,5080l2705,7620,165,5080r2540,l2705,,12,r,4927l12,5080r,624840l12,635000,,639762r12,35725l4775,675487r,-35407l1189685,640080r,35407l1199210,675487r,-35407l5755017,640080r,35407l5759780,675487r,-670560l5759780,xe" fillcolor="#ccc" stroked="f">
                  <v:path arrowok="t"/>
                </v:shape>
                <v:shape id="Textbox 227" o:spid="_x0000_s1218" type="#_x0000_t202" style="position:absolute;left:47;top:101;width:57506;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091DFD0" w14:textId="77777777" w:rsidR="00DA2B71" w:rsidRDefault="00000000">
                        <w:pPr>
                          <w:spacing w:before="81" w:line="297" w:lineRule="auto"/>
                          <w:ind w:left="60" w:right="58"/>
                          <w:jc w:val="both"/>
                          <w:rPr>
                            <w:b/>
                            <w:sz w:val="20"/>
                          </w:rPr>
                        </w:pPr>
                        <w:r>
                          <w:rPr>
                            <w:b/>
                            <w:sz w:val="20"/>
                          </w:rPr>
                          <w:t>Concesión de licencia de actividad con obra para centro de estética y peluquería, sito en</w:t>
                        </w:r>
                        <w:r>
                          <w:rPr>
                            <w:b/>
                            <w:spacing w:val="80"/>
                            <w:sz w:val="20"/>
                          </w:rPr>
                          <w:t xml:space="preserve"> </w:t>
                        </w:r>
                        <w:r>
                          <w:rPr>
                            <w:b/>
                            <w:sz w:val="20"/>
                          </w:rPr>
                          <w:t xml:space="preserve">calle Jazmín esquina a calle Boj, local 10, de Las Rozas de Madrid, de acuerdo con el proyecto técnico elaborado por el arquitecto colegiado 63620 del COAM. </w:t>
                        </w:r>
                        <w:proofErr w:type="spellStart"/>
                        <w:r>
                          <w:rPr>
                            <w:b/>
                            <w:sz w:val="20"/>
                          </w:rPr>
                          <w:t>Expte</w:t>
                        </w:r>
                        <w:proofErr w:type="spellEnd"/>
                        <w:r>
                          <w:rPr>
                            <w:b/>
                            <w:sz w:val="20"/>
                          </w:rPr>
                          <w:t>. 19455/2025.</w:t>
                        </w:r>
                      </w:p>
                    </w:txbxContent>
                  </v:textbox>
                </v:shape>
                <w10:wrap type="topAndBottom" anchorx="page"/>
              </v:group>
            </w:pict>
          </mc:Fallback>
        </mc:AlternateContent>
      </w:r>
    </w:p>
    <w:p w14:paraId="66014B2E" w14:textId="77777777" w:rsidR="00DA2B71" w:rsidRDefault="00DA2B71">
      <w:pPr>
        <w:pStyle w:val="Textoindependiente"/>
        <w:sectPr w:rsidR="00DA2B71">
          <w:pgSz w:w="11910" w:h="16840"/>
          <w:pgMar w:top="1340" w:right="1275" w:bottom="1300" w:left="1275" w:header="225" w:footer="1100" w:gutter="0"/>
          <w:cols w:space="720"/>
        </w:sectPr>
      </w:pPr>
    </w:p>
    <w:p w14:paraId="5AAE07F7" w14:textId="77777777" w:rsidR="00DA2B71" w:rsidRDefault="00000000">
      <w:pPr>
        <w:pStyle w:val="Textoindependiente"/>
        <w:spacing w:before="1"/>
        <w:rPr>
          <w:sz w:val="5"/>
        </w:rPr>
      </w:pPr>
      <w:r>
        <w:rPr>
          <w:noProof/>
          <w:sz w:val="5"/>
        </w:rPr>
        <w:lastRenderedPageBreak/>
        <mc:AlternateContent>
          <mc:Choice Requires="wps">
            <w:drawing>
              <wp:anchor distT="0" distB="0" distL="0" distR="0" simplePos="0" relativeHeight="15825920" behindDoc="0" locked="0" layoutInCell="1" allowOverlap="1" wp14:anchorId="570C94F7" wp14:editId="18BBA2B2">
                <wp:simplePos x="0" y="0"/>
                <wp:positionH relativeFrom="page">
                  <wp:posOffset>6807087</wp:posOffset>
                </wp:positionH>
                <wp:positionV relativeFrom="page">
                  <wp:posOffset>2818845</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95147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E8A3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70C94F7" id="Textbox 228" o:spid="_x0000_s1219" type="#_x0000_t202" style="position:absolute;margin-left:536pt;margin-top:221.95pt;width:33.05pt;height:250.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9M/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C95147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E8A3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5"/>
        </w:rPr>
        <mc:AlternateContent>
          <mc:Choice Requires="wps">
            <w:drawing>
              <wp:anchor distT="0" distB="0" distL="0" distR="0" simplePos="0" relativeHeight="15826432" behindDoc="0" locked="0" layoutInCell="1" allowOverlap="1" wp14:anchorId="715D4DC5" wp14:editId="237D66DE">
                <wp:simplePos x="0" y="0"/>
                <wp:positionH relativeFrom="page">
                  <wp:posOffset>6960816</wp:posOffset>
                </wp:positionH>
                <wp:positionV relativeFrom="page">
                  <wp:posOffset>6510487</wp:posOffset>
                </wp:positionV>
                <wp:extent cx="268605" cy="33178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305702F8" w14:textId="77777777" w:rsidR="00DA2B71" w:rsidRDefault="00000000">
                            <w:pPr>
                              <w:spacing w:before="6" w:line="150" w:lineRule="exact"/>
                              <w:ind w:left="20"/>
                              <w:rPr>
                                <w:sz w:val="14"/>
                              </w:rPr>
                            </w:pPr>
                            <w:r>
                              <w:rPr>
                                <w:sz w:val="12"/>
                              </w:rPr>
                              <w:t>Cód.</w:t>
                            </w:r>
                            <w:r>
                              <w:rPr>
                                <w:spacing w:val="-9"/>
                                <w:sz w:val="12"/>
                              </w:rPr>
                              <w:t xml:space="preserve"> </w:t>
                            </w:r>
                            <w:r>
                              <w:rPr>
                                <w:sz w:val="12"/>
                              </w:rPr>
                              <w:t xml:space="preserve">Validación: </w:t>
                            </w:r>
                            <w:r>
                              <w:rPr>
                                <w:spacing w:val="-2"/>
                                <w:sz w:val="14"/>
                              </w:rPr>
                              <w:t>*************************</w:t>
                            </w:r>
                          </w:p>
                          <w:p w14:paraId="1519BF49" w14:textId="77777777" w:rsidR="00DA2B71" w:rsidRDefault="00000000">
                            <w:pPr>
                              <w:spacing w:line="118" w:lineRule="exact"/>
                              <w:ind w:left="20"/>
                              <w:rPr>
                                <w:sz w:val="12"/>
                              </w:rPr>
                            </w:pPr>
                            <w:r>
                              <w:rPr>
                                <w:spacing w:val="-2"/>
                                <w:sz w:val="12"/>
                              </w:rPr>
                              <w:t>Verificación:</w:t>
                            </w:r>
                            <w:r>
                              <w:rPr>
                                <w:spacing w:val="7"/>
                                <w:sz w:val="12"/>
                              </w:rPr>
                              <w:t xml:space="preserve"> </w:t>
                            </w:r>
                            <w:hyperlink r:id="rId191">
                              <w:r>
                                <w:rPr>
                                  <w:spacing w:val="-2"/>
                                  <w:sz w:val="12"/>
                                </w:rPr>
                                <w:t>https://sede.lasrozas.es/</w:t>
                              </w:r>
                            </w:hyperlink>
                          </w:p>
                          <w:p w14:paraId="17CC092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15D4DC5" id="Textbox 229" o:spid="_x0000_s1220" type="#_x0000_t202" style="position:absolute;margin-left:548.1pt;margin-top:512.65pt;width:21.15pt;height:261.2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aJowEAADMDAAAOAAAAZHJzL2Uyb0RvYy54bWysUtGuEyEQfTfxHwjvlm1vbls3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" filled="f" stroked="f">
                <v:textbox style="layout-flow:vertical;mso-layout-flow-alt:bottom-to-top" inset="0,0,0,0">
                  <w:txbxContent>
                    <w:p w14:paraId="305702F8" w14:textId="77777777" w:rsidR="00DA2B71" w:rsidRDefault="00000000">
                      <w:pPr>
                        <w:spacing w:before="6" w:line="150" w:lineRule="exact"/>
                        <w:ind w:left="20"/>
                        <w:rPr>
                          <w:sz w:val="14"/>
                        </w:rPr>
                      </w:pPr>
                      <w:r>
                        <w:rPr>
                          <w:sz w:val="12"/>
                        </w:rPr>
                        <w:t>Cód.</w:t>
                      </w:r>
                      <w:r>
                        <w:rPr>
                          <w:spacing w:val="-9"/>
                          <w:sz w:val="12"/>
                        </w:rPr>
                        <w:t xml:space="preserve"> </w:t>
                      </w:r>
                      <w:r>
                        <w:rPr>
                          <w:sz w:val="12"/>
                        </w:rPr>
                        <w:t xml:space="preserve">Validación: </w:t>
                      </w:r>
                      <w:r>
                        <w:rPr>
                          <w:spacing w:val="-2"/>
                          <w:sz w:val="14"/>
                        </w:rPr>
                        <w:t>*************************</w:t>
                      </w:r>
                    </w:p>
                    <w:p w14:paraId="1519BF49" w14:textId="77777777" w:rsidR="00DA2B71" w:rsidRDefault="00000000">
                      <w:pPr>
                        <w:spacing w:line="118"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17CC092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A2B71" w14:paraId="6B4FE389" w14:textId="77777777">
        <w:trPr>
          <w:trHeight w:val="345"/>
        </w:trPr>
        <w:tc>
          <w:tcPr>
            <w:tcW w:w="1877" w:type="dxa"/>
            <w:tcBorders>
              <w:top w:val="nil"/>
              <w:bottom w:val="single" w:sz="8" w:space="0" w:color="CCCCCC"/>
              <w:right w:val="single" w:sz="6" w:space="0" w:color="CCCCCC"/>
            </w:tcBorders>
          </w:tcPr>
          <w:p w14:paraId="617469EB" w14:textId="77777777" w:rsidR="00DA2B71" w:rsidRDefault="00000000">
            <w:pPr>
              <w:pStyle w:val="TableParagraph"/>
              <w:spacing w:before="25"/>
              <w:rPr>
                <w:b/>
                <w:sz w:val="20"/>
              </w:rPr>
            </w:pPr>
            <w:r>
              <w:rPr>
                <w:b/>
                <w:spacing w:val="-2"/>
                <w:sz w:val="20"/>
              </w:rPr>
              <w:t>Favorable</w:t>
            </w:r>
          </w:p>
        </w:tc>
        <w:tc>
          <w:tcPr>
            <w:tcW w:w="7186" w:type="dxa"/>
            <w:tcBorders>
              <w:top w:val="nil"/>
              <w:left w:val="single" w:sz="6" w:space="0" w:color="CCCCCC"/>
              <w:bottom w:val="single" w:sz="8" w:space="0" w:color="CCCCCC"/>
            </w:tcBorders>
          </w:tcPr>
          <w:p w14:paraId="4A103862" w14:textId="77777777" w:rsidR="00DA2B71" w:rsidRDefault="00000000">
            <w:pPr>
              <w:pStyle w:val="TableParagraph"/>
              <w:spacing w:before="25"/>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D8FA19" w14:textId="77777777" w:rsidR="00DA2B71" w:rsidRDefault="00DA2B71">
      <w:pPr>
        <w:pStyle w:val="Textoindependiente"/>
        <w:spacing w:before="152"/>
      </w:pPr>
    </w:p>
    <w:p w14:paraId="08FF90B0"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5E704D" w14:textId="77777777" w:rsidR="00DA2B71" w:rsidRDefault="00DA2B71">
      <w:pPr>
        <w:pStyle w:val="Textoindependiente"/>
        <w:spacing w:before="61"/>
        <w:rPr>
          <w:b/>
        </w:rPr>
      </w:pPr>
    </w:p>
    <w:p w14:paraId="750714EF" w14:textId="36B4A4DB" w:rsidR="00DA2B71" w:rsidRDefault="00000000">
      <w:pPr>
        <w:pStyle w:val="Textoindependiente"/>
        <w:spacing w:line="292" w:lineRule="auto"/>
        <w:ind w:left="142"/>
      </w:pPr>
      <w:r>
        <w:t>1º.- Solicitud de licencia de actividad con obra para centro de estética y peluquería en la calle Jazmín esquina</w:t>
      </w:r>
      <w:r>
        <w:rPr>
          <w:spacing w:val="12"/>
        </w:rPr>
        <w:t xml:space="preserve"> </w:t>
      </w:r>
      <w:r>
        <w:t>a</w:t>
      </w:r>
      <w:r>
        <w:rPr>
          <w:spacing w:val="12"/>
        </w:rPr>
        <w:t xml:space="preserve"> </w:t>
      </w:r>
      <w:r>
        <w:t>calle</w:t>
      </w:r>
      <w:r>
        <w:rPr>
          <w:spacing w:val="12"/>
        </w:rPr>
        <w:t xml:space="preserve"> </w:t>
      </w:r>
      <w:r>
        <w:t>Boj,</w:t>
      </w:r>
      <w:r>
        <w:rPr>
          <w:spacing w:val="12"/>
        </w:rPr>
        <w:t xml:space="preserve"> </w:t>
      </w:r>
      <w:r>
        <w:t>local</w:t>
      </w:r>
      <w:r>
        <w:rPr>
          <w:spacing w:val="12"/>
        </w:rPr>
        <w:t xml:space="preserve"> </w:t>
      </w:r>
      <w:r>
        <w:t>10,</w:t>
      </w:r>
      <w:r>
        <w:rPr>
          <w:spacing w:val="12"/>
        </w:rPr>
        <w:t xml:space="preserve"> </w:t>
      </w:r>
      <w:r>
        <w:t>el</w:t>
      </w:r>
      <w:r>
        <w:rPr>
          <w:spacing w:val="12"/>
        </w:rPr>
        <w:t xml:space="preserve"> </w:t>
      </w:r>
      <w:r>
        <w:t>día</w:t>
      </w:r>
      <w:r>
        <w:rPr>
          <w:spacing w:val="12"/>
        </w:rPr>
        <w:t xml:space="preserve"> </w:t>
      </w:r>
      <w:r>
        <w:t>4</w:t>
      </w:r>
      <w:r>
        <w:rPr>
          <w:spacing w:val="12"/>
        </w:rPr>
        <w:t xml:space="preserve"> </w:t>
      </w:r>
      <w:r>
        <w:t>de</w:t>
      </w:r>
      <w:r>
        <w:rPr>
          <w:spacing w:val="12"/>
        </w:rPr>
        <w:t xml:space="preserve"> </w:t>
      </w:r>
      <w:r>
        <w:t>junio</w:t>
      </w:r>
      <w:r>
        <w:rPr>
          <w:spacing w:val="12"/>
        </w:rPr>
        <w:t xml:space="preserve"> </w:t>
      </w:r>
      <w:r>
        <w:t>de</w:t>
      </w:r>
      <w:r>
        <w:rPr>
          <w:spacing w:val="12"/>
        </w:rPr>
        <w:t xml:space="preserve"> </w:t>
      </w:r>
      <w:r>
        <w:t>2025,</w:t>
      </w:r>
      <w:r>
        <w:rPr>
          <w:spacing w:val="12"/>
        </w:rPr>
        <w:t xml:space="preserve"> </w:t>
      </w:r>
      <w:r>
        <w:t>con</w:t>
      </w:r>
      <w:r>
        <w:rPr>
          <w:spacing w:val="12"/>
        </w:rPr>
        <w:t xml:space="preserve"> </w:t>
      </w:r>
      <w:proofErr w:type="spellStart"/>
      <w:r>
        <w:t>nº</w:t>
      </w:r>
      <w:proofErr w:type="spellEnd"/>
      <w:r>
        <w:rPr>
          <w:spacing w:val="12"/>
        </w:rPr>
        <w:t xml:space="preserve"> </w:t>
      </w:r>
      <w:r>
        <w:t>de</w:t>
      </w:r>
      <w:r>
        <w:rPr>
          <w:spacing w:val="12"/>
        </w:rPr>
        <w:t xml:space="preserve"> </w:t>
      </w:r>
      <w:r>
        <w:t>registro</w:t>
      </w:r>
      <w:r>
        <w:rPr>
          <w:spacing w:val="12"/>
        </w:rPr>
        <w:t xml:space="preserve"> </w:t>
      </w:r>
      <w:r>
        <w:t>2025-E-RE-15431,</w:t>
      </w:r>
      <w:r>
        <w:rPr>
          <w:spacing w:val="12"/>
        </w:rPr>
        <w:t xml:space="preserve"> </w:t>
      </w:r>
      <w:r>
        <w:t>por</w:t>
      </w:r>
      <w:r>
        <w:rPr>
          <w:spacing w:val="12"/>
        </w:rPr>
        <w:t xml:space="preserve"> </w:t>
      </w:r>
      <w:r>
        <w:t>D</w:t>
      </w:r>
      <w:r w:rsidR="00CE1533">
        <w:t>.</w:t>
      </w:r>
      <w:r>
        <w:t>ª</w:t>
      </w:r>
    </w:p>
    <w:p w14:paraId="2BBB024C" w14:textId="4B2525D9" w:rsidR="00DA2B71" w:rsidRDefault="00000000">
      <w:pPr>
        <w:tabs>
          <w:tab w:val="left" w:pos="1559"/>
        </w:tabs>
        <w:spacing w:line="240" w:lineRule="exact"/>
        <w:ind w:left="146"/>
      </w:pPr>
      <w:r>
        <w:t>******</w:t>
      </w:r>
      <w:r>
        <w:rPr>
          <w:spacing w:val="30"/>
        </w:rPr>
        <w:t xml:space="preserve"> </w:t>
      </w:r>
      <w:r>
        <w:rPr>
          <w:spacing w:val="-2"/>
        </w:rPr>
        <w:t>*******</w:t>
      </w:r>
      <w:r>
        <w:tab/>
      </w:r>
      <w:r>
        <w:rPr>
          <w:spacing w:val="-2"/>
        </w:rPr>
        <w:t>******</w:t>
      </w:r>
      <w:r w:rsidR="00CE1533">
        <w:rPr>
          <w:spacing w:val="-2"/>
        </w:rPr>
        <w:t>.</w:t>
      </w:r>
    </w:p>
    <w:p w14:paraId="4053DF9F" w14:textId="77777777" w:rsidR="00DA2B71" w:rsidRDefault="00DA2B71">
      <w:pPr>
        <w:pStyle w:val="Textoindependiente"/>
        <w:spacing w:before="50"/>
      </w:pPr>
    </w:p>
    <w:p w14:paraId="6CB6B193" w14:textId="6B29C9D3" w:rsidR="00DA2B71" w:rsidRDefault="00000000">
      <w:pPr>
        <w:pStyle w:val="Textoindependiente"/>
        <w:spacing w:line="292" w:lineRule="auto"/>
        <w:ind w:left="142" w:right="141"/>
        <w:jc w:val="both"/>
      </w:pPr>
      <w:r>
        <w:t>2º.- Informe técnico emitido por la Arquitecto Técnico Municipal, D</w:t>
      </w:r>
      <w:r w:rsidR="00CE1533">
        <w:t>.</w:t>
      </w:r>
      <w:r>
        <w:t>ª Cristina Heredero Martínez, con fecha 23 de julio de 2025, de carácter favorable con el condicionado que figura en el mismo.</w:t>
      </w:r>
    </w:p>
    <w:p w14:paraId="37C733F0" w14:textId="77777777" w:rsidR="00DA2B71" w:rsidRDefault="00DA2B71">
      <w:pPr>
        <w:pStyle w:val="Textoindependiente"/>
        <w:spacing w:before="10"/>
      </w:pPr>
    </w:p>
    <w:p w14:paraId="70204870" w14:textId="77777777" w:rsidR="00DA2B71" w:rsidRDefault="00000000">
      <w:pPr>
        <w:pStyle w:val="Textoindependiente"/>
        <w:spacing w:line="292" w:lineRule="auto"/>
        <w:ind w:left="142" w:right="140"/>
        <w:jc w:val="both"/>
      </w:pPr>
      <w:r>
        <w:t>3º.- Informe técnico emitido por el Técnico de Sanidad, D. Javier Gavela García, con fecha 27 de marzo de 2026, de carácter favorable con el condicionado que figura en el mismo.</w:t>
      </w:r>
    </w:p>
    <w:p w14:paraId="2187F11E" w14:textId="77777777" w:rsidR="00DA2B71" w:rsidRDefault="00DA2B71">
      <w:pPr>
        <w:pStyle w:val="Textoindependiente"/>
        <w:spacing w:before="9"/>
      </w:pPr>
    </w:p>
    <w:p w14:paraId="7739CC42" w14:textId="77777777" w:rsidR="00DA2B71" w:rsidRDefault="00000000">
      <w:pPr>
        <w:pStyle w:val="Ttulo4"/>
      </w:pPr>
      <w:r>
        <w:t xml:space="preserve">Legislación </w:t>
      </w:r>
      <w:r>
        <w:rPr>
          <w:spacing w:val="-2"/>
        </w:rPr>
        <w:t>aplicable:</w:t>
      </w:r>
    </w:p>
    <w:p w14:paraId="7F5E014D" w14:textId="77777777" w:rsidR="00DA2B71" w:rsidRDefault="00DA2B71">
      <w:pPr>
        <w:pStyle w:val="Textoindependiente"/>
        <w:spacing w:before="62"/>
        <w:rPr>
          <w:b/>
        </w:rPr>
      </w:pPr>
    </w:p>
    <w:p w14:paraId="5464D498" w14:textId="3D30953E" w:rsidR="00DA2B71" w:rsidRDefault="00000000">
      <w:pPr>
        <w:pStyle w:val="Textoindependiente"/>
        <w:spacing w:line="292" w:lineRule="auto"/>
        <w:ind w:left="142" w:right="140"/>
        <w:jc w:val="both"/>
      </w:pPr>
      <w:r>
        <w:t>1º.- Ordenanza de tramitación de licencias y declaraciones responsables de actuaciones urbanísticas (publicado en el BOCM de fecha 11 de agosto de 2023) (en adelante, OTL)</w:t>
      </w:r>
      <w:r w:rsidR="00CE1533">
        <w:t>.</w:t>
      </w:r>
    </w:p>
    <w:p w14:paraId="3B3C9B2B" w14:textId="77777777" w:rsidR="00DA2B71" w:rsidRDefault="00DA2B71">
      <w:pPr>
        <w:pStyle w:val="Textoindependiente"/>
        <w:spacing w:before="9"/>
      </w:pPr>
    </w:p>
    <w:p w14:paraId="1F199332" w14:textId="77777777" w:rsidR="00DA2B71" w:rsidRDefault="00000000">
      <w:pPr>
        <w:pStyle w:val="Ttulo4"/>
      </w:pPr>
      <w:r>
        <w:t>Fundamentos</w:t>
      </w:r>
      <w:r>
        <w:rPr>
          <w:spacing w:val="-10"/>
        </w:rPr>
        <w:t xml:space="preserve"> </w:t>
      </w:r>
      <w:r>
        <w:rPr>
          <w:spacing w:val="-2"/>
        </w:rPr>
        <w:t>jurídicos:</w:t>
      </w:r>
    </w:p>
    <w:p w14:paraId="33309F16" w14:textId="77777777" w:rsidR="00DA2B71" w:rsidRDefault="00DA2B71">
      <w:pPr>
        <w:pStyle w:val="Textoindependiente"/>
        <w:spacing w:before="61"/>
        <w:rPr>
          <w:b/>
        </w:rPr>
      </w:pPr>
    </w:p>
    <w:p w14:paraId="6B53D220" w14:textId="77777777" w:rsidR="00DA2B71" w:rsidRDefault="00000000">
      <w:pPr>
        <w:spacing w:line="295" w:lineRule="auto"/>
        <w:ind w:left="142" w:right="141"/>
        <w:jc w:val="both"/>
        <w:rPr>
          <w:i/>
          <w:sz w:val="20"/>
        </w:rPr>
      </w:pPr>
      <w:r>
        <w:rPr>
          <w:b/>
          <w:sz w:val="20"/>
        </w:rPr>
        <w:t>Primero.-</w:t>
      </w:r>
      <w:r>
        <w:rPr>
          <w:b/>
          <w:spacing w:val="17"/>
          <w:sz w:val="20"/>
        </w:rPr>
        <w:t xml:space="preserve"> </w:t>
      </w:r>
      <w:r>
        <w:rPr>
          <w:sz w:val="20"/>
        </w:rPr>
        <w:t>Consta</w:t>
      </w:r>
      <w:r>
        <w:rPr>
          <w:spacing w:val="17"/>
          <w:sz w:val="20"/>
        </w:rPr>
        <w:t xml:space="preserve"> </w:t>
      </w:r>
      <w:r>
        <w:rPr>
          <w:sz w:val="20"/>
        </w:rPr>
        <w:t>emitido</w:t>
      </w:r>
      <w:r>
        <w:rPr>
          <w:spacing w:val="17"/>
          <w:sz w:val="20"/>
        </w:rPr>
        <w:t xml:space="preserve"> </w:t>
      </w:r>
      <w:r>
        <w:rPr>
          <w:sz w:val="20"/>
        </w:rPr>
        <w:t>el</w:t>
      </w:r>
      <w:r>
        <w:rPr>
          <w:spacing w:val="17"/>
          <w:sz w:val="20"/>
        </w:rPr>
        <w:t xml:space="preserve"> </w:t>
      </w:r>
      <w:r>
        <w:rPr>
          <w:sz w:val="20"/>
        </w:rPr>
        <w:t>informe</w:t>
      </w:r>
      <w:r>
        <w:rPr>
          <w:spacing w:val="17"/>
          <w:sz w:val="20"/>
        </w:rPr>
        <w:t xml:space="preserve"> </w:t>
      </w:r>
      <w:r>
        <w:rPr>
          <w:sz w:val="20"/>
        </w:rPr>
        <w:t>favorable</w:t>
      </w:r>
      <w:r>
        <w:rPr>
          <w:spacing w:val="17"/>
          <w:sz w:val="20"/>
        </w:rPr>
        <w:t xml:space="preserve"> </w:t>
      </w:r>
      <w:r>
        <w:rPr>
          <w:sz w:val="20"/>
        </w:rPr>
        <w:t>indicado</w:t>
      </w:r>
      <w:r>
        <w:rPr>
          <w:spacing w:val="17"/>
          <w:sz w:val="20"/>
        </w:rPr>
        <w:t xml:space="preserve"> </w:t>
      </w:r>
      <w:r>
        <w:rPr>
          <w:sz w:val="20"/>
        </w:rPr>
        <w:t>en</w:t>
      </w:r>
      <w:r>
        <w:rPr>
          <w:spacing w:val="17"/>
          <w:sz w:val="20"/>
        </w:rPr>
        <w:t xml:space="preserve"> </w:t>
      </w:r>
      <w:r>
        <w:rPr>
          <w:sz w:val="20"/>
        </w:rPr>
        <w:t>el</w:t>
      </w:r>
      <w:r>
        <w:rPr>
          <w:spacing w:val="17"/>
          <w:sz w:val="20"/>
        </w:rPr>
        <w:t xml:space="preserve"> </w:t>
      </w:r>
      <w:r>
        <w:rPr>
          <w:sz w:val="20"/>
        </w:rPr>
        <w:t>antecedente</w:t>
      </w:r>
      <w:r>
        <w:rPr>
          <w:spacing w:val="17"/>
          <w:sz w:val="20"/>
        </w:rPr>
        <w:t xml:space="preserve"> </w:t>
      </w:r>
      <w:r>
        <w:rPr>
          <w:sz w:val="20"/>
        </w:rPr>
        <w:t>de</w:t>
      </w:r>
      <w:r>
        <w:rPr>
          <w:spacing w:val="17"/>
          <w:sz w:val="20"/>
        </w:rPr>
        <w:t xml:space="preserve"> </w:t>
      </w:r>
      <w:r>
        <w:rPr>
          <w:sz w:val="20"/>
        </w:rPr>
        <w:t>este</w:t>
      </w:r>
      <w:r>
        <w:rPr>
          <w:spacing w:val="17"/>
          <w:sz w:val="20"/>
        </w:rPr>
        <w:t xml:space="preserve"> </w:t>
      </w:r>
      <w:r>
        <w:rPr>
          <w:sz w:val="20"/>
        </w:rPr>
        <w:t>informe.</w:t>
      </w:r>
      <w:r>
        <w:rPr>
          <w:spacing w:val="17"/>
          <w:sz w:val="20"/>
        </w:rPr>
        <w:t xml:space="preserve"> </w:t>
      </w:r>
      <w:r>
        <w:rPr>
          <w:sz w:val="20"/>
        </w:rPr>
        <w:t>Dispone el artículo 47 de la OTL que</w:t>
      </w:r>
      <w:r>
        <w:rPr>
          <w:spacing w:val="76"/>
          <w:sz w:val="20"/>
        </w:rPr>
        <w:t xml:space="preserve"> </w:t>
      </w:r>
      <w:r>
        <w:rPr>
          <w:sz w:val="20"/>
        </w:rPr>
        <w:t>“</w:t>
      </w:r>
      <w:r>
        <w:rPr>
          <w:i/>
          <w:sz w:val="20"/>
        </w:rPr>
        <w:t>1. Los servicios municipales competentes emitirán informes técnicos y</w:t>
      </w:r>
      <w:r>
        <w:rPr>
          <w:i/>
          <w:spacing w:val="40"/>
          <w:sz w:val="20"/>
        </w:rPr>
        <w:t xml:space="preserve"> </w:t>
      </w:r>
      <w:r>
        <w:rPr>
          <w:i/>
          <w:sz w:val="20"/>
        </w:rPr>
        <w:t>el correspondiente informe jurídico que contendrá la propuesta de resolución, que podrá ser: a) De denegación, motivando detalladamente las razones de la misma. b) De concesión, indicando, en su caso, las prescripciones o medidas correctoras de carácter puntual que la actuación deberá cumplir para ajustarse a la ordenación urbanística y legislación sectorial aplicables”.</w:t>
      </w:r>
    </w:p>
    <w:p w14:paraId="09B10C3D" w14:textId="77777777" w:rsidR="00DA2B71" w:rsidRDefault="00DA2B71">
      <w:pPr>
        <w:pStyle w:val="Textoindependiente"/>
        <w:spacing w:before="4"/>
        <w:rPr>
          <w:i/>
        </w:rPr>
      </w:pPr>
    </w:p>
    <w:p w14:paraId="682F4850" w14:textId="0B53248A" w:rsidR="00DA2B71" w:rsidRDefault="00000000">
      <w:pPr>
        <w:pStyle w:val="Textoindependiente"/>
        <w:spacing w:line="297" w:lineRule="auto"/>
        <w:ind w:left="142" w:right="141"/>
        <w:jc w:val="both"/>
      </w:pPr>
      <w:r>
        <w:rPr>
          <w:b/>
        </w:rPr>
        <w:t xml:space="preserve">Segundo.- </w:t>
      </w:r>
      <w:r>
        <w:t>Por todo ello, procede conceder la licencia solicitada</w:t>
      </w:r>
      <w:r w:rsidR="00CE1533">
        <w:t>.</w:t>
      </w:r>
    </w:p>
    <w:p w14:paraId="78F62231" w14:textId="77777777" w:rsidR="00DA2B71" w:rsidRDefault="00DA2B71">
      <w:pPr>
        <w:pStyle w:val="Textoindependiente"/>
        <w:spacing w:before="4"/>
      </w:pPr>
    </w:p>
    <w:p w14:paraId="158A98AE" w14:textId="350D7B5E" w:rsidR="00DA2B71"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PR/2026/2299</w:t>
      </w:r>
      <w:r w:rsidR="00CE1533">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CE1533">
        <w:rPr>
          <w:spacing w:val="-2"/>
        </w:rPr>
        <w:t>,</w:t>
      </w:r>
    </w:p>
    <w:p w14:paraId="01100DD4" w14:textId="77777777" w:rsidR="00DA2B71" w:rsidRDefault="00DA2B71">
      <w:pPr>
        <w:pStyle w:val="Textoindependiente"/>
        <w:spacing w:before="59"/>
      </w:pPr>
    </w:p>
    <w:p w14:paraId="5FEF1D7C" w14:textId="77777777" w:rsidR="00DA2B71" w:rsidRDefault="00000000">
      <w:pPr>
        <w:pStyle w:val="Ttulo4"/>
      </w:pPr>
      <w:r>
        <w:rPr>
          <w:spacing w:val="-2"/>
        </w:rPr>
        <w:t>Resolución:</w:t>
      </w:r>
    </w:p>
    <w:p w14:paraId="734B02F9" w14:textId="77777777" w:rsidR="00DA2B71" w:rsidRDefault="00DA2B71">
      <w:pPr>
        <w:pStyle w:val="Textoindependiente"/>
        <w:spacing w:before="46"/>
        <w:rPr>
          <w:b/>
        </w:rPr>
      </w:pPr>
    </w:p>
    <w:p w14:paraId="1FBE0976" w14:textId="51649DE7" w:rsidR="00DA2B71" w:rsidRDefault="00000000">
      <w:pPr>
        <w:tabs>
          <w:tab w:val="left" w:pos="3449"/>
        </w:tabs>
        <w:ind w:left="142"/>
        <w:rPr>
          <w:sz w:val="20"/>
        </w:rPr>
      </w:pPr>
      <w:r>
        <w:rPr>
          <w:sz w:val="20"/>
        </w:rPr>
        <w:t>1º.-</w:t>
      </w:r>
      <w:r>
        <w:rPr>
          <w:spacing w:val="24"/>
          <w:sz w:val="20"/>
        </w:rPr>
        <w:t xml:space="preserve"> </w:t>
      </w:r>
      <w:r>
        <w:rPr>
          <w:sz w:val="20"/>
        </w:rPr>
        <w:t>Conceder</w:t>
      </w:r>
      <w:r>
        <w:rPr>
          <w:spacing w:val="24"/>
          <w:sz w:val="20"/>
        </w:rPr>
        <w:t xml:space="preserve"> </w:t>
      </w:r>
      <w:r>
        <w:rPr>
          <w:sz w:val="20"/>
        </w:rPr>
        <w:t>a</w:t>
      </w:r>
      <w:r>
        <w:rPr>
          <w:spacing w:val="24"/>
          <w:sz w:val="20"/>
        </w:rPr>
        <w:t xml:space="preserve"> </w:t>
      </w:r>
      <w:r>
        <w:rPr>
          <w:sz w:val="20"/>
        </w:rPr>
        <w:t>D</w:t>
      </w:r>
      <w:r w:rsidR="00CE1533">
        <w:rPr>
          <w:sz w:val="20"/>
        </w:rPr>
        <w:t>.</w:t>
      </w:r>
      <w:r>
        <w:rPr>
          <w:sz w:val="20"/>
        </w:rPr>
        <w:t>ª</w:t>
      </w:r>
      <w:r>
        <w:rPr>
          <w:spacing w:val="28"/>
          <w:sz w:val="20"/>
        </w:rPr>
        <w:t xml:space="preserve"> </w:t>
      </w:r>
      <w:r>
        <w:t>******</w:t>
      </w:r>
      <w:r>
        <w:rPr>
          <w:spacing w:val="63"/>
        </w:rPr>
        <w:t xml:space="preserve"> </w:t>
      </w:r>
      <w:r>
        <w:rPr>
          <w:spacing w:val="-2"/>
        </w:rPr>
        <w:t>*******</w:t>
      </w:r>
      <w:r>
        <w:tab/>
        <w:t>******</w:t>
      </w:r>
      <w:r w:rsidR="00CE1533">
        <w:t>,</w:t>
      </w:r>
      <w:r>
        <w:rPr>
          <w:spacing w:val="65"/>
        </w:rPr>
        <w:t xml:space="preserve"> </w:t>
      </w:r>
      <w:r>
        <w:rPr>
          <w:sz w:val="20"/>
        </w:rPr>
        <w:t>licencia</w:t>
      </w:r>
      <w:r>
        <w:rPr>
          <w:spacing w:val="26"/>
          <w:sz w:val="20"/>
        </w:rPr>
        <w:t xml:space="preserve"> </w:t>
      </w:r>
      <w:r>
        <w:rPr>
          <w:sz w:val="20"/>
        </w:rPr>
        <w:t>de</w:t>
      </w:r>
      <w:r>
        <w:rPr>
          <w:spacing w:val="26"/>
          <w:sz w:val="20"/>
        </w:rPr>
        <w:t xml:space="preserve"> </w:t>
      </w:r>
      <w:r>
        <w:rPr>
          <w:sz w:val="20"/>
        </w:rPr>
        <w:t>actividad</w:t>
      </w:r>
      <w:r>
        <w:rPr>
          <w:spacing w:val="26"/>
          <w:sz w:val="20"/>
        </w:rPr>
        <w:t xml:space="preserve"> </w:t>
      </w:r>
      <w:r>
        <w:rPr>
          <w:sz w:val="20"/>
        </w:rPr>
        <w:t>con</w:t>
      </w:r>
      <w:r>
        <w:rPr>
          <w:spacing w:val="26"/>
          <w:sz w:val="20"/>
        </w:rPr>
        <w:t xml:space="preserve"> </w:t>
      </w:r>
      <w:r>
        <w:rPr>
          <w:sz w:val="20"/>
        </w:rPr>
        <w:t>obra</w:t>
      </w:r>
      <w:r>
        <w:rPr>
          <w:spacing w:val="26"/>
          <w:sz w:val="20"/>
        </w:rPr>
        <w:t xml:space="preserve"> </w:t>
      </w:r>
      <w:r>
        <w:rPr>
          <w:sz w:val="20"/>
        </w:rPr>
        <w:t>para</w:t>
      </w:r>
      <w:r>
        <w:rPr>
          <w:spacing w:val="26"/>
          <w:sz w:val="20"/>
        </w:rPr>
        <w:t xml:space="preserve"> </w:t>
      </w:r>
      <w:r>
        <w:rPr>
          <w:sz w:val="20"/>
        </w:rPr>
        <w:t>centro</w:t>
      </w:r>
      <w:r>
        <w:rPr>
          <w:spacing w:val="26"/>
          <w:sz w:val="20"/>
        </w:rPr>
        <w:t xml:space="preserve"> </w:t>
      </w:r>
      <w:r>
        <w:rPr>
          <w:sz w:val="20"/>
        </w:rPr>
        <w:t>de</w:t>
      </w:r>
      <w:r>
        <w:rPr>
          <w:spacing w:val="26"/>
          <w:sz w:val="20"/>
        </w:rPr>
        <w:t xml:space="preserve"> </w:t>
      </w:r>
      <w:r>
        <w:rPr>
          <w:sz w:val="20"/>
        </w:rPr>
        <w:t>estética</w:t>
      </w:r>
      <w:r>
        <w:rPr>
          <w:spacing w:val="27"/>
          <w:sz w:val="20"/>
        </w:rPr>
        <w:t xml:space="preserve"> </w:t>
      </w:r>
      <w:r>
        <w:rPr>
          <w:spacing w:val="-10"/>
          <w:sz w:val="20"/>
        </w:rPr>
        <w:t>y</w:t>
      </w:r>
    </w:p>
    <w:p w14:paraId="587DC936" w14:textId="77777777" w:rsidR="00DA2B71" w:rsidRDefault="00000000">
      <w:pPr>
        <w:pStyle w:val="Textoindependiente"/>
        <w:spacing w:before="43" w:line="292" w:lineRule="auto"/>
        <w:ind w:left="142" w:right="141"/>
        <w:jc w:val="both"/>
      </w:pPr>
      <w:r>
        <w:t xml:space="preserve">peluquería en la calle Jazmín esquina a calle Boj, local 10, el día 4 de junio de 2025, con </w:t>
      </w:r>
      <w:proofErr w:type="spellStart"/>
      <w:r>
        <w:t>nº</w:t>
      </w:r>
      <w:proofErr w:type="spellEnd"/>
      <w:r>
        <w:t xml:space="preserve"> de</w:t>
      </w:r>
      <w:r>
        <w:rPr>
          <w:spacing w:val="40"/>
        </w:rPr>
        <w:t xml:space="preserve"> </w:t>
      </w:r>
      <w:r>
        <w:t>registro</w:t>
      </w:r>
      <w:r>
        <w:rPr>
          <w:spacing w:val="62"/>
        </w:rPr>
        <w:t xml:space="preserve"> </w:t>
      </w:r>
      <w:r>
        <w:t>2025-E-RE-15431,</w:t>
      </w:r>
      <w:r>
        <w:rPr>
          <w:spacing w:val="65"/>
        </w:rPr>
        <w:t xml:space="preserve"> </w:t>
      </w:r>
      <w:r>
        <w:t>de</w:t>
      </w:r>
      <w:r>
        <w:rPr>
          <w:spacing w:val="65"/>
        </w:rPr>
        <w:t xml:space="preserve"> </w:t>
      </w:r>
      <w:r>
        <w:t>acuerdo</w:t>
      </w:r>
      <w:r>
        <w:rPr>
          <w:spacing w:val="65"/>
        </w:rPr>
        <w:t xml:space="preserve"> </w:t>
      </w:r>
      <w:r>
        <w:t>con</w:t>
      </w:r>
      <w:r>
        <w:rPr>
          <w:spacing w:val="65"/>
        </w:rPr>
        <w:t xml:space="preserve"> </w:t>
      </w:r>
      <w:r>
        <w:t>el</w:t>
      </w:r>
      <w:r>
        <w:rPr>
          <w:spacing w:val="65"/>
        </w:rPr>
        <w:t xml:space="preserve"> </w:t>
      </w:r>
      <w:r>
        <w:t>proyecto</w:t>
      </w:r>
      <w:r>
        <w:rPr>
          <w:spacing w:val="64"/>
        </w:rPr>
        <w:t xml:space="preserve"> </w:t>
      </w:r>
      <w:r>
        <w:t>técnico</w:t>
      </w:r>
      <w:r>
        <w:rPr>
          <w:spacing w:val="65"/>
        </w:rPr>
        <w:t xml:space="preserve"> </w:t>
      </w:r>
      <w:r>
        <w:t>elaborado</w:t>
      </w:r>
      <w:r>
        <w:rPr>
          <w:spacing w:val="65"/>
        </w:rPr>
        <w:t xml:space="preserve"> </w:t>
      </w:r>
      <w:r>
        <w:t>por</w:t>
      </w:r>
      <w:r>
        <w:rPr>
          <w:spacing w:val="65"/>
        </w:rPr>
        <w:t xml:space="preserve"> </w:t>
      </w:r>
      <w:r>
        <w:t>el</w:t>
      </w:r>
      <w:r>
        <w:rPr>
          <w:spacing w:val="65"/>
        </w:rPr>
        <w:t xml:space="preserve"> </w:t>
      </w:r>
      <w:r>
        <w:t>Arquitecto</w:t>
      </w:r>
      <w:r>
        <w:rPr>
          <w:spacing w:val="65"/>
        </w:rPr>
        <w:t xml:space="preserve"> </w:t>
      </w:r>
      <w:r>
        <w:rPr>
          <w:spacing w:val="-5"/>
        </w:rPr>
        <w:t>D.</w:t>
      </w:r>
    </w:p>
    <w:p w14:paraId="6C9CF22F" w14:textId="77777777" w:rsidR="00DA2B71" w:rsidRDefault="00000000">
      <w:pPr>
        <w:spacing w:line="248" w:lineRule="exact"/>
        <w:ind w:left="144"/>
        <w:jc w:val="both"/>
        <w:rPr>
          <w:position w:val="1"/>
          <w:sz w:val="20"/>
        </w:rPr>
      </w:pPr>
      <w:r>
        <w:rPr>
          <w:sz w:val="26"/>
        </w:rPr>
        <w:t>********</w:t>
      </w:r>
      <w:r>
        <w:rPr>
          <w:spacing w:val="-10"/>
          <w:sz w:val="26"/>
        </w:rPr>
        <w:t xml:space="preserve"> </w:t>
      </w:r>
      <w:r>
        <w:rPr>
          <w:sz w:val="26"/>
        </w:rPr>
        <w:t>********</w:t>
      </w:r>
      <w:r>
        <w:rPr>
          <w:spacing w:val="-7"/>
          <w:sz w:val="26"/>
        </w:rPr>
        <w:t xml:space="preserve"> </w:t>
      </w:r>
      <w:r>
        <w:rPr>
          <w:sz w:val="26"/>
        </w:rPr>
        <w:t>*******</w:t>
      </w:r>
      <w:r>
        <w:rPr>
          <w:spacing w:val="-14"/>
          <w:sz w:val="26"/>
        </w:rPr>
        <w:t xml:space="preserve"> </w:t>
      </w:r>
      <w:r>
        <w:rPr>
          <w:position w:val="1"/>
          <w:sz w:val="20"/>
        </w:rPr>
        <w:t>arquitecto</w:t>
      </w:r>
      <w:r>
        <w:rPr>
          <w:spacing w:val="-5"/>
          <w:position w:val="1"/>
          <w:sz w:val="20"/>
        </w:rPr>
        <w:t xml:space="preserve"> </w:t>
      </w:r>
      <w:r>
        <w:rPr>
          <w:position w:val="1"/>
          <w:sz w:val="20"/>
        </w:rPr>
        <w:t>colegiado</w:t>
      </w:r>
      <w:r>
        <w:rPr>
          <w:spacing w:val="-5"/>
          <w:position w:val="1"/>
          <w:sz w:val="20"/>
        </w:rPr>
        <w:t xml:space="preserve"> </w:t>
      </w:r>
      <w:r>
        <w:rPr>
          <w:position w:val="1"/>
          <w:sz w:val="20"/>
        </w:rPr>
        <w:t>63620</w:t>
      </w:r>
      <w:r>
        <w:rPr>
          <w:spacing w:val="-5"/>
          <w:position w:val="1"/>
          <w:sz w:val="20"/>
        </w:rPr>
        <w:t xml:space="preserve"> </w:t>
      </w:r>
      <w:r>
        <w:rPr>
          <w:position w:val="1"/>
          <w:sz w:val="20"/>
        </w:rPr>
        <w:t>del</w:t>
      </w:r>
      <w:r>
        <w:rPr>
          <w:spacing w:val="-4"/>
          <w:position w:val="1"/>
          <w:sz w:val="20"/>
        </w:rPr>
        <w:t xml:space="preserve"> </w:t>
      </w:r>
      <w:r>
        <w:rPr>
          <w:spacing w:val="-2"/>
          <w:position w:val="1"/>
          <w:sz w:val="20"/>
        </w:rPr>
        <w:t>COAM.</w:t>
      </w:r>
    </w:p>
    <w:p w14:paraId="5C03DF8C" w14:textId="77777777" w:rsidR="00DA2B71" w:rsidRDefault="00DA2B71">
      <w:pPr>
        <w:pStyle w:val="Textoindependiente"/>
        <w:spacing w:before="42"/>
      </w:pPr>
    </w:p>
    <w:p w14:paraId="1BA3DC0C" w14:textId="77777777" w:rsidR="00DA2B71" w:rsidRDefault="00000000">
      <w:pPr>
        <w:pStyle w:val="Textoindependiente"/>
        <w:spacing w:before="1" w:line="292" w:lineRule="auto"/>
        <w:ind w:left="142" w:right="140"/>
        <w:jc w:val="both"/>
      </w:pPr>
      <w:r>
        <w:t>Previo al inicio de la actividad, una vez ejecutadas las obras, deberá de acompañar la siguiente documentación y en todo caso disponer de la misma en el establecimiento:</w:t>
      </w:r>
    </w:p>
    <w:p w14:paraId="783D7832" w14:textId="77777777" w:rsidR="00DA2B71" w:rsidRDefault="00DA2B71">
      <w:pPr>
        <w:pStyle w:val="Textoindependiente"/>
        <w:spacing w:before="9"/>
      </w:pPr>
    </w:p>
    <w:p w14:paraId="69390D13" w14:textId="77777777" w:rsidR="00DA2B71" w:rsidRDefault="00000000">
      <w:pPr>
        <w:pStyle w:val="Prrafodelista"/>
        <w:numPr>
          <w:ilvl w:val="0"/>
          <w:numId w:val="13"/>
        </w:numPr>
        <w:tabs>
          <w:tab w:val="left" w:pos="290"/>
        </w:tabs>
        <w:spacing w:before="1" w:line="292" w:lineRule="auto"/>
        <w:ind w:right="140" w:firstLine="0"/>
        <w:rPr>
          <w:sz w:val="20"/>
        </w:rPr>
      </w:pPr>
      <w:r>
        <w:rPr>
          <w:sz w:val="20"/>
        </w:rPr>
        <w:t>Certificado final acreditativo suscrito por Técnico competente, en el que se recoja que el local o establecimiento y sus instalaciones cumplen con la normativa de aplicación vigente y se</w:t>
      </w:r>
      <w:r>
        <w:rPr>
          <w:spacing w:val="40"/>
          <w:sz w:val="20"/>
        </w:rPr>
        <w:t xml:space="preserve"> </w:t>
      </w:r>
      <w:r>
        <w:rPr>
          <w:sz w:val="20"/>
        </w:rPr>
        <w:t>corresponden con las especificaciones y medidas correctoras recogidas en el proyecto técnico o memoria técnica aportada para la ejecución de las obras y la implantación de la actividad.</w:t>
      </w:r>
    </w:p>
    <w:p w14:paraId="4CB775EE" w14:textId="77777777" w:rsidR="00DA2B71" w:rsidRDefault="00DA2B71">
      <w:pPr>
        <w:pStyle w:val="Textoindependiente"/>
        <w:spacing w:before="9"/>
      </w:pPr>
    </w:p>
    <w:p w14:paraId="3534181C" w14:textId="77777777" w:rsidR="00DA2B71" w:rsidRDefault="00000000">
      <w:pPr>
        <w:pStyle w:val="Prrafodelista"/>
        <w:numPr>
          <w:ilvl w:val="0"/>
          <w:numId w:val="13"/>
        </w:numPr>
        <w:tabs>
          <w:tab w:val="left" w:pos="278"/>
        </w:tabs>
        <w:spacing w:line="292" w:lineRule="auto"/>
        <w:ind w:right="140" w:firstLine="0"/>
        <w:rPr>
          <w:sz w:val="20"/>
        </w:rPr>
      </w:pPr>
      <w:r>
        <w:rPr>
          <w:sz w:val="20"/>
        </w:rPr>
        <w:t>Certificados de las Instalaciones diligenciados por órgano competente de la Comunidad de Madrid (Eléctrica, gas, térmica, aire comprimido, protección contra incendios, frigoríficas, etc..).</w:t>
      </w:r>
    </w:p>
    <w:p w14:paraId="2A8DAC2F"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181361E4" w14:textId="3245B4B8" w:rsidR="00DA2B71" w:rsidRDefault="00000000">
      <w:pPr>
        <w:pStyle w:val="Prrafodelista"/>
        <w:numPr>
          <w:ilvl w:val="0"/>
          <w:numId w:val="13"/>
        </w:numPr>
        <w:tabs>
          <w:tab w:val="left" w:pos="264"/>
        </w:tabs>
        <w:spacing w:before="91" w:line="542" w:lineRule="auto"/>
        <w:ind w:right="1665" w:firstLine="0"/>
        <w:rPr>
          <w:sz w:val="20"/>
        </w:rPr>
      </w:pPr>
      <w:r>
        <w:rPr>
          <w:sz w:val="20"/>
        </w:rPr>
        <w:lastRenderedPageBreak/>
        <w:t>Contrato</w:t>
      </w:r>
      <w:r>
        <w:rPr>
          <w:spacing w:val="-3"/>
          <w:sz w:val="20"/>
        </w:rPr>
        <w:t xml:space="preserve"> </w:t>
      </w:r>
      <w:r>
        <w:rPr>
          <w:sz w:val="20"/>
        </w:rPr>
        <w:t>de</w:t>
      </w:r>
      <w:r>
        <w:rPr>
          <w:spacing w:val="-3"/>
          <w:sz w:val="20"/>
        </w:rPr>
        <w:t xml:space="preserve"> </w:t>
      </w:r>
      <w:r>
        <w:rPr>
          <w:sz w:val="20"/>
        </w:rPr>
        <w:t>mantenimiento</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instalaciones</w:t>
      </w:r>
      <w:r>
        <w:rPr>
          <w:spacing w:val="-3"/>
          <w:sz w:val="20"/>
        </w:rPr>
        <w:t xml:space="preserve"> </w:t>
      </w:r>
      <w:r>
        <w:rPr>
          <w:sz w:val="20"/>
        </w:rPr>
        <w:t>(protección</w:t>
      </w:r>
      <w:r>
        <w:rPr>
          <w:spacing w:val="-3"/>
          <w:sz w:val="20"/>
        </w:rPr>
        <w:t xml:space="preserve"> </w:t>
      </w:r>
      <w:r>
        <w:rPr>
          <w:sz w:val="20"/>
        </w:rPr>
        <w:t>contra</w:t>
      </w:r>
      <w:r>
        <w:rPr>
          <w:spacing w:val="-3"/>
          <w:sz w:val="20"/>
        </w:rPr>
        <w:t xml:space="preserve"> </w:t>
      </w:r>
      <w:r>
        <w:rPr>
          <w:sz w:val="20"/>
        </w:rPr>
        <w:t>incendios,</w:t>
      </w:r>
      <w:r>
        <w:rPr>
          <w:spacing w:val="-3"/>
          <w:sz w:val="20"/>
        </w:rPr>
        <w:t xml:space="preserve"> </w:t>
      </w:r>
      <w:proofErr w:type="spellStart"/>
      <w:r>
        <w:rPr>
          <w:sz w:val="20"/>
        </w:rPr>
        <w:t>etc</w:t>
      </w:r>
      <w:proofErr w:type="spellEnd"/>
      <w:r>
        <w:rPr>
          <w:sz w:val="20"/>
        </w:rPr>
        <w:t>…) 2º.- Para el funcionamiento de la actividad deberá disponer de:</w:t>
      </w:r>
    </w:p>
    <w:p w14:paraId="3A9F2100" w14:textId="6092A3D0" w:rsidR="00DA2B71" w:rsidRDefault="00000000">
      <w:pPr>
        <w:pStyle w:val="Prrafodelista"/>
        <w:numPr>
          <w:ilvl w:val="0"/>
          <w:numId w:val="12"/>
        </w:numPr>
        <w:tabs>
          <w:tab w:val="left" w:pos="309"/>
        </w:tabs>
        <w:spacing w:before="1" w:line="292" w:lineRule="auto"/>
        <w:ind w:right="140" w:firstLine="0"/>
        <w:jc w:val="both"/>
        <w:rPr>
          <w:sz w:val="20"/>
        </w:rPr>
      </w:pPr>
      <w:r>
        <w:rPr>
          <w:sz w:val="20"/>
        </w:rPr>
        <w:t>Procedimiento de limpieza, empaquetado, esterilización y almacenaje pertinentes, en el caso de utilizar material que para su uso deba ser estéril y no sea desechable (corta cutículas, instrumentos</w:t>
      </w:r>
      <w:r>
        <w:rPr>
          <w:spacing w:val="40"/>
          <w:sz w:val="20"/>
        </w:rPr>
        <w:t xml:space="preserve"> </w:t>
      </w:r>
      <w:r>
        <w:rPr>
          <w:sz w:val="20"/>
        </w:rPr>
        <w:t>de corte, etc.</w:t>
      </w:r>
      <w:r w:rsidR="00CE1533">
        <w:rPr>
          <w:sz w:val="20"/>
        </w:rPr>
        <w:t>).</w:t>
      </w:r>
      <w:r>
        <w:rPr>
          <w:sz w:val="20"/>
        </w:rPr>
        <w:t xml:space="preserve"> La esterilización se realizará mediante autoclave o dispositivo eficaz</w:t>
      </w:r>
      <w:r w:rsidR="00CE1533">
        <w:rPr>
          <w:sz w:val="20"/>
        </w:rPr>
        <w:t>.</w:t>
      </w:r>
    </w:p>
    <w:p w14:paraId="05C1C72F" w14:textId="77777777" w:rsidR="00DA2B71" w:rsidRDefault="00DA2B71">
      <w:pPr>
        <w:pStyle w:val="Textoindependiente"/>
        <w:spacing w:before="10"/>
      </w:pPr>
    </w:p>
    <w:p w14:paraId="760302CE" w14:textId="74A34218" w:rsidR="00DA2B71" w:rsidRDefault="00000000">
      <w:pPr>
        <w:pStyle w:val="Prrafodelista"/>
        <w:numPr>
          <w:ilvl w:val="0"/>
          <w:numId w:val="12"/>
        </w:numPr>
        <w:tabs>
          <w:tab w:val="left" w:pos="309"/>
        </w:tabs>
        <w:spacing w:line="292" w:lineRule="auto"/>
        <w:ind w:right="141" w:firstLine="0"/>
        <w:jc w:val="both"/>
        <w:rPr>
          <w:sz w:val="20"/>
        </w:rPr>
      </w:pPr>
      <w:r>
        <w:rPr>
          <w:sz w:val="20"/>
        </w:rPr>
        <w:t>Documentación</w:t>
      </w:r>
      <w:r>
        <w:rPr>
          <w:spacing w:val="37"/>
          <w:sz w:val="20"/>
        </w:rPr>
        <w:t xml:space="preserve"> </w:t>
      </w:r>
      <w:r>
        <w:rPr>
          <w:sz w:val="20"/>
        </w:rPr>
        <w:t>acreditativa</w:t>
      </w:r>
      <w:r>
        <w:rPr>
          <w:spacing w:val="37"/>
          <w:sz w:val="20"/>
        </w:rPr>
        <w:t xml:space="preserve"> </w:t>
      </w:r>
      <w:r>
        <w:rPr>
          <w:sz w:val="20"/>
        </w:rPr>
        <w:t>de</w:t>
      </w:r>
      <w:r>
        <w:rPr>
          <w:spacing w:val="37"/>
          <w:sz w:val="20"/>
        </w:rPr>
        <w:t xml:space="preserve"> </w:t>
      </w:r>
      <w:r>
        <w:rPr>
          <w:sz w:val="20"/>
        </w:rPr>
        <w:t>la</w:t>
      </w:r>
      <w:r>
        <w:rPr>
          <w:spacing w:val="37"/>
          <w:sz w:val="20"/>
        </w:rPr>
        <w:t xml:space="preserve"> </w:t>
      </w:r>
      <w:r>
        <w:rPr>
          <w:sz w:val="20"/>
        </w:rPr>
        <w:t>realización</w:t>
      </w:r>
      <w:r>
        <w:rPr>
          <w:spacing w:val="37"/>
          <w:sz w:val="20"/>
        </w:rPr>
        <w:t xml:space="preserve"> </w:t>
      </w:r>
      <w:r>
        <w:rPr>
          <w:sz w:val="20"/>
        </w:rPr>
        <w:t>de</w:t>
      </w:r>
      <w:r>
        <w:rPr>
          <w:spacing w:val="37"/>
          <w:sz w:val="20"/>
        </w:rPr>
        <w:t xml:space="preserve"> </w:t>
      </w:r>
      <w:r>
        <w:rPr>
          <w:sz w:val="20"/>
        </w:rPr>
        <w:t>operaciones</w:t>
      </w:r>
      <w:r>
        <w:rPr>
          <w:spacing w:val="37"/>
          <w:sz w:val="20"/>
        </w:rPr>
        <w:t xml:space="preserve"> </w:t>
      </w:r>
      <w:r>
        <w:rPr>
          <w:sz w:val="20"/>
        </w:rPr>
        <w:t>de</w:t>
      </w:r>
      <w:r>
        <w:rPr>
          <w:spacing w:val="37"/>
          <w:sz w:val="20"/>
        </w:rPr>
        <w:t xml:space="preserve"> </w:t>
      </w:r>
      <w:r>
        <w:rPr>
          <w:sz w:val="20"/>
        </w:rPr>
        <w:t>desinsectación</w:t>
      </w:r>
      <w:r>
        <w:rPr>
          <w:spacing w:val="37"/>
          <w:sz w:val="20"/>
        </w:rPr>
        <w:t xml:space="preserve"> </w:t>
      </w:r>
      <w:r>
        <w:rPr>
          <w:sz w:val="20"/>
        </w:rPr>
        <w:t>y</w:t>
      </w:r>
      <w:r>
        <w:rPr>
          <w:spacing w:val="37"/>
          <w:sz w:val="20"/>
        </w:rPr>
        <w:t xml:space="preserve"> </w:t>
      </w:r>
      <w:r>
        <w:rPr>
          <w:sz w:val="20"/>
        </w:rPr>
        <w:t>desratización, por empresa y con productos autorizados al menos una vez al año y siempre que sea necesaria</w:t>
      </w:r>
      <w:r w:rsidR="00CE1533">
        <w:rPr>
          <w:sz w:val="20"/>
        </w:rPr>
        <w:t>.</w:t>
      </w:r>
    </w:p>
    <w:p w14:paraId="6C8F8388" w14:textId="77777777" w:rsidR="00DA2B71" w:rsidRDefault="00DA2B71">
      <w:pPr>
        <w:pStyle w:val="Textoindependiente"/>
        <w:spacing w:before="10"/>
      </w:pPr>
    </w:p>
    <w:p w14:paraId="58B5EB6C" w14:textId="362B8343" w:rsidR="00DA2B71" w:rsidRDefault="00000000">
      <w:pPr>
        <w:pStyle w:val="Textoindependiente"/>
        <w:spacing w:line="292" w:lineRule="auto"/>
        <w:ind w:left="142" w:right="140"/>
        <w:jc w:val="both"/>
      </w:pPr>
      <w:r>
        <w:t>Los productos cosméticos que se utilicen en el ejercicio de las actividades estarán autorizados, etiquetados y cumplirán lo dispuesto en la normativa vigente. Serán utilizados exclusivamente en el lugar donde se ejerza la actividad, no permitiéndose su venta, excepto si el establecimiento dispone de las autorizaciones pertinentes</w:t>
      </w:r>
      <w:r w:rsidR="00CE1533">
        <w:t>.</w:t>
      </w:r>
    </w:p>
    <w:p w14:paraId="5615612E" w14:textId="77777777" w:rsidR="00DA2B71" w:rsidRDefault="00DA2B71">
      <w:pPr>
        <w:pStyle w:val="Textoindependiente"/>
        <w:spacing w:before="9"/>
      </w:pPr>
    </w:p>
    <w:p w14:paraId="0D3DFE7A" w14:textId="77777777" w:rsidR="00DA2B71" w:rsidRDefault="00000000">
      <w:pPr>
        <w:pStyle w:val="Textoindependiente"/>
        <w:ind w:left="142"/>
        <w:jc w:val="both"/>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E583CDA" w14:textId="77777777" w:rsidR="00DA2B71" w:rsidRDefault="00DA2B71">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76C08542"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3A234951" w14:textId="77777777" w:rsidR="00DA2B71" w:rsidRDefault="00000000">
            <w:pPr>
              <w:pStyle w:val="TableParagraph"/>
              <w:tabs>
                <w:tab w:val="left" w:pos="7640"/>
                <w:tab w:val="left" w:pos="8762"/>
              </w:tabs>
              <w:spacing w:before="63" w:line="290" w:lineRule="auto"/>
              <w:ind w:right="53"/>
              <w:rPr>
                <w:b/>
                <w:sz w:val="20"/>
              </w:rPr>
            </w:pPr>
            <w:r>
              <w:rPr>
                <w:b/>
                <w:sz w:val="20"/>
              </w:rPr>
              <w:t xml:space="preserve">Concesión de alineación oficial de la parcela sita en sita en calle </w:t>
            </w:r>
            <w:r>
              <w:rPr>
                <w:sz w:val="21"/>
              </w:rPr>
              <w:t>**********</w:t>
            </w:r>
            <w:r>
              <w:rPr>
                <w:sz w:val="21"/>
              </w:rPr>
              <w:tab/>
            </w:r>
            <w:r>
              <w:rPr>
                <w:b/>
                <w:sz w:val="20"/>
              </w:rPr>
              <w:t xml:space="preserve">núm. </w:t>
            </w:r>
            <w:r>
              <w:rPr>
                <w:position w:val="1"/>
                <w:sz w:val="21"/>
              </w:rPr>
              <w:t>****</w:t>
            </w:r>
            <w:r>
              <w:rPr>
                <w:position w:val="1"/>
                <w:sz w:val="21"/>
              </w:rPr>
              <w:tab/>
            </w:r>
            <w:r>
              <w:rPr>
                <w:b/>
                <w:spacing w:val="-6"/>
                <w:sz w:val="20"/>
              </w:rPr>
              <w:t xml:space="preserve">de </w:t>
            </w:r>
            <w:r>
              <w:rPr>
                <w:b/>
                <w:sz w:val="20"/>
              </w:rPr>
              <w:t xml:space="preserve">Las Rozas de Madrid. </w:t>
            </w:r>
            <w:proofErr w:type="spellStart"/>
            <w:r>
              <w:rPr>
                <w:b/>
                <w:sz w:val="20"/>
              </w:rPr>
              <w:t>Expte</w:t>
            </w:r>
            <w:proofErr w:type="spellEnd"/>
            <w:r>
              <w:rPr>
                <w:b/>
                <w:sz w:val="20"/>
              </w:rPr>
              <w:t>. 8731/2026.</w:t>
            </w:r>
          </w:p>
        </w:tc>
      </w:tr>
      <w:tr w:rsidR="00DA2B71" w14:paraId="1FB32EC8"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52C53733"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72E3940A"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167EE8" w14:textId="77777777" w:rsidR="00DA2B71" w:rsidRDefault="00DA2B71">
      <w:pPr>
        <w:pStyle w:val="Textoindependiente"/>
        <w:spacing w:before="144"/>
      </w:pPr>
    </w:p>
    <w:p w14:paraId="520F525D"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D78996" w14:textId="77777777" w:rsidR="00DA2B71" w:rsidRDefault="00DA2B71">
      <w:pPr>
        <w:pStyle w:val="Textoindependiente"/>
        <w:spacing w:before="57"/>
        <w:rPr>
          <w:b/>
        </w:rPr>
      </w:pPr>
    </w:p>
    <w:p w14:paraId="57C60420" w14:textId="77777777" w:rsidR="00DA2B71" w:rsidRDefault="00000000">
      <w:pPr>
        <w:tabs>
          <w:tab w:val="left" w:pos="7039"/>
          <w:tab w:val="left" w:pos="7654"/>
          <w:tab w:val="left" w:pos="8648"/>
        </w:tabs>
        <w:ind w:left="142"/>
        <w:rPr>
          <w:sz w:val="21"/>
        </w:rPr>
      </w:pPr>
      <w:r>
        <w:rPr>
          <w:position w:val="1"/>
          <w:sz w:val="20"/>
        </w:rPr>
        <w:t>A</w:t>
      </w:r>
      <w:r>
        <w:rPr>
          <w:spacing w:val="13"/>
          <w:position w:val="1"/>
          <w:sz w:val="20"/>
        </w:rPr>
        <w:t xml:space="preserve"> </w:t>
      </w:r>
      <w:r>
        <w:rPr>
          <w:position w:val="1"/>
          <w:sz w:val="20"/>
        </w:rPr>
        <w:t>la</w:t>
      </w:r>
      <w:r>
        <w:rPr>
          <w:spacing w:val="13"/>
          <w:position w:val="1"/>
          <w:sz w:val="20"/>
        </w:rPr>
        <w:t xml:space="preserve"> </w:t>
      </w:r>
      <w:r>
        <w:rPr>
          <w:position w:val="1"/>
          <w:sz w:val="20"/>
        </w:rPr>
        <w:t>vista</w:t>
      </w:r>
      <w:r>
        <w:rPr>
          <w:spacing w:val="13"/>
          <w:position w:val="1"/>
          <w:sz w:val="20"/>
        </w:rPr>
        <w:t xml:space="preserve"> </w:t>
      </w:r>
      <w:r>
        <w:rPr>
          <w:position w:val="1"/>
          <w:sz w:val="20"/>
        </w:rPr>
        <w:t>de</w:t>
      </w:r>
      <w:r>
        <w:rPr>
          <w:spacing w:val="13"/>
          <w:position w:val="1"/>
          <w:sz w:val="20"/>
        </w:rPr>
        <w:t xml:space="preserve"> </w:t>
      </w:r>
      <w:r>
        <w:rPr>
          <w:position w:val="1"/>
          <w:sz w:val="20"/>
        </w:rPr>
        <w:t>la</w:t>
      </w:r>
      <w:r>
        <w:rPr>
          <w:spacing w:val="13"/>
          <w:position w:val="1"/>
          <w:sz w:val="20"/>
        </w:rPr>
        <w:t xml:space="preserve"> </w:t>
      </w:r>
      <w:r>
        <w:rPr>
          <w:position w:val="1"/>
          <w:sz w:val="20"/>
        </w:rPr>
        <w:t>solicitud</w:t>
      </w:r>
      <w:r>
        <w:rPr>
          <w:spacing w:val="13"/>
          <w:position w:val="1"/>
          <w:sz w:val="20"/>
        </w:rPr>
        <w:t xml:space="preserve"> </w:t>
      </w:r>
      <w:r>
        <w:rPr>
          <w:position w:val="1"/>
          <w:sz w:val="20"/>
        </w:rPr>
        <w:t>de</w:t>
      </w:r>
      <w:r>
        <w:rPr>
          <w:spacing w:val="13"/>
          <w:position w:val="1"/>
          <w:sz w:val="20"/>
        </w:rPr>
        <w:t xml:space="preserve"> </w:t>
      </w:r>
      <w:r>
        <w:rPr>
          <w:position w:val="1"/>
          <w:sz w:val="20"/>
        </w:rPr>
        <w:t>Alineación</w:t>
      </w:r>
      <w:r>
        <w:rPr>
          <w:spacing w:val="13"/>
          <w:position w:val="1"/>
          <w:sz w:val="20"/>
        </w:rPr>
        <w:t xml:space="preserve"> </w:t>
      </w:r>
      <w:r>
        <w:rPr>
          <w:position w:val="1"/>
          <w:sz w:val="20"/>
        </w:rPr>
        <w:t>oficial</w:t>
      </w:r>
      <w:r>
        <w:rPr>
          <w:spacing w:val="13"/>
          <w:position w:val="1"/>
          <w:sz w:val="20"/>
        </w:rPr>
        <w:t xml:space="preserve"> </w:t>
      </w:r>
      <w:r>
        <w:rPr>
          <w:position w:val="1"/>
          <w:sz w:val="20"/>
        </w:rPr>
        <w:t>de</w:t>
      </w:r>
      <w:r>
        <w:rPr>
          <w:spacing w:val="13"/>
          <w:position w:val="1"/>
          <w:sz w:val="20"/>
        </w:rPr>
        <w:t xml:space="preserve"> </w:t>
      </w:r>
      <w:r>
        <w:rPr>
          <w:position w:val="1"/>
          <w:sz w:val="20"/>
        </w:rPr>
        <w:t>parcela</w:t>
      </w:r>
      <w:r>
        <w:rPr>
          <w:spacing w:val="13"/>
          <w:position w:val="1"/>
          <w:sz w:val="20"/>
        </w:rPr>
        <w:t xml:space="preserve"> </w:t>
      </w:r>
      <w:r>
        <w:rPr>
          <w:position w:val="1"/>
          <w:sz w:val="20"/>
        </w:rPr>
        <w:t>sita</w:t>
      </w:r>
      <w:r>
        <w:rPr>
          <w:spacing w:val="13"/>
          <w:position w:val="1"/>
          <w:sz w:val="20"/>
        </w:rPr>
        <w:t xml:space="preserve"> </w:t>
      </w:r>
      <w:r>
        <w:rPr>
          <w:position w:val="1"/>
          <w:sz w:val="20"/>
        </w:rPr>
        <w:t>en</w:t>
      </w:r>
      <w:r>
        <w:rPr>
          <w:spacing w:val="13"/>
          <w:position w:val="1"/>
          <w:sz w:val="20"/>
        </w:rPr>
        <w:t xml:space="preserve"> </w:t>
      </w:r>
      <w:r>
        <w:rPr>
          <w:position w:val="1"/>
          <w:sz w:val="20"/>
        </w:rPr>
        <w:t>calle</w:t>
      </w:r>
      <w:r>
        <w:rPr>
          <w:spacing w:val="16"/>
          <w:position w:val="1"/>
          <w:sz w:val="20"/>
        </w:rPr>
        <w:t xml:space="preserve"> </w:t>
      </w:r>
      <w:r>
        <w:rPr>
          <w:spacing w:val="-2"/>
          <w:sz w:val="21"/>
        </w:rPr>
        <w:t>*****</w:t>
      </w:r>
      <w:r>
        <w:rPr>
          <w:sz w:val="21"/>
        </w:rPr>
        <w:tab/>
      </w:r>
      <w:r>
        <w:rPr>
          <w:spacing w:val="-2"/>
          <w:sz w:val="21"/>
        </w:rPr>
        <w:t>*****</w:t>
      </w:r>
      <w:r>
        <w:rPr>
          <w:sz w:val="21"/>
        </w:rPr>
        <w:tab/>
      </w:r>
      <w:r>
        <w:rPr>
          <w:position w:val="1"/>
          <w:sz w:val="20"/>
        </w:rPr>
        <w:t>núm.</w:t>
      </w:r>
      <w:r>
        <w:rPr>
          <w:spacing w:val="17"/>
          <w:position w:val="1"/>
          <w:sz w:val="20"/>
        </w:rPr>
        <w:t xml:space="preserve"> </w:t>
      </w:r>
      <w:r>
        <w:rPr>
          <w:spacing w:val="-5"/>
          <w:position w:val="-1"/>
          <w:sz w:val="21"/>
        </w:rPr>
        <w:t>***</w:t>
      </w:r>
      <w:r>
        <w:rPr>
          <w:position w:val="-1"/>
          <w:sz w:val="21"/>
        </w:rPr>
        <w:tab/>
      </w:r>
      <w:r>
        <w:rPr>
          <w:spacing w:val="-2"/>
          <w:sz w:val="21"/>
        </w:rPr>
        <w:t>*****</w:t>
      </w:r>
    </w:p>
    <w:p w14:paraId="62992826" w14:textId="3C2070C4" w:rsidR="00DA2B71" w:rsidRDefault="00000000">
      <w:pPr>
        <w:pStyle w:val="Textoindependiente"/>
        <w:spacing w:before="23" w:line="292" w:lineRule="auto"/>
        <w:ind w:left="142" w:right="140"/>
        <w:jc w:val="both"/>
      </w:pPr>
      <w:r>
        <w:t>de Las Rozas de Madrid, formulada por D. ROBERTO VAQUERO TRIGO</w:t>
      </w:r>
      <w:r w:rsidR="00CE1533">
        <w:t>,</w:t>
      </w:r>
      <w:r>
        <w:t xml:space="preserve"> en representación de GRUPO EASYCHARGER, S.A.</w:t>
      </w:r>
    </w:p>
    <w:p w14:paraId="28A6228E" w14:textId="77777777" w:rsidR="00DA2B71" w:rsidRDefault="00DA2B71">
      <w:pPr>
        <w:pStyle w:val="Textoindependiente"/>
        <w:spacing w:before="9"/>
      </w:pPr>
    </w:p>
    <w:p w14:paraId="088878E2" w14:textId="23DD7F10" w:rsidR="00DA2B71" w:rsidRDefault="00000000">
      <w:pPr>
        <w:pStyle w:val="Textoindependiente"/>
        <w:spacing w:before="1" w:line="292" w:lineRule="auto"/>
        <w:ind w:left="142" w:right="140"/>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r w:rsidR="00CE1533">
        <w:t>D.ª</w:t>
      </w:r>
      <w:r>
        <w:rPr>
          <w:spacing w:val="40"/>
        </w:rPr>
        <w:t xml:space="preserve"> </w:t>
      </w:r>
      <w:r>
        <w:t>Ana Venegas</w:t>
      </w:r>
      <w:r w:rsidR="00CE1533">
        <w:t>,</w:t>
      </w:r>
      <w:r>
        <w:t xml:space="preserve"> de fecha 31/03/2026 y por el Jefe de la Oficina de Planeamiento y Desarrollo Urbano</w:t>
      </w:r>
      <w:r w:rsidR="00CE1533">
        <w:t>,</w:t>
      </w:r>
      <w:r>
        <w:t xml:space="preserve"> D. Tomás Puente Fuentes</w:t>
      </w:r>
      <w:r w:rsidR="00CE1533">
        <w:t>,</w:t>
      </w:r>
      <w:r>
        <w:t xml:space="preserve"> ambos de contenido favorable</w:t>
      </w:r>
      <w:r w:rsidR="00CE1533">
        <w:t>.</w:t>
      </w:r>
    </w:p>
    <w:p w14:paraId="76921AAA" w14:textId="77777777" w:rsidR="00DA2B71" w:rsidRDefault="00DA2B71">
      <w:pPr>
        <w:pStyle w:val="Textoindependiente"/>
        <w:spacing w:before="9"/>
      </w:pPr>
    </w:p>
    <w:p w14:paraId="5E15DE2C" w14:textId="77777777" w:rsidR="00DA2B71" w:rsidRDefault="00000000">
      <w:pPr>
        <w:pStyle w:val="Textoindependiente"/>
        <w:spacing w:line="292" w:lineRule="auto"/>
        <w:ind w:left="142" w:right="140"/>
        <w:jc w:val="both"/>
      </w:pPr>
      <w:r>
        <w:t xml:space="preserve">El informe del el Jefe de la Oficina de Planeamiento y Desarrollo Urbano es del tenor literal el </w:t>
      </w:r>
      <w:r>
        <w:rPr>
          <w:spacing w:val="-2"/>
        </w:rPr>
        <w:t>siguiente:</w:t>
      </w:r>
    </w:p>
    <w:p w14:paraId="07F925EA" w14:textId="77777777" w:rsidR="00DA2B71" w:rsidRDefault="00DA2B71">
      <w:pPr>
        <w:pStyle w:val="Textoindependiente"/>
        <w:spacing w:before="10"/>
      </w:pPr>
    </w:p>
    <w:p w14:paraId="7C303302" w14:textId="77777777" w:rsidR="00DA2B71" w:rsidRPr="00CE1533" w:rsidRDefault="00000000">
      <w:pPr>
        <w:tabs>
          <w:tab w:val="left" w:pos="2442"/>
        </w:tabs>
        <w:ind w:left="142"/>
        <w:jc w:val="both"/>
        <w:rPr>
          <w:i/>
          <w:iCs/>
          <w:sz w:val="20"/>
        </w:rPr>
      </w:pPr>
      <w:r w:rsidRPr="00CE1533">
        <w:rPr>
          <w:i/>
          <w:iCs/>
          <w:sz w:val="20"/>
        </w:rPr>
        <w:t>“</w:t>
      </w:r>
      <w:proofErr w:type="spellStart"/>
      <w:r w:rsidRPr="00CE1533">
        <w:rPr>
          <w:b/>
          <w:i/>
          <w:iCs/>
          <w:sz w:val="20"/>
        </w:rPr>
        <w:t>Nº</w:t>
      </w:r>
      <w:proofErr w:type="spellEnd"/>
      <w:r w:rsidRPr="00CE1533">
        <w:rPr>
          <w:b/>
          <w:i/>
          <w:iCs/>
          <w:spacing w:val="-1"/>
          <w:sz w:val="20"/>
        </w:rPr>
        <w:t xml:space="preserve"> </w:t>
      </w:r>
      <w:r w:rsidRPr="00CE1533">
        <w:rPr>
          <w:b/>
          <w:i/>
          <w:iCs/>
          <w:spacing w:val="-2"/>
          <w:sz w:val="20"/>
        </w:rPr>
        <w:t>Expediente</w:t>
      </w:r>
      <w:r w:rsidRPr="00CE1533">
        <w:rPr>
          <w:i/>
          <w:iCs/>
          <w:spacing w:val="-2"/>
          <w:sz w:val="20"/>
        </w:rPr>
        <w:t>:</w:t>
      </w:r>
      <w:r w:rsidRPr="00CE1533">
        <w:rPr>
          <w:i/>
          <w:iCs/>
          <w:sz w:val="20"/>
        </w:rPr>
        <w:tab/>
      </w:r>
      <w:r w:rsidRPr="00CE1533">
        <w:rPr>
          <w:i/>
          <w:iCs/>
          <w:spacing w:val="-2"/>
          <w:sz w:val="20"/>
        </w:rPr>
        <w:t>8731/2026</w:t>
      </w:r>
    </w:p>
    <w:p w14:paraId="6021CBFC" w14:textId="77777777" w:rsidR="00DA2B71" w:rsidRPr="00CE1533" w:rsidRDefault="00DA2B71">
      <w:pPr>
        <w:pStyle w:val="Textoindependiente"/>
        <w:spacing w:before="64"/>
        <w:rPr>
          <w:i/>
          <w:iCs/>
        </w:rPr>
      </w:pPr>
    </w:p>
    <w:p w14:paraId="0B9B70EB" w14:textId="03605970" w:rsidR="00DA2B71" w:rsidRPr="00CE1533" w:rsidRDefault="00000000">
      <w:pPr>
        <w:pStyle w:val="Textoindependiente"/>
        <w:tabs>
          <w:tab w:val="left" w:pos="3613"/>
        </w:tabs>
        <w:spacing w:before="1" w:line="297" w:lineRule="auto"/>
        <w:ind w:left="142" w:right="157"/>
        <w:rPr>
          <w:i/>
          <w:iCs/>
        </w:rPr>
      </w:pPr>
      <w:r w:rsidRPr="00CE1533">
        <w:rPr>
          <w:b/>
          <w:i/>
          <w:iCs/>
          <w:spacing w:val="-2"/>
        </w:rPr>
        <w:t>Solicitante:</w:t>
      </w:r>
      <w:r w:rsidRPr="00CE1533">
        <w:rPr>
          <w:b/>
          <w:i/>
          <w:iCs/>
        </w:rPr>
        <w:tab/>
      </w:r>
      <w:r w:rsidRPr="00CE1533">
        <w:rPr>
          <w:i/>
          <w:iCs/>
        </w:rPr>
        <w:t>D.</w:t>
      </w:r>
      <w:r w:rsidRPr="00CE1533">
        <w:rPr>
          <w:i/>
          <w:iCs/>
          <w:spacing w:val="40"/>
        </w:rPr>
        <w:t xml:space="preserve"> </w:t>
      </w:r>
      <w:r w:rsidRPr="00CE1533">
        <w:rPr>
          <w:i/>
          <w:iCs/>
        </w:rPr>
        <w:t>Roberto</w:t>
      </w:r>
      <w:r w:rsidRPr="00CE1533">
        <w:rPr>
          <w:i/>
          <w:iCs/>
          <w:spacing w:val="40"/>
        </w:rPr>
        <w:t xml:space="preserve"> </w:t>
      </w:r>
      <w:r w:rsidRPr="00CE1533">
        <w:rPr>
          <w:i/>
          <w:iCs/>
        </w:rPr>
        <w:t>Vaquero</w:t>
      </w:r>
      <w:r w:rsidRPr="00CE1533">
        <w:rPr>
          <w:i/>
          <w:iCs/>
          <w:spacing w:val="40"/>
        </w:rPr>
        <w:t xml:space="preserve"> </w:t>
      </w:r>
      <w:r w:rsidRPr="00CE1533">
        <w:rPr>
          <w:i/>
          <w:iCs/>
        </w:rPr>
        <w:t>Trigo</w:t>
      </w:r>
      <w:r w:rsidR="00CE1533" w:rsidRPr="00CE1533">
        <w:rPr>
          <w:i/>
          <w:iCs/>
        </w:rPr>
        <w:t>,</w:t>
      </w:r>
      <w:r w:rsidRPr="00CE1533">
        <w:rPr>
          <w:i/>
          <w:iCs/>
          <w:spacing w:val="40"/>
        </w:rPr>
        <w:t xml:space="preserve"> </w:t>
      </w:r>
      <w:r w:rsidRPr="00CE1533">
        <w:rPr>
          <w:i/>
          <w:iCs/>
        </w:rPr>
        <w:t>en</w:t>
      </w:r>
      <w:r w:rsidRPr="00CE1533">
        <w:rPr>
          <w:i/>
          <w:iCs/>
          <w:spacing w:val="40"/>
        </w:rPr>
        <w:t xml:space="preserve"> </w:t>
      </w:r>
      <w:r w:rsidRPr="00CE1533">
        <w:rPr>
          <w:i/>
          <w:iCs/>
        </w:rPr>
        <w:t>representación</w:t>
      </w:r>
      <w:r w:rsidRPr="00CE1533">
        <w:rPr>
          <w:i/>
          <w:iCs/>
          <w:spacing w:val="40"/>
        </w:rPr>
        <w:t xml:space="preserve"> </w:t>
      </w:r>
      <w:r w:rsidRPr="00CE1533">
        <w:rPr>
          <w:i/>
          <w:iCs/>
        </w:rPr>
        <w:t>de</w:t>
      </w:r>
      <w:r w:rsidRPr="00CE1533">
        <w:rPr>
          <w:i/>
          <w:iCs/>
          <w:spacing w:val="40"/>
        </w:rPr>
        <w:t xml:space="preserve"> </w:t>
      </w:r>
      <w:r w:rsidRPr="00CE1533">
        <w:rPr>
          <w:i/>
          <w:iCs/>
        </w:rPr>
        <w:t>GRUPO</w:t>
      </w:r>
      <w:r w:rsidRPr="00CE1533">
        <w:rPr>
          <w:i/>
          <w:iCs/>
          <w:spacing w:val="80"/>
          <w:w w:val="150"/>
        </w:rPr>
        <w:t xml:space="preserve"> </w:t>
      </w:r>
      <w:r w:rsidRPr="00CE1533">
        <w:rPr>
          <w:i/>
          <w:iCs/>
        </w:rPr>
        <w:t>EASYCHARGER, S.A</w:t>
      </w:r>
    </w:p>
    <w:p w14:paraId="6547B033" w14:textId="77777777" w:rsidR="00DA2B71" w:rsidRPr="00CE1533" w:rsidRDefault="00DA2B71">
      <w:pPr>
        <w:pStyle w:val="Textoindependiente"/>
        <w:rPr>
          <w:i/>
          <w:iCs/>
          <w:sz w:val="12"/>
        </w:rPr>
      </w:pPr>
    </w:p>
    <w:p w14:paraId="0A3F83A6" w14:textId="77777777" w:rsidR="00DA2B71" w:rsidRPr="00CE1533" w:rsidRDefault="00DA2B71">
      <w:pPr>
        <w:pStyle w:val="Textoindependiente"/>
        <w:rPr>
          <w:i/>
          <w:iCs/>
          <w:sz w:val="12"/>
        </w:rPr>
        <w:sectPr w:rsidR="00DA2B71" w:rsidRPr="00CE1533">
          <w:pgSz w:w="11910" w:h="16840"/>
          <w:pgMar w:top="1340" w:right="1275" w:bottom="1300" w:left="1275" w:header="225" w:footer="1100" w:gutter="0"/>
          <w:cols w:space="720"/>
        </w:sectPr>
      </w:pPr>
    </w:p>
    <w:p w14:paraId="41AA3918" w14:textId="77777777" w:rsidR="00DA2B71" w:rsidRPr="00CE1533" w:rsidRDefault="00000000">
      <w:pPr>
        <w:tabs>
          <w:tab w:val="left" w:pos="2790"/>
          <w:tab w:val="left" w:pos="7933"/>
        </w:tabs>
        <w:spacing w:before="77"/>
        <w:ind w:left="142"/>
        <w:rPr>
          <w:i/>
          <w:iCs/>
          <w:position w:val="1"/>
          <w:sz w:val="21"/>
        </w:rPr>
      </w:pPr>
      <w:r w:rsidRPr="00CE1533">
        <w:rPr>
          <w:b/>
          <w:i/>
          <w:iCs/>
          <w:spacing w:val="-2"/>
          <w:sz w:val="20"/>
        </w:rPr>
        <w:t>Asunto:</w:t>
      </w:r>
      <w:r w:rsidRPr="00CE1533">
        <w:rPr>
          <w:b/>
          <w:i/>
          <w:iCs/>
          <w:sz w:val="20"/>
        </w:rPr>
        <w:tab/>
      </w:r>
      <w:r w:rsidRPr="00CE1533">
        <w:rPr>
          <w:i/>
          <w:iCs/>
          <w:sz w:val="20"/>
        </w:rPr>
        <w:t>Alineación</w:t>
      </w:r>
      <w:r w:rsidRPr="00CE1533">
        <w:rPr>
          <w:i/>
          <w:iCs/>
          <w:spacing w:val="9"/>
          <w:sz w:val="20"/>
        </w:rPr>
        <w:t xml:space="preserve"> </w:t>
      </w:r>
      <w:r w:rsidRPr="00CE1533">
        <w:rPr>
          <w:i/>
          <w:iCs/>
          <w:sz w:val="20"/>
        </w:rPr>
        <w:t>Oficial</w:t>
      </w:r>
      <w:r w:rsidRPr="00CE1533">
        <w:rPr>
          <w:i/>
          <w:iCs/>
          <w:spacing w:val="12"/>
          <w:sz w:val="20"/>
        </w:rPr>
        <w:t xml:space="preserve"> </w:t>
      </w:r>
      <w:r w:rsidRPr="00CE1533">
        <w:rPr>
          <w:i/>
          <w:iCs/>
          <w:sz w:val="20"/>
        </w:rPr>
        <w:t>de</w:t>
      </w:r>
      <w:r w:rsidRPr="00CE1533">
        <w:rPr>
          <w:i/>
          <w:iCs/>
          <w:spacing w:val="12"/>
          <w:sz w:val="20"/>
        </w:rPr>
        <w:t xml:space="preserve"> </w:t>
      </w:r>
      <w:r w:rsidRPr="00CE1533">
        <w:rPr>
          <w:i/>
          <w:iCs/>
          <w:sz w:val="20"/>
        </w:rPr>
        <w:t>la</w:t>
      </w:r>
      <w:r w:rsidRPr="00CE1533">
        <w:rPr>
          <w:i/>
          <w:iCs/>
          <w:spacing w:val="12"/>
          <w:sz w:val="20"/>
        </w:rPr>
        <w:t xml:space="preserve"> </w:t>
      </w:r>
      <w:r w:rsidRPr="00CE1533">
        <w:rPr>
          <w:i/>
          <w:iCs/>
          <w:sz w:val="20"/>
        </w:rPr>
        <w:t>parcela</w:t>
      </w:r>
      <w:r w:rsidRPr="00CE1533">
        <w:rPr>
          <w:i/>
          <w:iCs/>
          <w:spacing w:val="12"/>
          <w:sz w:val="20"/>
        </w:rPr>
        <w:t xml:space="preserve"> </w:t>
      </w:r>
      <w:r w:rsidRPr="00CE1533">
        <w:rPr>
          <w:i/>
          <w:iCs/>
          <w:sz w:val="20"/>
        </w:rPr>
        <w:t>sita</w:t>
      </w:r>
      <w:r w:rsidRPr="00CE1533">
        <w:rPr>
          <w:i/>
          <w:iCs/>
          <w:spacing w:val="12"/>
          <w:sz w:val="20"/>
        </w:rPr>
        <w:t xml:space="preserve"> </w:t>
      </w:r>
      <w:r w:rsidRPr="00CE1533">
        <w:rPr>
          <w:i/>
          <w:iCs/>
          <w:sz w:val="20"/>
        </w:rPr>
        <w:t>en</w:t>
      </w:r>
      <w:r w:rsidRPr="00CE1533">
        <w:rPr>
          <w:i/>
          <w:iCs/>
          <w:spacing w:val="11"/>
          <w:sz w:val="20"/>
        </w:rPr>
        <w:t xml:space="preserve"> </w:t>
      </w:r>
      <w:r w:rsidRPr="00CE1533">
        <w:rPr>
          <w:i/>
          <w:iCs/>
          <w:sz w:val="20"/>
        </w:rPr>
        <w:t>calle</w:t>
      </w:r>
      <w:r w:rsidRPr="00CE1533">
        <w:rPr>
          <w:i/>
          <w:iCs/>
          <w:spacing w:val="16"/>
          <w:sz w:val="20"/>
        </w:rPr>
        <w:t xml:space="preserve"> </w:t>
      </w:r>
      <w:r w:rsidRPr="00CE1533">
        <w:rPr>
          <w:i/>
          <w:iCs/>
          <w:spacing w:val="-2"/>
          <w:sz w:val="21"/>
        </w:rPr>
        <w:t>**********</w:t>
      </w:r>
      <w:r w:rsidRPr="00CE1533">
        <w:rPr>
          <w:i/>
          <w:iCs/>
          <w:sz w:val="21"/>
        </w:rPr>
        <w:tab/>
      </w:r>
      <w:r w:rsidRPr="00CE1533">
        <w:rPr>
          <w:i/>
          <w:iCs/>
          <w:spacing w:val="-4"/>
          <w:position w:val="1"/>
          <w:sz w:val="21"/>
        </w:rPr>
        <w:t>****</w:t>
      </w:r>
    </w:p>
    <w:p w14:paraId="3A5D13A1" w14:textId="77777777" w:rsidR="00DA2B71" w:rsidRPr="00CE1533" w:rsidRDefault="00000000">
      <w:pPr>
        <w:pStyle w:val="Textoindependiente"/>
        <w:spacing w:before="52"/>
        <w:ind w:left="142"/>
        <w:rPr>
          <w:i/>
          <w:iCs/>
        </w:rPr>
      </w:pPr>
      <w:r w:rsidRPr="00CE1533">
        <w:rPr>
          <w:i/>
          <w:iCs/>
        </w:rPr>
        <w:t>municipal</w:t>
      </w:r>
      <w:r w:rsidRPr="00CE1533">
        <w:rPr>
          <w:i/>
          <w:iCs/>
          <w:spacing w:val="-2"/>
        </w:rPr>
        <w:t xml:space="preserve"> </w:t>
      </w:r>
      <w:r w:rsidRPr="00CE1533">
        <w:rPr>
          <w:i/>
          <w:iCs/>
        </w:rPr>
        <w:t>de</w:t>
      </w:r>
      <w:r w:rsidRPr="00CE1533">
        <w:rPr>
          <w:i/>
          <w:iCs/>
          <w:spacing w:val="-2"/>
        </w:rPr>
        <w:t xml:space="preserve"> </w:t>
      </w:r>
      <w:r w:rsidRPr="00CE1533">
        <w:rPr>
          <w:i/>
          <w:iCs/>
        </w:rPr>
        <w:t>Las</w:t>
      </w:r>
      <w:r w:rsidRPr="00CE1533">
        <w:rPr>
          <w:i/>
          <w:iCs/>
          <w:spacing w:val="-2"/>
        </w:rPr>
        <w:t xml:space="preserve"> </w:t>
      </w:r>
      <w:r w:rsidRPr="00CE1533">
        <w:rPr>
          <w:i/>
          <w:iCs/>
        </w:rPr>
        <w:t>Rozas</w:t>
      </w:r>
      <w:r w:rsidRPr="00CE1533">
        <w:rPr>
          <w:i/>
          <w:iCs/>
          <w:spacing w:val="-2"/>
        </w:rPr>
        <w:t xml:space="preserve"> </w:t>
      </w:r>
      <w:r w:rsidRPr="00CE1533">
        <w:rPr>
          <w:i/>
          <w:iCs/>
        </w:rPr>
        <w:t>de</w:t>
      </w:r>
      <w:r w:rsidRPr="00CE1533">
        <w:rPr>
          <w:i/>
          <w:iCs/>
          <w:spacing w:val="-2"/>
        </w:rPr>
        <w:t xml:space="preserve"> Madrid.</w:t>
      </w:r>
    </w:p>
    <w:p w14:paraId="1FC6CD06" w14:textId="77777777" w:rsidR="00DA2B71" w:rsidRPr="00CE1533" w:rsidRDefault="00000000">
      <w:pPr>
        <w:pStyle w:val="Textoindependiente"/>
        <w:spacing w:before="96"/>
        <w:ind w:left="142"/>
        <w:rPr>
          <w:i/>
          <w:iCs/>
        </w:rPr>
      </w:pPr>
      <w:r w:rsidRPr="00CE1533">
        <w:rPr>
          <w:i/>
          <w:iCs/>
        </w:rPr>
        <w:br w:type="column"/>
      </w:r>
      <w:r w:rsidRPr="00CE1533">
        <w:rPr>
          <w:i/>
          <w:iCs/>
          <w:spacing w:val="-2"/>
        </w:rPr>
        <w:t>término</w:t>
      </w:r>
    </w:p>
    <w:p w14:paraId="28B4283D" w14:textId="77777777" w:rsidR="00DA2B71" w:rsidRPr="00CE1533" w:rsidRDefault="00DA2B71">
      <w:pPr>
        <w:pStyle w:val="Textoindependiente"/>
        <w:rPr>
          <w:i/>
          <w:iCs/>
        </w:rPr>
        <w:sectPr w:rsidR="00DA2B71" w:rsidRPr="00CE1533">
          <w:type w:val="continuous"/>
          <w:pgSz w:w="11910" w:h="16840"/>
          <w:pgMar w:top="1340" w:right="1275" w:bottom="1300" w:left="1275" w:header="225" w:footer="1100" w:gutter="0"/>
          <w:cols w:num="2" w:space="720" w:equalWidth="0">
            <w:col w:w="8300" w:space="96"/>
            <w:col w:w="964"/>
          </w:cols>
        </w:sectPr>
      </w:pPr>
    </w:p>
    <w:p w14:paraId="22786376" w14:textId="77777777" w:rsidR="00DA2B71" w:rsidRPr="00CE1533" w:rsidRDefault="00000000">
      <w:pPr>
        <w:pStyle w:val="Textoindependiente"/>
        <w:spacing w:before="51"/>
        <w:rPr>
          <w:i/>
          <w:iCs/>
        </w:rPr>
      </w:pPr>
      <w:r w:rsidRPr="00CE1533">
        <w:rPr>
          <w:i/>
          <w:iCs/>
          <w:noProof/>
        </w:rPr>
        <mc:AlternateContent>
          <mc:Choice Requires="wps">
            <w:drawing>
              <wp:anchor distT="0" distB="0" distL="0" distR="0" simplePos="0" relativeHeight="251647488" behindDoc="0" locked="0" layoutInCell="1" allowOverlap="1" wp14:anchorId="1CE0267F" wp14:editId="5E31936D">
                <wp:simplePos x="0" y="0"/>
                <wp:positionH relativeFrom="page">
                  <wp:posOffset>6807087</wp:posOffset>
                </wp:positionH>
                <wp:positionV relativeFrom="page">
                  <wp:posOffset>2818845</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6B4CE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72AC7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CE0267F" id="Textbox 230" o:spid="_x0000_s1221" type="#_x0000_t202" style="position:absolute;margin-left:536pt;margin-top:221.95pt;width:33.05pt;height:250.9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K5jQ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6B4CE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72AC7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sidRPr="00CE1533">
        <w:rPr>
          <w:i/>
          <w:iCs/>
          <w:noProof/>
        </w:rPr>
        <mc:AlternateContent>
          <mc:Choice Requires="wps">
            <w:drawing>
              <wp:anchor distT="0" distB="0" distL="0" distR="0" simplePos="0" relativeHeight="251648512" behindDoc="0" locked="0" layoutInCell="1" allowOverlap="1" wp14:anchorId="2EF1ACC4" wp14:editId="087DB1D3">
                <wp:simplePos x="0" y="0"/>
                <wp:positionH relativeFrom="page">
                  <wp:posOffset>6962086</wp:posOffset>
                </wp:positionH>
                <wp:positionV relativeFrom="page">
                  <wp:posOffset>6510487</wp:posOffset>
                </wp:positionV>
                <wp:extent cx="267335" cy="33178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6E49475D"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0C43ABA1" w14:textId="77777777" w:rsidR="00DA2B71" w:rsidRDefault="00000000">
                            <w:pPr>
                              <w:spacing w:line="117"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1B1C083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EF1ACC4" id="Textbox 231" o:spid="_x0000_s1222" type="#_x0000_t202" style="position:absolute;margin-left:548.2pt;margin-top:512.65pt;width:21.05pt;height:261.2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" filled="f" stroked="f">
                <v:textbox style="layout-flow:vertical;mso-layout-flow-alt:bottom-to-top" inset="0,0,0,0">
                  <w:txbxContent>
                    <w:p w14:paraId="6E49475D"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z w:val="12"/>
                        </w:rPr>
                        <w:t xml:space="preserve"> </w:t>
                      </w:r>
                      <w:r>
                        <w:rPr>
                          <w:spacing w:val="-2"/>
                          <w:sz w:val="14"/>
                        </w:rPr>
                        <w:t>*************************</w:t>
                      </w:r>
                    </w:p>
                    <w:p w14:paraId="0C43ABA1" w14:textId="77777777" w:rsidR="00DA2B71" w:rsidRDefault="00000000">
                      <w:pPr>
                        <w:spacing w:line="117"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1B1C083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7F8C5B4A" w14:textId="77777777" w:rsidR="00DA2B71" w:rsidRPr="00CE1533" w:rsidRDefault="00000000">
      <w:pPr>
        <w:tabs>
          <w:tab w:val="left" w:pos="2451"/>
        </w:tabs>
        <w:ind w:left="142"/>
        <w:rPr>
          <w:i/>
          <w:iCs/>
          <w:sz w:val="21"/>
        </w:rPr>
      </w:pPr>
      <w:r w:rsidRPr="00CE1533">
        <w:rPr>
          <w:b/>
          <w:i/>
          <w:iCs/>
          <w:sz w:val="20"/>
        </w:rPr>
        <w:t>Referencia</w:t>
      </w:r>
      <w:r w:rsidRPr="00CE1533">
        <w:rPr>
          <w:b/>
          <w:i/>
          <w:iCs/>
          <w:spacing w:val="-9"/>
          <w:sz w:val="20"/>
        </w:rPr>
        <w:t xml:space="preserve"> </w:t>
      </w:r>
      <w:r w:rsidRPr="00CE1533">
        <w:rPr>
          <w:b/>
          <w:i/>
          <w:iCs/>
          <w:spacing w:val="-2"/>
          <w:sz w:val="20"/>
        </w:rPr>
        <w:t>catastral:</w:t>
      </w:r>
      <w:r w:rsidRPr="00CE1533">
        <w:rPr>
          <w:b/>
          <w:i/>
          <w:iCs/>
          <w:sz w:val="20"/>
        </w:rPr>
        <w:tab/>
      </w:r>
      <w:r w:rsidRPr="00CE1533">
        <w:rPr>
          <w:i/>
          <w:iCs/>
          <w:spacing w:val="-2"/>
          <w:sz w:val="21"/>
        </w:rPr>
        <w:t>********************</w:t>
      </w:r>
    </w:p>
    <w:p w14:paraId="46971347" w14:textId="77777777" w:rsidR="00DA2B71" w:rsidRPr="00CE1533" w:rsidRDefault="00DA2B71">
      <w:pPr>
        <w:pStyle w:val="Textoindependiente"/>
        <w:spacing w:before="61"/>
        <w:rPr>
          <w:i/>
          <w:iCs/>
        </w:rPr>
      </w:pPr>
    </w:p>
    <w:p w14:paraId="2CCB6C20" w14:textId="77777777" w:rsidR="00DA2B71" w:rsidRPr="00CE1533" w:rsidRDefault="00000000">
      <w:pPr>
        <w:pStyle w:val="Ttulo3"/>
        <w:ind w:left="0" w:right="1"/>
        <w:jc w:val="center"/>
        <w:rPr>
          <w:i/>
          <w:iCs/>
        </w:rPr>
      </w:pPr>
      <w:r w:rsidRPr="00CE1533">
        <w:rPr>
          <w:i/>
          <w:iCs/>
        </w:rPr>
        <w:t>INFORME</w:t>
      </w:r>
      <w:r w:rsidRPr="00CE1533">
        <w:rPr>
          <w:i/>
          <w:iCs/>
          <w:spacing w:val="-3"/>
        </w:rPr>
        <w:t xml:space="preserve"> </w:t>
      </w:r>
      <w:r w:rsidRPr="00CE1533">
        <w:rPr>
          <w:i/>
          <w:iCs/>
        </w:rPr>
        <w:t>JURIDICO</w:t>
      </w:r>
      <w:r w:rsidRPr="00CE1533">
        <w:rPr>
          <w:i/>
          <w:iCs/>
          <w:spacing w:val="-3"/>
        </w:rPr>
        <w:t xml:space="preserve"> </w:t>
      </w:r>
      <w:r w:rsidRPr="00CE1533">
        <w:rPr>
          <w:i/>
          <w:iCs/>
        </w:rPr>
        <w:t>SOBRE</w:t>
      </w:r>
      <w:r w:rsidRPr="00CE1533">
        <w:rPr>
          <w:i/>
          <w:iCs/>
          <w:spacing w:val="-3"/>
        </w:rPr>
        <w:t xml:space="preserve"> </w:t>
      </w:r>
      <w:r w:rsidRPr="00CE1533">
        <w:rPr>
          <w:i/>
          <w:iCs/>
        </w:rPr>
        <w:t>EMISIÓN</w:t>
      </w:r>
      <w:r w:rsidRPr="00CE1533">
        <w:rPr>
          <w:i/>
          <w:iCs/>
          <w:spacing w:val="-3"/>
        </w:rPr>
        <w:t xml:space="preserve"> </w:t>
      </w:r>
      <w:r w:rsidRPr="00CE1533">
        <w:rPr>
          <w:i/>
          <w:iCs/>
        </w:rPr>
        <w:t>ALINEACIÓN</w:t>
      </w:r>
      <w:r w:rsidRPr="00CE1533">
        <w:rPr>
          <w:i/>
          <w:iCs/>
          <w:spacing w:val="-3"/>
        </w:rPr>
        <w:t xml:space="preserve"> </w:t>
      </w:r>
      <w:r w:rsidRPr="00CE1533">
        <w:rPr>
          <w:i/>
          <w:iCs/>
          <w:spacing w:val="-2"/>
        </w:rPr>
        <w:t>OFICIAL.</w:t>
      </w:r>
    </w:p>
    <w:p w14:paraId="12FFDF98" w14:textId="77777777" w:rsidR="00DA2B71" w:rsidRPr="00CE1533" w:rsidRDefault="00DA2B71">
      <w:pPr>
        <w:pStyle w:val="Textoindependiente"/>
        <w:spacing w:before="61"/>
        <w:rPr>
          <w:b/>
          <w:i/>
          <w:iCs/>
        </w:rPr>
      </w:pPr>
    </w:p>
    <w:p w14:paraId="7D318722" w14:textId="77777777" w:rsidR="00DA2B71" w:rsidRPr="00CE1533" w:rsidRDefault="00000000">
      <w:pPr>
        <w:pStyle w:val="Textoindependiente"/>
        <w:spacing w:before="1"/>
        <w:ind w:left="1" w:right="1"/>
        <w:jc w:val="center"/>
        <w:rPr>
          <w:i/>
          <w:iCs/>
        </w:rPr>
      </w:pPr>
      <w:r w:rsidRPr="00CE1533">
        <w:rPr>
          <w:i/>
          <w:iCs/>
        </w:rPr>
        <w:t>Se</w:t>
      </w:r>
      <w:r w:rsidRPr="00CE1533">
        <w:rPr>
          <w:i/>
          <w:iCs/>
          <w:spacing w:val="4"/>
        </w:rPr>
        <w:t xml:space="preserve"> </w:t>
      </w:r>
      <w:r w:rsidRPr="00CE1533">
        <w:rPr>
          <w:i/>
          <w:iCs/>
        </w:rPr>
        <w:t>examina</w:t>
      </w:r>
      <w:r w:rsidRPr="00CE1533">
        <w:rPr>
          <w:i/>
          <w:iCs/>
          <w:spacing w:val="4"/>
        </w:rPr>
        <w:t xml:space="preserve"> </w:t>
      </w:r>
      <w:r w:rsidRPr="00CE1533">
        <w:rPr>
          <w:i/>
          <w:iCs/>
        </w:rPr>
        <w:t>el</w:t>
      </w:r>
      <w:r w:rsidRPr="00CE1533">
        <w:rPr>
          <w:i/>
          <w:iCs/>
          <w:spacing w:val="4"/>
        </w:rPr>
        <w:t xml:space="preserve"> </w:t>
      </w:r>
      <w:r w:rsidRPr="00CE1533">
        <w:rPr>
          <w:i/>
          <w:iCs/>
        </w:rPr>
        <w:t>expediente</w:t>
      </w:r>
      <w:r w:rsidRPr="00CE1533">
        <w:rPr>
          <w:i/>
          <w:iCs/>
          <w:spacing w:val="4"/>
        </w:rPr>
        <w:t xml:space="preserve"> </w:t>
      </w:r>
      <w:r w:rsidRPr="00CE1533">
        <w:rPr>
          <w:i/>
          <w:iCs/>
        </w:rPr>
        <w:t>tramitado</w:t>
      </w:r>
      <w:r w:rsidRPr="00CE1533">
        <w:rPr>
          <w:i/>
          <w:iCs/>
          <w:spacing w:val="4"/>
        </w:rPr>
        <w:t xml:space="preserve"> </w:t>
      </w:r>
      <w:r w:rsidRPr="00CE1533">
        <w:rPr>
          <w:i/>
          <w:iCs/>
        </w:rPr>
        <w:t>con</w:t>
      </w:r>
      <w:r w:rsidRPr="00CE1533">
        <w:rPr>
          <w:i/>
          <w:iCs/>
          <w:spacing w:val="4"/>
        </w:rPr>
        <w:t xml:space="preserve"> </w:t>
      </w:r>
      <w:r w:rsidRPr="00CE1533">
        <w:rPr>
          <w:i/>
          <w:iCs/>
        </w:rPr>
        <w:t>número</w:t>
      </w:r>
      <w:r w:rsidRPr="00CE1533">
        <w:rPr>
          <w:i/>
          <w:iCs/>
          <w:spacing w:val="4"/>
        </w:rPr>
        <w:t xml:space="preserve"> </w:t>
      </w:r>
      <w:r w:rsidRPr="00CE1533">
        <w:rPr>
          <w:i/>
          <w:iCs/>
        </w:rPr>
        <w:t>de</w:t>
      </w:r>
      <w:r w:rsidRPr="00CE1533">
        <w:rPr>
          <w:i/>
          <w:iCs/>
          <w:spacing w:val="4"/>
        </w:rPr>
        <w:t xml:space="preserve"> </w:t>
      </w:r>
      <w:r w:rsidRPr="00CE1533">
        <w:rPr>
          <w:i/>
          <w:iCs/>
        </w:rPr>
        <w:t>registro</w:t>
      </w:r>
      <w:r w:rsidRPr="00CE1533">
        <w:rPr>
          <w:i/>
          <w:iCs/>
          <w:spacing w:val="4"/>
        </w:rPr>
        <w:t xml:space="preserve"> </w:t>
      </w:r>
      <w:r w:rsidRPr="00CE1533">
        <w:rPr>
          <w:i/>
          <w:iCs/>
        </w:rPr>
        <w:t>de</w:t>
      </w:r>
      <w:r w:rsidRPr="00CE1533">
        <w:rPr>
          <w:i/>
          <w:iCs/>
          <w:spacing w:val="4"/>
        </w:rPr>
        <w:t xml:space="preserve"> </w:t>
      </w:r>
      <w:r w:rsidRPr="00CE1533">
        <w:rPr>
          <w:i/>
          <w:iCs/>
        </w:rPr>
        <w:t>entrada</w:t>
      </w:r>
      <w:r w:rsidRPr="00CE1533">
        <w:rPr>
          <w:i/>
          <w:iCs/>
          <w:spacing w:val="4"/>
        </w:rPr>
        <w:t xml:space="preserve"> </w:t>
      </w:r>
      <w:r w:rsidRPr="00CE1533">
        <w:rPr>
          <w:i/>
          <w:iCs/>
        </w:rPr>
        <w:t>2026-E-RE-8097</w:t>
      </w:r>
      <w:r w:rsidRPr="00CE1533">
        <w:rPr>
          <w:i/>
          <w:iCs/>
          <w:spacing w:val="4"/>
        </w:rPr>
        <w:t xml:space="preserve"> </w:t>
      </w:r>
      <w:r w:rsidRPr="00CE1533">
        <w:rPr>
          <w:i/>
          <w:iCs/>
          <w:spacing w:val="-2"/>
        </w:rPr>
        <w:t>(Expediente</w:t>
      </w:r>
    </w:p>
    <w:p w14:paraId="701A170A" w14:textId="77777777" w:rsidR="00DA2B71" w:rsidRPr="00CE1533" w:rsidRDefault="00000000">
      <w:pPr>
        <w:pStyle w:val="Textoindependiente"/>
        <w:tabs>
          <w:tab w:val="left" w:pos="6665"/>
          <w:tab w:val="left" w:pos="7254"/>
        </w:tabs>
        <w:spacing w:before="34"/>
        <w:ind w:left="142"/>
        <w:rPr>
          <w:i/>
          <w:iCs/>
        </w:rPr>
      </w:pPr>
      <w:r w:rsidRPr="00CE1533">
        <w:rPr>
          <w:i/>
          <w:iCs/>
        </w:rPr>
        <w:t>8731/2026)</w:t>
      </w:r>
      <w:r w:rsidRPr="00CE1533">
        <w:rPr>
          <w:i/>
          <w:iCs/>
          <w:spacing w:val="-3"/>
        </w:rPr>
        <w:t xml:space="preserve"> </w:t>
      </w:r>
      <w:r w:rsidRPr="00CE1533">
        <w:rPr>
          <w:i/>
          <w:iCs/>
        </w:rPr>
        <w:t>de</w:t>
      </w:r>
      <w:r w:rsidRPr="00CE1533">
        <w:rPr>
          <w:i/>
          <w:iCs/>
          <w:spacing w:val="-3"/>
        </w:rPr>
        <w:t xml:space="preserve"> </w:t>
      </w:r>
      <w:r w:rsidRPr="00CE1533">
        <w:rPr>
          <w:i/>
          <w:iCs/>
        </w:rPr>
        <w:t>la</w:t>
      </w:r>
      <w:r w:rsidRPr="00CE1533">
        <w:rPr>
          <w:i/>
          <w:iCs/>
          <w:spacing w:val="-3"/>
        </w:rPr>
        <w:t xml:space="preserve"> </w:t>
      </w:r>
      <w:r w:rsidRPr="00CE1533">
        <w:rPr>
          <w:i/>
          <w:iCs/>
        </w:rPr>
        <w:t>alineación</w:t>
      </w:r>
      <w:r w:rsidRPr="00CE1533">
        <w:rPr>
          <w:i/>
          <w:iCs/>
          <w:spacing w:val="-3"/>
        </w:rPr>
        <w:t xml:space="preserve"> </w:t>
      </w:r>
      <w:r w:rsidRPr="00CE1533">
        <w:rPr>
          <w:i/>
          <w:iCs/>
        </w:rPr>
        <w:t>oficial</w:t>
      </w:r>
      <w:r w:rsidRPr="00CE1533">
        <w:rPr>
          <w:i/>
          <w:iCs/>
          <w:spacing w:val="-3"/>
        </w:rPr>
        <w:t xml:space="preserve"> </w:t>
      </w:r>
      <w:r w:rsidRPr="00CE1533">
        <w:rPr>
          <w:i/>
          <w:iCs/>
        </w:rPr>
        <w:t>de</w:t>
      </w:r>
      <w:r w:rsidRPr="00CE1533">
        <w:rPr>
          <w:i/>
          <w:iCs/>
          <w:spacing w:val="-3"/>
        </w:rPr>
        <w:t xml:space="preserve"> </w:t>
      </w:r>
      <w:r w:rsidRPr="00CE1533">
        <w:rPr>
          <w:i/>
          <w:iCs/>
        </w:rPr>
        <w:t>la</w:t>
      </w:r>
      <w:r w:rsidRPr="00CE1533">
        <w:rPr>
          <w:i/>
          <w:iCs/>
          <w:spacing w:val="-3"/>
        </w:rPr>
        <w:t xml:space="preserve"> </w:t>
      </w:r>
      <w:r w:rsidRPr="00CE1533">
        <w:rPr>
          <w:i/>
          <w:iCs/>
        </w:rPr>
        <w:t>parcela</w:t>
      </w:r>
      <w:r w:rsidRPr="00CE1533">
        <w:rPr>
          <w:i/>
          <w:iCs/>
          <w:spacing w:val="-3"/>
        </w:rPr>
        <w:t xml:space="preserve"> </w:t>
      </w:r>
      <w:r w:rsidRPr="00CE1533">
        <w:rPr>
          <w:i/>
          <w:iCs/>
        </w:rPr>
        <w:t>sita</w:t>
      </w:r>
      <w:r w:rsidRPr="00CE1533">
        <w:rPr>
          <w:i/>
          <w:iCs/>
          <w:spacing w:val="-3"/>
        </w:rPr>
        <w:t xml:space="preserve"> </w:t>
      </w:r>
      <w:r w:rsidRPr="00CE1533">
        <w:rPr>
          <w:i/>
          <w:iCs/>
        </w:rPr>
        <w:t>en</w:t>
      </w:r>
      <w:r w:rsidRPr="00CE1533">
        <w:rPr>
          <w:i/>
          <w:iCs/>
          <w:spacing w:val="-3"/>
        </w:rPr>
        <w:t xml:space="preserve"> </w:t>
      </w:r>
      <w:r w:rsidRPr="00CE1533">
        <w:rPr>
          <w:i/>
          <w:iCs/>
        </w:rPr>
        <w:t>calle</w:t>
      </w:r>
      <w:r w:rsidRPr="00CE1533">
        <w:rPr>
          <w:i/>
          <w:iCs/>
          <w:spacing w:val="-1"/>
        </w:rPr>
        <w:t xml:space="preserve"> </w:t>
      </w:r>
      <w:r w:rsidRPr="00CE1533">
        <w:rPr>
          <w:i/>
          <w:iCs/>
          <w:spacing w:val="-2"/>
          <w:sz w:val="21"/>
        </w:rPr>
        <w:t>**********</w:t>
      </w:r>
      <w:r w:rsidRPr="00CE1533">
        <w:rPr>
          <w:i/>
          <w:iCs/>
          <w:sz w:val="21"/>
        </w:rPr>
        <w:tab/>
      </w:r>
      <w:r w:rsidRPr="00CE1533">
        <w:rPr>
          <w:i/>
          <w:iCs/>
          <w:spacing w:val="-4"/>
          <w:position w:val="1"/>
          <w:sz w:val="21"/>
        </w:rPr>
        <w:t>****</w:t>
      </w:r>
      <w:r w:rsidRPr="00CE1533">
        <w:rPr>
          <w:i/>
          <w:iCs/>
          <w:position w:val="1"/>
          <w:sz w:val="21"/>
        </w:rPr>
        <w:tab/>
      </w:r>
      <w:r w:rsidRPr="00CE1533">
        <w:rPr>
          <w:i/>
          <w:iCs/>
        </w:rPr>
        <w:t>Las</w:t>
      </w:r>
      <w:r w:rsidRPr="00CE1533">
        <w:rPr>
          <w:i/>
          <w:iCs/>
          <w:spacing w:val="-4"/>
        </w:rPr>
        <w:t xml:space="preserve"> </w:t>
      </w:r>
      <w:r w:rsidRPr="00CE1533">
        <w:rPr>
          <w:i/>
          <w:iCs/>
        </w:rPr>
        <w:t>Rozas</w:t>
      </w:r>
      <w:r w:rsidRPr="00CE1533">
        <w:rPr>
          <w:i/>
          <w:iCs/>
          <w:spacing w:val="-2"/>
        </w:rPr>
        <w:t xml:space="preserve"> </w:t>
      </w:r>
      <w:r w:rsidRPr="00CE1533">
        <w:rPr>
          <w:i/>
          <w:iCs/>
        </w:rPr>
        <w:t>de</w:t>
      </w:r>
      <w:r w:rsidRPr="00CE1533">
        <w:rPr>
          <w:i/>
          <w:iCs/>
          <w:spacing w:val="-2"/>
        </w:rPr>
        <w:t xml:space="preserve"> Madrid.</w:t>
      </w:r>
    </w:p>
    <w:p w14:paraId="33F2C5DB" w14:textId="77777777" w:rsidR="00DA2B71" w:rsidRPr="00CE1533" w:rsidRDefault="00DA2B71">
      <w:pPr>
        <w:pStyle w:val="Textoindependiente"/>
        <w:rPr>
          <w:i/>
          <w:iCs/>
        </w:rPr>
        <w:sectPr w:rsidR="00DA2B71" w:rsidRPr="00CE1533">
          <w:type w:val="continuous"/>
          <w:pgSz w:w="11910" w:h="16840"/>
          <w:pgMar w:top="1340" w:right="1275" w:bottom="1300" w:left="1275" w:header="225" w:footer="1100" w:gutter="0"/>
          <w:cols w:space="720"/>
        </w:sectPr>
      </w:pPr>
    </w:p>
    <w:p w14:paraId="039D39B4" w14:textId="77777777" w:rsidR="00DA2B71" w:rsidRPr="00CE1533" w:rsidRDefault="00000000">
      <w:pPr>
        <w:pStyle w:val="Ttulo3"/>
        <w:spacing w:before="125"/>
        <w:jc w:val="left"/>
        <w:rPr>
          <w:i/>
          <w:iCs/>
        </w:rPr>
      </w:pPr>
      <w:r w:rsidRPr="00CE1533">
        <w:rPr>
          <w:i/>
          <w:iCs/>
        </w:rPr>
        <w:lastRenderedPageBreak/>
        <w:t xml:space="preserve">ANTECEDENTES DE </w:t>
      </w:r>
      <w:r w:rsidRPr="00CE1533">
        <w:rPr>
          <w:i/>
          <w:iCs/>
          <w:spacing w:val="-2"/>
        </w:rPr>
        <w:t>HECHO:</w:t>
      </w:r>
    </w:p>
    <w:p w14:paraId="41BB6B62" w14:textId="77777777" w:rsidR="00DA2B71" w:rsidRPr="00CE1533" w:rsidRDefault="00DA2B71">
      <w:pPr>
        <w:pStyle w:val="Textoindependiente"/>
        <w:spacing w:before="57"/>
        <w:rPr>
          <w:b/>
          <w:i/>
          <w:iCs/>
        </w:rPr>
      </w:pPr>
    </w:p>
    <w:p w14:paraId="4E1362E5" w14:textId="2253E240" w:rsidR="00DA2B71" w:rsidRPr="00CE1533" w:rsidRDefault="00000000">
      <w:pPr>
        <w:pStyle w:val="Textoindependiente"/>
        <w:spacing w:line="292" w:lineRule="auto"/>
        <w:ind w:left="142"/>
        <w:rPr>
          <w:i/>
          <w:iCs/>
        </w:rPr>
      </w:pPr>
      <w:r w:rsidRPr="00CE1533">
        <w:rPr>
          <w:i/>
          <w:iCs/>
        </w:rPr>
        <w:t>1º.- Mediante solicitud de fecha 24 de febrero de 2026, con Registro de Entrada número 2026-E-RE-8097,</w:t>
      </w:r>
      <w:r w:rsidRPr="00CE1533">
        <w:rPr>
          <w:i/>
          <w:iCs/>
          <w:spacing w:val="41"/>
        </w:rPr>
        <w:t xml:space="preserve"> </w:t>
      </w:r>
      <w:r w:rsidRPr="00CE1533">
        <w:rPr>
          <w:i/>
          <w:iCs/>
        </w:rPr>
        <w:t>D.</w:t>
      </w:r>
      <w:r w:rsidRPr="00CE1533">
        <w:rPr>
          <w:i/>
          <w:iCs/>
          <w:spacing w:val="41"/>
        </w:rPr>
        <w:t xml:space="preserve"> </w:t>
      </w:r>
      <w:r w:rsidRPr="00CE1533">
        <w:rPr>
          <w:i/>
          <w:iCs/>
        </w:rPr>
        <w:t>Roberto</w:t>
      </w:r>
      <w:r w:rsidRPr="00CE1533">
        <w:rPr>
          <w:i/>
          <w:iCs/>
          <w:spacing w:val="41"/>
        </w:rPr>
        <w:t xml:space="preserve"> </w:t>
      </w:r>
      <w:r w:rsidRPr="00CE1533">
        <w:rPr>
          <w:i/>
          <w:iCs/>
        </w:rPr>
        <w:t>Vaquero</w:t>
      </w:r>
      <w:r w:rsidRPr="00CE1533">
        <w:rPr>
          <w:i/>
          <w:iCs/>
          <w:spacing w:val="41"/>
        </w:rPr>
        <w:t xml:space="preserve"> </w:t>
      </w:r>
      <w:r w:rsidRPr="00CE1533">
        <w:rPr>
          <w:i/>
          <w:iCs/>
        </w:rPr>
        <w:t>Trigo</w:t>
      </w:r>
      <w:r w:rsidR="00CE1533" w:rsidRPr="00CE1533">
        <w:rPr>
          <w:i/>
          <w:iCs/>
        </w:rPr>
        <w:t>,</w:t>
      </w:r>
      <w:r w:rsidRPr="00CE1533">
        <w:rPr>
          <w:i/>
          <w:iCs/>
          <w:spacing w:val="41"/>
        </w:rPr>
        <w:t xml:space="preserve"> </w:t>
      </w:r>
      <w:r w:rsidRPr="00CE1533">
        <w:rPr>
          <w:i/>
          <w:iCs/>
        </w:rPr>
        <w:t>en</w:t>
      </w:r>
      <w:r w:rsidRPr="00CE1533">
        <w:rPr>
          <w:i/>
          <w:iCs/>
          <w:spacing w:val="41"/>
        </w:rPr>
        <w:t xml:space="preserve"> </w:t>
      </w:r>
      <w:r w:rsidRPr="00CE1533">
        <w:rPr>
          <w:i/>
          <w:iCs/>
        </w:rPr>
        <w:t>representación</w:t>
      </w:r>
      <w:r w:rsidRPr="00CE1533">
        <w:rPr>
          <w:i/>
          <w:iCs/>
          <w:spacing w:val="41"/>
        </w:rPr>
        <w:t xml:space="preserve"> </w:t>
      </w:r>
      <w:r w:rsidRPr="00CE1533">
        <w:rPr>
          <w:i/>
          <w:iCs/>
        </w:rPr>
        <w:t>de</w:t>
      </w:r>
      <w:r w:rsidRPr="00CE1533">
        <w:rPr>
          <w:i/>
          <w:iCs/>
          <w:spacing w:val="41"/>
        </w:rPr>
        <w:t xml:space="preserve"> </w:t>
      </w:r>
      <w:r w:rsidRPr="00CE1533">
        <w:rPr>
          <w:i/>
          <w:iCs/>
        </w:rPr>
        <w:t>GRUPO</w:t>
      </w:r>
      <w:r w:rsidRPr="00CE1533">
        <w:rPr>
          <w:i/>
          <w:iCs/>
          <w:spacing w:val="41"/>
        </w:rPr>
        <w:t xml:space="preserve"> </w:t>
      </w:r>
      <w:r w:rsidRPr="00CE1533">
        <w:rPr>
          <w:i/>
          <w:iCs/>
        </w:rPr>
        <w:t>EASYCHARGER,</w:t>
      </w:r>
      <w:r w:rsidRPr="00CE1533">
        <w:rPr>
          <w:i/>
          <w:iCs/>
          <w:spacing w:val="41"/>
        </w:rPr>
        <w:t xml:space="preserve"> </w:t>
      </w:r>
      <w:r w:rsidRPr="00CE1533">
        <w:rPr>
          <w:i/>
          <w:iCs/>
        </w:rPr>
        <w:t>S.A</w:t>
      </w:r>
      <w:r w:rsidRPr="00CE1533">
        <w:rPr>
          <w:i/>
          <w:iCs/>
          <w:spacing w:val="41"/>
        </w:rPr>
        <w:t xml:space="preserve"> </w:t>
      </w:r>
      <w:r w:rsidRPr="00CE1533">
        <w:rPr>
          <w:i/>
          <w:iCs/>
        </w:rPr>
        <w:t>solicita</w:t>
      </w:r>
      <w:r w:rsidRPr="00CE1533">
        <w:rPr>
          <w:i/>
          <w:iCs/>
          <w:spacing w:val="41"/>
        </w:rPr>
        <w:t xml:space="preserve"> </w:t>
      </w:r>
      <w:r w:rsidRPr="00CE1533">
        <w:rPr>
          <w:i/>
          <w:iCs/>
          <w:spacing w:val="-5"/>
        </w:rPr>
        <w:t>se</w:t>
      </w:r>
    </w:p>
    <w:p w14:paraId="58C5D24B" w14:textId="77777777" w:rsidR="00DA2B71" w:rsidRPr="00CE1533" w:rsidRDefault="00DA2B71">
      <w:pPr>
        <w:pStyle w:val="Textoindependiente"/>
        <w:spacing w:line="292" w:lineRule="auto"/>
        <w:rPr>
          <w:i/>
          <w:iCs/>
        </w:rPr>
        <w:sectPr w:rsidR="00DA2B71" w:rsidRPr="00CE1533">
          <w:pgSz w:w="11910" w:h="16840"/>
          <w:pgMar w:top="1340" w:right="1275" w:bottom="1300" w:left="1275" w:header="225" w:footer="1100" w:gutter="0"/>
          <w:cols w:space="720"/>
        </w:sectPr>
      </w:pPr>
    </w:p>
    <w:p w14:paraId="38215EB0" w14:textId="77777777" w:rsidR="00DA2B71" w:rsidRPr="00CE1533" w:rsidRDefault="00000000">
      <w:pPr>
        <w:pStyle w:val="Textoindependiente"/>
        <w:tabs>
          <w:tab w:val="left" w:pos="8261"/>
        </w:tabs>
        <w:spacing w:line="252" w:lineRule="exact"/>
        <w:ind w:left="142"/>
        <w:rPr>
          <w:i/>
          <w:iCs/>
          <w:position w:val="2"/>
          <w:sz w:val="22"/>
        </w:rPr>
      </w:pPr>
      <w:r w:rsidRPr="00CE1533">
        <w:rPr>
          <w:i/>
          <w:iCs/>
          <w:position w:val="1"/>
        </w:rPr>
        <w:t>emita,</w:t>
      </w:r>
      <w:r w:rsidRPr="00CE1533">
        <w:rPr>
          <w:i/>
          <w:iCs/>
          <w:spacing w:val="28"/>
          <w:position w:val="1"/>
        </w:rPr>
        <w:t xml:space="preserve"> </w:t>
      </w:r>
      <w:r w:rsidRPr="00CE1533">
        <w:rPr>
          <w:i/>
          <w:iCs/>
          <w:position w:val="1"/>
        </w:rPr>
        <w:t>por</w:t>
      </w:r>
      <w:r w:rsidRPr="00CE1533">
        <w:rPr>
          <w:i/>
          <w:iCs/>
          <w:spacing w:val="31"/>
          <w:position w:val="1"/>
        </w:rPr>
        <w:t xml:space="preserve"> </w:t>
      </w:r>
      <w:r w:rsidRPr="00CE1533">
        <w:rPr>
          <w:i/>
          <w:iCs/>
          <w:position w:val="1"/>
        </w:rPr>
        <w:t>esta</w:t>
      </w:r>
      <w:r w:rsidRPr="00CE1533">
        <w:rPr>
          <w:i/>
          <w:iCs/>
          <w:spacing w:val="30"/>
          <w:position w:val="1"/>
        </w:rPr>
        <w:t xml:space="preserve"> </w:t>
      </w:r>
      <w:r w:rsidRPr="00CE1533">
        <w:rPr>
          <w:i/>
          <w:iCs/>
          <w:position w:val="1"/>
        </w:rPr>
        <w:t>Administración</w:t>
      </w:r>
      <w:r w:rsidRPr="00CE1533">
        <w:rPr>
          <w:i/>
          <w:iCs/>
          <w:spacing w:val="30"/>
          <w:position w:val="1"/>
        </w:rPr>
        <w:t xml:space="preserve"> </w:t>
      </w:r>
      <w:r w:rsidRPr="00CE1533">
        <w:rPr>
          <w:i/>
          <w:iCs/>
          <w:position w:val="1"/>
        </w:rPr>
        <w:t>alineación</w:t>
      </w:r>
      <w:r w:rsidRPr="00CE1533">
        <w:rPr>
          <w:i/>
          <w:iCs/>
          <w:spacing w:val="31"/>
          <w:position w:val="1"/>
        </w:rPr>
        <w:t xml:space="preserve"> </w:t>
      </w:r>
      <w:r w:rsidRPr="00CE1533">
        <w:rPr>
          <w:i/>
          <w:iCs/>
          <w:position w:val="1"/>
        </w:rPr>
        <w:t>oficial</w:t>
      </w:r>
      <w:r w:rsidRPr="00CE1533">
        <w:rPr>
          <w:i/>
          <w:iCs/>
          <w:spacing w:val="30"/>
          <w:position w:val="1"/>
        </w:rPr>
        <w:t xml:space="preserve"> </w:t>
      </w:r>
      <w:r w:rsidRPr="00CE1533">
        <w:rPr>
          <w:i/>
          <w:iCs/>
          <w:position w:val="1"/>
        </w:rPr>
        <w:t>de</w:t>
      </w:r>
      <w:r w:rsidRPr="00CE1533">
        <w:rPr>
          <w:i/>
          <w:iCs/>
          <w:spacing w:val="31"/>
          <w:position w:val="1"/>
        </w:rPr>
        <w:t xml:space="preserve"> </w:t>
      </w:r>
      <w:r w:rsidRPr="00CE1533">
        <w:rPr>
          <w:i/>
          <w:iCs/>
          <w:position w:val="1"/>
        </w:rPr>
        <w:t>la</w:t>
      </w:r>
      <w:r w:rsidRPr="00CE1533">
        <w:rPr>
          <w:i/>
          <w:iCs/>
          <w:spacing w:val="30"/>
          <w:position w:val="1"/>
        </w:rPr>
        <w:t xml:space="preserve"> </w:t>
      </w:r>
      <w:r w:rsidRPr="00CE1533">
        <w:rPr>
          <w:i/>
          <w:iCs/>
          <w:position w:val="1"/>
        </w:rPr>
        <w:t>parcela</w:t>
      </w:r>
      <w:r w:rsidRPr="00CE1533">
        <w:rPr>
          <w:i/>
          <w:iCs/>
          <w:spacing w:val="31"/>
          <w:position w:val="1"/>
        </w:rPr>
        <w:t xml:space="preserve"> </w:t>
      </w:r>
      <w:r w:rsidRPr="00CE1533">
        <w:rPr>
          <w:i/>
          <w:iCs/>
          <w:position w:val="1"/>
        </w:rPr>
        <w:t>sita</w:t>
      </w:r>
      <w:r w:rsidRPr="00CE1533">
        <w:rPr>
          <w:i/>
          <w:iCs/>
          <w:spacing w:val="30"/>
          <w:position w:val="1"/>
        </w:rPr>
        <w:t xml:space="preserve"> </w:t>
      </w:r>
      <w:r w:rsidRPr="00CE1533">
        <w:rPr>
          <w:i/>
          <w:iCs/>
          <w:position w:val="1"/>
        </w:rPr>
        <w:t>en</w:t>
      </w:r>
      <w:r w:rsidRPr="00CE1533">
        <w:rPr>
          <w:i/>
          <w:iCs/>
          <w:spacing w:val="31"/>
          <w:position w:val="1"/>
        </w:rPr>
        <w:t xml:space="preserve"> </w:t>
      </w:r>
      <w:r w:rsidRPr="00CE1533">
        <w:rPr>
          <w:i/>
          <w:iCs/>
          <w:position w:val="1"/>
        </w:rPr>
        <w:t>calle</w:t>
      </w:r>
      <w:r w:rsidRPr="00CE1533">
        <w:rPr>
          <w:i/>
          <w:iCs/>
          <w:spacing w:val="32"/>
          <w:position w:val="1"/>
        </w:rPr>
        <w:t xml:space="preserve"> </w:t>
      </w:r>
      <w:r w:rsidRPr="00CE1533">
        <w:rPr>
          <w:i/>
          <w:iCs/>
          <w:spacing w:val="-2"/>
          <w:sz w:val="22"/>
        </w:rPr>
        <w:t>**********</w:t>
      </w:r>
      <w:r w:rsidRPr="00CE1533">
        <w:rPr>
          <w:i/>
          <w:iCs/>
          <w:sz w:val="22"/>
        </w:rPr>
        <w:tab/>
      </w:r>
      <w:r w:rsidRPr="00CE1533">
        <w:rPr>
          <w:i/>
          <w:iCs/>
          <w:spacing w:val="-4"/>
          <w:position w:val="2"/>
          <w:sz w:val="22"/>
        </w:rPr>
        <w:t>****</w:t>
      </w:r>
    </w:p>
    <w:p w14:paraId="733A5ECD" w14:textId="77777777" w:rsidR="00DA2B71" w:rsidRPr="00CE1533" w:rsidRDefault="00000000">
      <w:pPr>
        <w:pStyle w:val="Textoindependiente"/>
        <w:spacing w:before="33"/>
        <w:ind w:left="142"/>
        <w:rPr>
          <w:i/>
          <w:iCs/>
        </w:rPr>
      </w:pPr>
      <w:r w:rsidRPr="00CE1533">
        <w:rPr>
          <w:i/>
          <w:iCs/>
        </w:rPr>
        <w:t>Rozas</w:t>
      </w:r>
      <w:r w:rsidRPr="00CE1533">
        <w:rPr>
          <w:i/>
          <w:iCs/>
          <w:spacing w:val="-1"/>
        </w:rPr>
        <w:t xml:space="preserve"> </w:t>
      </w:r>
      <w:r w:rsidRPr="00CE1533">
        <w:rPr>
          <w:i/>
          <w:iCs/>
        </w:rPr>
        <w:t xml:space="preserve">de </w:t>
      </w:r>
      <w:r w:rsidRPr="00CE1533">
        <w:rPr>
          <w:i/>
          <w:iCs/>
          <w:spacing w:val="-2"/>
        </w:rPr>
        <w:t>Madrid.</w:t>
      </w:r>
    </w:p>
    <w:p w14:paraId="2153C8A6" w14:textId="77777777" w:rsidR="00DA2B71" w:rsidRPr="00CE1533" w:rsidRDefault="00DA2B71">
      <w:pPr>
        <w:pStyle w:val="Textoindependiente"/>
        <w:spacing w:before="60"/>
        <w:rPr>
          <w:i/>
          <w:iCs/>
        </w:rPr>
      </w:pPr>
    </w:p>
    <w:p w14:paraId="26454A9E" w14:textId="77777777" w:rsidR="00DA2B71" w:rsidRPr="00CE1533" w:rsidRDefault="00000000">
      <w:pPr>
        <w:pStyle w:val="Textoindependiente"/>
        <w:ind w:left="142"/>
        <w:rPr>
          <w:i/>
          <w:iCs/>
        </w:rPr>
      </w:pPr>
      <w:r w:rsidRPr="00CE1533">
        <w:rPr>
          <w:i/>
          <w:iCs/>
        </w:rPr>
        <w:t>A</w:t>
      </w:r>
      <w:r w:rsidRPr="00CE1533">
        <w:rPr>
          <w:i/>
          <w:iCs/>
          <w:spacing w:val="-3"/>
        </w:rPr>
        <w:t xml:space="preserve"> </w:t>
      </w:r>
      <w:r w:rsidRPr="00CE1533">
        <w:rPr>
          <w:i/>
          <w:iCs/>
        </w:rPr>
        <w:t>la</w:t>
      </w:r>
      <w:r w:rsidRPr="00CE1533">
        <w:rPr>
          <w:i/>
          <w:iCs/>
          <w:spacing w:val="-3"/>
        </w:rPr>
        <w:t xml:space="preserve"> </w:t>
      </w:r>
      <w:r w:rsidRPr="00CE1533">
        <w:rPr>
          <w:i/>
          <w:iCs/>
        </w:rPr>
        <w:t>solicitud</w:t>
      </w:r>
      <w:r w:rsidRPr="00CE1533">
        <w:rPr>
          <w:i/>
          <w:iCs/>
          <w:spacing w:val="-3"/>
        </w:rPr>
        <w:t xml:space="preserve"> </w:t>
      </w:r>
      <w:r w:rsidRPr="00CE1533">
        <w:rPr>
          <w:i/>
          <w:iCs/>
        </w:rPr>
        <w:t>se</w:t>
      </w:r>
      <w:r w:rsidRPr="00CE1533">
        <w:rPr>
          <w:i/>
          <w:iCs/>
          <w:spacing w:val="-3"/>
        </w:rPr>
        <w:t xml:space="preserve"> </w:t>
      </w:r>
      <w:r w:rsidRPr="00CE1533">
        <w:rPr>
          <w:i/>
          <w:iCs/>
        </w:rPr>
        <w:t>acompaña</w:t>
      </w:r>
      <w:r w:rsidRPr="00CE1533">
        <w:rPr>
          <w:i/>
          <w:iCs/>
          <w:spacing w:val="-3"/>
        </w:rPr>
        <w:t xml:space="preserve"> </w:t>
      </w:r>
      <w:r w:rsidRPr="00CE1533">
        <w:rPr>
          <w:i/>
          <w:iCs/>
        </w:rPr>
        <w:t>justificante</w:t>
      </w:r>
      <w:r w:rsidRPr="00CE1533">
        <w:rPr>
          <w:i/>
          <w:iCs/>
          <w:spacing w:val="-3"/>
        </w:rPr>
        <w:t xml:space="preserve"> </w:t>
      </w:r>
      <w:r w:rsidRPr="00CE1533">
        <w:rPr>
          <w:i/>
          <w:iCs/>
        </w:rPr>
        <w:t>de</w:t>
      </w:r>
      <w:r w:rsidRPr="00CE1533">
        <w:rPr>
          <w:i/>
          <w:iCs/>
          <w:spacing w:val="-3"/>
        </w:rPr>
        <w:t xml:space="preserve"> </w:t>
      </w:r>
      <w:r w:rsidRPr="00CE1533">
        <w:rPr>
          <w:i/>
          <w:iCs/>
        </w:rPr>
        <w:t>pago</w:t>
      </w:r>
      <w:r w:rsidRPr="00CE1533">
        <w:rPr>
          <w:i/>
          <w:iCs/>
          <w:spacing w:val="-3"/>
        </w:rPr>
        <w:t xml:space="preserve"> </w:t>
      </w:r>
      <w:r w:rsidRPr="00CE1533">
        <w:rPr>
          <w:i/>
          <w:iCs/>
        </w:rPr>
        <w:t>de</w:t>
      </w:r>
      <w:r w:rsidRPr="00CE1533">
        <w:rPr>
          <w:i/>
          <w:iCs/>
          <w:spacing w:val="-3"/>
        </w:rPr>
        <w:t xml:space="preserve"> </w:t>
      </w:r>
      <w:r w:rsidRPr="00CE1533">
        <w:rPr>
          <w:i/>
          <w:iCs/>
        </w:rPr>
        <w:t>tasas</w:t>
      </w:r>
      <w:r w:rsidRPr="00CE1533">
        <w:rPr>
          <w:i/>
          <w:iCs/>
          <w:spacing w:val="-3"/>
        </w:rPr>
        <w:t xml:space="preserve"> </w:t>
      </w:r>
      <w:r w:rsidRPr="00CE1533">
        <w:rPr>
          <w:i/>
          <w:iCs/>
        </w:rPr>
        <w:t>y</w:t>
      </w:r>
      <w:r w:rsidRPr="00CE1533">
        <w:rPr>
          <w:i/>
          <w:iCs/>
          <w:spacing w:val="-3"/>
        </w:rPr>
        <w:t xml:space="preserve"> </w:t>
      </w:r>
      <w:r w:rsidRPr="00CE1533">
        <w:rPr>
          <w:i/>
          <w:iCs/>
        </w:rPr>
        <w:t>nota</w:t>
      </w:r>
      <w:r w:rsidRPr="00CE1533">
        <w:rPr>
          <w:i/>
          <w:iCs/>
          <w:spacing w:val="-3"/>
        </w:rPr>
        <w:t xml:space="preserve"> </w:t>
      </w:r>
      <w:r w:rsidRPr="00CE1533">
        <w:rPr>
          <w:i/>
          <w:iCs/>
          <w:spacing w:val="-2"/>
        </w:rPr>
        <w:t>simple.</w:t>
      </w:r>
    </w:p>
    <w:p w14:paraId="4B4C5FB9" w14:textId="77777777" w:rsidR="00DA2B71" w:rsidRPr="00CE1533" w:rsidRDefault="00000000">
      <w:pPr>
        <w:pStyle w:val="Textoindependiente"/>
        <w:spacing w:before="4"/>
        <w:ind w:left="142"/>
        <w:rPr>
          <w:i/>
          <w:iCs/>
        </w:rPr>
      </w:pPr>
      <w:r w:rsidRPr="00CE1533">
        <w:rPr>
          <w:i/>
          <w:iCs/>
        </w:rPr>
        <w:br w:type="column"/>
      </w:r>
      <w:r w:rsidRPr="00CE1533">
        <w:rPr>
          <w:i/>
          <w:iCs/>
          <w:spacing w:val="-5"/>
        </w:rPr>
        <w:t>Las</w:t>
      </w:r>
    </w:p>
    <w:p w14:paraId="4C010B42" w14:textId="77777777" w:rsidR="00DA2B71" w:rsidRPr="00CE1533" w:rsidRDefault="00DA2B71">
      <w:pPr>
        <w:pStyle w:val="Textoindependiente"/>
        <w:rPr>
          <w:i/>
          <w:iCs/>
        </w:rPr>
        <w:sectPr w:rsidR="00DA2B71" w:rsidRPr="00CE1533">
          <w:type w:val="continuous"/>
          <w:pgSz w:w="11910" w:h="16840"/>
          <w:pgMar w:top="1340" w:right="1275" w:bottom="1300" w:left="1275" w:header="225" w:footer="1100" w:gutter="0"/>
          <w:cols w:num="2" w:space="720" w:equalWidth="0">
            <w:col w:w="8645" w:space="101"/>
            <w:col w:w="614"/>
          </w:cols>
        </w:sectPr>
      </w:pPr>
    </w:p>
    <w:p w14:paraId="5F19AEA7" w14:textId="77777777" w:rsidR="00DA2B71" w:rsidRPr="00CE1533" w:rsidRDefault="00DA2B71">
      <w:pPr>
        <w:pStyle w:val="Textoindependiente"/>
        <w:spacing w:before="61"/>
        <w:rPr>
          <w:i/>
          <w:iCs/>
        </w:rPr>
      </w:pPr>
    </w:p>
    <w:p w14:paraId="774E280A" w14:textId="77777777" w:rsidR="00DA2B71" w:rsidRPr="00CE1533" w:rsidRDefault="00000000">
      <w:pPr>
        <w:pStyle w:val="Textoindependiente"/>
        <w:spacing w:line="292" w:lineRule="auto"/>
        <w:ind w:left="142"/>
        <w:rPr>
          <w:i/>
          <w:iCs/>
        </w:rPr>
      </w:pPr>
      <w:r w:rsidRPr="00CE1533">
        <w:rPr>
          <w:i/>
          <w:iCs/>
        </w:rPr>
        <w:t xml:space="preserve">2º.- Analizada la documentación presentada, con fecha 31 de marzo de 2026, Dña. Ana </w:t>
      </w:r>
      <w:proofErr w:type="spellStart"/>
      <w:r w:rsidRPr="00CE1533">
        <w:rPr>
          <w:i/>
          <w:iCs/>
        </w:rPr>
        <w:t>Mª</w:t>
      </w:r>
      <w:proofErr w:type="spellEnd"/>
      <w:r w:rsidRPr="00CE1533">
        <w:rPr>
          <w:i/>
          <w:iCs/>
        </w:rPr>
        <w:t xml:space="preserve"> Venegas Valladares, Arquitecta Municipal emite el siguiente:</w:t>
      </w:r>
    </w:p>
    <w:p w14:paraId="0C62ECA4" w14:textId="77777777" w:rsidR="00DA2B71" w:rsidRPr="00CE1533" w:rsidRDefault="00DA2B71">
      <w:pPr>
        <w:pStyle w:val="Textoindependiente"/>
        <w:spacing w:before="9"/>
        <w:rPr>
          <w:i/>
          <w:iCs/>
        </w:rPr>
      </w:pPr>
    </w:p>
    <w:p w14:paraId="4A1CFD5C" w14:textId="77777777" w:rsidR="00DA2B71" w:rsidRDefault="00000000">
      <w:pPr>
        <w:pStyle w:val="Ttulo5"/>
      </w:pPr>
      <w:r>
        <w:rPr>
          <w:b w:val="0"/>
          <w:spacing w:val="-2"/>
        </w:rPr>
        <w:t>“</w:t>
      </w:r>
      <w:r>
        <w:rPr>
          <w:spacing w:val="-2"/>
        </w:rPr>
        <w:t>INFORME</w:t>
      </w:r>
    </w:p>
    <w:p w14:paraId="55308B96" w14:textId="77777777" w:rsidR="00DA2B71" w:rsidRDefault="00DA2B71">
      <w:pPr>
        <w:pStyle w:val="Textoindependiente"/>
        <w:spacing w:before="35"/>
        <w:rPr>
          <w:b/>
          <w:i/>
        </w:rPr>
      </w:pPr>
    </w:p>
    <w:p w14:paraId="4267D92D" w14:textId="77777777" w:rsidR="00DA2B71" w:rsidRDefault="00000000">
      <w:pPr>
        <w:tabs>
          <w:tab w:val="left" w:pos="8241"/>
          <w:tab w:val="left" w:pos="8831"/>
        </w:tabs>
        <w:ind w:left="142"/>
        <w:rPr>
          <w:i/>
          <w:sz w:val="20"/>
        </w:rPr>
      </w:pPr>
      <w:r>
        <w:rPr>
          <w:i/>
          <w:sz w:val="20"/>
        </w:rPr>
        <w:t>A</w:t>
      </w:r>
      <w:r>
        <w:rPr>
          <w:i/>
          <w:spacing w:val="16"/>
          <w:sz w:val="20"/>
        </w:rPr>
        <w:t xml:space="preserve"> </w:t>
      </w:r>
      <w:r>
        <w:rPr>
          <w:i/>
          <w:sz w:val="20"/>
        </w:rPr>
        <w:t>la</w:t>
      </w:r>
      <w:r>
        <w:rPr>
          <w:i/>
          <w:spacing w:val="18"/>
          <w:sz w:val="20"/>
        </w:rPr>
        <w:t xml:space="preserve"> </w:t>
      </w:r>
      <w:r>
        <w:rPr>
          <w:i/>
          <w:sz w:val="20"/>
        </w:rPr>
        <w:t>vista</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documentación</w:t>
      </w:r>
      <w:r>
        <w:rPr>
          <w:i/>
          <w:spacing w:val="18"/>
          <w:sz w:val="20"/>
        </w:rPr>
        <w:t xml:space="preserve"> </w:t>
      </w:r>
      <w:r>
        <w:rPr>
          <w:i/>
          <w:sz w:val="20"/>
        </w:rPr>
        <w:t>registral</w:t>
      </w:r>
      <w:r>
        <w:rPr>
          <w:i/>
          <w:spacing w:val="18"/>
          <w:sz w:val="20"/>
        </w:rPr>
        <w:t xml:space="preserve"> </w:t>
      </w:r>
      <w:r>
        <w:rPr>
          <w:i/>
          <w:sz w:val="20"/>
        </w:rPr>
        <w:t>aportada</w:t>
      </w:r>
      <w:r>
        <w:rPr>
          <w:i/>
          <w:spacing w:val="18"/>
          <w:sz w:val="20"/>
        </w:rPr>
        <w:t xml:space="preserve"> </w:t>
      </w:r>
      <w:r>
        <w:rPr>
          <w:i/>
          <w:sz w:val="20"/>
        </w:rPr>
        <w:t>la</w:t>
      </w:r>
      <w:r>
        <w:rPr>
          <w:i/>
          <w:spacing w:val="18"/>
          <w:sz w:val="20"/>
        </w:rPr>
        <w:t xml:space="preserve"> </w:t>
      </w:r>
      <w:r>
        <w:rPr>
          <w:i/>
          <w:sz w:val="20"/>
        </w:rPr>
        <w:t>parcela</w:t>
      </w:r>
      <w:r>
        <w:rPr>
          <w:i/>
          <w:spacing w:val="18"/>
          <w:sz w:val="20"/>
        </w:rPr>
        <w:t xml:space="preserve"> </w:t>
      </w:r>
      <w:r>
        <w:rPr>
          <w:i/>
          <w:sz w:val="20"/>
        </w:rPr>
        <w:t>sita</w:t>
      </w:r>
      <w:r>
        <w:rPr>
          <w:i/>
          <w:spacing w:val="18"/>
          <w:sz w:val="20"/>
        </w:rPr>
        <w:t xml:space="preserve"> </w:t>
      </w:r>
      <w:r>
        <w:rPr>
          <w:i/>
          <w:sz w:val="20"/>
        </w:rPr>
        <w:t>en</w:t>
      </w:r>
      <w:r>
        <w:rPr>
          <w:i/>
          <w:spacing w:val="18"/>
          <w:sz w:val="20"/>
        </w:rPr>
        <w:t xml:space="preserve"> </w:t>
      </w:r>
      <w:r>
        <w:rPr>
          <w:i/>
          <w:sz w:val="20"/>
        </w:rPr>
        <w:t>la</w:t>
      </w:r>
      <w:r>
        <w:rPr>
          <w:i/>
          <w:spacing w:val="18"/>
          <w:sz w:val="20"/>
        </w:rPr>
        <w:t xml:space="preserve"> </w:t>
      </w:r>
      <w:r>
        <w:rPr>
          <w:i/>
          <w:sz w:val="20"/>
        </w:rPr>
        <w:t>calle</w:t>
      </w:r>
      <w:r>
        <w:rPr>
          <w:i/>
          <w:spacing w:val="16"/>
          <w:sz w:val="20"/>
        </w:rPr>
        <w:t xml:space="preserve"> </w:t>
      </w:r>
      <w:r>
        <w:rPr>
          <w:spacing w:val="-2"/>
        </w:rPr>
        <w:t>**********</w:t>
      </w:r>
      <w:r>
        <w:tab/>
      </w:r>
      <w:r>
        <w:rPr>
          <w:spacing w:val="-4"/>
          <w:position w:val="1"/>
        </w:rPr>
        <w:t>****</w:t>
      </w:r>
      <w:r>
        <w:rPr>
          <w:position w:val="1"/>
        </w:rPr>
        <w:tab/>
      </w:r>
      <w:r>
        <w:rPr>
          <w:i/>
          <w:spacing w:val="-4"/>
          <w:sz w:val="20"/>
        </w:rPr>
        <w:t>está</w:t>
      </w:r>
    </w:p>
    <w:p w14:paraId="25036B77" w14:textId="77777777" w:rsidR="00DA2B71" w:rsidRDefault="00000000">
      <w:pPr>
        <w:tabs>
          <w:tab w:val="left" w:pos="5797"/>
        </w:tabs>
        <w:spacing w:before="43" w:line="254" w:lineRule="auto"/>
        <w:ind w:left="142" w:right="157"/>
        <w:rPr>
          <w:i/>
          <w:sz w:val="20"/>
        </w:rPr>
      </w:pPr>
      <w:r>
        <w:rPr>
          <w:i/>
          <w:sz w:val="20"/>
        </w:rPr>
        <w:t>inscrita en el Registro de la Propiedad bajo el número</w:t>
      </w:r>
      <w:r>
        <w:rPr>
          <w:i/>
          <w:spacing w:val="40"/>
          <w:sz w:val="20"/>
        </w:rPr>
        <w:t xml:space="preserve"> </w:t>
      </w:r>
      <w:r>
        <w:rPr>
          <w:position w:val="-2"/>
        </w:rPr>
        <w:t>****</w:t>
      </w:r>
      <w:r>
        <w:rPr>
          <w:position w:val="-2"/>
        </w:rPr>
        <w:tab/>
      </w:r>
      <w:r>
        <w:rPr>
          <w:i/>
          <w:sz w:val="20"/>
        </w:rPr>
        <w:t>con una superficie de 3.440m2, y los siguientes linderos:</w:t>
      </w:r>
    </w:p>
    <w:p w14:paraId="0F3E7F16" w14:textId="77777777" w:rsidR="00DA2B71" w:rsidRDefault="00DA2B71">
      <w:pPr>
        <w:pStyle w:val="Textoindependiente"/>
        <w:spacing w:before="48"/>
        <w:rPr>
          <w:i/>
        </w:rPr>
      </w:pPr>
    </w:p>
    <w:p w14:paraId="6B9E3413" w14:textId="77777777" w:rsidR="00DA2B71" w:rsidRDefault="00000000">
      <w:pPr>
        <w:tabs>
          <w:tab w:val="left" w:pos="932"/>
        </w:tabs>
        <w:spacing w:line="542" w:lineRule="auto"/>
        <w:ind w:left="142" w:right="1686"/>
        <w:rPr>
          <w:i/>
          <w:sz w:val="20"/>
        </w:rPr>
      </w:pPr>
      <w:r>
        <w:rPr>
          <w:i/>
          <w:spacing w:val="-2"/>
          <w:sz w:val="20"/>
        </w:rPr>
        <w:t>Este:</w:t>
      </w:r>
      <w:r>
        <w:rPr>
          <w:i/>
          <w:sz w:val="20"/>
        </w:rPr>
        <w:tab/>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bordillo</w:t>
      </w:r>
      <w:r>
        <w:rPr>
          <w:i/>
          <w:spacing w:val="-2"/>
          <w:sz w:val="20"/>
        </w:rPr>
        <w:t xml:space="preserve"> </w:t>
      </w:r>
      <w:r>
        <w:rPr>
          <w:i/>
          <w:sz w:val="20"/>
        </w:rPr>
        <w:t>de</w:t>
      </w:r>
      <w:r>
        <w:rPr>
          <w:i/>
          <w:spacing w:val="-2"/>
          <w:sz w:val="20"/>
        </w:rPr>
        <w:t xml:space="preserve"> </w:t>
      </w:r>
      <w:r>
        <w:rPr>
          <w:i/>
          <w:sz w:val="20"/>
        </w:rPr>
        <w:t>41m</w:t>
      </w:r>
      <w:r>
        <w:rPr>
          <w:i/>
          <w:spacing w:val="-2"/>
          <w:sz w:val="20"/>
        </w:rPr>
        <w:t xml:space="preserve"> </w:t>
      </w:r>
      <w:r>
        <w:rPr>
          <w:i/>
          <w:sz w:val="20"/>
        </w:rPr>
        <w:t>con</w:t>
      </w:r>
      <w:r>
        <w:rPr>
          <w:i/>
          <w:spacing w:val="-2"/>
          <w:sz w:val="20"/>
        </w:rPr>
        <w:t xml:space="preserve"> </w:t>
      </w:r>
      <w:r>
        <w:rPr>
          <w:i/>
          <w:sz w:val="20"/>
        </w:rPr>
        <w:t>vía</w:t>
      </w:r>
      <w:r>
        <w:rPr>
          <w:i/>
          <w:spacing w:val="-2"/>
          <w:sz w:val="20"/>
        </w:rPr>
        <w:t xml:space="preserve"> </w:t>
      </w:r>
      <w:r>
        <w:rPr>
          <w:i/>
          <w:sz w:val="20"/>
        </w:rPr>
        <w:t>de</w:t>
      </w:r>
      <w:r>
        <w:rPr>
          <w:i/>
          <w:spacing w:val="-2"/>
          <w:sz w:val="20"/>
        </w:rPr>
        <w:t xml:space="preserve"> </w:t>
      </w:r>
      <w:r>
        <w:rPr>
          <w:i/>
          <w:sz w:val="20"/>
        </w:rPr>
        <w:t>servicio</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carretera</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Coruña. Norte:</w:t>
      </w:r>
      <w:r>
        <w:rPr>
          <w:i/>
          <w:spacing w:val="80"/>
          <w:sz w:val="20"/>
        </w:rPr>
        <w:t xml:space="preserve"> </w:t>
      </w:r>
      <w:r>
        <w:rPr>
          <w:i/>
          <w:sz w:val="20"/>
        </w:rPr>
        <w:t>en línea de bordillo de 88,48m con parcela A.</w:t>
      </w:r>
    </w:p>
    <w:p w14:paraId="2F40A8E0" w14:textId="77777777" w:rsidR="00DA2B71" w:rsidRDefault="00000000">
      <w:pPr>
        <w:tabs>
          <w:tab w:val="left" w:pos="955"/>
        </w:tabs>
        <w:spacing w:before="1"/>
        <w:ind w:left="142"/>
        <w:rPr>
          <w:i/>
          <w:sz w:val="20"/>
        </w:rPr>
      </w:pPr>
      <w:r>
        <w:rPr>
          <w:i/>
          <w:spacing w:val="-4"/>
          <w:sz w:val="20"/>
        </w:rPr>
        <w:t>Sur:</w:t>
      </w:r>
      <w:r>
        <w:rPr>
          <w:i/>
          <w:sz w:val="20"/>
        </w:rPr>
        <w:tab/>
        <w:t>con</w:t>
      </w:r>
      <w:r>
        <w:rPr>
          <w:i/>
          <w:spacing w:val="-1"/>
          <w:sz w:val="20"/>
        </w:rPr>
        <w:t xml:space="preserve"> </w:t>
      </w:r>
      <w:r>
        <w:rPr>
          <w:i/>
          <w:sz w:val="20"/>
        </w:rPr>
        <w:t>Construcciones</w:t>
      </w:r>
      <w:r>
        <w:rPr>
          <w:i/>
          <w:spacing w:val="-1"/>
          <w:sz w:val="20"/>
        </w:rPr>
        <w:t xml:space="preserve"> </w:t>
      </w:r>
      <w:proofErr w:type="spellStart"/>
      <w:r>
        <w:rPr>
          <w:i/>
          <w:sz w:val="20"/>
        </w:rPr>
        <w:t>Edisan</w:t>
      </w:r>
      <w:proofErr w:type="spellEnd"/>
      <w:r>
        <w:rPr>
          <w:i/>
          <w:sz w:val="20"/>
        </w:rPr>
        <w:t xml:space="preserve">, </w:t>
      </w:r>
      <w:r>
        <w:rPr>
          <w:i/>
          <w:spacing w:val="-4"/>
          <w:sz w:val="20"/>
        </w:rPr>
        <w:t>S.A.</w:t>
      </w:r>
    </w:p>
    <w:p w14:paraId="5E9B6979" w14:textId="77777777" w:rsidR="00DA2B71" w:rsidRDefault="00DA2B71">
      <w:pPr>
        <w:pStyle w:val="Textoindependiente"/>
        <w:spacing w:before="46"/>
        <w:rPr>
          <w:i/>
        </w:rPr>
      </w:pPr>
    </w:p>
    <w:p w14:paraId="0B2A2778" w14:textId="77777777" w:rsidR="00DA2B71" w:rsidRDefault="00000000">
      <w:pPr>
        <w:ind w:left="142"/>
      </w:pPr>
      <w:r>
        <w:rPr>
          <w:i/>
          <w:sz w:val="20"/>
        </w:rPr>
        <w:t>Oeste:</w:t>
      </w:r>
      <w:r>
        <w:rPr>
          <w:i/>
          <w:spacing w:val="77"/>
          <w:w w:val="150"/>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bordillo</w:t>
      </w:r>
      <w:r>
        <w:rPr>
          <w:i/>
          <w:spacing w:val="-2"/>
          <w:sz w:val="20"/>
        </w:rPr>
        <w:t xml:space="preserve"> </w:t>
      </w:r>
      <w:r>
        <w:rPr>
          <w:i/>
          <w:sz w:val="20"/>
        </w:rPr>
        <w:t>de</w:t>
      </w:r>
      <w:r>
        <w:rPr>
          <w:i/>
          <w:spacing w:val="-2"/>
          <w:sz w:val="20"/>
        </w:rPr>
        <w:t xml:space="preserve"> </w:t>
      </w:r>
      <w:r>
        <w:rPr>
          <w:i/>
          <w:sz w:val="20"/>
        </w:rPr>
        <w:t>38,78m</w:t>
      </w:r>
      <w:r>
        <w:rPr>
          <w:i/>
          <w:spacing w:val="-2"/>
          <w:sz w:val="20"/>
        </w:rPr>
        <w:t xml:space="preserve"> </w:t>
      </w:r>
      <w:r>
        <w:rPr>
          <w:i/>
          <w:sz w:val="20"/>
        </w:rPr>
        <w:t>con</w:t>
      </w:r>
      <w:r>
        <w:rPr>
          <w:i/>
          <w:spacing w:val="-2"/>
          <w:sz w:val="20"/>
        </w:rPr>
        <w:t xml:space="preserve"> </w:t>
      </w:r>
      <w:r>
        <w:rPr>
          <w:i/>
          <w:sz w:val="20"/>
        </w:rPr>
        <w:t>calle</w:t>
      </w:r>
      <w:r>
        <w:rPr>
          <w:i/>
          <w:spacing w:val="-2"/>
          <w:sz w:val="20"/>
        </w:rPr>
        <w:t xml:space="preserve"> </w:t>
      </w:r>
      <w:r>
        <w:rPr>
          <w:spacing w:val="-2"/>
        </w:rPr>
        <w:t>**********</w:t>
      </w:r>
    </w:p>
    <w:p w14:paraId="6B38D845" w14:textId="77777777" w:rsidR="00DA2B71" w:rsidRDefault="00DA2B71">
      <w:pPr>
        <w:pStyle w:val="Textoindependiente"/>
        <w:spacing w:before="52"/>
      </w:pPr>
    </w:p>
    <w:p w14:paraId="7ECDB950" w14:textId="77777777" w:rsidR="00DA2B71" w:rsidRDefault="00000000">
      <w:pPr>
        <w:tabs>
          <w:tab w:val="left" w:pos="623"/>
          <w:tab w:val="left" w:pos="1015"/>
          <w:tab w:val="left" w:pos="1733"/>
          <w:tab w:val="left" w:pos="3022"/>
          <w:tab w:val="left" w:pos="3532"/>
          <w:tab w:val="left" w:pos="4567"/>
          <w:tab w:val="left" w:pos="4959"/>
          <w:tab w:val="left" w:pos="5887"/>
          <w:tab w:val="left" w:pos="6652"/>
          <w:tab w:val="left" w:pos="7218"/>
          <w:tab w:val="left" w:pos="8400"/>
        </w:tabs>
        <w:ind w:left="142"/>
        <w:rPr>
          <w:i/>
          <w:sz w:val="20"/>
        </w:rPr>
      </w:pPr>
      <w:r>
        <w:rPr>
          <w:i/>
          <w:spacing w:val="-5"/>
          <w:sz w:val="20"/>
        </w:rPr>
        <w:t>En</w:t>
      </w:r>
      <w:r>
        <w:rPr>
          <w:i/>
          <w:sz w:val="20"/>
        </w:rPr>
        <w:tab/>
      </w:r>
      <w:r>
        <w:rPr>
          <w:i/>
          <w:spacing w:val="-5"/>
          <w:sz w:val="20"/>
        </w:rPr>
        <w:t>la</w:t>
      </w:r>
      <w:r>
        <w:rPr>
          <w:i/>
          <w:sz w:val="20"/>
        </w:rPr>
        <w:tab/>
      </w:r>
      <w:r>
        <w:rPr>
          <w:i/>
          <w:spacing w:val="-4"/>
          <w:sz w:val="20"/>
        </w:rPr>
        <w:t>Sede</w:t>
      </w:r>
      <w:r>
        <w:rPr>
          <w:i/>
          <w:sz w:val="20"/>
        </w:rPr>
        <w:tab/>
      </w:r>
      <w:r>
        <w:rPr>
          <w:i/>
          <w:spacing w:val="-2"/>
          <w:sz w:val="20"/>
        </w:rPr>
        <w:t>Electrónica</w:t>
      </w:r>
      <w:r>
        <w:rPr>
          <w:i/>
          <w:sz w:val="20"/>
        </w:rPr>
        <w:tab/>
      </w:r>
      <w:r>
        <w:rPr>
          <w:i/>
          <w:spacing w:val="-5"/>
          <w:sz w:val="20"/>
        </w:rPr>
        <w:t>del</w:t>
      </w:r>
      <w:r>
        <w:rPr>
          <w:i/>
          <w:sz w:val="20"/>
        </w:rPr>
        <w:tab/>
      </w:r>
      <w:r>
        <w:rPr>
          <w:i/>
          <w:spacing w:val="-2"/>
          <w:sz w:val="20"/>
        </w:rPr>
        <w:t>Catastro</w:t>
      </w:r>
      <w:r>
        <w:rPr>
          <w:i/>
          <w:sz w:val="20"/>
        </w:rPr>
        <w:tab/>
      </w:r>
      <w:r>
        <w:rPr>
          <w:i/>
          <w:spacing w:val="-5"/>
          <w:sz w:val="20"/>
        </w:rPr>
        <w:t>la</w:t>
      </w:r>
      <w:r>
        <w:rPr>
          <w:i/>
          <w:sz w:val="20"/>
        </w:rPr>
        <w:tab/>
      </w:r>
      <w:r>
        <w:rPr>
          <w:i/>
          <w:spacing w:val="-2"/>
          <w:sz w:val="20"/>
        </w:rPr>
        <w:t>parcela</w:t>
      </w:r>
      <w:r>
        <w:rPr>
          <w:i/>
          <w:sz w:val="20"/>
        </w:rPr>
        <w:tab/>
      </w:r>
      <w:r>
        <w:rPr>
          <w:i/>
          <w:spacing w:val="-2"/>
          <w:sz w:val="20"/>
        </w:rPr>
        <w:t>figura</w:t>
      </w:r>
      <w:r>
        <w:rPr>
          <w:i/>
          <w:sz w:val="20"/>
        </w:rPr>
        <w:tab/>
      </w:r>
      <w:r>
        <w:rPr>
          <w:i/>
          <w:spacing w:val="-5"/>
          <w:sz w:val="20"/>
        </w:rPr>
        <w:t>con</w:t>
      </w:r>
      <w:r>
        <w:rPr>
          <w:i/>
          <w:sz w:val="20"/>
        </w:rPr>
        <w:tab/>
      </w:r>
      <w:r>
        <w:rPr>
          <w:i/>
          <w:spacing w:val="-2"/>
          <w:sz w:val="20"/>
        </w:rPr>
        <w:t>referencia</w:t>
      </w:r>
      <w:r>
        <w:rPr>
          <w:i/>
          <w:sz w:val="20"/>
        </w:rPr>
        <w:tab/>
      </w:r>
      <w:r>
        <w:rPr>
          <w:i/>
          <w:spacing w:val="-2"/>
          <w:sz w:val="20"/>
        </w:rPr>
        <w:t>catastral</w:t>
      </w:r>
    </w:p>
    <w:p w14:paraId="354B21C8" w14:textId="77777777" w:rsidR="00DA2B71" w:rsidRDefault="00DA2B71">
      <w:pPr>
        <w:rPr>
          <w:i/>
          <w:sz w:val="20"/>
        </w:rPr>
        <w:sectPr w:rsidR="00DA2B71">
          <w:type w:val="continuous"/>
          <w:pgSz w:w="11910" w:h="16840"/>
          <w:pgMar w:top="1340" w:right="1275" w:bottom="1300" w:left="1275" w:header="225" w:footer="1100" w:gutter="0"/>
          <w:cols w:space="720"/>
        </w:sectPr>
      </w:pPr>
    </w:p>
    <w:p w14:paraId="1E5BC8E7" w14:textId="77777777" w:rsidR="00DA2B71" w:rsidRDefault="00000000">
      <w:pPr>
        <w:spacing w:before="59"/>
        <w:ind w:left="146"/>
      </w:pPr>
      <w:r>
        <w:rPr>
          <w:spacing w:val="-2"/>
        </w:rPr>
        <w:t>********************</w:t>
      </w:r>
    </w:p>
    <w:p w14:paraId="42371830" w14:textId="77777777" w:rsidR="00DA2B71" w:rsidRDefault="00000000">
      <w:pPr>
        <w:spacing w:before="51"/>
        <w:ind w:left="146"/>
        <w:rPr>
          <w:i/>
          <w:sz w:val="20"/>
        </w:rPr>
      </w:pPr>
      <w:r>
        <w:br w:type="column"/>
      </w:r>
      <w:r>
        <w:rPr>
          <w:i/>
          <w:sz w:val="20"/>
        </w:rPr>
        <w:t>una</w:t>
      </w:r>
      <w:r>
        <w:rPr>
          <w:i/>
          <w:spacing w:val="-3"/>
          <w:sz w:val="20"/>
        </w:rPr>
        <w:t xml:space="preserve"> </w:t>
      </w:r>
      <w:r>
        <w:rPr>
          <w:i/>
          <w:sz w:val="20"/>
        </w:rPr>
        <w:t>superficie</w:t>
      </w:r>
      <w:r>
        <w:rPr>
          <w:i/>
          <w:spacing w:val="-3"/>
          <w:sz w:val="20"/>
        </w:rPr>
        <w:t xml:space="preserve"> </w:t>
      </w:r>
      <w:r>
        <w:rPr>
          <w:i/>
          <w:sz w:val="20"/>
        </w:rPr>
        <w:t>gráfica</w:t>
      </w:r>
      <w:r>
        <w:rPr>
          <w:i/>
          <w:spacing w:val="-3"/>
          <w:sz w:val="20"/>
        </w:rPr>
        <w:t xml:space="preserve"> </w:t>
      </w:r>
      <w:r>
        <w:rPr>
          <w:i/>
          <w:sz w:val="20"/>
        </w:rPr>
        <w:t>de</w:t>
      </w:r>
      <w:r>
        <w:rPr>
          <w:i/>
          <w:spacing w:val="-3"/>
          <w:sz w:val="20"/>
        </w:rPr>
        <w:t xml:space="preserve"> </w:t>
      </w:r>
      <w:r>
        <w:rPr>
          <w:i/>
          <w:sz w:val="20"/>
        </w:rPr>
        <w:t>3.395m2,</w:t>
      </w:r>
      <w:r>
        <w:rPr>
          <w:i/>
          <w:spacing w:val="-3"/>
          <w:sz w:val="20"/>
        </w:rPr>
        <w:t xml:space="preserve"> </w:t>
      </w:r>
      <w:r>
        <w:rPr>
          <w:i/>
          <w:sz w:val="20"/>
        </w:rPr>
        <w:t>suelo</w:t>
      </w:r>
      <w:r>
        <w:rPr>
          <w:i/>
          <w:spacing w:val="-3"/>
          <w:sz w:val="20"/>
        </w:rPr>
        <w:t xml:space="preserve"> </w:t>
      </w:r>
      <w:r>
        <w:rPr>
          <w:i/>
          <w:sz w:val="20"/>
        </w:rPr>
        <w:t>sin</w:t>
      </w:r>
      <w:r>
        <w:rPr>
          <w:i/>
          <w:spacing w:val="-2"/>
          <w:sz w:val="20"/>
        </w:rPr>
        <w:t xml:space="preserve"> edificar</w:t>
      </w:r>
    </w:p>
    <w:p w14:paraId="56A7D436" w14:textId="77777777" w:rsidR="00DA2B71" w:rsidRDefault="00DA2B71">
      <w:pPr>
        <w:rPr>
          <w:i/>
          <w:sz w:val="20"/>
        </w:rPr>
        <w:sectPr w:rsidR="00DA2B71">
          <w:type w:val="continuous"/>
          <w:pgSz w:w="11910" w:h="16840"/>
          <w:pgMar w:top="1340" w:right="1275" w:bottom="1300" w:left="1275" w:header="225" w:footer="1100" w:gutter="0"/>
          <w:cols w:num="2" w:space="720" w:equalWidth="0">
            <w:col w:w="1899" w:space="568"/>
            <w:col w:w="6893"/>
          </w:cols>
        </w:sectPr>
      </w:pPr>
    </w:p>
    <w:p w14:paraId="7F84EF3C" w14:textId="77777777" w:rsidR="00DA2B71" w:rsidRDefault="00000000">
      <w:pPr>
        <w:pStyle w:val="Textoindependiente"/>
        <w:spacing w:before="29"/>
        <w:rPr>
          <w:i/>
        </w:rPr>
      </w:pPr>
      <w:r>
        <w:rPr>
          <w:i/>
          <w:noProof/>
        </w:rPr>
        <mc:AlternateContent>
          <mc:Choice Requires="wps">
            <w:drawing>
              <wp:anchor distT="0" distB="0" distL="0" distR="0" simplePos="0" relativeHeight="15827968" behindDoc="0" locked="0" layoutInCell="1" allowOverlap="1" wp14:anchorId="591B9E3A" wp14:editId="13920837">
                <wp:simplePos x="0" y="0"/>
                <wp:positionH relativeFrom="page">
                  <wp:posOffset>6807087</wp:posOffset>
                </wp:positionH>
                <wp:positionV relativeFrom="page">
                  <wp:posOffset>2818845</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8D24C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C7EC0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91B9E3A" id="Textbox 232" o:spid="_x0000_s1223" type="#_x0000_t202" style="position:absolute;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rFsg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08D24C2"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C7EC0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rPr>
        <mc:AlternateContent>
          <mc:Choice Requires="wps">
            <w:drawing>
              <wp:anchor distT="0" distB="0" distL="0" distR="0" simplePos="0" relativeHeight="15828480" behindDoc="0" locked="0" layoutInCell="1" allowOverlap="1" wp14:anchorId="6451E418" wp14:editId="34A85CD0">
                <wp:simplePos x="0" y="0"/>
                <wp:positionH relativeFrom="page">
                  <wp:posOffset>6965929</wp:posOffset>
                </wp:positionH>
                <wp:positionV relativeFrom="page">
                  <wp:posOffset>6510487</wp:posOffset>
                </wp:positionV>
                <wp:extent cx="263525" cy="33178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8FD811A" w14:textId="77777777" w:rsidR="00DA2B71" w:rsidRDefault="00000000">
                            <w:pPr>
                              <w:spacing w:before="7" w:line="139" w:lineRule="exact"/>
                              <w:ind w:left="20"/>
                              <w:rPr>
                                <w:sz w:val="13"/>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3"/>
                              </w:rPr>
                              <w:t>*************************</w:t>
                            </w:r>
                          </w:p>
                          <w:p w14:paraId="204E9E3C" w14:textId="77777777" w:rsidR="00DA2B71" w:rsidRDefault="00000000">
                            <w:pPr>
                              <w:spacing w:line="118" w:lineRule="exact"/>
                              <w:ind w:left="20"/>
                              <w:rPr>
                                <w:sz w:val="12"/>
                              </w:rPr>
                            </w:pPr>
                            <w:r>
                              <w:rPr>
                                <w:spacing w:val="-2"/>
                                <w:sz w:val="12"/>
                              </w:rPr>
                              <w:t>Verificación:</w:t>
                            </w:r>
                            <w:r>
                              <w:rPr>
                                <w:spacing w:val="7"/>
                                <w:sz w:val="12"/>
                              </w:rPr>
                              <w:t xml:space="preserve"> </w:t>
                            </w:r>
                            <w:hyperlink r:id="rId195">
                              <w:r>
                                <w:rPr>
                                  <w:spacing w:val="-2"/>
                                  <w:sz w:val="12"/>
                                </w:rPr>
                                <w:t>https://sede.lasrozas.es/</w:t>
                              </w:r>
                            </w:hyperlink>
                          </w:p>
                          <w:p w14:paraId="03192AD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451E418" id="Textbox 233" o:spid="_x0000_s1224" type="#_x0000_t202" style="position:absolute;margin-left:548.5pt;margin-top:512.65pt;width:20.75pt;height:261.2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ZP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b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3cGWT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8FD811A" w14:textId="77777777" w:rsidR="00DA2B71" w:rsidRDefault="00000000">
                      <w:pPr>
                        <w:spacing w:before="7" w:line="139" w:lineRule="exact"/>
                        <w:ind w:left="20"/>
                        <w:rPr>
                          <w:sz w:val="13"/>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3"/>
                        </w:rPr>
                        <w:t>*************************</w:t>
                      </w:r>
                    </w:p>
                    <w:p w14:paraId="204E9E3C" w14:textId="77777777" w:rsidR="00DA2B71" w:rsidRDefault="00000000">
                      <w:pPr>
                        <w:spacing w:line="118"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03192AD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29DAC5E9" w14:textId="77777777" w:rsidR="00DA2B71" w:rsidRDefault="00000000">
      <w:pPr>
        <w:spacing w:before="1" w:line="292" w:lineRule="auto"/>
        <w:ind w:left="142" w:right="141"/>
        <w:jc w:val="both"/>
        <w:rPr>
          <w:i/>
          <w:sz w:val="20"/>
        </w:rPr>
      </w:pPr>
      <w:r>
        <w:rPr>
          <w:i/>
          <w:sz w:val="20"/>
        </w:rPr>
        <w:t>Según la documentación que obra en estos Servicios Técnicos consta acta previa de ocupación de 75m2 de superficie de dicha finca, de la Expropiación realizada por el Ministerio de Fomento para la ejecución del Proyecto de construcción de “Ampliación de la Autopista A-6, cuarto carril entre Las Rozas (Norte) y Villalba”, tramo comprendido entre el PK 22+200 y el PK 38+800 (Clave 94-M-9001).</w:t>
      </w:r>
    </w:p>
    <w:p w14:paraId="48E751E3" w14:textId="77777777" w:rsidR="00DA2B71" w:rsidRDefault="00DA2B71">
      <w:pPr>
        <w:pStyle w:val="Textoindependiente"/>
        <w:spacing w:before="9"/>
        <w:rPr>
          <w:i/>
        </w:rPr>
      </w:pPr>
    </w:p>
    <w:p w14:paraId="6D3D4DED" w14:textId="77777777" w:rsidR="00DA2B71" w:rsidRDefault="00000000">
      <w:pPr>
        <w:spacing w:line="292" w:lineRule="auto"/>
        <w:ind w:left="142" w:right="140"/>
        <w:jc w:val="both"/>
        <w:rPr>
          <w:i/>
          <w:sz w:val="20"/>
        </w:rPr>
      </w:pPr>
      <w:r>
        <w:rPr>
          <w:i/>
          <w:sz w:val="20"/>
        </w:rPr>
        <w:t xml:space="preserve">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 y posteriores modificaciones puntuales </w:t>
      </w:r>
      <w:r>
        <w:rPr>
          <w:i/>
          <w:spacing w:val="-2"/>
          <w:sz w:val="20"/>
        </w:rPr>
        <w:t>aprobadas.</w:t>
      </w:r>
    </w:p>
    <w:p w14:paraId="63E35C7B" w14:textId="77777777" w:rsidR="00DA2B71" w:rsidRDefault="00DA2B71">
      <w:pPr>
        <w:pStyle w:val="Textoindependiente"/>
        <w:spacing w:before="10"/>
        <w:rPr>
          <w:i/>
        </w:rPr>
      </w:pPr>
    </w:p>
    <w:p w14:paraId="245FBD5E" w14:textId="77777777" w:rsidR="00DA2B71" w:rsidRDefault="00000000">
      <w:pPr>
        <w:spacing w:line="292" w:lineRule="auto"/>
        <w:ind w:left="142" w:right="140"/>
        <w:jc w:val="both"/>
        <w:rPr>
          <w:i/>
          <w:sz w:val="20"/>
        </w:rPr>
      </w:pPr>
      <w:r>
        <w:rPr>
          <w:i/>
          <w:sz w:val="20"/>
        </w:rPr>
        <w:t>Los terrenos donde se encuentra la parcela de referencia están clasificados en el vigente Plan General como Suelo Urbano Consolidado y calificados en su mayor parte como Terciario, Ordenanza Zonal 4 grado 1ºb, y el resto como Espacio Libre Público en una franja de terreno colindante con la</w:t>
      </w:r>
      <w:r>
        <w:rPr>
          <w:i/>
          <w:spacing w:val="40"/>
          <w:sz w:val="20"/>
        </w:rPr>
        <w:t xml:space="preserve"> </w:t>
      </w:r>
      <w:r>
        <w:rPr>
          <w:i/>
          <w:sz w:val="20"/>
        </w:rPr>
        <w:t>vía</w:t>
      </w:r>
      <w:r>
        <w:rPr>
          <w:i/>
          <w:spacing w:val="22"/>
          <w:sz w:val="20"/>
        </w:rPr>
        <w:t xml:space="preserve"> </w:t>
      </w:r>
      <w:r>
        <w:rPr>
          <w:i/>
          <w:sz w:val="20"/>
        </w:rPr>
        <w:t>de</w:t>
      </w:r>
      <w:r>
        <w:rPr>
          <w:i/>
          <w:spacing w:val="23"/>
          <w:sz w:val="20"/>
        </w:rPr>
        <w:t xml:space="preserve"> </w:t>
      </w:r>
      <w:r>
        <w:rPr>
          <w:i/>
          <w:sz w:val="20"/>
        </w:rPr>
        <w:t>servicio</w:t>
      </w:r>
      <w:r>
        <w:rPr>
          <w:i/>
          <w:spacing w:val="23"/>
          <w:sz w:val="20"/>
        </w:rPr>
        <w:t xml:space="preserve"> </w:t>
      </w:r>
      <w:r>
        <w:rPr>
          <w:i/>
          <w:sz w:val="20"/>
        </w:rPr>
        <w:t>de</w:t>
      </w:r>
      <w:r>
        <w:rPr>
          <w:i/>
          <w:spacing w:val="22"/>
          <w:sz w:val="20"/>
        </w:rPr>
        <w:t xml:space="preserve"> </w:t>
      </w:r>
      <w:r>
        <w:rPr>
          <w:i/>
          <w:sz w:val="20"/>
        </w:rPr>
        <w:t>la</w:t>
      </w:r>
      <w:r>
        <w:rPr>
          <w:i/>
          <w:spacing w:val="23"/>
          <w:sz w:val="20"/>
        </w:rPr>
        <w:t xml:space="preserve"> </w:t>
      </w:r>
      <w:r>
        <w:rPr>
          <w:i/>
          <w:sz w:val="20"/>
        </w:rPr>
        <w:t>A-6,</w:t>
      </w:r>
      <w:r>
        <w:rPr>
          <w:i/>
          <w:spacing w:val="23"/>
          <w:sz w:val="20"/>
        </w:rPr>
        <w:t xml:space="preserve"> </w:t>
      </w:r>
      <w:r>
        <w:rPr>
          <w:i/>
          <w:sz w:val="20"/>
        </w:rPr>
        <w:t>y</w:t>
      </w:r>
      <w:r>
        <w:rPr>
          <w:i/>
          <w:spacing w:val="22"/>
          <w:sz w:val="20"/>
        </w:rPr>
        <w:t xml:space="preserve"> </w:t>
      </w:r>
      <w:r>
        <w:rPr>
          <w:i/>
          <w:sz w:val="20"/>
        </w:rPr>
        <w:t>como</w:t>
      </w:r>
      <w:r>
        <w:rPr>
          <w:i/>
          <w:spacing w:val="23"/>
          <w:sz w:val="20"/>
        </w:rPr>
        <w:t xml:space="preserve"> </w:t>
      </w:r>
      <w:r>
        <w:rPr>
          <w:i/>
          <w:sz w:val="20"/>
        </w:rPr>
        <w:t>Espacio</w:t>
      </w:r>
      <w:r>
        <w:rPr>
          <w:i/>
          <w:spacing w:val="23"/>
          <w:sz w:val="20"/>
        </w:rPr>
        <w:t xml:space="preserve"> </w:t>
      </w:r>
      <w:r>
        <w:rPr>
          <w:i/>
          <w:sz w:val="20"/>
        </w:rPr>
        <w:t>Libre</w:t>
      </w:r>
      <w:r>
        <w:rPr>
          <w:i/>
          <w:spacing w:val="23"/>
          <w:sz w:val="20"/>
        </w:rPr>
        <w:t xml:space="preserve"> </w:t>
      </w:r>
      <w:r>
        <w:rPr>
          <w:i/>
          <w:sz w:val="20"/>
        </w:rPr>
        <w:t>Privado</w:t>
      </w:r>
      <w:r>
        <w:rPr>
          <w:i/>
          <w:spacing w:val="22"/>
          <w:sz w:val="20"/>
        </w:rPr>
        <w:t xml:space="preserve"> </w:t>
      </w:r>
      <w:r>
        <w:rPr>
          <w:i/>
          <w:sz w:val="20"/>
        </w:rPr>
        <w:t>y</w:t>
      </w:r>
      <w:r>
        <w:rPr>
          <w:i/>
          <w:spacing w:val="23"/>
          <w:sz w:val="20"/>
        </w:rPr>
        <w:t xml:space="preserve"> </w:t>
      </w:r>
      <w:r>
        <w:rPr>
          <w:i/>
          <w:sz w:val="20"/>
        </w:rPr>
        <w:t>Red</w:t>
      </w:r>
      <w:r>
        <w:rPr>
          <w:i/>
          <w:spacing w:val="23"/>
          <w:sz w:val="20"/>
        </w:rPr>
        <w:t xml:space="preserve"> </w:t>
      </w:r>
      <w:r>
        <w:rPr>
          <w:i/>
          <w:sz w:val="20"/>
        </w:rPr>
        <w:t>Viaria</w:t>
      </w:r>
      <w:r>
        <w:rPr>
          <w:i/>
          <w:spacing w:val="22"/>
          <w:sz w:val="20"/>
        </w:rPr>
        <w:t xml:space="preserve"> </w:t>
      </w:r>
      <w:r>
        <w:rPr>
          <w:i/>
          <w:sz w:val="20"/>
        </w:rPr>
        <w:t>Pública</w:t>
      </w:r>
      <w:r>
        <w:rPr>
          <w:i/>
          <w:spacing w:val="23"/>
          <w:sz w:val="20"/>
        </w:rPr>
        <w:t xml:space="preserve"> </w:t>
      </w:r>
      <w:r>
        <w:rPr>
          <w:i/>
          <w:sz w:val="20"/>
        </w:rPr>
        <w:t>a</w:t>
      </w:r>
      <w:r>
        <w:rPr>
          <w:i/>
          <w:spacing w:val="23"/>
          <w:sz w:val="20"/>
        </w:rPr>
        <w:t xml:space="preserve"> </w:t>
      </w:r>
      <w:r>
        <w:rPr>
          <w:i/>
          <w:sz w:val="20"/>
        </w:rPr>
        <w:t>lo</w:t>
      </w:r>
      <w:r>
        <w:rPr>
          <w:i/>
          <w:spacing w:val="22"/>
          <w:sz w:val="20"/>
        </w:rPr>
        <w:t xml:space="preserve"> </w:t>
      </w:r>
      <w:r>
        <w:rPr>
          <w:i/>
          <w:sz w:val="20"/>
        </w:rPr>
        <w:t>largo</w:t>
      </w:r>
      <w:r>
        <w:rPr>
          <w:i/>
          <w:spacing w:val="23"/>
          <w:sz w:val="20"/>
        </w:rPr>
        <w:t xml:space="preserve"> </w:t>
      </w:r>
      <w:r>
        <w:rPr>
          <w:i/>
          <w:sz w:val="20"/>
        </w:rPr>
        <w:t>de</w:t>
      </w:r>
      <w:r>
        <w:rPr>
          <w:i/>
          <w:spacing w:val="23"/>
          <w:sz w:val="20"/>
        </w:rPr>
        <w:t xml:space="preserve"> </w:t>
      </w:r>
      <w:r>
        <w:rPr>
          <w:i/>
          <w:sz w:val="20"/>
        </w:rPr>
        <w:t>la</w:t>
      </w:r>
      <w:r>
        <w:rPr>
          <w:i/>
          <w:spacing w:val="23"/>
          <w:sz w:val="20"/>
        </w:rPr>
        <w:t xml:space="preserve"> </w:t>
      </w:r>
      <w:r>
        <w:rPr>
          <w:i/>
          <w:spacing w:val="-2"/>
          <w:sz w:val="20"/>
        </w:rPr>
        <w:t>calle</w:t>
      </w:r>
    </w:p>
    <w:p w14:paraId="07F07B18" w14:textId="77777777" w:rsidR="00DA2B71" w:rsidRDefault="00000000">
      <w:pPr>
        <w:spacing w:line="229" w:lineRule="exact"/>
        <w:ind w:left="143"/>
      </w:pPr>
      <w:r>
        <w:rPr>
          <w:spacing w:val="-2"/>
        </w:rPr>
        <w:t>**********</w:t>
      </w:r>
    </w:p>
    <w:p w14:paraId="2FAF072F" w14:textId="77777777" w:rsidR="00DA2B71" w:rsidRDefault="00DA2B71">
      <w:pPr>
        <w:pStyle w:val="Textoindependiente"/>
        <w:spacing w:before="61"/>
      </w:pPr>
    </w:p>
    <w:p w14:paraId="68B36A24" w14:textId="77777777" w:rsidR="00DA2B71" w:rsidRDefault="00000000">
      <w:pPr>
        <w:spacing w:before="1" w:line="292" w:lineRule="auto"/>
        <w:ind w:left="142"/>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45FBDFA3" w14:textId="77777777" w:rsidR="00DA2B71" w:rsidRDefault="00DA2B71">
      <w:pPr>
        <w:pStyle w:val="Textoindependiente"/>
        <w:spacing w:before="9"/>
        <w:rPr>
          <w:i/>
        </w:rPr>
      </w:pPr>
    </w:p>
    <w:p w14:paraId="6ABF5404" w14:textId="77777777" w:rsidR="00DA2B71" w:rsidRDefault="00000000">
      <w:pPr>
        <w:spacing w:line="292" w:lineRule="auto"/>
        <w:ind w:left="142" w:right="157"/>
        <w:rPr>
          <w:i/>
          <w:sz w:val="20"/>
        </w:rPr>
      </w:pPr>
      <w:r>
        <w:rPr>
          <w:i/>
          <w:sz w:val="20"/>
        </w:rPr>
        <w:t>Dichas alineaciones han sido concretadas en el documento de Alineación Oficial o Tira de Cuerdas</w:t>
      </w:r>
      <w:r>
        <w:rPr>
          <w:i/>
          <w:spacing w:val="40"/>
          <w:sz w:val="20"/>
        </w:rPr>
        <w:t xml:space="preserve"> </w:t>
      </w:r>
      <w:r>
        <w:rPr>
          <w:i/>
          <w:sz w:val="20"/>
        </w:rPr>
        <w:t>que</w:t>
      </w:r>
      <w:r>
        <w:rPr>
          <w:i/>
          <w:spacing w:val="58"/>
          <w:sz w:val="20"/>
        </w:rPr>
        <w:t xml:space="preserve"> </w:t>
      </w:r>
      <w:r>
        <w:rPr>
          <w:i/>
          <w:sz w:val="20"/>
        </w:rPr>
        <w:t>se</w:t>
      </w:r>
      <w:r>
        <w:rPr>
          <w:i/>
          <w:spacing w:val="58"/>
          <w:sz w:val="20"/>
        </w:rPr>
        <w:t xml:space="preserve"> </w:t>
      </w:r>
      <w:r>
        <w:rPr>
          <w:i/>
          <w:sz w:val="20"/>
        </w:rPr>
        <w:t>adjunta,</w:t>
      </w:r>
      <w:r>
        <w:rPr>
          <w:i/>
          <w:spacing w:val="59"/>
          <w:sz w:val="20"/>
        </w:rPr>
        <w:t xml:space="preserve"> </w:t>
      </w:r>
      <w:r>
        <w:rPr>
          <w:i/>
          <w:sz w:val="20"/>
        </w:rPr>
        <w:t>en</w:t>
      </w:r>
      <w:r>
        <w:rPr>
          <w:i/>
          <w:spacing w:val="58"/>
          <w:sz w:val="20"/>
        </w:rPr>
        <w:t xml:space="preserve"> </w:t>
      </w:r>
      <w:r>
        <w:rPr>
          <w:i/>
          <w:sz w:val="20"/>
        </w:rPr>
        <w:t>el</w:t>
      </w:r>
      <w:r>
        <w:rPr>
          <w:i/>
          <w:spacing w:val="58"/>
          <w:sz w:val="20"/>
        </w:rPr>
        <w:t xml:space="preserve"> </w:t>
      </w:r>
      <w:r>
        <w:rPr>
          <w:i/>
          <w:sz w:val="20"/>
        </w:rPr>
        <w:t>que</w:t>
      </w:r>
      <w:r>
        <w:rPr>
          <w:i/>
          <w:spacing w:val="59"/>
          <w:sz w:val="20"/>
        </w:rPr>
        <w:t xml:space="preserve"> </w:t>
      </w:r>
      <w:r>
        <w:rPr>
          <w:i/>
          <w:sz w:val="20"/>
        </w:rPr>
        <w:t>sobre</w:t>
      </w:r>
      <w:r>
        <w:rPr>
          <w:i/>
          <w:spacing w:val="58"/>
          <w:sz w:val="20"/>
        </w:rPr>
        <w:t xml:space="preserve"> </w:t>
      </w:r>
      <w:r>
        <w:rPr>
          <w:i/>
          <w:sz w:val="20"/>
        </w:rPr>
        <w:t>la</w:t>
      </w:r>
      <w:r>
        <w:rPr>
          <w:i/>
          <w:spacing w:val="58"/>
          <w:sz w:val="20"/>
        </w:rPr>
        <w:t xml:space="preserve"> </w:t>
      </w:r>
      <w:r>
        <w:rPr>
          <w:i/>
          <w:sz w:val="20"/>
        </w:rPr>
        <w:t>cartografía</w:t>
      </w:r>
      <w:r>
        <w:rPr>
          <w:i/>
          <w:spacing w:val="59"/>
          <w:sz w:val="20"/>
        </w:rPr>
        <w:t xml:space="preserve"> </w:t>
      </w:r>
      <w:r>
        <w:rPr>
          <w:i/>
          <w:sz w:val="20"/>
        </w:rPr>
        <w:t>municipal</w:t>
      </w:r>
      <w:r>
        <w:rPr>
          <w:i/>
          <w:spacing w:val="58"/>
          <w:sz w:val="20"/>
        </w:rPr>
        <w:t xml:space="preserve"> </w:t>
      </w:r>
      <w:r>
        <w:rPr>
          <w:i/>
          <w:sz w:val="20"/>
        </w:rPr>
        <w:t>se</w:t>
      </w:r>
      <w:r>
        <w:rPr>
          <w:i/>
          <w:spacing w:val="58"/>
          <w:sz w:val="20"/>
        </w:rPr>
        <w:t xml:space="preserve"> </w:t>
      </w:r>
      <w:r>
        <w:rPr>
          <w:i/>
          <w:sz w:val="20"/>
        </w:rPr>
        <w:t>grafía,</w:t>
      </w:r>
      <w:r>
        <w:rPr>
          <w:i/>
          <w:spacing w:val="59"/>
          <w:sz w:val="20"/>
        </w:rPr>
        <w:t xml:space="preserve"> </w:t>
      </w:r>
      <w:r>
        <w:rPr>
          <w:i/>
          <w:sz w:val="20"/>
        </w:rPr>
        <w:t>a</w:t>
      </w:r>
      <w:r>
        <w:rPr>
          <w:i/>
          <w:spacing w:val="58"/>
          <w:sz w:val="20"/>
        </w:rPr>
        <w:t xml:space="preserve"> </w:t>
      </w:r>
      <w:r>
        <w:rPr>
          <w:i/>
          <w:sz w:val="20"/>
        </w:rPr>
        <w:t>escala</w:t>
      </w:r>
      <w:r>
        <w:rPr>
          <w:i/>
          <w:spacing w:val="58"/>
          <w:sz w:val="20"/>
        </w:rPr>
        <w:t xml:space="preserve"> </w:t>
      </w:r>
      <w:r>
        <w:rPr>
          <w:i/>
          <w:sz w:val="20"/>
        </w:rPr>
        <w:t>gráfica</w:t>
      </w:r>
      <w:r>
        <w:rPr>
          <w:i/>
          <w:spacing w:val="59"/>
          <w:sz w:val="20"/>
        </w:rPr>
        <w:t xml:space="preserve"> </w:t>
      </w:r>
      <w:r>
        <w:rPr>
          <w:i/>
          <w:spacing w:val="-2"/>
          <w:sz w:val="20"/>
        </w:rPr>
        <w:t>indicada,</w:t>
      </w:r>
    </w:p>
    <w:p w14:paraId="49071B8F" w14:textId="77777777" w:rsidR="00DA2B71" w:rsidRDefault="00DA2B71">
      <w:pPr>
        <w:spacing w:line="292" w:lineRule="auto"/>
        <w:rPr>
          <w:i/>
          <w:sz w:val="20"/>
        </w:rPr>
        <w:sectPr w:rsidR="00DA2B71">
          <w:type w:val="continuous"/>
          <w:pgSz w:w="11910" w:h="16840"/>
          <w:pgMar w:top="1340" w:right="1275" w:bottom="1300" w:left="1275" w:header="225" w:footer="1100" w:gutter="0"/>
          <w:cols w:space="720"/>
        </w:sectPr>
      </w:pPr>
    </w:p>
    <w:p w14:paraId="30B90B53" w14:textId="77777777" w:rsidR="00DA2B71" w:rsidRDefault="00000000">
      <w:pPr>
        <w:spacing w:before="90" w:line="292" w:lineRule="auto"/>
        <w:ind w:left="142" w:right="141"/>
        <w:jc w:val="both"/>
        <w:rPr>
          <w:i/>
          <w:sz w:val="20"/>
        </w:rPr>
      </w:pPr>
      <w:r>
        <w:rPr>
          <w:i/>
          <w:noProof/>
          <w:sz w:val="20"/>
        </w:rPr>
        <w:lastRenderedPageBreak/>
        <mc:AlternateContent>
          <mc:Choice Requires="wps">
            <w:drawing>
              <wp:anchor distT="0" distB="0" distL="0" distR="0" simplePos="0" relativeHeight="15828992" behindDoc="0" locked="0" layoutInCell="1" allowOverlap="1" wp14:anchorId="39FD6736" wp14:editId="496D5FAE">
                <wp:simplePos x="0" y="0"/>
                <wp:positionH relativeFrom="page">
                  <wp:posOffset>6807087</wp:posOffset>
                </wp:positionH>
                <wp:positionV relativeFrom="page">
                  <wp:posOffset>2818845</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A764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593BF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39FD6736" id="Textbox 234" o:spid="_x0000_s1225" type="#_x0000_t202" style="position:absolute;left:0;text-align:left;margin-left:536pt;margin-top:221.95pt;width:33.05pt;height:250.9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DnBn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3BA764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593BF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29504" behindDoc="0" locked="0" layoutInCell="1" allowOverlap="1" wp14:anchorId="03FC609E" wp14:editId="04134F0A">
                <wp:simplePos x="0" y="0"/>
                <wp:positionH relativeFrom="page">
                  <wp:posOffset>6961211</wp:posOffset>
                </wp:positionH>
                <wp:positionV relativeFrom="page">
                  <wp:posOffset>6510487</wp:posOffset>
                </wp:positionV>
                <wp:extent cx="267970" cy="33178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3D3E6596"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DCBFEBD" w14:textId="77777777" w:rsidR="00DA2B71" w:rsidRDefault="00000000">
                            <w:pPr>
                              <w:spacing w:line="112"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35F86A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3FC609E" id="Textbox 235" o:spid="_x0000_s1226" type="#_x0000_t202" style="position:absolute;left:0;text-align:left;margin-left:548.15pt;margin-top:512.65pt;width:21.1pt;height:261.2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" filled="f" stroked="f">
                <v:textbox style="layout-flow:vertical;mso-layout-flow-alt:bottom-to-top" inset="0,0,0,0">
                  <w:txbxContent>
                    <w:p w14:paraId="3D3E6596" w14:textId="77777777" w:rsidR="00DA2B71" w:rsidRDefault="00000000">
                      <w:pPr>
                        <w:spacing w:before="5" w:line="156" w:lineRule="exact"/>
                        <w:ind w:left="20"/>
                        <w:rPr>
                          <w:sz w:val="15"/>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5"/>
                        </w:rPr>
                        <w:t>*************************</w:t>
                      </w:r>
                    </w:p>
                    <w:p w14:paraId="1DCBFEBD" w14:textId="77777777" w:rsidR="00DA2B71" w:rsidRDefault="00000000">
                      <w:pPr>
                        <w:spacing w:line="112"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35F86A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georreferenciada con coordenadas UTM ETRS-89, según la documentación aportada,</w:t>
      </w:r>
      <w:r>
        <w:rPr>
          <w:i/>
          <w:spacing w:val="40"/>
          <w:sz w:val="20"/>
        </w:rPr>
        <w:t xml:space="preserve"> </w:t>
      </w:r>
      <w:r>
        <w:rPr>
          <w:i/>
          <w:sz w:val="20"/>
        </w:rPr>
        <w:t>la documentación gráfica de las actas previas de la expropiación y alineaciones expedidas para</w:t>
      </w:r>
      <w:r>
        <w:rPr>
          <w:i/>
          <w:spacing w:val="80"/>
          <w:sz w:val="20"/>
        </w:rPr>
        <w:t xml:space="preserve"> </w:t>
      </w:r>
      <w:r>
        <w:rPr>
          <w:i/>
          <w:sz w:val="20"/>
        </w:rPr>
        <w:t>parcelas de la misma calle, y comprobación “in situ” realizada por estos Servicios Técnicos, mediante Dispositivo</w:t>
      </w:r>
      <w:r>
        <w:rPr>
          <w:i/>
          <w:spacing w:val="3"/>
          <w:sz w:val="20"/>
        </w:rPr>
        <w:t xml:space="preserve"> </w:t>
      </w:r>
      <w:r>
        <w:rPr>
          <w:i/>
          <w:sz w:val="20"/>
        </w:rPr>
        <w:t>móvil</w:t>
      </w:r>
      <w:r>
        <w:rPr>
          <w:i/>
          <w:spacing w:val="3"/>
          <w:sz w:val="20"/>
        </w:rPr>
        <w:t xml:space="preserve"> </w:t>
      </w:r>
      <w:r>
        <w:rPr>
          <w:i/>
          <w:sz w:val="20"/>
        </w:rPr>
        <w:t>Leica</w:t>
      </w:r>
      <w:r>
        <w:rPr>
          <w:i/>
          <w:spacing w:val="3"/>
          <w:sz w:val="20"/>
        </w:rPr>
        <w:t xml:space="preserve"> </w:t>
      </w:r>
      <w:r>
        <w:rPr>
          <w:i/>
          <w:sz w:val="20"/>
        </w:rPr>
        <w:t>Zeno</w:t>
      </w:r>
      <w:r>
        <w:rPr>
          <w:i/>
          <w:spacing w:val="3"/>
          <w:sz w:val="20"/>
        </w:rPr>
        <w:t xml:space="preserve"> </w:t>
      </w:r>
      <w:r>
        <w:rPr>
          <w:i/>
          <w:sz w:val="20"/>
        </w:rPr>
        <w:t>FLX100</w:t>
      </w:r>
      <w:r>
        <w:rPr>
          <w:i/>
          <w:spacing w:val="3"/>
          <w:sz w:val="20"/>
        </w:rPr>
        <w:t xml:space="preserve"> </w:t>
      </w:r>
      <w:r>
        <w:rPr>
          <w:i/>
          <w:sz w:val="20"/>
        </w:rPr>
        <w:t>Smart</w:t>
      </w:r>
      <w:r>
        <w:rPr>
          <w:i/>
          <w:spacing w:val="3"/>
          <w:sz w:val="20"/>
        </w:rPr>
        <w:t xml:space="preserve"> </w:t>
      </w:r>
      <w:proofErr w:type="spellStart"/>
      <w:r>
        <w:rPr>
          <w:i/>
          <w:sz w:val="20"/>
        </w:rPr>
        <w:t>Antenna</w:t>
      </w:r>
      <w:proofErr w:type="spellEnd"/>
      <w:r>
        <w:rPr>
          <w:i/>
          <w:sz w:val="20"/>
        </w:rPr>
        <w:t>,</w:t>
      </w:r>
      <w:r>
        <w:rPr>
          <w:i/>
          <w:spacing w:val="3"/>
          <w:sz w:val="20"/>
        </w:rPr>
        <w:t xml:space="preserve"> </w:t>
      </w:r>
      <w:r>
        <w:rPr>
          <w:i/>
          <w:sz w:val="20"/>
        </w:rPr>
        <w:t>del</w:t>
      </w:r>
      <w:r>
        <w:rPr>
          <w:i/>
          <w:spacing w:val="3"/>
          <w:sz w:val="20"/>
        </w:rPr>
        <w:t xml:space="preserve"> </w:t>
      </w:r>
      <w:r>
        <w:rPr>
          <w:i/>
          <w:sz w:val="20"/>
        </w:rPr>
        <w:t>que</w:t>
      </w:r>
      <w:r>
        <w:rPr>
          <w:i/>
          <w:spacing w:val="3"/>
          <w:sz w:val="20"/>
        </w:rPr>
        <w:t xml:space="preserve"> </w:t>
      </w:r>
      <w:r>
        <w:rPr>
          <w:i/>
          <w:sz w:val="20"/>
        </w:rPr>
        <w:t>se</w:t>
      </w:r>
      <w:r>
        <w:rPr>
          <w:i/>
          <w:spacing w:val="3"/>
          <w:sz w:val="20"/>
        </w:rPr>
        <w:t xml:space="preserve"> </w:t>
      </w:r>
      <w:r>
        <w:rPr>
          <w:i/>
          <w:sz w:val="20"/>
        </w:rPr>
        <w:t>deduce</w:t>
      </w:r>
      <w:r>
        <w:rPr>
          <w:i/>
          <w:spacing w:val="3"/>
          <w:sz w:val="20"/>
        </w:rPr>
        <w:t xml:space="preserve"> </w:t>
      </w:r>
      <w:r>
        <w:rPr>
          <w:i/>
          <w:sz w:val="20"/>
        </w:rPr>
        <w:t>que</w:t>
      </w:r>
      <w:r>
        <w:rPr>
          <w:i/>
          <w:spacing w:val="3"/>
          <w:sz w:val="20"/>
        </w:rPr>
        <w:t xml:space="preserve"> </w:t>
      </w:r>
      <w:r>
        <w:rPr>
          <w:i/>
          <w:sz w:val="20"/>
        </w:rPr>
        <w:t>la</w:t>
      </w:r>
      <w:r>
        <w:rPr>
          <w:i/>
          <w:spacing w:val="3"/>
          <w:sz w:val="20"/>
        </w:rPr>
        <w:t xml:space="preserve"> </w:t>
      </w:r>
      <w:r>
        <w:rPr>
          <w:i/>
          <w:sz w:val="20"/>
        </w:rPr>
        <w:t>parcela</w:t>
      </w:r>
      <w:r>
        <w:rPr>
          <w:i/>
          <w:spacing w:val="3"/>
          <w:sz w:val="20"/>
        </w:rPr>
        <w:t xml:space="preserve"> </w:t>
      </w:r>
      <w:r>
        <w:rPr>
          <w:i/>
          <w:sz w:val="20"/>
        </w:rPr>
        <w:t>está</w:t>
      </w:r>
      <w:r>
        <w:rPr>
          <w:i/>
          <w:spacing w:val="3"/>
          <w:sz w:val="20"/>
        </w:rPr>
        <w:t xml:space="preserve"> </w:t>
      </w:r>
      <w:r>
        <w:rPr>
          <w:i/>
          <w:spacing w:val="-2"/>
          <w:sz w:val="20"/>
        </w:rPr>
        <w:t>afectada</w:t>
      </w:r>
    </w:p>
    <w:p w14:paraId="45F448D7" w14:textId="77777777" w:rsidR="00DA2B71" w:rsidRDefault="00000000">
      <w:pPr>
        <w:tabs>
          <w:tab w:val="left" w:pos="3750"/>
        </w:tabs>
        <w:spacing w:line="241" w:lineRule="exact"/>
        <w:ind w:left="142"/>
        <w:rPr>
          <w:i/>
          <w:position w:val="1"/>
          <w:sz w:val="20"/>
        </w:rPr>
      </w:pPr>
      <w:r>
        <w:rPr>
          <w:i/>
          <w:position w:val="1"/>
          <w:sz w:val="20"/>
        </w:rPr>
        <w:t>por</w:t>
      </w:r>
      <w:r>
        <w:rPr>
          <w:i/>
          <w:spacing w:val="3"/>
          <w:position w:val="1"/>
          <w:sz w:val="20"/>
        </w:rPr>
        <w:t xml:space="preserve"> </w:t>
      </w:r>
      <w:r>
        <w:rPr>
          <w:i/>
          <w:position w:val="1"/>
          <w:sz w:val="20"/>
        </w:rPr>
        <w:t>la</w:t>
      </w:r>
      <w:r>
        <w:rPr>
          <w:i/>
          <w:spacing w:val="2"/>
          <w:position w:val="1"/>
          <w:sz w:val="20"/>
        </w:rPr>
        <w:t xml:space="preserve"> </w:t>
      </w:r>
      <w:r>
        <w:rPr>
          <w:i/>
          <w:position w:val="1"/>
          <w:sz w:val="20"/>
        </w:rPr>
        <w:t>alineación</w:t>
      </w:r>
      <w:r>
        <w:rPr>
          <w:i/>
          <w:spacing w:val="2"/>
          <w:position w:val="1"/>
          <w:sz w:val="20"/>
        </w:rPr>
        <w:t xml:space="preserve"> </w:t>
      </w:r>
      <w:r>
        <w:rPr>
          <w:i/>
          <w:position w:val="1"/>
          <w:sz w:val="20"/>
        </w:rPr>
        <w:t>de</w:t>
      </w:r>
      <w:r>
        <w:rPr>
          <w:i/>
          <w:spacing w:val="2"/>
          <w:position w:val="1"/>
          <w:sz w:val="20"/>
        </w:rPr>
        <w:t xml:space="preserve"> </w:t>
      </w:r>
      <w:r>
        <w:rPr>
          <w:i/>
          <w:position w:val="1"/>
          <w:sz w:val="20"/>
        </w:rPr>
        <w:t>la</w:t>
      </w:r>
      <w:r>
        <w:rPr>
          <w:i/>
          <w:spacing w:val="2"/>
          <w:position w:val="1"/>
          <w:sz w:val="20"/>
        </w:rPr>
        <w:t xml:space="preserve"> </w:t>
      </w:r>
      <w:r>
        <w:rPr>
          <w:i/>
          <w:position w:val="1"/>
          <w:sz w:val="20"/>
        </w:rPr>
        <w:t>calle</w:t>
      </w:r>
      <w:r>
        <w:rPr>
          <w:i/>
          <w:spacing w:val="5"/>
          <w:position w:val="1"/>
          <w:sz w:val="20"/>
        </w:rPr>
        <w:t xml:space="preserve"> </w:t>
      </w:r>
      <w:r>
        <w:rPr>
          <w:spacing w:val="-2"/>
        </w:rPr>
        <w:t>**********</w:t>
      </w:r>
      <w:r>
        <w:tab/>
      </w:r>
      <w:r>
        <w:rPr>
          <w:i/>
          <w:position w:val="1"/>
          <w:sz w:val="20"/>
        </w:rPr>
        <w:t>en</w:t>
      </w:r>
      <w:r>
        <w:rPr>
          <w:i/>
          <w:spacing w:val="2"/>
          <w:position w:val="1"/>
          <w:sz w:val="20"/>
        </w:rPr>
        <w:t xml:space="preserve"> </w:t>
      </w:r>
      <w:r>
        <w:rPr>
          <w:i/>
          <w:position w:val="1"/>
          <w:sz w:val="20"/>
        </w:rPr>
        <w:t>una</w:t>
      </w:r>
      <w:r>
        <w:rPr>
          <w:i/>
          <w:spacing w:val="2"/>
          <w:position w:val="1"/>
          <w:sz w:val="20"/>
        </w:rPr>
        <w:t xml:space="preserve"> </w:t>
      </w:r>
      <w:r>
        <w:rPr>
          <w:i/>
          <w:position w:val="1"/>
          <w:sz w:val="20"/>
        </w:rPr>
        <w:t>franja</w:t>
      </w:r>
      <w:r>
        <w:rPr>
          <w:i/>
          <w:spacing w:val="2"/>
          <w:position w:val="1"/>
          <w:sz w:val="20"/>
        </w:rPr>
        <w:t xml:space="preserve"> </w:t>
      </w:r>
      <w:r>
        <w:rPr>
          <w:i/>
          <w:position w:val="1"/>
          <w:sz w:val="20"/>
        </w:rPr>
        <w:t>de</w:t>
      </w:r>
      <w:r>
        <w:rPr>
          <w:i/>
          <w:spacing w:val="2"/>
          <w:position w:val="1"/>
          <w:sz w:val="20"/>
        </w:rPr>
        <w:t xml:space="preserve"> </w:t>
      </w:r>
      <w:r>
        <w:rPr>
          <w:i/>
          <w:position w:val="1"/>
          <w:sz w:val="20"/>
        </w:rPr>
        <w:t>37,38m2</w:t>
      </w:r>
      <w:r>
        <w:rPr>
          <w:i/>
          <w:spacing w:val="2"/>
          <w:position w:val="1"/>
          <w:sz w:val="20"/>
        </w:rPr>
        <w:t xml:space="preserve"> </w:t>
      </w:r>
      <w:r>
        <w:rPr>
          <w:i/>
          <w:position w:val="1"/>
          <w:sz w:val="20"/>
        </w:rPr>
        <w:t>de</w:t>
      </w:r>
      <w:r>
        <w:rPr>
          <w:i/>
          <w:spacing w:val="2"/>
          <w:position w:val="1"/>
          <w:sz w:val="20"/>
        </w:rPr>
        <w:t xml:space="preserve"> </w:t>
      </w:r>
      <w:r>
        <w:rPr>
          <w:i/>
          <w:position w:val="1"/>
          <w:sz w:val="20"/>
        </w:rPr>
        <w:t>superficie,</w:t>
      </w:r>
      <w:r>
        <w:rPr>
          <w:i/>
          <w:spacing w:val="3"/>
          <w:position w:val="1"/>
          <w:sz w:val="20"/>
        </w:rPr>
        <w:t xml:space="preserve"> </w:t>
      </w:r>
      <w:r>
        <w:rPr>
          <w:i/>
          <w:position w:val="1"/>
          <w:sz w:val="20"/>
        </w:rPr>
        <w:t>y</w:t>
      </w:r>
      <w:r>
        <w:rPr>
          <w:i/>
          <w:spacing w:val="3"/>
          <w:position w:val="1"/>
          <w:sz w:val="20"/>
        </w:rPr>
        <w:t xml:space="preserve"> </w:t>
      </w:r>
      <w:r>
        <w:rPr>
          <w:i/>
          <w:position w:val="1"/>
          <w:sz w:val="20"/>
        </w:rPr>
        <w:t>en</w:t>
      </w:r>
      <w:r>
        <w:rPr>
          <w:i/>
          <w:spacing w:val="2"/>
          <w:position w:val="1"/>
          <w:sz w:val="20"/>
        </w:rPr>
        <w:t xml:space="preserve"> </w:t>
      </w:r>
      <w:r>
        <w:rPr>
          <w:i/>
          <w:position w:val="1"/>
          <w:sz w:val="20"/>
        </w:rPr>
        <w:t>el</w:t>
      </w:r>
      <w:r>
        <w:rPr>
          <w:i/>
          <w:spacing w:val="2"/>
          <w:position w:val="1"/>
          <w:sz w:val="20"/>
        </w:rPr>
        <w:t xml:space="preserve"> </w:t>
      </w:r>
      <w:r>
        <w:rPr>
          <w:i/>
          <w:position w:val="1"/>
          <w:sz w:val="20"/>
        </w:rPr>
        <w:t>lindero</w:t>
      </w:r>
      <w:r>
        <w:rPr>
          <w:i/>
          <w:spacing w:val="2"/>
          <w:position w:val="1"/>
          <w:sz w:val="20"/>
        </w:rPr>
        <w:t xml:space="preserve"> </w:t>
      </w:r>
      <w:r>
        <w:rPr>
          <w:i/>
          <w:position w:val="1"/>
          <w:sz w:val="20"/>
        </w:rPr>
        <w:t>con</w:t>
      </w:r>
      <w:r>
        <w:rPr>
          <w:i/>
          <w:spacing w:val="2"/>
          <w:position w:val="1"/>
          <w:sz w:val="20"/>
        </w:rPr>
        <w:t xml:space="preserve"> </w:t>
      </w:r>
      <w:r>
        <w:rPr>
          <w:i/>
          <w:spacing w:val="-5"/>
          <w:position w:val="1"/>
          <w:sz w:val="20"/>
        </w:rPr>
        <w:t>la</w:t>
      </w:r>
    </w:p>
    <w:p w14:paraId="479B4A34" w14:textId="77777777" w:rsidR="00DA2B71" w:rsidRDefault="00000000">
      <w:pPr>
        <w:spacing w:before="40"/>
        <w:ind w:left="142"/>
        <w:jc w:val="both"/>
        <w:rPr>
          <w:i/>
          <w:sz w:val="20"/>
        </w:rPr>
      </w:pPr>
      <w:r>
        <w:rPr>
          <w:i/>
          <w:sz w:val="20"/>
        </w:rPr>
        <w:t>A-6,</w:t>
      </w:r>
      <w:r>
        <w:rPr>
          <w:i/>
          <w:spacing w:val="-4"/>
          <w:sz w:val="20"/>
        </w:rPr>
        <w:t xml:space="preserve"> </w:t>
      </w:r>
      <w:r>
        <w:rPr>
          <w:i/>
          <w:sz w:val="20"/>
        </w:rPr>
        <w:t>por</w:t>
      </w:r>
      <w:r>
        <w:rPr>
          <w:i/>
          <w:spacing w:val="-4"/>
          <w:sz w:val="20"/>
        </w:rPr>
        <w:t xml:space="preserve"> </w:t>
      </w:r>
      <w:r>
        <w:rPr>
          <w:i/>
          <w:sz w:val="20"/>
        </w:rPr>
        <w:t>la</w:t>
      </w:r>
      <w:r>
        <w:rPr>
          <w:i/>
          <w:spacing w:val="-4"/>
          <w:sz w:val="20"/>
        </w:rPr>
        <w:t xml:space="preserve"> </w:t>
      </w:r>
      <w:r>
        <w:rPr>
          <w:i/>
          <w:sz w:val="20"/>
        </w:rPr>
        <w:t>calificación</w:t>
      </w:r>
      <w:r>
        <w:rPr>
          <w:i/>
          <w:spacing w:val="-3"/>
          <w:sz w:val="20"/>
        </w:rPr>
        <w:t xml:space="preserve"> </w:t>
      </w:r>
      <w:r>
        <w:rPr>
          <w:i/>
          <w:sz w:val="20"/>
        </w:rPr>
        <w:t>de</w:t>
      </w:r>
      <w:r>
        <w:rPr>
          <w:i/>
          <w:spacing w:val="-4"/>
          <w:sz w:val="20"/>
        </w:rPr>
        <w:t xml:space="preserve"> </w:t>
      </w:r>
      <w:r>
        <w:rPr>
          <w:i/>
          <w:sz w:val="20"/>
        </w:rPr>
        <w:t>zona</w:t>
      </w:r>
      <w:r>
        <w:rPr>
          <w:i/>
          <w:spacing w:val="-4"/>
          <w:sz w:val="20"/>
        </w:rPr>
        <w:t xml:space="preserve"> </w:t>
      </w:r>
      <w:r>
        <w:rPr>
          <w:i/>
          <w:sz w:val="20"/>
        </w:rPr>
        <w:t>verde</w:t>
      </w:r>
      <w:r>
        <w:rPr>
          <w:i/>
          <w:spacing w:val="-3"/>
          <w:sz w:val="20"/>
        </w:rPr>
        <w:t xml:space="preserve"> </w:t>
      </w:r>
      <w:r>
        <w:rPr>
          <w:i/>
          <w:sz w:val="20"/>
        </w:rPr>
        <w:t>pública</w:t>
      </w:r>
      <w:r>
        <w:rPr>
          <w:i/>
          <w:spacing w:val="-4"/>
          <w:sz w:val="20"/>
        </w:rPr>
        <w:t xml:space="preserve"> </w:t>
      </w:r>
      <w:r>
        <w:rPr>
          <w:i/>
          <w:sz w:val="20"/>
        </w:rPr>
        <w:t>en</w:t>
      </w:r>
      <w:r>
        <w:rPr>
          <w:i/>
          <w:spacing w:val="-4"/>
          <w:sz w:val="20"/>
        </w:rPr>
        <w:t xml:space="preserve"> </w:t>
      </w:r>
      <w:r>
        <w:rPr>
          <w:i/>
          <w:sz w:val="20"/>
        </w:rPr>
        <w:t>una</w:t>
      </w:r>
      <w:r>
        <w:rPr>
          <w:i/>
          <w:spacing w:val="-3"/>
          <w:sz w:val="20"/>
        </w:rPr>
        <w:t xml:space="preserve"> </w:t>
      </w:r>
      <w:r>
        <w:rPr>
          <w:i/>
          <w:sz w:val="20"/>
        </w:rPr>
        <w:t>superficie</w:t>
      </w:r>
      <w:r>
        <w:rPr>
          <w:i/>
          <w:spacing w:val="-4"/>
          <w:sz w:val="20"/>
        </w:rPr>
        <w:t xml:space="preserve"> </w:t>
      </w:r>
      <w:r>
        <w:rPr>
          <w:i/>
          <w:sz w:val="20"/>
        </w:rPr>
        <w:t>aproximada</w:t>
      </w:r>
      <w:r>
        <w:rPr>
          <w:i/>
          <w:spacing w:val="-4"/>
          <w:sz w:val="20"/>
        </w:rPr>
        <w:t xml:space="preserve"> </w:t>
      </w:r>
      <w:r>
        <w:rPr>
          <w:i/>
          <w:sz w:val="20"/>
        </w:rPr>
        <w:t>de</w:t>
      </w:r>
      <w:r>
        <w:rPr>
          <w:i/>
          <w:spacing w:val="-3"/>
          <w:sz w:val="20"/>
        </w:rPr>
        <w:t xml:space="preserve"> </w:t>
      </w:r>
      <w:r>
        <w:rPr>
          <w:i/>
          <w:spacing w:val="-2"/>
          <w:sz w:val="20"/>
        </w:rPr>
        <w:t>677,30m2.</w:t>
      </w:r>
    </w:p>
    <w:p w14:paraId="2B7A8E86" w14:textId="77777777" w:rsidR="00DA2B71" w:rsidRDefault="00DA2B71">
      <w:pPr>
        <w:pStyle w:val="Textoindependiente"/>
        <w:spacing w:before="60"/>
        <w:rPr>
          <w:i/>
        </w:rPr>
      </w:pPr>
    </w:p>
    <w:p w14:paraId="17BA7829" w14:textId="7169C81D" w:rsidR="00DA2B71" w:rsidRDefault="00000000">
      <w:pPr>
        <w:spacing w:line="292" w:lineRule="auto"/>
        <w:ind w:left="142" w:right="140"/>
        <w:jc w:val="both"/>
        <w:rPr>
          <w:i/>
          <w:sz w:val="20"/>
        </w:rPr>
      </w:pPr>
      <w:r>
        <w:rPr>
          <w:i/>
          <w:sz w:val="20"/>
        </w:rPr>
        <w:t>Se advierte que de acuerdo con lo establecido en las Normas del Plan General los parámetros urbanísticos de la ordenanza 4.1ºb se aplicarán sobre la superficie de parcela neta calificada como Terciario, sin contar con los calificados como Espacio Libre Privado”</w:t>
      </w:r>
      <w:r w:rsidR="00CE1533">
        <w:rPr>
          <w:i/>
          <w:sz w:val="20"/>
        </w:rPr>
        <w:t>.</w:t>
      </w:r>
    </w:p>
    <w:p w14:paraId="67A06953" w14:textId="77777777" w:rsidR="00DA2B71" w:rsidRDefault="00DA2B71">
      <w:pPr>
        <w:pStyle w:val="Textoindependiente"/>
        <w:spacing w:before="10"/>
        <w:rPr>
          <w:i/>
        </w:rPr>
      </w:pPr>
    </w:p>
    <w:p w14:paraId="0FF58A58" w14:textId="77777777" w:rsidR="00DA2B71" w:rsidRDefault="00000000">
      <w:pPr>
        <w:pStyle w:val="Textoindependiente"/>
        <w:spacing w:before="1"/>
        <w:ind w:left="142"/>
        <w:jc w:val="both"/>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59C908BD" w14:textId="77777777" w:rsidR="00DA2B71" w:rsidRDefault="00DA2B71">
      <w:pPr>
        <w:pStyle w:val="Textoindependiente"/>
        <w:spacing w:before="59"/>
      </w:pPr>
    </w:p>
    <w:p w14:paraId="10613266" w14:textId="77777777" w:rsidR="00DA2B71" w:rsidRDefault="00000000">
      <w:pPr>
        <w:pStyle w:val="Ttulo3"/>
      </w:pPr>
      <w:r>
        <w:t xml:space="preserve">FUNDAMENTOS </w:t>
      </w:r>
      <w:r>
        <w:rPr>
          <w:spacing w:val="-2"/>
        </w:rPr>
        <w:t>JURÍDICOS:</w:t>
      </w:r>
    </w:p>
    <w:p w14:paraId="7BD73091" w14:textId="77777777" w:rsidR="00DA2B71" w:rsidRDefault="00DA2B71">
      <w:pPr>
        <w:pStyle w:val="Textoindependiente"/>
        <w:spacing w:before="61"/>
        <w:rPr>
          <w:b/>
        </w:rPr>
      </w:pPr>
    </w:p>
    <w:p w14:paraId="096F2FC1" w14:textId="77777777" w:rsidR="00DA2B71" w:rsidRDefault="00000000">
      <w:pPr>
        <w:pStyle w:val="Textoindependiente"/>
        <w:spacing w:before="1" w:line="292" w:lineRule="auto"/>
        <w:ind w:left="142" w:right="140"/>
        <w:jc w:val="both"/>
      </w:pPr>
      <w:r>
        <w:t>I.- El artículo 5 c) del Texto Refundido de la Ley de Suelo y Rehabilitación Urbana, aprobado</w:t>
      </w:r>
      <w:r>
        <w:rPr>
          <w:spacing w:val="40"/>
        </w:rPr>
        <w:t xml:space="preserve"> </w:t>
      </w:r>
      <w:r>
        <w:t>mediante Real Decreto Legislativo 7/2.015 de 30 de octubre, dispone que los ciudadanos tienen derecho a ser informados por la Administración competente de forma completa y por escrito y en</w:t>
      </w:r>
      <w:r>
        <w:rPr>
          <w:spacing w:val="40"/>
        </w:rPr>
        <w:t xml:space="preserve"> </w:t>
      </w:r>
      <w: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spacing w:val="-2"/>
        </w:rPr>
        <w:t>rasantes.</w:t>
      </w:r>
    </w:p>
    <w:p w14:paraId="0987A302" w14:textId="77777777" w:rsidR="00DA2B71" w:rsidRDefault="00DA2B71">
      <w:pPr>
        <w:pStyle w:val="Textoindependiente"/>
        <w:spacing w:before="9"/>
      </w:pPr>
    </w:p>
    <w:p w14:paraId="3385376E" w14:textId="77777777" w:rsidR="00DA2B71" w:rsidRDefault="00000000">
      <w:pPr>
        <w:pStyle w:val="Textoindependiente"/>
        <w:spacing w:line="292" w:lineRule="auto"/>
        <w:ind w:left="142" w:right="140"/>
        <w:jc w:val="both"/>
      </w:pPr>
      <w:r>
        <w:t>II.-</w:t>
      </w:r>
      <w:r>
        <w:rPr>
          <w:spacing w:val="36"/>
        </w:rPr>
        <w:t xml:space="preserve"> </w:t>
      </w:r>
      <w:r>
        <w:t>Por</w:t>
      </w:r>
      <w:r>
        <w:rPr>
          <w:spacing w:val="36"/>
        </w:rPr>
        <w:t xml:space="preserve"> </w:t>
      </w:r>
      <w:r>
        <w:t>otra</w:t>
      </w:r>
      <w:r>
        <w:rPr>
          <w:spacing w:val="36"/>
        </w:rPr>
        <w:t xml:space="preserve"> </w:t>
      </w:r>
      <w:r>
        <w:t>parte,</w:t>
      </w:r>
      <w:r>
        <w:rPr>
          <w:spacing w:val="36"/>
        </w:rPr>
        <w:t xml:space="preserve"> </w:t>
      </w:r>
      <w:r>
        <w:t>el</w:t>
      </w:r>
      <w:r>
        <w:rPr>
          <w:spacing w:val="36"/>
        </w:rPr>
        <w:t xml:space="preserve"> </w:t>
      </w:r>
      <w:r>
        <w:t>artículo</w:t>
      </w:r>
      <w:r>
        <w:rPr>
          <w:spacing w:val="36"/>
        </w:rPr>
        <w:t xml:space="preserve"> </w:t>
      </w:r>
      <w:r>
        <w:t>64.f</w:t>
      </w:r>
      <w:r>
        <w:rPr>
          <w:spacing w:val="36"/>
        </w:rPr>
        <w:t xml:space="preserve"> </w:t>
      </w:r>
      <w:r>
        <w:t>de</w:t>
      </w:r>
      <w:r>
        <w:rPr>
          <w:spacing w:val="36"/>
        </w:rPr>
        <w:t xml:space="preserve"> </w:t>
      </w:r>
      <w:r>
        <w:t>la</w:t>
      </w:r>
      <w:r>
        <w:rPr>
          <w:spacing w:val="36"/>
        </w:rPr>
        <w:t xml:space="preserve"> </w:t>
      </w:r>
      <w:r>
        <w:t>Ley</w:t>
      </w:r>
      <w:r>
        <w:rPr>
          <w:spacing w:val="36"/>
        </w:rPr>
        <w:t xml:space="preserve"> </w:t>
      </w:r>
      <w:r>
        <w:t>de</w:t>
      </w:r>
      <w:r>
        <w:rPr>
          <w:spacing w:val="36"/>
        </w:rPr>
        <w:t xml:space="preserve"> </w:t>
      </w:r>
      <w:r>
        <w:t>Madrid,</w:t>
      </w:r>
      <w:r>
        <w:rPr>
          <w:spacing w:val="36"/>
        </w:rPr>
        <w:t xml:space="preserve"> </w:t>
      </w:r>
      <w:r>
        <w:t>establece</w:t>
      </w:r>
      <w:r>
        <w:rPr>
          <w:spacing w:val="36"/>
        </w:rPr>
        <w:t xml:space="preserve"> </w:t>
      </w:r>
      <w:r>
        <w:t>que</w:t>
      </w:r>
      <w:r>
        <w:rPr>
          <w:spacing w:val="36"/>
        </w:rPr>
        <w:t xml:space="preserve"> </w:t>
      </w:r>
      <w:r>
        <w:t>la</w:t>
      </w:r>
      <w:r>
        <w:rPr>
          <w:spacing w:val="36"/>
        </w:rPr>
        <w:t xml:space="preserve"> </w:t>
      </w:r>
      <w:r>
        <w:t>entrada</w:t>
      </w:r>
      <w:r>
        <w:rPr>
          <w:spacing w:val="36"/>
        </w:rPr>
        <w:t xml:space="preserve"> </w:t>
      </w:r>
      <w:r>
        <w:t>en</w:t>
      </w:r>
      <w:r>
        <w:rPr>
          <w:spacing w:val="36"/>
        </w:rPr>
        <w:t xml:space="preserve"> </w:t>
      </w:r>
      <w:r>
        <w:t>vigor</w:t>
      </w:r>
      <w:r>
        <w:rPr>
          <w:spacing w:val="36"/>
        </w:rPr>
        <w:t xml:space="preserve"> </w:t>
      </w:r>
      <w:r>
        <w:t>de</w:t>
      </w:r>
      <w:r>
        <w:rPr>
          <w:spacing w:val="36"/>
        </w:rPr>
        <w:t xml:space="preserve"> </w:t>
      </w:r>
      <w:r>
        <w:t>los Planes</w:t>
      </w:r>
      <w:r>
        <w:rPr>
          <w:spacing w:val="40"/>
        </w:rPr>
        <w:t xml:space="preserve"> </w:t>
      </w:r>
      <w:r>
        <w:t>de</w:t>
      </w:r>
      <w:r>
        <w:rPr>
          <w:spacing w:val="40"/>
        </w:rPr>
        <w:t xml:space="preserve"> </w:t>
      </w:r>
      <w:r>
        <w:t>Ordenación</w:t>
      </w:r>
      <w:r>
        <w:rPr>
          <w:spacing w:val="40"/>
        </w:rPr>
        <w:t xml:space="preserve"> </w:t>
      </w:r>
      <w:r>
        <w:t>Urbanística,</w:t>
      </w:r>
      <w:r>
        <w:rPr>
          <w:spacing w:val="40"/>
        </w:rPr>
        <w:t xml:space="preserve"> </w:t>
      </w:r>
      <w:r>
        <w:t>produce</w:t>
      </w:r>
      <w:r>
        <w:rPr>
          <w:spacing w:val="40"/>
        </w:rPr>
        <w:t xml:space="preserve"> </w:t>
      </w:r>
      <w:r>
        <w:t>entre</w:t>
      </w:r>
      <w:r>
        <w:rPr>
          <w:spacing w:val="40"/>
        </w:rPr>
        <w:t xml:space="preserve"> </w:t>
      </w:r>
      <w:r>
        <w:t>sus</w:t>
      </w:r>
      <w:r>
        <w:rPr>
          <w:spacing w:val="40"/>
        </w:rPr>
        <w:t xml:space="preserve"> </w:t>
      </w:r>
      <w:r>
        <w:t>efectos,</w:t>
      </w:r>
      <w:r>
        <w:rPr>
          <w:spacing w:val="40"/>
        </w:rPr>
        <w:t xml:space="preserve"> </w:t>
      </w:r>
      <w:r>
        <w:t>la</w:t>
      </w:r>
      <w:r>
        <w:rPr>
          <w:spacing w:val="40"/>
        </w:rPr>
        <w:t xml:space="preserve"> </w:t>
      </w:r>
      <w:r>
        <w:t>publicidad</w:t>
      </w:r>
      <w:r>
        <w:rPr>
          <w:spacing w:val="40"/>
        </w:rPr>
        <w:t xml:space="preserve"> </w:t>
      </w:r>
      <w:r>
        <w:t>de</w:t>
      </w:r>
      <w:r>
        <w:rPr>
          <w:spacing w:val="40"/>
        </w:rPr>
        <w:t xml:space="preserve"> </w:t>
      </w:r>
      <w:r>
        <w:t>su</w:t>
      </w:r>
      <w:r>
        <w:rPr>
          <w:spacing w:val="40"/>
        </w:rPr>
        <w:t xml:space="preserve"> </w:t>
      </w:r>
      <w:r>
        <w:t>contenido, teniendo derecho cualquier persona a consultarlo y a obtener certificaciones o cédulas urbanísticas respecto de los mismos.</w:t>
      </w:r>
    </w:p>
    <w:p w14:paraId="18AC372D" w14:textId="77777777" w:rsidR="00DA2B71" w:rsidRDefault="00DA2B71">
      <w:pPr>
        <w:pStyle w:val="Textoindependiente"/>
        <w:spacing w:before="10"/>
      </w:pPr>
    </w:p>
    <w:p w14:paraId="21CD8660" w14:textId="77777777" w:rsidR="00DA2B71" w:rsidRDefault="00000000">
      <w:pPr>
        <w:pStyle w:val="Textoindependiente"/>
        <w:spacing w:line="292" w:lineRule="auto"/>
        <w:ind w:left="142" w:right="140"/>
        <w:jc w:val="both"/>
      </w:pPr>
      <w:r>
        <w:t xml:space="preserve">La alineación oficial separa los suelos destinados a viales o espacios libres de uso o dominio público, de las parcelas edificables o de los espacios libres de uso privado. Como documento jurídico-urbanístico, la alineación oficial es el plano formalizado por la Administración municipal, suscrito por técnico municipal, en el que se señalan las circunstancias de deslinde contempladas en el párrafo </w:t>
      </w:r>
      <w:r>
        <w:rPr>
          <w:spacing w:val="-2"/>
        </w:rPr>
        <w:t>anterior.</w:t>
      </w:r>
    </w:p>
    <w:p w14:paraId="64A8E039" w14:textId="77777777" w:rsidR="00DA2B71" w:rsidRDefault="00DA2B71">
      <w:pPr>
        <w:pStyle w:val="Textoindependiente"/>
        <w:spacing w:before="9"/>
      </w:pPr>
    </w:p>
    <w:p w14:paraId="3DAED242" w14:textId="77777777" w:rsidR="00DA2B71" w:rsidRDefault="00000000">
      <w:pPr>
        <w:pStyle w:val="Textoindependiente"/>
        <w:spacing w:before="1" w:line="292" w:lineRule="auto"/>
        <w:ind w:left="142" w:right="140"/>
        <w:jc w:val="both"/>
      </w:pP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6C508DD" w14:textId="77777777" w:rsidR="00DA2B71" w:rsidRDefault="00DA2B71">
      <w:pPr>
        <w:pStyle w:val="Textoindependiente"/>
        <w:spacing w:before="9"/>
      </w:pPr>
    </w:p>
    <w:p w14:paraId="7FF1ECC9" w14:textId="77777777" w:rsidR="00DA2B71" w:rsidRPr="00CE1533" w:rsidRDefault="00000000">
      <w:pPr>
        <w:pStyle w:val="Textoindependiente"/>
        <w:spacing w:line="292" w:lineRule="auto"/>
        <w:ind w:left="142" w:right="140"/>
        <w:jc w:val="both"/>
        <w:rPr>
          <w:i/>
          <w:iCs/>
        </w:rPr>
      </w:pPr>
      <w:r>
        <w:t xml:space="preserve">A este respecto, y con relación a la solicitud de alineaciones oficiales, la sentencia de la Sala Contencioso-Administrativa del Tribunal Supremo de 14 de mayo de 1985, indica que: </w:t>
      </w:r>
      <w:r w:rsidRPr="00CE1533">
        <w:rPr>
          <w:i/>
          <w:iCs/>
        </w:rPr>
        <w:t>“El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sidRPr="00CE1533">
        <w:rPr>
          <w:i/>
          <w:iCs/>
          <w:spacing w:val="28"/>
        </w:rPr>
        <w:t xml:space="preserve"> </w:t>
      </w:r>
      <w:r w:rsidRPr="00CE1533">
        <w:rPr>
          <w:i/>
          <w:iCs/>
        </w:rPr>
        <w:t>tira</w:t>
      </w:r>
      <w:r w:rsidRPr="00CE1533">
        <w:rPr>
          <w:i/>
          <w:iCs/>
          <w:spacing w:val="28"/>
        </w:rPr>
        <w:t xml:space="preserve"> </w:t>
      </w:r>
      <w:r w:rsidRPr="00CE1533">
        <w:rPr>
          <w:i/>
          <w:iCs/>
        </w:rPr>
        <w:t>de</w:t>
      </w:r>
      <w:r w:rsidRPr="00CE1533">
        <w:rPr>
          <w:i/>
          <w:iCs/>
          <w:spacing w:val="28"/>
        </w:rPr>
        <w:t xml:space="preserve"> </w:t>
      </w:r>
      <w:r w:rsidRPr="00CE1533">
        <w:rPr>
          <w:i/>
          <w:iCs/>
        </w:rPr>
        <w:t>cuerdas,</w:t>
      </w:r>
      <w:r w:rsidRPr="00CE1533">
        <w:rPr>
          <w:i/>
          <w:iCs/>
          <w:spacing w:val="28"/>
        </w:rPr>
        <w:t xml:space="preserve"> </w:t>
      </w:r>
      <w:r w:rsidRPr="00CE1533">
        <w:rPr>
          <w:i/>
          <w:iCs/>
        </w:rPr>
        <w:t>de</w:t>
      </w:r>
      <w:r w:rsidRPr="00CE1533">
        <w:rPr>
          <w:i/>
          <w:iCs/>
          <w:spacing w:val="28"/>
        </w:rPr>
        <w:t xml:space="preserve"> </w:t>
      </w:r>
      <w:r w:rsidRPr="00CE1533">
        <w:rPr>
          <w:i/>
          <w:iCs/>
        </w:rPr>
        <w:t>un</w:t>
      </w:r>
      <w:r w:rsidRPr="00CE1533">
        <w:rPr>
          <w:i/>
          <w:iCs/>
          <w:spacing w:val="28"/>
        </w:rPr>
        <w:t xml:space="preserve"> </w:t>
      </w:r>
      <w:r w:rsidRPr="00CE1533">
        <w:rPr>
          <w:i/>
          <w:iCs/>
        </w:rPr>
        <w:t>plano</w:t>
      </w:r>
      <w:r w:rsidRPr="00CE1533">
        <w:rPr>
          <w:i/>
          <w:iCs/>
          <w:spacing w:val="28"/>
        </w:rPr>
        <w:t xml:space="preserve"> </w:t>
      </w:r>
      <w:r w:rsidRPr="00CE1533">
        <w:rPr>
          <w:i/>
          <w:iCs/>
        </w:rPr>
        <w:t>de</w:t>
      </w:r>
      <w:r w:rsidRPr="00CE1533">
        <w:rPr>
          <w:i/>
          <w:iCs/>
          <w:spacing w:val="28"/>
        </w:rPr>
        <w:t xml:space="preserve"> </w:t>
      </w:r>
      <w:r w:rsidRPr="00CE1533">
        <w:rPr>
          <w:i/>
          <w:iCs/>
        </w:rPr>
        <w:t>alineación</w:t>
      </w:r>
      <w:r w:rsidRPr="00CE1533">
        <w:rPr>
          <w:i/>
          <w:iCs/>
          <w:spacing w:val="28"/>
        </w:rPr>
        <w:t xml:space="preserve"> </w:t>
      </w:r>
      <w:r w:rsidRPr="00CE1533">
        <w:rPr>
          <w:i/>
          <w:iCs/>
        </w:rPr>
        <w:t>y</w:t>
      </w:r>
      <w:r w:rsidRPr="00CE1533">
        <w:rPr>
          <w:i/>
          <w:iCs/>
          <w:spacing w:val="28"/>
        </w:rPr>
        <w:t xml:space="preserve"> </w:t>
      </w:r>
      <w:r w:rsidRPr="00CE1533">
        <w:rPr>
          <w:i/>
          <w:iCs/>
        </w:rPr>
        <w:t>rasantes</w:t>
      </w:r>
      <w:r w:rsidRPr="00CE1533">
        <w:rPr>
          <w:i/>
          <w:iCs/>
          <w:spacing w:val="28"/>
        </w:rPr>
        <w:t xml:space="preserve"> </w:t>
      </w:r>
      <w:r w:rsidRPr="00CE1533">
        <w:rPr>
          <w:i/>
          <w:iCs/>
        </w:rPr>
        <w:t>oficiales</w:t>
      </w:r>
      <w:r w:rsidRPr="00CE1533">
        <w:rPr>
          <w:i/>
          <w:iCs/>
          <w:spacing w:val="28"/>
        </w:rPr>
        <w:t xml:space="preserve"> </w:t>
      </w:r>
      <w:r w:rsidRPr="00CE1533">
        <w:rPr>
          <w:i/>
          <w:iCs/>
        </w:rPr>
        <w:t>del</w:t>
      </w:r>
      <w:r w:rsidRPr="00CE1533">
        <w:rPr>
          <w:i/>
          <w:iCs/>
          <w:spacing w:val="28"/>
        </w:rPr>
        <w:t xml:space="preserve"> </w:t>
      </w:r>
      <w:r w:rsidRPr="00CE1533">
        <w:rPr>
          <w:i/>
          <w:iCs/>
        </w:rPr>
        <w:t>terreno,</w:t>
      </w:r>
      <w:r w:rsidRPr="00CE1533">
        <w:rPr>
          <w:i/>
          <w:iCs/>
          <w:spacing w:val="28"/>
        </w:rPr>
        <w:t xml:space="preserve"> </w:t>
      </w:r>
      <w:r w:rsidRPr="00CE1533">
        <w:rPr>
          <w:i/>
          <w:iCs/>
        </w:rPr>
        <w:t>con</w:t>
      </w:r>
      <w:r w:rsidRPr="00CE1533">
        <w:rPr>
          <w:i/>
          <w:iCs/>
          <w:spacing w:val="28"/>
        </w:rPr>
        <w:t xml:space="preserve"> </w:t>
      </w:r>
      <w:r w:rsidRPr="00CE1533">
        <w:rPr>
          <w:i/>
          <w:iCs/>
        </w:rPr>
        <w:t>lo que se facilita al interesado la confección del proyecto técnico que habrá de servir de base para la obtención, en su caso, de la licencia de edificación".</w:t>
      </w:r>
    </w:p>
    <w:p w14:paraId="7F15C770"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01910D9A" w14:textId="77777777" w:rsidR="00DA2B71" w:rsidRDefault="00000000">
      <w:pPr>
        <w:pStyle w:val="Textoindependiente"/>
        <w:spacing w:before="91" w:line="292" w:lineRule="auto"/>
        <w:ind w:left="142" w:right="142"/>
        <w:jc w:val="both"/>
      </w:pPr>
      <w:r>
        <w:lastRenderedPageBreak/>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34C36E70" w14:textId="77777777" w:rsidR="00DA2B71" w:rsidRDefault="00DA2B71">
      <w:pPr>
        <w:pStyle w:val="Textoindependiente"/>
        <w:spacing w:before="8"/>
      </w:pPr>
    </w:p>
    <w:p w14:paraId="48709FF2" w14:textId="77777777" w:rsidR="00DA2B71" w:rsidRDefault="00000000">
      <w:pPr>
        <w:pStyle w:val="Ttulo3"/>
        <w:spacing w:before="1"/>
        <w:jc w:val="left"/>
      </w:pPr>
      <w:r>
        <w:rPr>
          <w:spacing w:val="-2"/>
        </w:rPr>
        <w:t>CONCLUSIÓN</w:t>
      </w:r>
    </w:p>
    <w:p w14:paraId="23B4E36A" w14:textId="77777777" w:rsidR="00DA2B71" w:rsidRDefault="00DA2B71">
      <w:pPr>
        <w:pStyle w:val="Textoindependiente"/>
        <w:spacing w:before="61"/>
        <w:rPr>
          <w:b/>
        </w:rPr>
      </w:pPr>
    </w:p>
    <w:p w14:paraId="6D85293B" w14:textId="0FA01C50" w:rsidR="00DA2B71" w:rsidRDefault="00000000">
      <w:pPr>
        <w:pStyle w:val="Textoindependiente"/>
        <w:spacing w:line="292" w:lineRule="auto"/>
        <w:ind w:left="142" w:right="141"/>
        <w:jc w:val="both"/>
      </w:pPr>
      <w:r>
        <w:t xml:space="preserve">A la vista de lo anterior se informa </w:t>
      </w:r>
      <w:r w:rsidR="007508D7">
        <w:t>f</w:t>
      </w:r>
      <w:r>
        <w:t>avorablemente la emisión de la Alineación Oficial elaborada por</w:t>
      </w:r>
      <w:r>
        <w:rPr>
          <w:spacing w:val="80"/>
        </w:rPr>
        <w:t xml:space="preserve"> </w:t>
      </w:r>
      <w:r>
        <w:t xml:space="preserve">la Técnico Municipal, </w:t>
      </w:r>
      <w:r w:rsidR="007508D7">
        <w:t>D.ª</w:t>
      </w:r>
      <w:r>
        <w:t xml:space="preserve"> Ana </w:t>
      </w:r>
      <w:proofErr w:type="spellStart"/>
      <w:r>
        <w:t>Mª</w:t>
      </w:r>
      <w:proofErr w:type="spellEnd"/>
      <w:r>
        <w:t xml:space="preserve"> Venegas Valladares</w:t>
      </w:r>
      <w:r w:rsidR="007508D7">
        <w:t>,</w:t>
      </w:r>
      <w:r>
        <w:t xml:space="preserve"> en fecha 31 de marzo de 2.026.</w:t>
      </w:r>
    </w:p>
    <w:p w14:paraId="288BA077" w14:textId="77777777" w:rsidR="00DA2B71" w:rsidRDefault="00DA2B71">
      <w:pPr>
        <w:pStyle w:val="Textoindependiente"/>
        <w:spacing w:before="10"/>
      </w:pPr>
    </w:p>
    <w:p w14:paraId="0F97BB97" w14:textId="77777777" w:rsidR="00DA2B71" w:rsidRDefault="00000000">
      <w:pPr>
        <w:pStyle w:val="Textoindependiente"/>
        <w:ind w:left="142"/>
        <w:jc w:val="both"/>
      </w:pPr>
      <w:r>
        <w:t>En</w:t>
      </w:r>
      <w:r>
        <w:rPr>
          <w:spacing w:val="-2"/>
        </w:rPr>
        <w:t xml:space="preserve"> </w:t>
      </w:r>
      <w:r>
        <w:t>consecuencia,</w:t>
      </w:r>
      <w:r>
        <w:rPr>
          <w:spacing w:val="-2"/>
        </w:rPr>
        <w:t xml:space="preserve"> </w:t>
      </w:r>
      <w:r>
        <w:t>con</w:t>
      </w:r>
      <w:r>
        <w:rPr>
          <w:spacing w:val="-2"/>
        </w:rPr>
        <w:t xml:space="preserve"> </w:t>
      </w:r>
      <w:r>
        <w:t>todo</w:t>
      </w:r>
      <w:r>
        <w:rPr>
          <w:spacing w:val="-2"/>
        </w:rPr>
        <w:t xml:space="preserve"> </w:t>
      </w:r>
      <w:r>
        <w:t>lo</w:t>
      </w:r>
      <w:r>
        <w:rPr>
          <w:spacing w:val="-2"/>
        </w:rPr>
        <w:t xml:space="preserve"> </w:t>
      </w:r>
      <w:r>
        <w:t>expuesto,</w:t>
      </w:r>
      <w:r>
        <w:rPr>
          <w:spacing w:val="-2"/>
        </w:rPr>
        <w:t xml:space="preserve"> </w:t>
      </w:r>
      <w:r>
        <w:t>se</w:t>
      </w:r>
      <w:r>
        <w:rPr>
          <w:spacing w:val="-2"/>
        </w:rPr>
        <w:t xml:space="preserve"> </w:t>
      </w:r>
      <w:r>
        <w:t>eleva</w:t>
      </w:r>
      <w:r>
        <w:rPr>
          <w:spacing w:val="-2"/>
        </w:rPr>
        <w:t xml:space="preserve"> </w:t>
      </w:r>
      <w:r>
        <w:t>a</w:t>
      </w:r>
      <w:r>
        <w:rPr>
          <w:spacing w:val="-2"/>
        </w:rPr>
        <w:t xml:space="preserve"> </w:t>
      </w:r>
      <w:r>
        <w:t>la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siguiente:</w:t>
      </w:r>
    </w:p>
    <w:p w14:paraId="4B0458D6" w14:textId="77777777" w:rsidR="00DA2B71" w:rsidRDefault="00DA2B71">
      <w:pPr>
        <w:pStyle w:val="Textoindependiente"/>
        <w:spacing w:before="59"/>
      </w:pPr>
    </w:p>
    <w:p w14:paraId="00D0E070" w14:textId="77777777" w:rsidR="00DA2B71" w:rsidRDefault="00000000">
      <w:pPr>
        <w:pStyle w:val="Ttulo3"/>
        <w:spacing w:before="1"/>
        <w:jc w:val="left"/>
      </w:pPr>
      <w:r>
        <w:t>PROPUESTA</w:t>
      </w:r>
      <w:r>
        <w:rPr>
          <w:spacing w:val="-4"/>
        </w:rPr>
        <w:t xml:space="preserve"> </w:t>
      </w:r>
      <w:r>
        <w:t>DE</w:t>
      </w:r>
      <w:r>
        <w:rPr>
          <w:spacing w:val="-4"/>
        </w:rPr>
        <w:t xml:space="preserve"> </w:t>
      </w:r>
      <w:r>
        <w:rPr>
          <w:spacing w:val="-2"/>
        </w:rPr>
        <w:t>RESOLUCION:</w:t>
      </w:r>
    </w:p>
    <w:p w14:paraId="683EE23B" w14:textId="77777777" w:rsidR="00DA2B71" w:rsidRDefault="00DA2B71">
      <w:pPr>
        <w:pStyle w:val="Textoindependiente"/>
        <w:spacing w:before="61"/>
        <w:rPr>
          <w:b/>
        </w:rPr>
      </w:pPr>
    </w:p>
    <w:p w14:paraId="4F79DE74" w14:textId="7AE068B3" w:rsidR="00DA2B71" w:rsidRDefault="00000000">
      <w:pPr>
        <w:pStyle w:val="Textoindependiente"/>
        <w:ind w:left="142"/>
      </w:pPr>
      <w:r>
        <w:rPr>
          <w:b/>
        </w:rPr>
        <w:t>1º.-</w:t>
      </w:r>
      <w:r>
        <w:rPr>
          <w:b/>
          <w:spacing w:val="34"/>
        </w:rPr>
        <w:t xml:space="preserve"> </w:t>
      </w:r>
      <w:r>
        <w:t>Conceder,</w:t>
      </w:r>
      <w:r>
        <w:rPr>
          <w:spacing w:val="36"/>
        </w:rPr>
        <w:t xml:space="preserve"> </w:t>
      </w:r>
      <w:r>
        <w:t>a</w:t>
      </w:r>
      <w:r>
        <w:rPr>
          <w:spacing w:val="36"/>
        </w:rPr>
        <w:t xml:space="preserve"> </w:t>
      </w:r>
      <w:r>
        <w:t>D.</w:t>
      </w:r>
      <w:r>
        <w:rPr>
          <w:spacing w:val="36"/>
        </w:rPr>
        <w:t xml:space="preserve"> </w:t>
      </w:r>
      <w:r>
        <w:t>Roberto</w:t>
      </w:r>
      <w:r>
        <w:rPr>
          <w:spacing w:val="36"/>
        </w:rPr>
        <w:t xml:space="preserve"> </w:t>
      </w:r>
      <w:r>
        <w:t>Vaquero</w:t>
      </w:r>
      <w:r>
        <w:rPr>
          <w:spacing w:val="36"/>
        </w:rPr>
        <w:t xml:space="preserve"> </w:t>
      </w:r>
      <w:r>
        <w:t>Trigo</w:t>
      </w:r>
      <w:r w:rsidR="007508D7">
        <w:t>,</w:t>
      </w:r>
      <w:r>
        <w:rPr>
          <w:spacing w:val="35"/>
        </w:rPr>
        <w:t xml:space="preserve"> </w:t>
      </w:r>
      <w:r>
        <w:t>en</w:t>
      </w:r>
      <w:r>
        <w:rPr>
          <w:spacing w:val="36"/>
        </w:rPr>
        <w:t xml:space="preserve"> </w:t>
      </w:r>
      <w:r>
        <w:t>representación</w:t>
      </w:r>
      <w:r>
        <w:rPr>
          <w:spacing w:val="36"/>
        </w:rPr>
        <w:t xml:space="preserve"> </w:t>
      </w:r>
      <w:r>
        <w:t>de</w:t>
      </w:r>
      <w:r>
        <w:rPr>
          <w:spacing w:val="36"/>
        </w:rPr>
        <w:t xml:space="preserve"> </w:t>
      </w:r>
      <w:r>
        <w:t>GRUPO</w:t>
      </w:r>
      <w:r>
        <w:rPr>
          <w:spacing w:val="36"/>
        </w:rPr>
        <w:t xml:space="preserve"> </w:t>
      </w:r>
      <w:r>
        <w:t>EASYCHARGER,</w:t>
      </w:r>
      <w:r>
        <w:rPr>
          <w:spacing w:val="36"/>
        </w:rPr>
        <w:t xml:space="preserve"> </w:t>
      </w:r>
      <w:r>
        <w:rPr>
          <w:spacing w:val="-4"/>
        </w:rPr>
        <w:t>S.A</w:t>
      </w:r>
      <w:r w:rsidR="007508D7">
        <w:rPr>
          <w:spacing w:val="-4"/>
        </w:rPr>
        <w:t>.</w:t>
      </w:r>
      <w:r>
        <w:rPr>
          <w:spacing w:val="-4"/>
        </w:rPr>
        <w:t>,</w:t>
      </w:r>
    </w:p>
    <w:p w14:paraId="1157F876" w14:textId="77777777" w:rsidR="00DA2B71" w:rsidRDefault="00000000">
      <w:pPr>
        <w:pStyle w:val="Textoindependiente"/>
        <w:tabs>
          <w:tab w:val="left" w:pos="5921"/>
          <w:tab w:val="left" w:pos="6531"/>
        </w:tabs>
        <w:spacing w:before="40"/>
        <w:ind w:left="142"/>
      </w:pPr>
      <w:r>
        <w:t>alineación</w:t>
      </w:r>
      <w:r>
        <w:rPr>
          <w:spacing w:val="13"/>
        </w:rPr>
        <w:t xml:space="preserve"> </w:t>
      </w:r>
      <w:r>
        <w:t>oficial</w:t>
      </w:r>
      <w:r>
        <w:rPr>
          <w:spacing w:val="13"/>
        </w:rPr>
        <w:t xml:space="preserve"> </w:t>
      </w:r>
      <w:r>
        <w:t>de</w:t>
      </w:r>
      <w:r>
        <w:rPr>
          <w:spacing w:val="13"/>
        </w:rPr>
        <w:t xml:space="preserve"> </w:t>
      </w:r>
      <w:r>
        <w:t>la</w:t>
      </w:r>
      <w:r>
        <w:rPr>
          <w:spacing w:val="13"/>
        </w:rPr>
        <w:t xml:space="preserve"> </w:t>
      </w:r>
      <w:r>
        <w:t>parcela</w:t>
      </w:r>
      <w:r>
        <w:rPr>
          <w:spacing w:val="13"/>
        </w:rPr>
        <w:t xml:space="preserve"> </w:t>
      </w:r>
      <w:r>
        <w:t>sita</w:t>
      </w:r>
      <w:r>
        <w:rPr>
          <w:spacing w:val="13"/>
        </w:rPr>
        <w:t xml:space="preserve"> </w:t>
      </w:r>
      <w:r>
        <w:t>en</w:t>
      </w:r>
      <w:r>
        <w:rPr>
          <w:spacing w:val="13"/>
        </w:rPr>
        <w:t xml:space="preserve"> </w:t>
      </w:r>
      <w:r>
        <w:t>sita</w:t>
      </w:r>
      <w:r>
        <w:rPr>
          <w:spacing w:val="13"/>
        </w:rPr>
        <w:t xml:space="preserve"> </w:t>
      </w:r>
      <w:r>
        <w:t>en</w:t>
      </w:r>
      <w:r>
        <w:rPr>
          <w:spacing w:val="13"/>
        </w:rPr>
        <w:t xml:space="preserve"> </w:t>
      </w:r>
      <w:r>
        <w:t>calle</w:t>
      </w:r>
      <w:r>
        <w:rPr>
          <w:spacing w:val="14"/>
        </w:rPr>
        <w:t xml:space="preserve"> </w:t>
      </w:r>
      <w:r>
        <w:rPr>
          <w:spacing w:val="-2"/>
          <w:sz w:val="21"/>
        </w:rPr>
        <w:t>**********</w:t>
      </w:r>
      <w:r>
        <w:rPr>
          <w:sz w:val="21"/>
        </w:rPr>
        <w:tab/>
      </w:r>
      <w:r>
        <w:rPr>
          <w:spacing w:val="-4"/>
          <w:position w:val="1"/>
          <w:sz w:val="21"/>
        </w:rPr>
        <w:t>****</w:t>
      </w:r>
      <w:r>
        <w:rPr>
          <w:position w:val="1"/>
          <w:sz w:val="21"/>
        </w:rPr>
        <w:tab/>
      </w:r>
      <w:r>
        <w:t>Las</w:t>
      </w:r>
      <w:r>
        <w:rPr>
          <w:spacing w:val="11"/>
        </w:rPr>
        <w:t xml:space="preserve"> </w:t>
      </w:r>
      <w:r>
        <w:t>Rozas</w:t>
      </w:r>
      <w:r>
        <w:rPr>
          <w:spacing w:val="13"/>
        </w:rPr>
        <w:t xml:space="preserve"> </w:t>
      </w:r>
      <w:r>
        <w:t>de</w:t>
      </w:r>
      <w:r>
        <w:rPr>
          <w:spacing w:val="13"/>
        </w:rPr>
        <w:t xml:space="preserve"> </w:t>
      </w:r>
      <w:r>
        <w:t>Madrid,</w:t>
      </w:r>
      <w:r>
        <w:rPr>
          <w:spacing w:val="13"/>
        </w:rPr>
        <w:t xml:space="preserve"> </w:t>
      </w:r>
      <w:r>
        <w:t>que</w:t>
      </w:r>
      <w:r>
        <w:rPr>
          <w:spacing w:val="13"/>
        </w:rPr>
        <w:t xml:space="preserve"> </w:t>
      </w:r>
      <w:r>
        <w:rPr>
          <w:spacing w:val="-5"/>
        </w:rPr>
        <w:t>se</w:t>
      </w:r>
    </w:p>
    <w:p w14:paraId="76E3850E" w14:textId="77777777" w:rsidR="00DA2B71" w:rsidRDefault="00000000">
      <w:pPr>
        <w:pStyle w:val="Textoindependiente"/>
        <w:spacing w:before="43" w:line="292" w:lineRule="auto"/>
        <w:ind w:left="142" w:right="141"/>
        <w:jc w:val="both"/>
      </w:pPr>
      <w:r>
        <w:t>tramita con número de expediente 8731/2026, según el informe que se transcribe y plano elaborado</w:t>
      </w:r>
      <w:r>
        <w:rPr>
          <w:spacing w:val="80"/>
        </w:rPr>
        <w:t xml:space="preserve"> </w:t>
      </w:r>
      <w:r>
        <w:t>al efecto por los técnicos municipales con la escala gráfica que figura en el mismo.</w:t>
      </w:r>
    </w:p>
    <w:p w14:paraId="11746126" w14:textId="77777777" w:rsidR="00DA2B71" w:rsidRDefault="00DA2B71">
      <w:pPr>
        <w:pStyle w:val="Textoindependiente"/>
        <w:spacing w:before="10"/>
      </w:pPr>
    </w:p>
    <w:p w14:paraId="38BFBA68" w14:textId="4E6305A2" w:rsidR="00DA2B71" w:rsidRDefault="00000000">
      <w:pPr>
        <w:pStyle w:val="Textoindependiente"/>
        <w:spacing w:line="295" w:lineRule="auto"/>
        <w:ind w:left="142" w:right="140"/>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w:t>
      </w:r>
      <w:r w:rsidR="007508D7">
        <w:t>o</w:t>
      </w:r>
      <w:r>
        <w:t>”</w:t>
      </w:r>
      <w:r w:rsidR="007508D7">
        <w:t>.</w:t>
      </w:r>
    </w:p>
    <w:p w14:paraId="2E5F0C30" w14:textId="77777777" w:rsidR="00DA2B71" w:rsidRDefault="00DA2B71">
      <w:pPr>
        <w:pStyle w:val="Textoindependiente"/>
        <w:spacing w:before="6"/>
      </w:pPr>
    </w:p>
    <w:p w14:paraId="0F635034" w14:textId="00E8B369" w:rsidR="00DA2B71"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PR/2026/2448</w:t>
      </w:r>
      <w:r w:rsidR="007508D7">
        <w:t>,</w:t>
      </w:r>
      <w:r>
        <w:rPr>
          <w:spacing w:val="-3"/>
        </w:rPr>
        <w:t xml:space="preserve"> </w:t>
      </w:r>
      <w:r>
        <w:t>de</w:t>
      </w:r>
      <w:r>
        <w:rPr>
          <w:spacing w:val="-4"/>
        </w:rPr>
        <w:t xml:space="preserve"> </w:t>
      </w:r>
      <w:r>
        <w:t>16</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508D7">
        <w:rPr>
          <w:spacing w:val="-2"/>
        </w:rPr>
        <w:t>,</w:t>
      </w:r>
    </w:p>
    <w:p w14:paraId="7008884B" w14:textId="77777777" w:rsidR="00DA2B71" w:rsidRDefault="00DA2B71">
      <w:pPr>
        <w:pStyle w:val="Textoindependiente"/>
        <w:spacing w:before="59"/>
      </w:pPr>
    </w:p>
    <w:p w14:paraId="1261A84C" w14:textId="77777777" w:rsidR="00DA2B71" w:rsidRDefault="00000000">
      <w:pPr>
        <w:pStyle w:val="Ttulo4"/>
      </w:pPr>
      <w:r>
        <w:rPr>
          <w:spacing w:val="-2"/>
        </w:rPr>
        <w:t>Resolución:</w:t>
      </w:r>
    </w:p>
    <w:p w14:paraId="4782399C" w14:textId="77777777" w:rsidR="00DA2B71" w:rsidRDefault="00DA2B71">
      <w:pPr>
        <w:pStyle w:val="Textoindependiente"/>
        <w:spacing w:before="62"/>
        <w:rPr>
          <w:b/>
        </w:rPr>
      </w:pPr>
    </w:p>
    <w:p w14:paraId="69E8F2E1" w14:textId="7A3762E9" w:rsidR="00DA2B71" w:rsidRDefault="00000000">
      <w:pPr>
        <w:pStyle w:val="Textoindependiente"/>
        <w:ind w:left="142"/>
      </w:pPr>
      <w:r>
        <w:rPr>
          <w:b/>
        </w:rPr>
        <w:t>1º.-</w:t>
      </w:r>
      <w:r>
        <w:rPr>
          <w:b/>
          <w:spacing w:val="34"/>
        </w:rPr>
        <w:t xml:space="preserve"> </w:t>
      </w:r>
      <w:r>
        <w:t>Conceder,</w:t>
      </w:r>
      <w:r>
        <w:rPr>
          <w:spacing w:val="36"/>
        </w:rPr>
        <w:t xml:space="preserve"> </w:t>
      </w:r>
      <w:r>
        <w:t>a</w:t>
      </w:r>
      <w:r>
        <w:rPr>
          <w:spacing w:val="36"/>
        </w:rPr>
        <w:t xml:space="preserve"> </w:t>
      </w:r>
      <w:r>
        <w:t>D.</w:t>
      </w:r>
      <w:r>
        <w:rPr>
          <w:spacing w:val="36"/>
        </w:rPr>
        <w:t xml:space="preserve"> </w:t>
      </w:r>
      <w:r>
        <w:t>Roberto</w:t>
      </w:r>
      <w:r>
        <w:rPr>
          <w:spacing w:val="36"/>
        </w:rPr>
        <w:t xml:space="preserve"> </w:t>
      </w:r>
      <w:r>
        <w:t>Vaquero</w:t>
      </w:r>
      <w:r>
        <w:rPr>
          <w:spacing w:val="36"/>
        </w:rPr>
        <w:t xml:space="preserve"> </w:t>
      </w:r>
      <w:r>
        <w:t>Trigo</w:t>
      </w:r>
      <w:r>
        <w:rPr>
          <w:spacing w:val="35"/>
        </w:rPr>
        <w:t xml:space="preserve"> </w:t>
      </w:r>
      <w:r>
        <w:t>en</w:t>
      </w:r>
      <w:r>
        <w:rPr>
          <w:spacing w:val="36"/>
        </w:rPr>
        <w:t xml:space="preserve"> </w:t>
      </w:r>
      <w:r>
        <w:t>representación</w:t>
      </w:r>
      <w:r>
        <w:rPr>
          <w:spacing w:val="36"/>
        </w:rPr>
        <w:t xml:space="preserve"> </w:t>
      </w:r>
      <w:r>
        <w:t>de</w:t>
      </w:r>
      <w:r>
        <w:rPr>
          <w:spacing w:val="36"/>
        </w:rPr>
        <w:t xml:space="preserve"> </w:t>
      </w:r>
      <w:r>
        <w:t>GRUPO</w:t>
      </w:r>
      <w:r>
        <w:rPr>
          <w:spacing w:val="36"/>
        </w:rPr>
        <w:t xml:space="preserve"> </w:t>
      </w:r>
      <w:r>
        <w:t>EASYCHARGER,</w:t>
      </w:r>
      <w:r>
        <w:rPr>
          <w:spacing w:val="36"/>
        </w:rPr>
        <w:t xml:space="preserve"> </w:t>
      </w:r>
      <w:r>
        <w:rPr>
          <w:spacing w:val="-4"/>
        </w:rPr>
        <w:t>S.A</w:t>
      </w:r>
      <w:r w:rsidR="007508D7">
        <w:rPr>
          <w:spacing w:val="-4"/>
        </w:rPr>
        <w:t>.</w:t>
      </w:r>
      <w:r>
        <w:rPr>
          <w:spacing w:val="-4"/>
        </w:rPr>
        <w:t>,</w:t>
      </w:r>
    </w:p>
    <w:p w14:paraId="28BAA072" w14:textId="77777777" w:rsidR="00DA2B71" w:rsidRDefault="00DA2B71">
      <w:pPr>
        <w:pStyle w:val="Textoindependiente"/>
        <w:sectPr w:rsidR="00DA2B71">
          <w:pgSz w:w="11910" w:h="16840"/>
          <w:pgMar w:top="1340" w:right="1275" w:bottom="1300" w:left="1275" w:header="225" w:footer="1100" w:gutter="0"/>
          <w:cols w:space="720"/>
        </w:sectPr>
      </w:pPr>
    </w:p>
    <w:p w14:paraId="1AA9EED0" w14:textId="77777777" w:rsidR="00DA2B71" w:rsidRDefault="00000000">
      <w:pPr>
        <w:pStyle w:val="Textoindependiente"/>
        <w:spacing w:before="47"/>
        <w:ind w:left="142"/>
        <w:rPr>
          <w:sz w:val="21"/>
        </w:rPr>
      </w:pPr>
      <w:r>
        <w:t>alineación</w:t>
      </w:r>
      <w:r>
        <w:rPr>
          <w:spacing w:val="8"/>
        </w:rPr>
        <w:t xml:space="preserve"> </w:t>
      </w:r>
      <w:r>
        <w:t>oficial</w:t>
      </w:r>
      <w:r>
        <w:rPr>
          <w:spacing w:val="8"/>
        </w:rPr>
        <w:t xml:space="preserve"> </w:t>
      </w:r>
      <w:r>
        <w:t>de</w:t>
      </w:r>
      <w:r>
        <w:rPr>
          <w:spacing w:val="8"/>
        </w:rPr>
        <w:t xml:space="preserve"> </w:t>
      </w:r>
      <w:r>
        <w:t>la</w:t>
      </w:r>
      <w:r>
        <w:rPr>
          <w:spacing w:val="8"/>
        </w:rPr>
        <w:t xml:space="preserve"> </w:t>
      </w:r>
      <w:r>
        <w:t>parcela</w:t>
      </w:r>
      <w:r>
        <w:rPr>
          <w:spacing w:val="8"/>
        </w:rPr>
        <w:t xml:space="preserve"> </w:t>
      </w:r>
      <w:r>
        <w:t>sita</w:t>
      </w:r>
      <w:r>
        <w:rPr>
          <w:spacing w:val="8"/>
        </w:rPr>
        <w:t xml:space="preserve"> </w:t>
      </w:r>
      <w:r>
        <w:t>en</w:t>
      </w:r>
      <w:r>
        <w:rPr>
          <w:spacing w:val="8"/>
        </w:rPr>
        <w:t xml:space="preserve"> </w:t>
      </w:r>
      <w:r>
        <w:t>sita</w:t>
      </w:r>
      <w:r>
        <w:rPr>
          <w:spacing w:val="8"/>
        </w:rPr>
        <w:t xml:space="preserve"> </w:t>
      </w:r>
      <w:r>
        <w:t>en</w:t>
      </w:r>
      <w:r>
        <w:rPr>
          <w:spacing w:val="8"/>
        </w:rPr>
        <w:t xml:space="preserve"> </w:t>
      </w:r>
      <w:r>
        <w:t>calle</w:t>
      </w:r>
      <w:r>
        <w:rPr>
          <w:spacing w:val="11"/>
        </w:rPr>
        <w:t xml:space="preserve"> </w:t>
      </w:r>
      <w:r>
        <w:rPr>
          <w:spacing w:val="-2"/>
          <w:sz w:val="21"/>
        </w:rPr>
        <w:t>**********</w:t>
      </w:r>
    </w:p>
    <w:p w14:paraId="043B5A4A" w14:textId="77777777" w:rsidR="00DA2B71" w:rsidRDefault="00000000">
      <w:pPr>
        <w:spacing w:before="54"/>
        <w:ind w:left="142"/>
        <w:rPr>
          <w:position w:val="-1"/>
          <w:sz w:val="21"/>
        </w:rPr>
      </w:pPr>
      <w:r>
        <w:br w:type="column"/>
      </w:r>
      <w:r>
        <w:rPr>
          <w:sz w:val="20"/>
        </w:rPr>
        <w:t>núm.</w:t>
      </w:r>
      <w:r>
        <w:rPr>
          <w:spacing w:val="15"/>
          <w:sz w:val="20"/>
        </w:rPr>
        <w:t xml:space="preserve"> </w:t>
      </w:r>
      <w:r>
        <w:rPr>
          <w:spacing w:val="-5"/>
          <w:position w:val="-1"/>
          <w:sz w:val="21"/>
        </w:rPr>
        <w:t>***</w:t>
      </w:r>
    </w:p>
    <w:p w14:paraId="74036940" w14:textId="77777777" w:rsidR="00DA2B71" w:rsidRDefault="00000000">
      <w:pPr>
        <w:pStyle w:val="Textoindependiente"/>
        <w:spacing w:before="54"/>
        <w:ind w:left="142"/>
      </w:pPr>
      <w:r>
        <w:br w:type="column"/>
      </w:r>
      <w:r>
        <w:t>Las</w:t>
      </w:r>
      <w:r>
        <w:rPr>
          <w:spacing w:val="8"/>
        </w:rPr>
        <w:t xml:space="preserve"> </w:t>
      </w:r>
      <w:r>
        <w:t>Rozas</w:t>
      </w:r>
      <w:r>
        <w:rPr>
          <w:spacing w:val="8"/>
        </w:rPr>
        <w:t xml:space="preserve"> </w:t>
      </w:r>
      <w:r>
        <w:t>de</w:t>
      </w:r>
      <w:r>
        <w:rPr>
          <w:spacing w:val="8"/>
        </w:rPr>
        <w:t xml:space="preserve"> </w:t>
      </w:r>
      <w:r>
        <w:t>Madrid,</w:t>
      </w:r>
      <w:r>
        <w:rPr>
          <w:spacing w:val="8"/>
        </w:rPr>
        <w:t xml:space="preserve"> </w:t>
      </w:r>
      <w:r>
        <w:rPr>
          <w:spacing w:val="-5"/>
        </w:rPr>
        <w:t>que</w:t>
      </w:r>
    </w:p>
    <w:p w14:paraId="41E9A812" w14:textId="77777777" w:rsidR="00DA2B71" w:rsidRDefault="00DA2B71">
      <w:pPr>
        <w:pStyle w:val="Textoindependiente"/>
        <w:sectPr w:rsidR="00DA2B71">
          <w:type w:val="continuous"/>
          <w:pgSz w:w="11910" w:h="16840"/>
          <w:pgMar w:top="1340" w:right="1275" w:bottom="1300" w:left="1275" w:header="225" w:footer="1100" w:gutter="0"/>
          <w:cols w:num="3" w:space="720" w:equalWidth="0">
            <w:col w:w="5585" w:space="121"/>
            <w:col w:w="945" w:space="43"/>
            <w:col w:w="2666"/>
          </w:cols>
        </w:sectPr>
      </w:pPr>
    </w:p>
    <w:p w14:paraId="3BE1A311" w14:textId="77777777" w:rsidR="00DA2B71" w:rsidRDefault="00000000">
      <w:pPr>
        <w:pStyle w:val="Textoindependiente"/>
        <w:spacing w:before="28" w:line="292" w:lineRule="auto"/>
        <w:ind w:left="142" w:right="140"/>
        <w:jc w:val="both"/>
      </w:pPr>
      <w:r>
        <w:t>se tramita con número de expediente 8731/2026, según el informe que se transcribe y plano elaborado al efecto por los técnicos municipales con la escala gráfica que figura en el mismo.</w:t>
      </w:r>
    </w:p>
    <w:p w14:paraId="5A398590" w14:textId="77777777" w:rsidR="00DA2B71" w:rsidRDefault="00DA2B71">
      <w:pPr>
        <w:pStyle w:val="Textoindependiente"/>
        <w:spacing w:before="10"/>
      </w:pPr>
    </w:p>
    <w:p w14:paraId="6BC5BC9A" w14:textId="39DA8573" w:rsidR="00DA2B71" w:rsidRDefault="00000000">
      <w:pPr>
        <w:pStyle w:val="Textoindependiente"/>
        <w:spacing w:line="295" w:lineRule="auto"/>
        <w:ind w:left="142" w:right="140"/>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r w:rsidR="007508D7">
        <w:t>.</w:t>
      </w:r>
    </w:p>
    <w:p w14:paraId="1BE1513D" w14:textId="77777777" w:rsidR="00DA2B71" w:rsidRDefault="00DA2B71">
      <w:pPr>
        <w:pStyle w:val="Textoindependiente"/>
        <w:spacing w:before="6"/>
      </w:pPr>
    </w:p>
    <w:p w14:paraId="2DF65D37" w14:textId="77777777" w:rsidR="00DA2B71" w:rsidRDefault="00000000">
      <w:pPr>
        <w:pStyle w:val="Ttulo4"/>
      </w:pPr>
      <w:r>
        <w:t>Documentos</w:t>
      </w:r>
      <w:r>
        <w:rPr>
          <w:spacing w:val="-9"/>
        </w:rPr>
        <w:t xml:space="preserve"> </w:t>
      </w:r>
      <w:r>
        <w:rPr>
          <w:spacing w:val="-2"/>
        </w:rPr>
        <w:t>anexos:</w:t>
      </w:r>
    </w:p>
    <w:p w14:paraId="5F62C877" w14:textId="77777777" w:rsidR="00DA2B71" w:rsidRDefault="00DA2B71">
      <w:pPr>
        <w:pStyle w:val="Textoindependiente"/>
        <w:spacing w:before="61"/>
        <w:rPr>
          <w:b/>
        </w:rPr>
      </w:pPr>
    </w:p>
    <w:p w14:paraId="6BB173FD" w14:textId="77777777" w:rsidR="00DA2B71" w:rsidRDefault="00000000">
      <w:pPr>
        <w:pStyle w:val="Textoindependiente"/>
        <w:ind w:left="370"/>
      </w:pPr>
      <w:r>
        <w:rPr>
          <w:noProof/>
          <w:position w:val="2"/>
        </w:rPr>
        <w:drawing>
          <wp:inline distT="0" distB="0" distL="0" distR="0" wp14:anchorId="73CBEA9A" wp14:editId="70F40A15">
            <wp:extent cx="57626" cy="5763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99" cstate="print"/>
                    <a:stretch>
                      <a:fillRect/>
                    </a:stretch>
                  </pic:blipFill>
                  <pic:spPr>
                    <a:xfrm>
                      <a:off x="0" y="0"/>
                      <a:ext cx="57626"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2.</w:t>
      </w:r>
      <w:r>
        <w:rPr>
          <w:spacing w:val="23"/>
        </w:rPr>
        <w:t xml:space="preserve"> </w:t>
      </w:r>
      <w:r>
        <w:rPr>
          <w:spacing w:val="-2"/>
        </w:rPr>
        <w:t>20260326_PLA_ALINEACION_8731-2026</w:t>
      </w:r>
    </w:p>
    <w:p w14:paraId="11BBAD4B" w14:textId="77777777" w:rsidR="00DA2B71" w:rsidRDefault="00DA2B71">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1190ED39"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67F3DDCD" w14:textId="1369C989" w:rsidR="00DA2B71" w:rsidRDefault="00000000">
            <w:pPr>
              <w:pStyle w:val="TableParagraph"/>
              <w:tabs>
                <w:tab w:val="left" w:pos="8885"/>
              </w:tabs>
              <w:spacing w:before="53" w:line="249" w:lineRule="auto"/>
              <w:ind w:right="53"/>
              <w:rPr>
                <w:b/>
                <w:sz w:val="20"/>
              </w:rPr>
            </w:pPr>
            <w:r>
              <w:rPr>
                <w:b/>
                <w:sz w:val="20"/>
              </w:rPr>
              <w:t xml:space="preserve">Estimación de la reclamación de responsabilidad patrimonial formulada por </w:t>
            </w:r>
            <w:r w:rsidR="007508D7">
              <w:rPr>
                <w:b/>
                <w:sz w:val="20"/>
              </w:rPr>
              <w:t xml:space="preserve">D.ª  </w:t>
            </w:r>
            <w:r>
              <w:rPr>
                <w:b/>
                <w:sz w:val="20"/>
              </w:rPr>
              <w:t xml:space="preserve"> </w:t>
            </w:r>
            <w:r>
              <w:rPr>
                <w:position w:val="-2"/>
                <w:sz w:val="26"/>
              </w:rPr>
              <w:t>*****</w:t>
            </w:r>
            <w:r>
              <w:rPr>
                <w:position w:val="-2"/>
                <w:sz w:val="26"/>
              </w:rPr>
              <w:tab/>
            </w:r>
            <w:r>
              <w:rPr>
                <w:b/>
                <w:spacing w:val="-10"/>
                <w:sz w:val="20"/>
              </w:rPr>
              <w:t xml:space="preserve">y </w:t>
            </w:r>
            <w:r>
              <w:rPr>
                <w:b/>
                <w:sz w:val="20"/>
              </w:rPr>
              <w:t>notificación del acuerdo. Expte.680/2026.</w:t>
            </w:r>
          </w:p>
        </w:tc>
      </w:tr>
      <w:tr w:rsidR="00DA2B71" w14:paraId="7086E49F"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7FE95ED2"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36E7AA8E"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FD9C34" w14:textId="77777777" w:rsidR="00DA2B71" w:rsidRDefault="00DA2B71">
      <w:pPr>
        <w:pStyle w:val="Textoindependiente"/>
        <w:spacing w:before="144"/>
      </w:pPr>
    </w:p>
    <w:p w14:paraId="795E34DA" w14:textId="77777777" w:rsidR="00DA2B71"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1E97B8" w14:textId="77777777" w:rsidR="00DA2B71" w:rsidRDefault="00DA2B71">
      <w:pPr>
        <w:pStyle w:val="Textoindependiente"/>
        <w:spacing w:before="61"/>
        <w:rPr>
          <w:b/>
        </w:rPr>
      </w:pPr>
    </w:p>
    <w:p w14:paraId="66AF3672" w14:textId="78D78ED9" w:rsidR="00DA2B71" w:rsidRDefault="00000000">
      <w:pPr>
        <w:pStyle w:val="Textoindependiente"/>
        <w:ind w:left="142"/>
      </w:pPr>
      <w:r>
        <w:rPr>
          <w:b/>
        </w:rPr>
        <w:t>PRIMERO</w:t>
      </w:r>
      <w:r>
        <w:t>.-</w:t>
      </w:r>
      <w:r>
        <w:rPr>
          <w:spacing w:val="7"/>
        </w:rPr>
        <w:t xml:space="preserve"> </w:t>
      </w:r>
      <w:r>
        <w:t>Tiene</w:t>
      </w:r>
      <w:r>
        <w:rPr>
          <w:spacing w:val="7"/>
        </w:rPr>
        <w:t xml:space="preserve"> </w:t>
      </w:r>
      <w:r>
        <w:t>entrada</w:t>
      </w:r>
      <w:r>
        <w:rPr>
          <w:spacing w:val="7"/>
        </w:rPr>
        <w:t xml:space="preserve"> </w:t>
      </w:r>
      <w:r>
        <w:t>en</w:t>
      </w:r>
      <w:r>
        <w:rPr>
          <w:spacing w:val="7"/>
        </w:rPr>
        <w:t xml:space="preserve"> </w:t>
      </w:r>
      <w:r>
        <w:t>el</w:t>
      </w:r>
      <w:r>
        <w:rPr>
          <w:spacing w:val="7"/>
        </w:rPr>
        <w:t xml:space="preserve"> </w:t>
      </w:r>
      <w:r>
        <w:t>Registro</w:t>
      </w:r>
      <w:r>
        <w:rPr>
          <w:spacing w:val="7"/>
        </w:rPr>
        <w:t xml:space="preserve"> </w:t>
      </w:r>
      <w:r>
        <w:t>General</w:t>
      </w:r>
      <w:r>
        <w:rPr>
          <w:spacing w:val="7"/>
        </w:rPr>
        <w:t xml:space="preserve"> </w:t>
      </w:r>
      <w:r>
        <w:t>del</w:t>
      </w:r>
      <w:r>
        <w:rPr>
          <w:spacing w:val="7"/>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de</w:t>
      </w:r>
      <w:r>
        <w:rPr>
          <w:spacing w:val="7"/>
        </w:rPr>
        <w:t xml:space="preserve"> </w:t>
      </w:r>
      <w:r>
        <w:t>Madrid</w:t>
      </w:r>
      <w:r>
        <w:rPr>
          <w:spacing w:val="7"/>
        </w:rPr>
        <w:t xml:space="preserve"> </w:t>
      </w:r>
      <w:r>
        <w:rPr>
          <w:spacing w:val="-2"/>
        </w:rPr>
        <w:t>escrito</w:t>
      </w:r>
    </w:p>
    <w:p w14:paraId="6AC8B3FD" w14:textId="77777777" w:rsidR="00DA2B71" w:rsidRDefault="00DA2B71">
      <w:pPr>
        <w:pStyle w:val="Textoindependiente"/>
        <w:sectPr w:rsidR="00DA2B71">
          <w:type w:val="continuous"/>
          <w:pgSz w:w="11910" w:h="16840"/>
          <w:pgMar w:top="1340" w:right="1275" w:bottom="1300" w:left="1275" w:header="225" w:footer="1100" w:gutter="0"/>
          <w:cols w:space="720"/>
        </w:sectPr>
      </w:pPr>
    </w:p>
    <w:p w14:paraId="30ADE56D" w14:textId="60A98550" w:rsidR="00DA2B71" w:rsidRDefault="00000000">
      <w:pPr>
        <w:spacing w:before="53"/>
        <w:ind w:left="142"/>
        <w:rPr>
          <w:sz w:val="21"/>
        </w:rPr>
      </w:pPr>
      <w:r>
        <w:rPr>
          <w:position w:val="3"/>
          <w:sz w:val="20"/>
        </w:rPr>
        <w:t>presentado</w:t>
      </w:r>
      <w:r>
        <w:rPr>
          <w:spacing w:val="14"/>
          <w:position w:val="3"/>
          <w:sz w:val="20"/>
        </w:rPr>
        <w:t xml:space="preserve"> </w:t>
      </w:r>
      <w:r>
        <w:rPr>
          <w:position w:val="3"/>
          <w:sz w:val="20"/>
        </w:rPr>
        <w:t>por</w:t>
      </w:r>
      <w:r>
        <w:rPr>
          <w:spacing w:val="18"/>
          <w:position w:val="3"/>
          <w:sz w:val="20"/>
        </w:rPr>
        <w:t xml:space="preserve"> </w:t>
      </w:r>
      <w:r w:rsidR="007508D7" w:rsidRPr="007508D7">
        <w:rPr>
          <w:bCs/>
          <w:position w:val="3"/>
          <w:sz w:val="20"/>
        </w:rPr>
        <w:t>D.ª</w:t>
      </w:r>
      <w:r>
        <w:rPr>
          <w:b/>
          <w:spacing w:val="14"/>
          <w:position w:val="3"/>
          <w:sz w:val="20"/>
        </w:rPr>
        <w:t xml:space="preserve"> </w:t>
      </w:r>
      <w:r>
        <w:rPr>
          <w:sz w:val="21"/>
        </w:rPr>
        <w:t>****</w:t>
      </w:r>
      <w:r>
        <w:rPr>
          <w:spacing w:val="-2"/>
          <w:sz w:val="21"/>
        </w:rPr>
        <w:t xml:space="preserve"> </w:t>
      </w:r>
      <w:r>
        <w:rPr>
          <w:sz w:val="21"/>
        </w:rPr>
        <w:t>****</w:t>
      </w:r>
      <w:r>
        <w:rPr>
          <w:spacing w:val="-2"/>
          <w:sz w:val="21"/>
        </w:rPr>
        <w:t xml:space="preserve"> </w:t>
      </w:r>
      <w:r>
        <w:rPr>
          <w:sz w:val="21"/>
        </w:rPr>
        <w:t>*****</w:t>
      </w:r>
      <w:r>
        <w:rPr>
          <w:spacing w:val="-2"/>
          <w:sz w:val="21"/>
        </w:rPr>
        <w:t xml:space="preserve"> *****</w:t>
      </w:r>
    </w:p>
    <w:p w14:paraId="1A474B76" w14:textId="77777777" w:rsidR="00DA2B71" w:rsidRDefault="00000000">
      <w:pPr>
        <w:pStyle w:val="Textoindependiente"/>
        <w:spacing w:before="55"/>
        <w:ind w:left="142"/>
      </w:pPr>
      <w:r>
        <w:br w:type="column"/>
      </w:r>
      <w:r>
        <w:t>con</w:t>
      </w:r>
      <w:r>
        <w:rPr>
          <w:spacing w:val="18"/>
        </w:rPr>
        <w:t xml:space="preserve"> </w:t>
      </w:r>
      <w:r>
        <w:t>fecha</w:t>
      </w:r>
      <w:r>
        <w:rPr>
          <w:spacing w:val="18"/>
        </w:rPr>
        <w:t xml:space="preserve"> </w:t>
      </w:r>
      <w:r>
        <w:t>de</w:t>
      </w:r>
      <w:r>
        <w:rPr>
          <w:spacing w:val="18"/>
        </w:rPr>
        <w:t xml:space="preserve"> </w:t>
      </w:r>
      <w:r>
        <w:t>registro</w:t>
      </w:r>
      <w:r>
        <w:rPr>
          <w:spacing w:val="18"/>
        </w:rPr>
        <w:t xml:space="preserve"> </w:t>
      </w:r>
      <w:r>
        <w:t>de</w:t>
      </w:r>
      <w:r>
        <w:rPr>
          <w:spacing w:val="19"/>
        </w:rPr>
        <w:t xml:space="preserve"> </w:t>
      </w:r>
      <w:r>
        <w:t>entrada</w:t>
      </w:r>
      <w:r>
        <w:rPr>
          <w:spacing w:val="18"/>
        </w:rPr>
        <w:t xml:space="preserve"> </w:t>
      </w:r>
      <w:r>
        <w:t>11</w:t>
      </w:r>
      <w:r>
        <w:rPr>
          <w:spacing w:val="18"/>
        </w:rPr>
        <w:t xml:space="preserve"> </w:t>
      </w:r>
      <w:r>
        <w:t>de</w:t>
      </w:r>
      <w:r>
        <w:rPr>
          <w:spacing w:val="18"/>
        </w:rPr>
        <w:t xml:space="preserve"> </w:t>
      </w:r>
      <w:r>
        <w:t>enero</w:t>
      </w:r>
      <w:r>
        <w:rPr>
          <w:spacing w:val="19"/>
        </w:rPr>
        <w:t xml:space="preserve"> </w:t>
      </w:r>
      <w:r>
        <w:rPr>
          <w:spacing w:val="-5"/>
        </w:rPr>
        <w:t>de</w:t>
      </w:r>
    </w:p>
    <w:p w14:paraId="3C269E92"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3789" w:space="802"/>
            <w:col w:w="4769"/>
          </w:cols>
        </w:sectPr>
      </w:pPr>
    </w:p>
    <w:p w14:paraId="309E236D" w14:textId="77777777" w:rsidR="00DA2B71" w:rsidRDefault="00000000">
      <w:pPr>
        <w:spacing w:before="24" w:line="216" w:lineRule="exact"/>
        <w:ind w:left="142"/>
        <w:rPr>
          <w:i/>
          <w:sz w:val="20"/>
        </w:rPr>
      </w:pPr>
      <w:r>
        <w:rPr>
          <w:i/>
          <w:noProof/>
          <w:sz w:val="20"/>
        </w:rPr>
        <mc:AlternateContent>
          <mc:Choice Requires="wps">
            <w:drawing>
              <wp:anchor distT="0" distB="0" distL="0" distR="0" simplePos="0" relativeHeight="15830016" behindDoc="0" locked="0" layoutInCell="1" allowOverlap="1" wp14:anchorId="5D33B672" wp14:editId="23EB2622">
                <wp:simplePos x="0" y="0"/>
                <wp:positionH relativeFrom="page">
                  <wp:posOffset>6807087</wp:posOffset>
                </wp:positionH>
                <wp:positionV relativeFrom="page">
                  <wp:posOffset>2818845</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272C6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DFD3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D33B672" id="Textbox 237" o:spid="_x0000_s1227" type="#_x0000_t202" style="position:absolute;left:0;text-align:left;margin-left:536pt;margin-top:221.95pt;width:33.05pt;height:250.9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NE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lIQ0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E272C6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DFD3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30528" behindDoc="0" locked="0" layoutInCell="1" allowOverlap="1" wp14:anchorId="0F229D5A" wp14:editId="3DFB459C">
                <wp:simplePos x="0" y="0"/>
                <wp:positionH relativeFrom="page">
                  <wp:posOffset>6962975</wp:posOffset>
                </wp:positionH>
                <wp:positionV relativeFrom="page">
                  <wp:posOffset>6510487</wp:posOffset>
                </wp:positionV>
                <wp:extent cx="266065" cy="33178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0B1B8FF5"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4"/>
                                <w:sz w:val="12"/>
                              </w:rPr>
                              <w:t xml:space="preserve"> </w:t>
                            </w:r>
                            <w:r>
                              <w:rPr>
                                <w:spacing w:val="-2"/>
                                <w:sz w:val="14"/>
                              </w:rPr>
                              <w:t>*************************</w:t>
                            </w:r>
                          </w:p>
                          <w:p w14:paraId="3B6E6725" w14:textId="77777777" w:rsidR="00DA2B71" w:rsidRDefault="00000000">
                            <w:pPr>
                              <w:spacing w:line="116"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1577D8A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F229D5A" id="Textbox 238" o:spid="_x0000_s1228" type="#_x0000_t202" style="position:absolute;left:0;text-align:left;margin-left:548.25pt;margin-top:512.65pt;width:20.95pt;height:261.2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xdowEAADM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" filled="f" stroked="f">
                <v:textbox style="layout-flow:vertical;mso-layout-flow-alt:bottom-to-top" inset="0,0,0,0">
                  <w:txbxContent>
                    <w:p w14:paraId="0B1B8FF5" w14:textId="77777777" w:rsidR="00DA2B71" w:rsidRDefault="00000000">
                      <w:pPr>
                        <w:spacing w:before="6" w:line="148" w:lineRule="exact"/>
                        <w:ind w:left="20"/>
                        <w:rPr>
                          <w:sz w:val="14"/>
                        </w:rPr>
                      </w:pPr>
                      <w:r>
                        <w:rPr>
                          <w:spacing w:val="-2"/>
                          <w:sz w:val="12"/>
                        </w:rPr>
                        <w:t>Cód.</w:t>
                      </w:r>
                      <w:r>
                        <w:rPr>
                          <w:spacing w:val="4"/>
                          <w:sz w:val="12"/>
                        </w:rPr>
                        <w:t xml:space="preserve"> </w:t>
                      </w:r>
                      <w:r>
                        <w:rPr>
                          <w:spacing w:val="-2"/>
                          <w:sz w:val="12"/>
                        </w:rPr>
                        <w:t>Validación:</w:t>
                      </w:r>
                      <w:r>
                        <w:rPr>
                          <w:spacing w:val="4"/>
                          <w:sz w:val="12"/>
                        </w:rPr>
                        <w:t xml:space="preserve"> </w:t>
                      </w:r>
                      <w:r>
                        <w:rPr>
                          <w:spacing w:val="-2"/>
                          <w:sz w:val="14"/>
                        </w:rPr>
                        <w:t>*************************</w:t>
                      </w:r>
                    </w:p>
                    <w:p w14:paraId="3B6E6725" w14:textId="77777777" w:rsidR="00DA2B71" w:rsidRDefault="00000000">
                      <w:pPr>
                        <w:spacing w:line="116" w:lineRule="exact"/>
                        <w:ind w:left="20"/>
                        <w:rPr>
                          <w:sz w:val="12"/>
                        </w:rPr>
                      </w:pPr>
                      <w:r>
                        <w:rPr>
                          <w:spacing w:val="-2"/>
                          <w:sz w:val="12"/>
                        </w:rPr>
                        <w:t>Verificación:</w:t>
                      </w:r>
                      <w:r>
                        <w:rPr>
                          <w:spacing w:val="7"/>
                          <w:sz w:val="12"/>
                        </w:rPr>
                        <w:t xml:space="preserve"> </w:t>
                      </w:r>
                      <w:hyperlink r:id="rId201">
                        <w:r>
                          <w:rPr>
                            <w:spacing w:val="-2"/>
                            <w:sz w:val="12"/>
                          </w:rPr>
                          <w:t>https://sede.lasrozas.es/</w:t>
                        </w:r>
                      </w:hyperlink>
                    </w:p>
                    <w:p w14:paraId="1577D8A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2026</w:t>
      </w:r>
      <w:r>
        <w:rPr>
          <w:spacing w:val="6"/>
          <w:sz w:val="20"/>
        </w:rPr>
        <w:t xml:space="preserve"> </w:t>
      </w:r>
      <w:r>
        <w:rPr>
          <w:sz w:val="20"/>
        </w:rPr>
        <w:t>y</w:t>
      </w:r>
      <w:r>
        <w:rPr>
          <w:spacing w:val="6"/>
          <w:sz w:val="20"/>
        </w:rPr>
        <w:t xml:space="preserve"> </w:t>
      </w:r>
      <w:r>
        <w:rPr>
          <w:sz w:val="20"/>
        </w:rPr>
        <w:t>número</w:t>
      </w:r>
      <w:r>
        <w:rPr>
          <w:spacing w:val="6"/>
          <w:sz w:val="20"/>
        </w:rPr>
        <w:t xml:space="preserve"> </w:t>
      </w:r>
      <w:r>
        <w:rPr>
          <w:sz w:val="20"/>
        </w:rPr>
        <w:t>2026-E-RE-718,</w:t>
      </w:r>
      <w:r>
        <w:rPr>
          <w:spacing w:val="6"/>
          <w:sz w:val="20"/>
        </w:rPr>
        <w:t xml:space="preserve"> </w:t>
      </w:r>
      <w:r>
        <w:rPr>
          <w:sz w:val="20"/>
        </w:rPr>
        <w:t>por</w:t>
      </w:r>
      <w:r>
        <w:rPr>
          <w:spacing w:val="6"/>
          <w:sz w:val="20"/>
        </w:rPr>
        <w:t xml:space="preserve"> </w:t>
      </w:r>
      <w:r>
        <w:rPr>
          <w:sz w:val="20"/>
        </w:rPr>
        <w:t>los</w:t>
      </w:r>
      <w:r>
        <w:rPr>
          <w:spacing w:val="6"/>
          <w:sz w:val="20"/>
        </w:rPr>
        <w:t xml:space="preserve"> </w:t>
      </w:r>
      <w:r>
        <w:rPr>
          <w:sz w:val="20"/>
        </w:rPr>
        <w:t>supuestos</w:t>
      </w:r>
      <w:r>
        <w:rPr>
          <w:spacing w:val="6"/>
          <w:sz w:val="20"/>
        </w:rPr>
        <w:t xml:space="preserve"> </w:t>
      </w:r>
      <w:r>
        <w:rPr>
          <w:sz w:val="20"/>
        </w:rPr>
        <w:t>daños</w:t>
      </w:r>
      <w:r>
        <w:rPr>
          <w:spacing w:val="6"/>
          <w:sz w:val="20"/>
        </w:rPr>
        <w:t xml:space="preserve"> </w:t>
      </w:r>
      <w:r>
        <w:rPr>
          <w:sz w:val="20"/>
        </w:rPr>
        <w:t>sufridos</w:t>
      </w:r>
      <w:r>
        <w:rPr>
          <w:spacing w:val="6"/>
          <w:sz w:val="20"/>
        </w:rPr>
        <w:t xml:space="preserve"> </w:t>
      </w:r>
      <w:r>
        <w:rPr>
          <w:sz w:val="20"/>
        </w:rPr>
        <w:t>debido</w:t>
      </w:r>
      <w:r>
        <w:rPr>
          <w:spacing w:val="6"/>
          <w:sz w:val="20"/>
        </w:rPr>
        <w:t xml:space="preserve"> </w:t>
      </w:r>
      <w:r>
        <w:rPr>
          <w:sz w:val="20"/>
        </w:rPr>
        <w:t>a:</w:t>
      </w:r>
      <w:r>
        <w:rPr>
          <w:spacing w:val="11"/>
          <w:sz w:val="20"/>
        </w:rPr>
        <w:t xml:space="preserve"> </w:t>
      </w:r>
      <w:r>
        <w:rPr>
          <w:i/>
          <w:sz w:val="20"/>
        </w:rPr>
        <w:t>“Que</w:t>
      </w:r>
      <w:r>
        <w:rPr>
          <w:i/>
          <w:spacing w:val="6"/>
          <w:sz w:val="20"/>
        </w:rPr>
        <w:t xml:space="preserve"> </w:t>
      </w:r>
      <w:r>
        <w:rPr>
          <w:i/>
          <w:sz w:val="20"/>
        </w:rPr>
        <w:t>hemos</w:t>
      </w:r>
      <w:r>
        <w:rPr>
          <w:i/>
          <w:spacing w:val="6"/>
          <w:sz w:val="20"/>
        </w:rPr>
        <w:t xml:space="preserve"> </w:t>
      </w:r>
      <w:r>
        <w:rPr>
          <w:i/>
          <w:sz w:val="20"/>
        </w:rPr>
        <w:t>tenido</w:t>
      </w:r>
      <w:r>
        <w:rPr>
          <w:i/>
          <w:spacing w:val="6"/>
          <w:sz w:val="20"/>
        </w:rPr>
        <w:t xml:space="preserve"> </w:t>
      </w:r>
      <w:r>
        <w:rPr>
          <w:i/>
          <w:sz w:val="20"/>
        </w:rPr>
        <w:t>en</w:t>
      </w:r>
      <w:r>
        <w:rPr>
          <w:i/>
          <w:spacing w:val="6"/>
          <w:sz w:val="20"/>
        </w:rPr>
        <w:t xml:space="preserve"> </w:t>
      </w:r>
      <w:r>
        <w:rPr>
          <w:i/>
          <w:spacing w:val="-5"/>
          <w:sz w:val="20"/>
        </w:rPr>
        <w:t>el</w:t>
      </w:r>
    </w:p>
    <w:p w14:paraId="3DC1E503" w14:textId="6DAA9367" w:rsidR="00DA2B71" w:rsidRDefault="00000000">
      <w:pPr>
        <w:tabs>
          <w:tab w:val="left" w:pos="5733"/>
          <w:tab w:val="left" w:pos="7548"/>
        </w:tabs>
        <w:spacing w:line="321" w:lineRule="exact"/>
        <w:ind w:left="142"/>
        <w:rPr>
          <w:position w:val="3"/>
          <w:sz w:val="21"/>
        </w:rPr>
      </w:pPr>
      <w:r>
        <w:rPr>
          <w:i/>
          <w:position w:val="2"/>
          <w:sz w:val="20"/>
        </w:rPr>
        <w:t>sistema</w:t>
      </w:r>
      <w:r>
        <w:rPr>
          <w:i/>
          <w:spacing w:val="33"/>
          <w:position w:val="2"/>
          <w:sz w:val="20"/>
        </w:rPr>
        <w:t xml:space="preserve"> </w:t>
      </w:r>
      <w:r>
        <w:rPr>
          <w:i/>
          <w:position w:val="2"/>
          <w:sz w:val="20"/>
        </w:rPr>
        <w:t>de</w:t>
      </w:r>
      <w:r>
        <w:rPr>
          <w:i/>
          <w:spacing w:val="34"/>
          <w:position w:val="2"/>
          <w:sz w:val="20"/>
        </w:rPr>
        <w:t xml:space="preserve"> </w:t>
      </w:r>
      <w:r>
        <w:rPr>
          <w:i/>
          <w:position w:val="2"/>
          <w:sz w:val="20"/>
        </w:rPr>
        <w:t>riego</w:t>
      </w:r>
      <w:r>
        <w:rPr>
          <w:i/>
          <w:spacing w:val="33"/>
          <w:position w:val="2"/>
          <w:sz w:val="20"/>
        </w:rPr>
        <w:t xml:space="preserve"> </w:t>
      </w:r>
      <w:r>
        <w:rPr>
          <w:i/>
          <w:position w:val="2"/>
          <w:sz w:val="20"/>
        </w:rPr>
        <w:t>de</w:t>
      </w:r>
      <w:r>
        <w:rPr>
          <w:i/>
          <w:spacing w:val="34"/>
          <w:position w:val="2"/>
          <w:sz w:val="20"/>
        </w:rPr>
        <w:t xml:space="preserve"> </w:t>
      </w:r>
      <w:r>
        <w:rPr>
          <w:i/>
          <w:position w:val="2"/>
          <w:sz w:val="20"/>
        </w:rPr>
        <w:t>nuestra</w:t>
      </w:r>
      <w:r>
        <w:rPr>
          <w:i/>
          <w:spacing w:val="33"/>
          <w:position w:val="2"/>
          <w:sz w:val="20"/>
        </w:rPr>
        <w:t xml:space="preserve"> </w:t>
      </w:r>
      <w:r>
        <w:rPr>
          <w:i/>
          <w:position w:val="2"/>
          <w:sz w:val="20"/>
        </w:rPr>
        <w:t>parcela,</w:t>
      </w:r>
      <w:r>
        <w:rPr>
          <w:i/>
          <w:spacing w:val="34"/>
          <w:position w:val="2"/>
          <w:sz w:val="20"/>
        </w:rPr>
        <w:t xml:space="preserve"> </w:t>
      </w:r>
      <w:r>
        <w:rPr>
          <w:i/>
          <w:position w:val="2"/>
          <w:sz w:val="20"/>
        </w:rPr>
        <w:t>sita</w:t>
      </w:r>
      <w:r>
        <w:rPr>
          <w:i/>
          <w:spacing w:val="34"/>
          <w:position w:val="2"/>
          <w:sz w:val="20"/>
        </w:rPr>
        <w:t xml:space="preserve"> </w:t>
      </w:r>
      <w:r>
        <w:rPr>
          <w:i/>
          <w:position w:val="2"/>
          <w:sz w:val="20"/>
        </w:rPr>
        <w:t>en</w:t>
      </w:r>
      <w:r>
        <w:rPr>
          <w:i/>
          <w:spacing w:val="33"/>
          <w:position w:val="2"/>
          <w:sz w:val="20"/>
        </w:rPr>
        <w:t xml:space="preserve"> </w:t>
      </w:r>
      <w:r w:rsidR="007508D7">
        <w:rPr>
          <w:i/>
          <w:position w:val="2"/>
          <w:sz w:val="20"/>
        </w:rPr>
        <w:t>c</w:t>
      </w:r>
      <w:r>
        <w:rPr>
          <w:i/>
          <w:position w:val="2"/>
          <w:sz w:val="20"/>
        </w:rPr>
        <w:t>alle</w:t>
      </w:r>
      <w:r>
        <w:rPr>
          <w:i/>
          <w:spacing w:val="53"/>
          <w:position w:val="2"/>
          <w:sz w:val="20"/>
        </w:rPr>
        <w:t xml:space="preserve"> </w:t>
      </w:r>
      <w:r>
        <w:rPr>
          <w:spacing w:val="-2"/>
          <w:sz w:val="21"/>
        </w:rPr>
        <w:t>******</w:t>
      </w:r>
      <w:r>
        <w:rPr>
          <w:sz w:val="21"/>
        </w:rPr>
        <w:tab/>
      </w:r>
      <w:r>
        <w:rPr>
          <w:position w:val="2"/>
          <w:sz w:val="30"/>
        </w:rPr>
        <w:t>*</w:t>
      </w:r>
      <w:r>
        <w:rPr>
          <w:spacing w:val="43"/>
          <w:w w:val="150"/>
          <w:position w:val="2"/>
          <w:sz w:val="30"/>
        </w:rPr>
        <w:t xml:space="preserve"> </w:t>
      </w:r>
      <w:r>
        <w:rPr>
          <w:position w:val="2"/>
          <w:sz w:val="21"/>
        </w:rPr>
        <w:t>*</w:t>
      </w:r>
      <w:r>
        <w:rPr>
          <w:spacing w:val="47"/>
          <w:position w:val="2"/>
          <w:sz w:val="21"/>
        </w:rPr>
        <w:t xml:space="preserve"> </w:t>
      </w:r>
      <w:r>
        <w:rPr>
          <w:spacing w:val="-2"/>
          <w:position w:val="3"/>
          <w:sz w:val="21"/>
        </w:rPr>
        <w:t>************</w:t>
      </w:r>
      <w:r>
        <w:rPr>
          <w:position w:val="3"/>
          <w:sz w:val="21"/>
        </w:rPr>
        <w:tab/>
      </w:r>
      <w:r>
        <w:rPr>
          <w:position w:val="2"/>
          <w:sz w:val="21"/>
        </w:rPr>
        <w:t>******</w:t>
      </w:r>
      <w:r>
        <w:rPr>
          <w:spacing w:val="39"/>
          <w:position w:val="2"/>
          <w:sz w:val="21"/>
        </w:rPr>
        <w:t xml:space="preserve">  </w:t>
      </w:r>
      <w:r>
        <w:rPr>
          <w:position w:val="2"/>
          <w:sz w:val="21"/>
        </w:rPr>
        <w:t>**</w:t>
      </w:r>
      <w:r>
        <w:rPr>
          <w:spacing w:val="77"/>
          <w:position w:val="2"/>
          <w:sz w:val="21"/>
        </w:rPr>
        <w:t xml:space="preserve"> </w:t>
      </w:r>
      <w:r>
        <w:rPr>
          <w:position w:val="2"/>
          <w:sz w:val="21"/>
        </w:rPr>
        <w:t>**</w:t>
      </w:r>
      <w:r>
        <w:rPr>
          <w:spacing w:val="19"/>
          <w:position w:val="2"/>
          <w:sz w:val="21"/>
        </w:rPr>
        <w:t xml:space="preserve"> </w:t>
      </w:r>
      <w:r>
        <w:rPr>
          <w:spacing w:val="-5"/>
          <w:position w:val="3"/>
          <w:sz w:val="21"/>
        </w:rPr>
        <w:t>***</w:t>
      </w:r>
    </w:p>
    <w:p w14:paraId="527B8AD1" w14:textId="602E688C" w:rsidR="00DA2B71" w:rsidRDefault="00000000">
      <w:pPr>
        <w:spacing w:before="33"/>
        <w:ind w:left="142"/>
        <w:rPr>
          <w:i/>
          <w:sz w:val="20"/>
        </w:rPr>
      </w:pPr>
      <w:r>
        <w:rPr>
          <w:i/>
          <w:sz w:val="20"/>
        </w:rPr>
        <w:t>debido</w:t>
      </w:r>
      <w:r>
        <w:rPr>
          <w:i/>
          <w:spacing w:val="9"/>
          <w:sz w:val="20"/>
        </w:rPr>
        <w:t xml:space="preserve"> </w:t>
      </w:r>
      <w:r>
        <w:rPr>
          <w:i/>
          <w:sz w:val="20"/>
        </w:rPr>
        <w:t>a</w:t>
      </w:r>
      <w:r>
        <w:rPr>
          <w:i/>
          <w:spacing w:val="9"/>
          <w:sz w:val="20"/>
        </w:rPr>
        <w:t xml:space="preserve"> </w:t>
      </w:r>
      <w:r>
        <w:rPr>
          <w:i/>
          <w:sz w:val="20"/>
        </w:rPr>
        <w:t>las</w:t>
      </w:r>
      <w:r>
        <w:rPr>
          <w:i/>
          <w:spacing w:val="9"/>
          <w:sz w:val="20"/>
        </w:rPr>
        <w:t xml:space="preserve"> </w:t>
      </w:r>
      <w:r w:rsidR="007508D7">
        <w:rPr>
          <w:i/>
          <w:sz w:val="20"/>
        </w:rPr>
        <w:t>raíces</w:t>
      </w:r>
      <w:r>
        <w:rPr>
          <w:i/>
          <w:spacing w:val="9"/>
          <w:sz w:val="20"/>
        </w:rPr>
        <w:t xml:space="preserve"> </w:t>
      </w:r>
      <w:r>
        <w:rPr>
          <w:i/>
          <w:sz w:val="20"/>
        </w:rPr>
        <w:t>del</w:t>
      </w:r>
      <w:r>
        <w:rPr>
          <w:i/>
          <w:spacing w:val="9"/>
          <w:sz w:val="20"/>
        </w:rPr>
        <w:t xml:space="preserve"> </w:t>
      </w:r>
      <w:r>
        <w:rPr>
          <w:i/>
          <w:sz w:val="20"/>
        </w:rPr>
        <w:t>platanero</w:t>
      </w:r>
      <w:r>
        <w:rPr>
          <w:i/>
          <w:spacing w:val="9"/>
          <w:sz w:val="20"/>
        </w:rPr>
        <w:t xml:space="preserve"> </w:t>
      </w:r>
      <w:r>
        <w:rPr>
          <w:i/>
          <w:sz w:val="20"/>
        </w:rPr>
        <w:t>perteneciente</w:t>
      </w:r>
      <w:r>
        <w:rPr>
          <w:i/>
          <w:spacing w:val="9"/>
          <w:sz w:val="20"/>
        </w:rPr>
        <w:t xml:space="preserve"> </w:t>
      </w:r>
      <w:r>
        <w:rPr>
          <w:i/>
          <w:sz w:val="20"/>
        </w:rPr>
        <w:t>al</w:t>
      </w:r>
      <w:r>
        <w:rPr>
          <w:i/>
          <w:spacing w:val="9"/>
          <w:sz w:val="20"/>
        </w:rPr>
        <w:t xml:space="preserve"> </w:t>
      </w:r>
      <w:r>
        <w:rPr>
          <w:i/>
          <w:sz w:val="20"/>
        </w:rPr>
        <w:t>arbolado</w:t>
      </w:r>
      <w:r>
        <w:rPr>
          <w:i/>
          <w:spacing w:val="9"/>
          <w:sz w:val="20"/>
        </w:rPr>
        <w:t xml:space="preserve"> </w:t>
      </w:r>
      <w:r>
        <w:rPr>
          <w:i/>
          <w:sz w:val="20"/>
        </w:rPr>
        <w:t>público</w:t>
      </w:r>
      <w:r>
        <w:rPr>
          <w:i/>
          <w:spacing w:val="9"/>
          <w:sz w:val="20"/>
        </w:rPr>
        <w:t xml:space="preserve"> </w:t>
      </w:r>
      <w:r>
        <w:rPr>
          <w:i/>
          <w:sz w:val="20"/>
        </w:rPr>
        <w:t>municipal</w:t>
      </w:r>
      <w:r>
        <w:rPr>
          <w:i/>
          <w:spacing w:val="9"/>
          <w:sz w:val="20"/>
        </w:rPr>
        <w:t xml:space="preserve"> </w:t>
      </w:r>
      <w:r>
        <w:rPr>
          <w:i/>
          <w:sz w:val="20"/>
        </w:rPr>
        <w:t>situado</w:t>
      </w:r>
      <w:r>
        <w:rPr>
          <w:i/>
          <w:spacing w:val="9"/>
          <w:sz w:val="20"/>
        </w:rPr>
        <w:t xml:space="preserve"> </w:t>
      </w:r>
      <w:r>
        <w:rPr>
          <w:i/>
          <w:sz w:val="20"/>
        </w:rPr>
        <w:t>en</w:t>
      </w:r>
      <w:r>
        <w:rPr>
          <w:i/>
          <w:spacing w:val="9"/>
          <w:sz w:val="20"/>
        </w:rPr>
        <w:t xml:space="preserve"> </w:t>
      </w:r>
      <w:r>
        <w:rPr>
          <w:i/>
          <w:sz w:val="20"/>
        </w:rPr>
        <w:t>la</w:t>
      </w:r>
      <w:r>
        <w:rPr>
          <w:i/>
          <w:spacing w:val="9"/>
          <w:sz w:val="20"/>
        </w:rPr>
        <w:t xml:space="preserve"> </w:t>
      </w:r>
      <w:r>
        <w:rPr>
          <w:i/>
          <w:sz w:val="20"/>
        </w:rPr>
        <w:t>calzada</w:t>
      </w:r>
      <w:r>
        <w:rPr>
          <w:i/>
          <w:spacing w:val="9"/>
          <w:sz w:val="20"/>
        </w:rPr>
        <w:t xml:space="preserve"> </w:t>
      </w:r>
      <w:r>
        <w:rPr>
          <w:i/>
          <w:spacing w:val="-10"/>
          <w:sz w:val="20"/>
        </w:rPr>
        <w:t>a</w:t>
      </w:r>
    </w:p>
    <w:p w14:paraId="68894EE3" w14:textId="77777777" w:rsidR="00DA2B71" w:rsidRDefault="00DA2B71">
      <w:pPr>
        <w:rPr>
          <w:i/>
          <w:sz w:val="20"/>
        </w:rPr>
        <w:sectPr w:rsidR="00DA2B71">
          <w:type w:val="continuous"/>
          <w:pgSz w:w="11910" w:h="16840"/>
          <w:pgMar w:top="1340" w:right="1275" w:bottom="1300" w:left="1275" w:header="225" w:footer="1100" w:gutter="0"/>
          <w:cols w:space="720"/>
        </w:sectPr>
      </w:pPr>
    </w:p>
    <w:p w14:paraId="76A447EF" w14:textId="7C3F4CB8" w:rsidR="00DA2B71" w:rsidRDefault="00000000">
      <w:pPr>
        <w:spacing w:before="91" w:line="297" w:lineRule="auto"/>
        <w:ind w:left="142" w:right="140"/>
        <w:jc w:val="both"/>
        <w:rPr>
          <w:b/>
          <w:sz w:val="20"/>
        </w:rPr>
      </w:pPr>
      <w:r>
        <w:rPr>
          <w:i/>
          <w:sz w:val="20"/>
        </w:rPr>
        <w:lastRenderedPageBreak/>
        <w:t xml:space="preserve">la salida de nuestra casa (…) Hace años hicimos una reclamación ya que el suelo se estaba levantando (…) Esta semana al romperse las </w:t>
      </w:r>
      <w:r w:rsidR="007508D7">
        <w:rPr>
          <w:i/>
          <w:sz w:val="20"/>
        </w:rPr>
        <w:t>tuberías</w:t>
      </w:r>
      <w:r>
        <w:rPr>
          <w:i/>
          <w:sz w:val="20"/>
        </w:rPr>
        <w:t xml:space="preserve"> del sistema de riego hemos abierto una zanja de urgencia y hemos podido confirmar que la rotura se debe a una gruesa </w:t>
      </w:r>
      <w:r w:rsidR="007508D7">
        <w:rPr>
          <w:i/>
          <w:sz w:val="20"/>
        </w:rPr>
        <w:t>raíz</w:t>
      </w:r>
      <w:r>
        <w:rPr>
          <w:i/>
          <w:sz w:val="20"/>
        </w:rPr>
        <w:t xml:space="preserve"> del citado árbol que a su paso ha provocado la rotura y una pérdida de agua (….) Solicitamos que el Ayuntamiento se haga cargo de la totalidad de los costes ya asumidos por las reparaciones ejecutadas (…)”, </w:t>
      </w:r>
      <w:r>
        <w:rPr>
          <w:sz w:val="20"/>
        </w:rPr>
        <w:t xml:space="preserve">solicitando una indemnización por importe total de </w:t>
      </w:r>
      <w:r w:rsidRPr="007508D7">
        <w:rPr>
          <w:bCs/>
          <w:sz w:val="20"/>
        </w:rPr>
        <w:t xml:space="preserve">883,30 </w:t>
      </w:r>
      <w:r w:rsidR="007508D7">
        <w:rPr>
          <w:bCs/>
          <w:sz w:val="20"/>
        </w:rPr>
        <w:t>€</w:t>
      </w:r>
      <w:r w:rsidRPr="007508D7">
        <w:rPr>
          <w:bCs/>
          <w:sz w:val="20"/>
        </w:rPr>
        <w:t>.</w:t>
      </w:r>
    </w:p>
    <w:p w14:paraId="17688421" w14:textId="77777777" w:rsidR="00DA2B71" w:rsidRDefault="00DA2B71">
      <w:pPr>
        <w:pStyle w:val="Textoindependiente"/>
        <w:spacing w:before="8"/>
        <w:rPr>
          <w:b/>
        </w:rPr>
      </w:pPr>
    </w:p>
    <w:p w14:paraId="1FA19379" w14:textId="236F1DD1" w:rsidR="00DA2B71" w:rsidRDefault="00000000">
      <w:pPr>
        <w:pStyle w:val="Textoindependiente"/>
        <w:spacing w:line="295" w:lineRule="auto"/>
        <w:ind w:left="142" w:right="140"/>
        <w:jc w:val="both"/>
      </w:pPr>
      <w:r>
        <w:rPr>
          <w:b/>
        </w:rPr>
        <w:t>SEGUNDO</w:t>
      </w:r>
      <w:r>
        <w:t>.-</w:t>
      </w:r>
      <w:r>
        <w:rPr>
          <w:spacing w:val="22"/>
        </w:rPr>
        <w:t xml:space="preserve"> </w:t>
      </w:r>
      <w:r>
        <w:t>Mediante</w:t>
      </w:r>
      <w:r>
        <w:rPr>
          <w:spacing w:val="22"/>
        </w:rPr>
        <w:t xml:space="preserve"> </w:t>
      </w:r>
      <w:r>
        <w:t>Providencia</w:t>
      </w:r>
      <w:r>
        <w:rPr>
          <w:spacing w:val="22"/>
        </w:rPr>
        <w:t xml:space="preserve"> </w:t>
      </w:r>
      <w:r>
        <w:t>del</w:t>
      </w:r>
      <w:r>
        <w:rPr>
          <w:spacing w:val="22"/>
        </w:rPr>
        <w:t xml:space="preserve"> </w:t>
      </w:r>
      <w:r>
        <w:t>Sr.</w:t>
      </w:r>
      <w:r>
        <w:rPr>
          <w:spacing w:val="22"/>
        </w:rPr>
        <w:t xml:space="preserve"> </w:t>
      </w:r>
      <w:r>
        <w:t>Concejal-Delegado</w:t>
      </w:r>
      <w:r>
        <w:rPr>
          <w:spacing w:val="22"/>
        </w:rPr>
        <w:t xml:space="preserve"> </w:t>
      </w:r>
      <w:r>
        <w:t>de</w:t>
      </w:r>
      <w:r>
        <w:rPr>
          <w:spacing w:val="22"/>
        </w:rPr>
        <w:t xml:space="preserve"> </w:t>
      </w:r>
      <w:r>
        <w:t>Hacienda</w:t>
      </w:r>
      <w:r>
        <w:rPr>
          <w:spacing w:val="22"/>
        </w:rPr>
        <w:t xml:space="preserve"> </w:t>
      </w:r>
      <w:r>
        <w:t>y</w:t>
      </w:r>
      <w:r>
        <w:rPr>
          <w:spacing w:val="22"/>
        </w:rPr>
        <w:t xml:space="preserve"> </w:t>
      </w:r>
      <w:r>
        <w:t>Fiestas,</w:t>
      </w:r>
      <w:r>
        <w:rPr>
          <w:spacing w:val="22"/>
        </w:rPr>
        <w:t xml:space="preserve"> </w:t>
      </w:r>
      <w:r>
        <w:t>de</w:t>
      </w:r>
      <w:r>
        <w:rPr>
          <w:spacing w:val="22"/>
        </w:rPr>
        <w:t xml:space="preserve"> </w:t>
      </w:r>
      <w:r>
        <w:t>fecha</w:t>
      </w:r>
      <w:r>
        <w:rPr>
          <w:spacing w:val="22"/>
        </w:rPr>
        <w:t xml:space="preserve"> </w:t>
      </w:r>
      <w:r>
        <w:t>19 de febrero de 2026, se admitió a trámite la reclamación de responsabilidad patrimonial interpuesta</w:t>
      </w:r>
      <w:r>
        <w:rPr>
          <w:spacing w:val="80"/>
        </w:rPr>
        <w:t xml:space="preserve"> </w:t>
      </w:r>
      <w:r>
        <w:t xml:space="preserve">por la interesada y se procedió a la designación del Instructor del procedimiento de responsabilidad </w:t>
      </w:r>
      <w:r>
        <w:rPr>
          <w:spacing w:val="-2"/>
        </w:rPr>
        <w:t>patrimonial.</w:t>
      </w:r>
    </w:p>
    <w:p w14:paraId="14A34640" w14:textId="77777777" w:rsidR="00DA2B71" w:rsidRDefault="00DA2B71">
      <w:pPr>
        <w:pStyle w:val="Textoindependiente"/>
        <w:spacing w:before="4"/>
      </w:pPr>
    </w:p>
    <w:p w14:paraId="56CACF0E" w14:textId="00901651" w:rsidR="00DA2B71" w:rsidRDefault="00000000">
      <w:pPr>
        <w:pStyle w:val="Textoindependiente"/>
        <w:spacing w:line="295" w:lineRule="auto"/>
        <w:ind w:left="142" w:right="140"/>
        <w:jc w:val="both"/>
      </w:pPr>
      <w:r>
        <w:rPr>
          <w:b/>
        </w:rPr>
        <w:t>TERCERO</w:t>
      </w:r>
      <w:r>
        <w:t>.- Consta incorporado al expediente Informe Técnico, suscrito por el Técnico de Medio Ambiente, de la Concejalía de Medio Ambiente y Servicios a la Ciudad, de fecha 17 de marzo de 2026, del tenor literal siguiente:</w:t>
      </w:r>
    </w:p>
    <w:p w14:paraId="3D7622B4" w14:textId="77777777" w:rsidR="00DA2B71" w:rsidRDefault="00DA2B71">
      <w:pPr>
        <w:pStyle w:val="Textoindependiente"/>
        <w:spacing w:before="6"/>
      </w:pPr>
    </w:p>
    <w:p w14:paraId="781E2C54" w14:textId="77777777" w:rsidR="00DA2B71" w:rsidRDefault="00000000">
      <w:pPr>
        <w:ind w:left="1" w:right="1"/>
        <w:jc w:val="center"/>
        <w:rPr>
          <w:i/>
          <w:sz w:val="20"/>
        </w:rPr>
      </w:pPr>
      <w:r>
        <w:rPr>
          <w:i/>
          <w:spacing w:val="-2"/>
          <w:sz w:val="20"/>
        </w:rPr>
        <w:t>“Informe</w:t>
      </w:r>
    </w:p>
    <w:p w14:paraId="389783A8" w14:textId="77777777" w:rsidR="00DA2B71" w:rsidRDefault="00DA2B71">
      <w:pPr>
        <w:pStyle w:val="Textoindependiente"/>
        <w:spacing w:before="60"/>
        <w:rPr>
          <w:i/>
        </w:rPr>
      </w:pPr>
    </w:p>
    <w:p w14:paraId="27A2A8A9" w14:textId="77777777" w:rsidR="00DA2B71" w:rsidRDefault="00000000">
      <w:pPr>
        <w:spacing w:before="1"/>
        <w:ind w:left="1" w:right="1"/>
        <w:jc w:val="center"/>
        <w:rPr>
          <w:i/>
          <w:sz w:val="20"/>
        </w:rPr>
      </w:pPr>
      <w:r>
        <w:rPr>
          <w:i/>
          <w:sz w:val="20"/>
        </w:rPr>
        <w:t>Se</w:t>
      </w:r>
      <w:r>
        <w:rPr>
          <w:i/>
          <w:spacing w:val="79"/>
          <w:sz w:val="20"/>
        </w:rPr>
        <w:t xml:space="preserve"> </w:t>
      </w:r>
      <w:r>
        <w:rPr>
          <w:i/>
          <w:sz w:val="20"/>
        </w:rPr>
        <w:t>emite</w:t>
      </w:r>
      <w:r>
        <w:rPr>
          <w:i/>
          <w:spacing w:val="79"/>
          <w:sz w:val="20"/>
        </w:rPr>
        <w:t xml:space="preserve"> </w:t>
      </w:r>
      <w:r>
        <w:rPr>
          <w:i/>
          <w:sz w:val="20"/>
        </w:rPr>
        <w:t>informe</w:t>
      </w:r>
      <w:r>
        <w:rPr>
          <w:i/>
          <w:spacing w:val="79"/>
          <w:sz w:val="20"/>
        </w:rPr>
        <w:t xml:space="preserve"> </w:t>
      </w:r>
      <w:r>
        <w:rPr>
          <w:i/>
          <w:sz w:val="20"/>
        </w:rPr>
        <w:t>técnico</w:t>
      </w:r>
      <w:r>
        <w:rPr>
          <w:i/>
          <w:spacing w:val="79"/>
          <w:sz w:val="20"/>
        </w:rPr>
        <w:t xml:space="preserve"> </w:t>
      </w:r>
      <w:r>
        <w:rPr>
          <w:i/>
          <w:sz w:val="20"/>
        </w:rPr>
        <w:t>sobre</w:t>
      </w:r>
      <w:r>
        <w:rPr>
          <w:i/>
          <w:spacing w:val="79"/>
          <w:sz w:val="20"/>
        </w:rPr>
        <w:t xml:space="preserve"> </w:t>
      </w:r>
      <w:r>
        <w:rPr>
          <w:i/>
          <w:sz w:val="20"/>
        </w:rPr>
        <w:t>el</w:t>
      </w:r>
      <w:r>
        <w:rPr>
          <w:i/>
          <w:spacing w:val="79"/>
          <w:sz w:val="20"/>
        </w:rPr>
        <w:t xml:space="preserve"> </w:t>
      </w:r>
      <w:r>
        <w:rPr>
          <w:i/>
          <w:sz w:val="20"/>
        </w:rPr>
        <w:t>expediente</w:t>
      </w:r>
      <w:r>
        <w:rPr>
          <w:i/>
          <w:spacing w:val="79"/>
          <w:sz w:val="20"/>
        </w:rPr>
        <w:t xml:space="preserve"> </w:t>
      </w:r>
      <w:r>
        <w:rPr>
          <w:i/>
          <w:sz w:val="20"/>
        </w:rPr>
        <w:t>680/2026</w:t>
      </w:r>
      <w:r>
        <w:rPr>
          <w:i/>
          <w:spacing w:val="79"/>
          <w:sz w:val="20"/>
        </w:rPr>
        <w:t xml:space="preserve"> </w:t>
      </w:r>
      <w:r>
        <w:rPr>
          <w:i/>
          <w:sz w:val="20"/>
        </w:rPr>
        <w:t>de</w:t>
      </w:r>
      <w:r>
        <w:rPr>
          <w:i/>
          <w:spacing w:val="79"/>
          <w:sz w:val="20"/>
        </w:rPr>
        <w:t xml:space="preserve"> </w:t>
      </w:r>
      <w:r>
        <w:rPr>
          <w:i/>
          <w:sz w:val="20"/>
        </w:rPr>
        <w:t>Reclamación</w:t>
      </w:r>
      <w:r>
        <w:rPr>
          <w:i/>
          <w:spacing w:val="79"/>
          <w:sz w:val="20"/>
        </w:rPr>
        <w:t xml:space="preserve"> </w:t>
      </w:r>
      <w:r>
        <w:rPr>
          <w:i/>
          <w:sz w:val="20"/>
        </w:rPr>
        <w:t>de</w:t>
      </w:r>
      <w:r>
        <w:rPr>
          <w:i/>
          <w:spacing w:val="52"/>
          <w:w w:val="150"/>
          <w:sz w:val="20"/>
        </w:rPr>
        <w:t xml:space="preserve"> </w:t>
      </w:r>
      <w:r>
        <w:rPr>
          <w:i/>
          <w:spacing w:val="-2"/>
          <w:sz w:val="20"/>
        </w:rPr>
        <w:t>responsabilidad</w:t>
      </w:r>
    </w:p>
    <w:p w14:paraId="262D3310" w14:textId="77777777" w:rsidR="00DA2B71" w:rsidRDefault="00DA2B71">
      <w:pPr>
        <w:jc w:val="center"/>
        <w:rPr>
          <w:i/>
          <w:sz w:val="20"/>
        </w:rPr>
        <w:sectPr w:rsidR="00DA2B71">
          <w:pgSz w:w="11910" w:h="16840"/>
          <w:pgMar w:top="1340" w:right="1275" w:bottom="1300" w:left="1275" w:header="225" w:footer="1100" w:gutter="0"/>
          <w:cols w:space="720"/>
        </w:sectPr>
      </w:pPr>
    </w:p>
    <w:p w14:paraId="2F0CB438" w14:textId="77777777" w:rsidR="00DA2B71" w:rsidRDefault="00000000">
      <w:pPr>
        <w:spacing w:before="50"/>
        <w:ind w:left="142"/>
        <w:rPr>
          <w:i/>
          <w:sz w:val="20"/>
        </w:rPr>
      </w:pPr>
      <w:r>
        <w:rPr>
          <w:i/>
          <w:sz w:val="20"/>
        </w:rPr>
        <w:t>Patrimonial,</w:t>
      </w:r>
      <w:r>
        <w:rPr>
          <w:i/>
          <w:spacing w:val="68"/>
          <w:sz w:val="20"/>
        </w:rPr>
        <w:t xml:space="preserve"> </w:t>
      </w:r>
      <w:r>
        <w:rPr>
          <w:i/>
          <w:sz w:val="20"/>
        </w:rPr>
        <w:t>presentada</w:t>
      </w:r>
      <w:r>
        <w:rPr>
          <w:i/>
          <w:spacing w:val="69"/>
          <w:sz w:val="20"/>
        </w:rPr>
        <w:t xml:space="preserve"> </w:t>
      </w:r>
      <w:r>
        <w:rPr>
          <w:i/>
          <w:sz w:val="20"/>
        </w:rPr>
        <w:t>por</w:t>
      </w:r>
      <w:r>
        <w:rPr>
          <w:i/>
          <w:spacing w:val="69"/>
          <w:sz w:val="20"/>
        </w:rPr>
        <w:t xml:space="preserve"> </w:t>
      </w:r>
      <w:r>
        <w:rPr>
          <w:i/>
          <w:spacing w:val="-5"/>
          <w:sz w:val="20"/>
        </w:rPr>
        <w:t>D.</w:t>
      </w:r>
    </w:p>
    <w:p w14:paraId="156AA628" w14:textId="77777777" w:rsidR="00DA2B71" w:rsidRDefault="00000000">
      <w:pPr>
        <w:spacing w:before="62"/>
        <w:ind w:left="72"/>
        <w:rPr>
          <w:sz w:val="21"/>
        </w:rPr>
      </w:pPr>
      <w:r>
        <w:br w:type="column"/>
      </w:r>
      <w:r>
        <w:rPr>
          <w:sz w:val="21"/>
        </w:rPr>
        <w:t>****</w:t>
      </w:r>
      <w:r>
        <w:rPr>
          <w:spacing w:val="-5"/>
          <w:sz w:val="21"/>
        </w:rPr>
        <w:t xml:space="preserve"> </w:t>
      </w:r>
      <w:r>
        <w:rPr>
          <w:sz w:val="21"/>
        </w:rPr>
        <w:t>*****</w:t>
      </w:r>
      <w:r>
        <w:rPr>
          <w:spacing w:val="-4"/>
          <w:sz w:val="21"/>
        </w:rPr>
        <w:t xml:space="preserve"> </w:t>
      </w:r>
      <w:r>
        <w:rPr>
          <w:spacing w:val="-2"/>
          <w:sz w:val="21"/>
        </w:rPr>
        <w:t>*****</w:t>
      </w:r>
    </w:p>
    <w:p w14:paraId="37750FE5" w14:textId="77777777" w:rsidR="00DA2B71" w:rsidRDefault="00000000">
      <w:pPr>
        <w:spacing w:before="50"/>
        <w:ind w:left="142"/>
        <w:rPr>
          <w:i/>
          <w:sz w:val="20"/>
        </w:rPr>
      </w:pPr>
      <w:r>
        <w:br w:type="column"/>
      </w:r>
      <w:r>
        <w:rPr>
          <w:i/>
          <w:sz w:val="20"/>
        </w:rPr>
        <w:t>por</w:t>
      </w:r>
      <w:r>
        <w:rPr>
          <w:i/>
          <w:spacing w:val="58"/>
          <w:sz w:val="20"/>
        </w:rPr>
        <w:t xml:space="preserve"> </w:t>
      </w:r>
      <w:r>
        <w:rPr>
          <w:i/>
          <w:sz w:val="20"/>
        </w:rPr>
        <w:t>los</w:t>
      </w:r>
      <w:r>
        <w:rPr>
          <w:i/>
          <w:spacing w:val="60"/>
          <w:sz w:val="20"/>
        </w:rPr>
        <w:t xml:space="preserve"> </w:t>
      </w:r>
      <w:r>
        <w:rPr>
          <w:i/>
          <w:sz w:val="20"/>
        </w:rPr>
        <w:t>daños</w:t>
      </w:r>
      <w:r>
        <w:rPr>
          <w:i/>
          <w:spacing w:val="60"/>
          <w:sz w:val="20"/>
        </w:rPr>
        <w:t xml:space="preserve"> </w:t>
      </w:r>
      <w:r>
        <w:rPr>
          <w:i/>
          <w:sz w:val="20"/>
        </w:rPr>
        <w:t>causados</w:t>
      </w:r>
      <w:r>
        <w:rPr>
          <w:i/>
          <w:spacing w:val="60"/>
          <w:sz w:val="20"/>
        </w:rPr>
        <w:t xml:space="preserve"> </w:t>
      </w:r>
      <w:r>
        <w:rPr>
          <w:i/>
          <w:sz w:val="20"/>
        </w:rPr>
        <w:t>por</w:t>
      </w:r>
      <w:r>
        <w:rPr>
          <w:i/>
          <w:spacing w:val="60"/>
          <w:sz w:val="20"/>
        </w:rPr>
        <w:t xml:space="preserve"> </w:t>
      </w:r>
      <w:r>
        <w:rPr>
          <w:i/>
          <w:sz w:val="20"/>
        </w:rPr>
        <w:t>el</w:t>
      </w:r>
      <w:r>
        <w:rPr>
          <w:i/>
          <w:spacing w:val="60"/>
          <w:sz w:val="20"/>
        </w:rPr>
        <w:t xml:space="preserve"> </w:t>
      </w:r>
      <w:r>
        <w:rPr>
          <w:i/>
          <w:spacing w:val="-2"/>
          <w:sz w:val="20"/>
        </w:rPr>
        <w:t>desarrollo</w:t>
      </w:r>
    </w:p>
    <w:p w14:paraId="20EF82FC" w14:textId="77777777" w:rsidR="00DA2B71" w:rsidRDefault="00DA2B71">
      <w:pPr>
        <w:rPr>
          <w:i/>
          <w:sz w:val="20"/>
        </w:rPr>
        <w:sectPr w:rsidR="00DA2B71">
          <w:type w:val="continuous"/>
          <w:pgSz w:w="11910" w:h="16840"/>
          <w:pgMar w:top="1340" w:right="1275" w:bottom="1300" w:left="1275" w:header="225" w:footer="1100" w:gutter="0"/>
          <w:cols w:num="3" w:space="720" w:equalWidth="0">
            <w:col w:w="3076" w:space="40"/>
            <w:col w:w="1373" w:space="583"/>
            <w:col w:w="4288"/>
          </w:cols>
        </w:sectPr>
      </w:pPr>
    </w:p>
    <w:p w14:paraId="1F80B944" w14:textId="77777777" w:rsidR="00DA2B71" w:rsidRDefault="00000000">
      <w:pPr>
        <w:spacing w:before="21"/>
        <w:ind w:left="142"/>
        <w:rPr>
          <w:sz w:val="21"/>
        </w:rPr>
      </w:pPr>
      <w:r>
        <w:rPr>
          <w:i/>
          <w:sz w:val="20"/>
        </w:rPr>
        <w:t>radicular</w:t>
      </w:r>
      <w:r>
        <w:rPr>
          <w:i/>
          <w:spacing w:val="10"/>
          <w:sz w:val="20"/>
        </w:rPr>
        <w:t xml:space="preserve"> </w:t>
      </w:r>
      <w:r>
        <w:rPr>
          <w:i/>
          <w:sz w:val="20"/>
        </w:rPr>
        <w:t>del</w:t>
      </w:r>
      <w:r>
        <w:rPr>
          <w:i/>
          <w:spacing w:val="10"/>
          <w:sz w:val="20"/>
        </w:rPr>
        <w:t xml:space="preserve"> </w:t>
      </w:r>
      <w:r>
        <w:rPr>
          <w:i/>
          <w:sz w:val="20"/>
        </w:rPr>
        <w:t>ejemplar</w:t>
      </w:r>
      <w:r>
        <w:rPr>
          <w:i/>
          <w:spacing w:val="10"/>
          <w:sz w:val="20"/>
        </w:rPr>
        <w:t xml:space="preserve"> </w:t>
      </w:r>
      <w:r>
        <w:rPr>
          <w:i/>
          <w:sz w:val="20"/>
        </w:rPr>
        <w:t>público</w:t>
      </w:r>
      <w:r>
        <w:rPr>
          <w:i/>
          <w:spacing w:val="10"/>
          <w:sz w:val="20"/>
        </w:rPr>
        <w:t xml:space="preserve"> </w:t>
      </w:r>
      <w:r>
        <w:rPr>
          <w:i/>
          <w:sz w:val="20"/>
        </w:rPr>
        <w:t>de</w:t>
      </w:r>
      <w:r>
        <w:rPr>
          <w:i/>
          <w:spacing w:val="10"/>
          <w:sz w:val="20"/>
        </w:rPr>
        <w:t xml:space="preserve"> </w:t>
      </w:r>
      <w:r>
        <w:rPr>
          <w:i/>
          <w:sz w:val="20"/>
        </w:rPr>
        <w:t>alineación</w:t>
      </w:r>
      <w:r>
        <w:rPr>
          <w:i/>
          <w:spacing w:val="10"/>
          <w:sz w:val="20"/>
        </w:rPr>
        <w:t xml:space="preserve"> </w:t>
      </w:r>
      <w:r>
        <w:rPr>
          <w:i/>
          <w:sz w:val="20"/>
        </w:rPr>
        <w:t>ubicado</w:t>
      </w:r>
      <w:r>
        <w:rPr>
          <w:i/>
          <w:spacing w:val="10"/>
          <w:sz w:val="20"/>
        </w:rPr>
        <w:t xml:space="preserve"> </w:t>
      </w:r>
      <w:r>
        <w:rPr>
          <w:i/>
          <w:sz w:val="20"/>
        </w:rPr>
        <w:t>frente</w:t>
      </w:r>
      <w:r>
        <w:rPr>
          <w:i/>
          <w:spacing w:val="10"/>
          <w:sz w:val="20"/>
        </w:rPr>
        <w:t xml:space="preserve"> </w:t>
      </w:r>
      <w:r>
        <w:rPr>
          <w:i/>
          <w:sz w:val="20"/>
        </w:rPr>
        <w:t>al</w:t>
      </w:r>
      <w:r>
        <w:rPr>
          <w:i/>
          <w:spacing w:val="10"/>
          <w:sz w:val="20"/>
        </w:rPr>
        <w:t xml:space="preserve"> </w:t>
      </w:r>
      <w:proofErr w:type="spellStart"/>
      <w:r>
        <w:rPr>
          <w:i/>
          <w:sz w:val="20"/>
        </w:rPr>
        <w:t>nº</w:t>
      </w:r>
      <w:proofErr w:type="spellEnd"/>
      <w:r>
        <w:rPr>
          <w:i/>
          <w:spacing w:val="18"/>
          <w:sz w:val="20"/>
        </w:rPr>
        <w:t xml:space="preserve"> </w:t>
      </w:r>
      <w:r>
        <w:rPr>
          <w:sz w:val="21"/>
        </w:rPr>
        <w:t>*</w:t>
      </w:r>
      <w:r>
        <w:rPr>
          <w:spacing w:val="28"/>
          <w:sz w:val="21"/>
        </w:rPr>
        <w:t xml:space="preserve"> </w:t>
      </w:r>
      <w:r>
        <w:rPr>
          <w:i/>
          <w:sz w:val="20"/>
        </w:rPr>
        <w:t>de</w:t>
      </w:r>
      <w:r>
        <w:rPr>
          <w:i/>
          <w:spacing w:val="10"/>
          <w:sz w:val="20"/>
        </w:rPr>
        <w:t xml:space="preserve"> </w:t>
      </w:r>
      <w:r>
        <w:rPr>
          <w:i/>
          <w:sz w:val="20"/>
        </w:rPr>
        <w:t>la</w:t>
      </w:r>
      <w:r>
        <w:rPr>
          <w:i/>
          <w:spacing w:val="10"/>
          <w:sz w:val="20"/>
        </w:rPr>
        <w:t xml:space="preserve"> </w:t>
      </w:r>
      <w:r>
        <w:rPr>
          <w:i/>
          <w:sz w:val="20"/>
        </w:rPr>
        <w:t>calle</w:t>
      </w:r>
      <w:r>
        <w:rPr>
          <w:i/>
          <w:spacing w:val="26"/>
          <w:sz w:val="20"/>
        </w:rPr>
        <w:t xml:space="preserve"> </w:t>
      </w:r>
      <w:r>
        <w:rPr>
          <w:spacing w:val="-2"/>
          <w:sz w:val="21"/>
        </w:rPr>
        <w:t>******</w:t>
      </w:r>
    </w:p>
    <w:p w14:paraId="285036A1" w14:textId="77777777" w:rsidR="00DA2B71" w:rsidRDefault="00000000">
      <w:pPr>
        <w:spacing w:before="45"/>
        <w:ind w:left="142"/>
        <w:rPr>
          <w:i/>
          <w:sz w:val="20"/>
        </w:rPr>
      </w:pPr>
      <w:r>
        <w:rPr>
          <w:i/>
          <w:sz w:val="20"/>
        </w:rPr>
        <w:t>riego</w:t>
      </w:r>
      <w:r>
        <w:rPr>
          <w:i/>
          <w:spacing w:val="-5"/>
          <w:sz w:val="20"/>
        </w:rPr>
        <w:t xml:space="preserve"> </w:t>
      </w:r>
      <w:r>
        <w:rPr>
          <w:i/>
          <w:sz w:val="20"/>
        </w:rPr>
        <w:t>de</w:t>
      </w:r>
      <w:r>
        <w:rPr>
          <w:i/>
          <w:spacing w:val="-4"/>
          <w:sz w:val="20"/>
        </w:rPr>
        <w:t xml:space="preserve"> </w:t>
      </w:r>
      <w:r>
        <w:rPr>
          <w:i/>
          <w:sz w:val="20"/>
        </w:rPr>
        <w:t>propiedad</w:t>
      </w:r>
      <w:r>
        <w:rPr>
          <w:i/>
          <w:spacing w:val="-4"/>
          <w:sz w:val="20"/>
        </w:rPr>
        <w:t xml:space="preserve"> </w:t>
      </w:r>
      <w:r>
        <w:rPr>
          <w:i/>
          <w:spacing w:val="-2"/>
          <w:sz w:val="20"/>
        </w:rPr>
        <w:t>privada.</w:t>
      </w:r>
    </w:p>
    <w:p w14:paraId="284C788F" w14:textId="77777777" w:rsidR="00DA2B71" w:rsidRDefault="00000000">
      <w:pPr>
        <w:spacing w:before="27"/>
        <w:ind w:left="142"/>
        <w:rPr>
          <w:i/>
          <w:sz w:val="20"/>
        </w:rPr>
      </w:pPr>
      <w:r>
        <w:br w:type="column"/>
      </w:r>
      <w:r>
        <w:rPr>
          <w:i/>
          <w:sz w:val="20"/>
        </w:rPr>
        <w:t>sobre</w:t>
      </w:r>
      <w:r>
        <w:rPr>
          <w:i/>
          <w:spacing w:val="10"/>
          <w:sz w:val="20"/>
        </w:rPr>
        <w:t xml:space="preserve"> </w:t>
      </w:r>
      <w:r>
        <w:rPr>
          <w:i/>
          <w:sz w:val="20"/>
        </w:rPr>
        <w:t>la</w:t>
      </w:r>
      <w:r>
        <w:rPr>
          <w:i/>
          <w:spacing w:val="10"/>
          <w:sz w:val="20"/>
        </w:rPr>
        <w:t xml:space="preserve"> </w:t>
      </w:r>
      <w:r>
        <w:rPr>
          <w:i/>
          <w:sz w:val="20"/>
        </w:rPr>
        <w:t>red</w:t>
      </w:r>
      <w:r>
        <w:rPr>
          <w:i/>
          <w:spacing w:val="10"/>
          <w:sz w:val="20"/>
        </w:rPr>
        <w:t xml:space="preserve"> </w:t>
      </w:r>
      <w:r>
        <w:rPr>
          <w:i/>
          <w:spacing w:val="-5"/>
          <w:sz w:val="20"/>
        </w:rPr>
        <w:t>de</w:t>
      </w:r>
    </w:p>
    <w:p w14:paraId="18B9D706" w14:textId="77777777" w:rsidR="00DA2B71" w:rsidRDefault="00DA2B71">
      <w:pPr>
        <w:rPr>
          <w:i/>
          <w:sz w:val="20"/>
        </w:rPr>
        <w:sectPr w:rsidR="00DA2B71">
          <w:type w:val="continuous"/>
          <w:pgSz w:w="11910" w:h="16840"/>
          <w:pgMar w:top="1340" w:right="1275" w:bottom="1300" w:left="1275" w:header="225" w:footer="1100" w:gutter="0"/>
          <w:cols w:num="2" w:space="720" w:equalWidth="0">
            <w:col w:w="7622" w:space="77"/>
            <w:col w:w="1661"/>
          </w:cols>
        </w:sectPr>
      </w:pPr>
    </w:p>
    <w:p w14:paraId="2C7AC930" w14:textId="77777777" w:rsidR="00DA2B71" w:rsidRDefault="00DA2B71">
      <w:pPr>
        <w:pStyle w:val="Textoindependiente"/>
        <w:spacing w:before="60"/>
        <w:rPr>
          <w:i/>
        </w:rPr>
      </w:pPr>
    </w:p>
    <w:p w14:paraId="7D84FF44" w14:textId="77777777" w:rsidR="00DA2B71" w:rsidRDefault="00000000">
      <w:pPr>
        <w:spacing w:before="1" w:line="285" w:lineRule="auto"/>
        <w:ind w:left="142" w:right="140"/>
        <w:jc w:val="both"/>
        <w:rPr>
          <w:sz w:val="21"/>
        </w:rPr>
      </w:pPr>
      <w:r>
        <w:rPr>
          <w:i/>
          <w:sz w:val="20"/>
        </w:rPr>
        <w:t xml:space="preserve">Realizada la comprobación de la documentación aportada por el reclamante, se comprueba que las raíces del ejemplar de </w:t>
      </w:r>
      <w:proofErr w:type="spellStart"/>
      <w:r>
        <w:rPr>
          <w:i/>
          <w:sz w:val="20"/>
        </w:rPr>
        <w:t>Platanus</w:t>
      </w:r>
      <w:proofErr w:type="spellEnd"/>
      <w:r>
        <w:rPr>
          <w:i/>
          <w:sz w:val="20"/>
        </w:rPr>
        <w:t xml:space="preserve"> hispánica, de titularidad pública han experimentado un desarrollo en horizontal que ha causado daños en la instalación del sistema de riego de la propiedad del número </w:t>
      </w:r>
      <w:r>
        <w:rPr>
          <w:sz w:val="21"/>
        </w:rPr>
        <w:t xml:space="preserve">* </w:t>
      </w:r>
      <w:r>
        <w:rPr>
          <w:i/>
          <w:sz w:val="20"/>
        </w:rPr>
        <w:t xml:space="preserve">de la calle </w:t>
      </w:r>
      <w:r>
        <w:rPr>
          <w:sz w:val="21"/>
        </w:rPr>
        <w:t>******</w:t>
      </w:r>
    </w:p>
    <w:p w14:paraId="7241C2D2" w14:textId="77777777" w:rsidR="00DA2B71" w:rsidRDefault="00DA2B71">
      <w:pPr>
        <w:pStyle w:val="Textoindependiente"/>
        <w:spacing w:before="10"/>
      </w:pPr>
    </w:p>
    <w:p w14:paraId="5FDBDA83" w14:textId="52C01981" w:rsidR="00DA2B71" w:rsidRDefault="00000000">
      <w:pPr>
        <w:pStyle w:val="Textoindependiente"/>
        <w:spacing w:line="297" w:lineRule="auto"/>
        <w:ind w:left="142" w:right="140"/>
        <w:jc w:val="both"/>
      </w:pPr>
      <w:r>
        <w:rPr>
          <w:b/>
        </w:rPr>
        <w:t>CUARTO</w:t>
      </w:r>
      <w:r>
        <w:t>.</w:t>
      </w:r>
      <w:r w:rsidR="007508D7">
        <w:t>-</w:t>
      </w:r>
      <w:r>
        <w:t xml:space="preserve"> En fecha 9 de abril de 2026, en contestación al Trámite de Audiencia concedido a la aseguradora municipal MAPFRE, presenta escrito indicando:</w:t>
      </w:r>
    </w:p>
    <w:p w14:paraId="105AC6E8" w14:textId="77777777" w:rsidR="00DA2B71" w:rsidRDefault="00DA2B71">
      <w:pPr>
        <w:pStyle w:val="Textoindependiente"/>
        <w:spacing w:before="4"/>
      </w:pPr>
    </w:p>
    <w:p w14:paraId="058D7AAA" w14:textId="77777777" w:rsidR="00DA2B71" w:rsidRDefault="00000000">
      <w:pPr>
        <w:spacing w:line="292" w:lineRule="auto"/>
        <w:ind w:left="142" w:right="140"/>
        <w:jc w:val="both"/>
        <w:rPr>
          <w:i/>
          <w:sz w:val="20"/>
        </w:rPr>
      </w:pPr>
      <w:r>
        <w:rPr>
          <w:i/>
          <w:sz w:val="20"/>
        </w:rPr>
        <w:t>“Nos dirigimos a ustedes respecto del asunto de referencia donde el reclamante solicita</w:t>
      </w:r>
      <w:r>
        <w:rPr>
          <w:i/>
          <w:spacing w:val="40"/>
          <w:sz w:val="20"/>
        </w:rPr>
        <w:t xml:space="preserve"> </w:t>
      </w:r>
      <w:r>
        <w:rPr>
          <w:i/>
          <w:sz w:val="20"/>
        </w:rPr>
        <w:t xml:space="preserve">indemnización por daños causados por las raíces de los árboles municipales. Conforme con la documentación remitida, entendemos que queda acreditada la responsabilidad y las lesiones </w:t>
      </w:r>
      <w:r>
        <w:rPr>
          <w:i/>
          <w:spacing w:val="-2"/>
          <w:sz w:val="20"/>
        </w:rPr>
        <w:t>reclamadas.</w:t>
      </w:r>
    </w:p>
    <w:p w14:paraId="1FA79112" w14:textId="77777777" w:rsidR="00DA2B71" w:rsidRDefault="00DA2B71">
      <w:pPr>
        <w:pStyle w:val="Textoindependiente"/>
        <w:spacing w:before="9"/>
        <w:rPr>
          <w:i/>
        </w:rPr>
      </w:pPr>
    </w:p>
    <w:p w14:paraId="7A7513B0" w14:textId="77777777" w:rsidR="00DA2B71" w:rsidRDefault="00000000">
      <w:pPr>
        <w:spacing w:before="1" w:line="292" w:lineRule="auto"/>
        <w:ind w:left="142" w:right="140"/>
        <w:jc w:val="both"/>
        <w:rPr>
          <w:i/>
          <w:sz w:val="20"/>
        </w:rPr>
      </w:pPr>
      <w:r>
        <w:rPr>
          <w:i/>
          <w:sz w:val="20"/>
        </w:rPr>
        <w:t>Por nuestra parte estamos en disposición de asumir la cantidad de 883,30-€, conforme con la documentación aportada y solicitada por la reclamante.</w:t>
      </w:r>
    </w:p>
    <w:p w14:paraId="788130F5" w14:textId="77777777" w:rsidR="00DA2B71" w:rsidRDefault="00DA2B71">
      <w:pPr>
        <w:pStyle w:val="Textoindependiente"/>
        <w:spacing w:before="9"/>
        <w:rPr>
          <w:i/>
        </w:rPr>
      </w:pPr>
    </w:p>
    <w:p w14:paraId="0F40281C" w14:textId="77777777" w:rsidR="00DA2B71" w:rsidRDefault="00000000">
      <w:pPr>
        <w:spacing w:before="1"/>
        <w:ind w:left="142"/>
        <w:jc w:val="both"/>
        <w:rPr>
          <w:i/>
          <w:sz w:val="20"/>
        </w:rPr>
      </w:pPr>
      <w:r>
        <w:rPr>
          <w:i/>
          <w:sz w:val="20"/>
        </w:rPr>
        <w:t>Quedamos</w:t>
      </w:r>
      <w:r>
        <w:rPr>
          <w:i/>
          <w:spacing w:val="-3"/>
          <w:sz w:val="20"/>
        </w:rPr>
        <w:t xml:space="preserve"> </w:t>
      </w:r>
      <w:r>
        <w:rPr>
          <w:i/>
          <w:sz w:val="20"/>
        </w:rPr>
        <w:t>a</w:t>
      </w:r>
      <w:r>
        <w:rPr>
          <w:i/>
          <w:spacing w:val="-2"/>
          <w:sz w:val="20"/>
        </w:rPr>
        <w:t xml:space="preserve"> </w:t>
      </w:r>
      <w:r>
        <w:rPr>
          <w:i/>
          <w:sz w:val="20"/>
        </w:rPr>
        <w:t>la</w:t>
      </w:r>
      <w:r>
        <w:rPr>
          <w:i/>
          <w:spacing w:val="-3"/>
          <w:sz w:val="20"/>
        </w:rPr>
        <w:t xml:space="preserve"> </w:t>
      </w:r>
      <w:r>
        <w:rPr>
          <w:i/>
          <w:sz w:val="20"/>
        </w:rPr>
        <w:t>espera</w:t>
      </w:r>
      <w:r>
        <w:rPr>
          <w:i/>
          <w:spacing w:val="-2"/>
          <w:sz w:val="20"/>
        </w:rPr>
        <w:t xml:space="preserve"> </w:t>
      </w:r>
      <w:r>
        <w:rPr>
          <w:i/>
          <w:sz w:val="20"/>
        </w:rPr>
        <w:t>de</w:t>
      </w:r>
      <w:r>
        <w:rPr>
          <w:i/>
          <w:spacing w:val="-3"/>
          <w:sz w:val="20"/>
        </w:rPr>
        <w:t xml:space="preserve"> </w:t>
      </w:r>
      <w:r>
        <w:rPr>
          <w:i/>
          <w:sz w:val="20"/>
        </w:rPr>
        <w:t>recibir</w:t>
      </w:r>
      <w:r>
        <w:rPr>
          <w:i/>
          <w:spacing w:val="-2"/>
          <w:sz w:val="20"/>
        </w:rPr>
        <w:t xml:space="preserve"> </w:t>
      </w:r>
      <w:r>
        <w:rPr>
          <w:i/>
          <w:sz w:val="20"/>
        </w:rPr>
        <w:t>copia</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resolución</w:t>
      </w:r>
      <w:r>
        <w:rPr>
          <w:i/>
          <w:spacing w:val="-3"/>
          <w:sz w:val="20"/>
        </w:rPr>
        <w:t xml:space="preserve"> </w:t>
      </w:r>
      <w:r>
        <w:rPr>
          <w:i/>
          <w:sz w:val="20"/>
        </w:rPr>
        <w:t>que</w:t>
      </w:r>
      <w:r>
        <w:rPr>
          <w:i/>
          <w:spacing w:val="-2"/>
          <w:sz w:val="20"/>
        </w:rPr>
        <w:t xml:space="preserve"> </w:t>
      </w:r>
      <w:r>
        <w:rPr>
          <w:i/>
          <w:sz w:val="20"/>
        </w:rPr>
        <w:t>puedan</w:t>
      </w:r>
      <w:r>
        <w:rPr>
          <w:i/>
          <w:spacing w:val="-2"/>
          <w:sz w:val="20"/>
        </w:rPr>
        <w:t xml:space="preserve"> dictar.”</w:t>
      </w:r>
    </w:p>
    <w:p w14:paraId="2B4F6C73" w14:textId="77777777" w:rsidR="00DA2B71" w:rsidRDefault="00DA2B71">
      <w:pPr>
        <w:pStyle w:val="Textoindependiente"/>
        <w:spacing w:before="60"/>
        <w:rPr>
          <w:i/>
        </w:rPr>
      </w:pPr>
    </w:p>
    <w:p w14:paraId="21004D0C" w14:textId="4D96B417" w:rsidR="00DA2B71" w:rsidRDefault="00000000">
      <w:pPr>
        <w:tabs>
          <w:tab w:val="left" w:pos="8439"/>
        </w:tabs>
        <w:ind w:left="142"/>
        <w:rPr>
          <w:position w:val="2"/>
          <w:sz w:val="20"/>
        </w:rPr>
      </w:pPr>
      <w:r>
        <w:rPr>
          <w:b/>
          <w:position w:val="2"/>
          <w:sz w:val="20"/>
        </w:rPr>
        <w:t>QUINTO</w:t>
      </w:r>
      <w:r>
        <w:rPr>
          <w:position w:val="2"/>
          <w:sz w:val="20"/>
        </w:rPr>
        <w:t>.</w:t>
      </w:r>
      <w:r w:rsidR="007508D7">
        <w:rPr>
          <w:spacing w:val="2"/>
          <w:position w:val="2"/>
          <w:sz w:val="20"/>
        </w:rPr>
        <w:t>-</w:t>
      </w:r>
      <w:r>
        <w:rPr>
          <w:spacing w:val="2"/>
          <w:position w:val="2"/>
          <w:sz w:val="20"/>
        </w:rPr>
        <w:t xml:space="preserve"> </w:t>
      </w:r>
      <w:r>
        <w:rPr>
          <w:position w:val="2"/>
          <w:sz w:val="20"/>
        </w:rPr>
        <w:t>Consta</w:t>
      </w:r>
      <w:r>
        <w:rPr>
          <w:spacing w:val="2"/>
          <w:position w:val="2"/>
          <w:sz w:val="20"/>
        </w:rPr>
        <w:t xml:space="preserve"> </w:t>
      </w:r>
      <w:r>
        <w:rPr>
          <w:position w:val="2"/>
          <w:sz w:val="20"/>
        </w:rPr>
        <w:t>en</w:t>
      </w:r>
      <w:r>
        <w:rPr>
          <w:spacing w:val="2"/>
          <w:position w:val="2"/>
          <w:sz w:val="20"/>
        </w:rPr>
        <w:t xml:space="preserve"> </w:t>
      </w:r>
      <w:r>
        <w:rPr>
          <w:position w:val="2"/>
          <w:sz w:val="20"/>
        </w:rPr>
        <w:t>el</w:t>
      </w:r>
      <w:r>
        <w:rPr>
          <w:spacing w:val="3"/>
          <w:position w:val="2"/>
          <w:sz w:val="20"/>
        </w:rPr>
        <w:t xml:space="preserve"> </w:t>
      </w:r>
      <w:r>
        <w:rPr>
          <w:position w:val="2"/>
          <w:sz w:val="20"/>
        </w:rPr>
        <w:t>expediente</w:t>
      </w:r>
      <w:r>
        <w:rPr>
          <w:spacing w:val="2"/>
          <w:position w:val="2"/>
          <w:sz w:val="20"/>
        </w:rPr>
        <w:t xml:space="preserve"> </w:t>
      </w:r>
      <w:r>
        <w:rPr>
          <w:position w:val="2"/>
          <w:sz w:val="20"/>
        </w:rPr>
        <w:t>escrito</w:t>
      </w:r>
      <w:r>
        <w:rPr>
          <w:spacing w:val="2"/>
          <w:position w:val="2"/>
          <w:sz w:val="20"/>
        </w:rPr>
        <w:t xml:space="preserve"> </w:t>
      </w:r>
      <w:r>
        <w:rPr>
          <w:position w:val="2"/>
          <w:sz w:val="20"/>
        </w:rPr>
        <w:t>presentado</w:t>
      </w:r>
      <w:r>
        <w:rPr>
          <w:spacing w:val="2"/>
          <w:position w:val="2"/>
          <w:sz w:val="20"/>
        </w:rPr>
        <w:t xml:space="preserve"> </w:t>
      </w:r>
      <w:r>
        <w:rPr>
          <w:position w:val="2"/>
          <w:sz w:val="20"/>
        </w:rPr>
        <w:t>por</w:t>
      </w:r>
      <w:r>
        <w:rPr>
          <w:spacing w:val="3"/>
          <w:position w:val="2"/>
          <w:sz w:val="20"/>
        </w:rPr>
        <w:t xml:space="preserve"> </w:t>
      </w:r>
      <w:r w:rsidR="007508D7">
        <w:rPr>
          <w:position w:val="2"/>
          <w:sz w:val="20"/>
        </w:rPr>
        <w:t>D.ª</w:t>
      </w:r>
      <w:r>
        <w:rPr>
          <w:spacing w:val="3"/>
          <w:position w:val="2"/>
          <w:sz w:val="20"/>
        </w:rPr>
        <w:t xml:space="preserve"> </w:t>
      </w:r>
      <w:r>
        <w:rPr>
          <w:sz w:val="21"/>
        </w:rPr>
        <w:t>****</w:t>
      </w:r>
      <w:r>
        <w:rPr>
          <w:spacing w:val="-2"/>
          <w:sz w:val="21"/>
        </w:rPr>
        <w:t xml:space="preserve"> </w:t>
      </w:r>
      <w:r>
        <w:rPr>
          <w:sz w:val="21"/>
        </w:rPr>
        <w:t>****</w:t>
      </w:r>
      <w:r>
        <w:rPr>
          <w:spacing w:val="-2"/>
          <w:sz w:val="21"/>
        </w:rPr>
        <w:t xml:space="preserve"> </w:t>
      </w:r>
      <w:r>
        <w:rPr>
          <w:sz w:val="21"/>
        </w:rPr>
        <w:t>*****</w:t>
      </w:r>
      <w:r>
        <w:rPr>
          <w:spacing w:val="-1"/>
          <w:sz w:val="21"/>
        </w:rPr>
        <w:t xml:space="preserve"> </w:t>
      </w:r>
      <w:r>
        <w:rPr>
          <w:spacing w:val="-2"/>
          <w:sz w:val="21"/>
        </w:rPr>
        <w:t>*****</w:t>
      </w:r>
      <w:r>
        <w:rPr>
          <w:sz w:val="21"/>
        </w:rPr>
        <w:tab/>
      </w:r>
      <w:r>
        <w:rPr>
          <w:position w:val="2"/>
          <w:sz w:val="20"/>
        </w:rPr>
        <w:t>en</w:t>
      </w:r>
      <w:r>
        <w:rPr>
          <w:spacing w:val="1"/>
          <w:position w:val="2"/>
          <w:sz w:val="20"/>
        </w:rPr>
        <w:t xml:space="preserve"> </w:t>
      </w:r>
      <w:r>
        <w:rPr>
          <w:spacing w:val="-2"/>
          <w:position w:val="2"/>
          <w:sz w:val="20"/>
        </w:rPr>
        <w:t>fecha</w:t>
      </w:r>
    </w:p>
    <w:p w14:paraId="239893F6" w14:textId="77777777" w:rsidR="00DA2B71" w:rsidRDefault="00000000">
      <w:pPr>
        <w:pStyle w:val="Textoindependiente"/>
        <w:spacing w:before="33" w:line="292" w:lineRule="auto"/>
        <w:ind w:left="142"/>
      </w:pPr>
      <w:r>
        <w:t>9</w:t>
      </w:r>
      <w:r>
        <w:rPr>
          <w:spacing w:val="70"/>
        </w:rPr>
        <w:t xml:space="preserve"> </w:t>
      </w:r>
      <w:r>
        <w:t>de</w:t>
      </w:r>
      <w:r>
        <w:rPr>
          <w:spacing w:val="70"/>
        </w:rPr>
        <w:t xml:space="preserve"> </w:t>
      </w:r>
      <w:r>
        <w:t>abril</w:t>
      </w:r>
      <w:r>
        <w:rPr>
          <w:spacing w:val="70"/>
        </w:rPr>
        <w:t xml:space="preserve"> </w:t>
      </w:r>
      <w:r>
        <w:t>de</w:t>
      </w:r>
      <w:r>
        <w:rPr>
          <w:spacing w:val="70"/>
        </w:rPr>
        <w:t xml:space="preserve"> </w:t>
      </w:r>
      <w:r>
        <w:t>2026,</w:t>
      </w:r>
      <w:r>
        <w:rPr>
          <w:spacing w:val="70"/>
        </w:rPr>
        <w:t xml:space="preserve"> </w:t>
      </w:r>
      <w:r>
        <w:t>registrado</w:t>
      </w:r>
      <w:r>
        <w:rPr>
          <w:spacing w:val="70"/>
        </w:rPr>
        <w:t xml:space="preserve"> </w:t>
      </w:r>
      <w:r>
        <w:t>con</w:t>
      </w:r>
      <w:r>
        <w:rPr>
          <w:spacing w:val="70"/>
        </w:rPr>
        <w:t xml:space="preserve"> </w:t>
      </w:r>
      <w:r>
        <w:t>número</w:t>
      </w:r>
      <w:r>
        <w:rPr>
          <w:spacing w:val="70"/>
        </w:rPr>
        <w:t xml:space="preserve"> </w:t>
      </w:r>
      <w:r>
        <w:t>2026-E-RE-13508,</w:t>
      </w:r>
      <w:r>
        <w:rPr>
          <w:spacing w:val="70"/>
        </w:rPr>
        <w:t xml:space="preserve"> </w:t>
      </w:r>
      <w:r>
        <w:t>en</w:t>
      </w:r>
      <w:r>
        <w:rPr>
          <w:spacing w:val="70"/>
        </w:rPr>
        <w:t xml:space="preserve"> </w:t>
      </w:r>
      <w:r>
        <w:t>contestación</w:t>
      </w:r>
      <w:r>
        <w:rPr>
          <w:spacing w:val="70"/>
        </w:rPr>
        <w:t xml:space="preserve"> </w:t>
      </w:r>
      <w:r>
        <w:t>al</w:t>
      </w:r>
      <w:r>
        <w:rPr>
          <w:spacing w:val="70"/>
        </w:rPr>
        <w:t xml:space="preserve"> </w:t>
      </w:r>
      <w:r>
        <w:t>Trámite</w:t>
      </w:r>
      <w:r>
        <w:rPr>
          <w:spacing w:val="70"/>
        </w:rPr>
        <w:t xml:space="preserve"> </w:t>
      </w:r>
      <w:r>
        <w:t>de Audiencia, del tenor literal siguiente:</w:t>
      </w:r>
    </w:p>
    <w:p w14:paraId="2F710C99" w14:textId="77777777" w:rsidR="00DA2B71" w:rsidRDefault="00DA2B71">
      <w:pPr>
        <w:pStyle w:val="Textoindependiente"/>
        <w:spacing w:line="292" w:lineRule="auto"/>
        <w:sectPr w:rsidR="00DA2B71">
          <w:type w:val="continuous"/>
          <w:pgSz w:w="11910" w:h="16840"/>
          <w:pgMar w:top="1340" w:right="1275" w:bottom="1300" w:left="1275" w:header="225" w:footer="1100" w:gutter="0"/>
          <w:cols w:space="720"/>
        </w:sectPr>
      </w:pPr>
    </w:p>
    <w:p w14:paraId="1EFD2752" w14:textId="77777777" w:rsidR="00DA2B71" w:rsidRDefault="00000000">
      <w:pPr>
        <w:spacing w:before="167"/>
        <w:ind w:left="142"/>
        <w:rPr>
          <w:sz w:val="30"/>
        </w:rPr>
      </w:pPr>
      <w:r>
        <w:rPr>
          <w:i/>
          <w:position w:val="2"/>
          <w:sz w:val="20"/>
        </w:rPr>
        <w:t>“DÑA.</w:t>
      </w:r>
      <w:r>
        <w:rPr>
          <w:i/>
          <w:spacing w:val="28"/>
          <w:position w:val="2"/>
          <w:sz w:val="20"/>
        </w:rPr>
        <w:t xml:space="preserve"> </w:t>
      </w:r>
      <w:r>
        <w:rPr>
          <w:sz w:val="30"/>
        </w:rPr>
        <w:t>****</w:t>
      </w:r>
      <w:r>
        <w:rPr>
          <w:spacing w:val="-4"/>
          <w:sz w:val="30"/>
        </w:rPr>
        <w:t xml:space="preserve"> </w:t>
      </w:r>
      <w:r>
        <w:rPr>
          <w:sz w:val="30"/>
        </w:rPr>
        <w:t>****</w:t>
      </w:r>
      <w:r>
        <w:rPr>
          <w:spacing w:val="-3"/>
          <w:sz w:val="30"/>
        </w:rPr>
        <w:t xml:space="preserve"> </w:t>
      </w:r>
      <w:r>
        <w:rPr>
          <w:sz w:val="30"/>
        </w:rPr>
        <w:t>*****</w:t>
      </w:r>
      <w:r>
        <w:rPr>
          <w:spacing w:val="-3"/>
          <w:sz w:val="30"/>
        </w:rPr>
        <w:t xml:space="preserve"> </w:t>
      </w:r>
      <w:r>
        <w:rPr>
          <w:spacing w:val="-2"/>
          <w:sz w:val="30"/>
        </w:rPr>
        <w:t>*****</w:t>
      </w:r>
    </w:p>
    <w:p w14:paraId="70DA312E" w14:textId="77777777" w:rsidR="00DA2B71" w:rsidRDefault="00000000">
      <w:pPr>
        <w:pStyle w:val="Textoindependiente"/>
        <w:spacing w:before="9"/>
      </w:pPr>
      <w:r>
        <w:br w:type="column"/>
      </w:r>
    </w:p>
    <w:p w14:paraId="7D9D9AFB" w14:textId="77777777" w:rsidR="00DA2B71" w:rsidRDefault="00000000">
      <w:pPr>
        <w:ind w:left="142"/>
        <w:rPr>
          <w:i/>
          <w:sz w:val="20"/>
        </w:rPr>
      </w:pPr>
      <w:r>
        <w:rPr>
          <w:i/>
          <w:sz w:val="20"/>
        </w:rPr>
        <w:t>mayor</w:t>
      </w:r>
      <w:r>
        <w:rPr>
          <w:i/>
          <w:spacing w:val="12"/>
          <w:sz w:val="20"/>
        </w:rPr>
        <w:t xml:space="preserve"> </w:t>
      </w:r>
      <w:r>
        <w:rPr>
          <w:i/>
          <w:sz w:val="20"/>
        </w:rPr>
        <w:t>de</w:t>
      </w:r>
      <w:r>
        <w:rPr>
          <w:i/>
          <w:spacing w:val="12"/>
          <w:sz w:val="20"/>
        </w:rPr>
        <w:t xml:space="preserve"> </w:t>
      </w:r>
      <w:r>
        <w:rPr>
          <w:i/>
          <w:sz w:val="20"/>
        </w:rPr>
        <w:t>edad,</w:t>
      </w:r>
      <w:r>
        <w:rPr>
          <w:i/>
          <w:spacing w:val="12"/>
          <w:sz w:val="20"/>
        </w:rPr>
        <w:t xml:space="preserve"> </w:t>
      </w:r>
      <w:r>
        <w:rPr>
          <w:i/>
          <w:sz w:val="20"/>
        </w:rPr>
        <w:t>con</w:t>
      </w:r>
      <w:r>
        <w:rPr>
          <w:i/>
          <w:spacing w:val="12"/>
          <w:sz w:val="20"/>
        </w:rPr>
        <w:t xml:space="preserve"> </w:t>
      </w:r>
      <w:r>
        <w:rPr>
          <w:i/>
          <w:spacing w:val="-5"/>
          <w:sz w:val="20"/>
        </w:rPr>
        <w:t>DNI</w:t>
      </w:r>
    </w:p>
    <w:p w14:paraId="224F9755" w14:textId="77777777" w:rsidR="00DA2B71" w:rsidRDefault="00000000">
      <w:pPr>
        <w:pStyle w:val="Textoindependiente"/>
        <w:spacing w:before="9"/>
        <w:rPr>
          <w:i/>
          <w:sz w:val="21"/>
        </w:rPr>
      </w:pPr>
      <w:r>
        <w:br w:type="column"/>
      </w:r>
    </w:p>
    <w:p w14:paraId="626D4D00" w14:textId="77777777" w:rsidR="00DA2B71" w:rsidRDefault="00000000">
      <w:pPr>
        <w:ind w:left="60"/>
        <w:rPr>
          <w:sz w:val="21"/>
        </w:rPr>
      </w:pPr>
      <w:r>
        <w:rPr>
          <w:spacing w:val="-2"/>
          <w:sz w:val="21"/>
        </w:rPr>
        <w:t>***1052**,</w:t>
      </w:r>
    </w:p>
    <w:p w14:paraId="162FF0E3" w14:textId="77777777" w:rsidR="00DA2B71" w:rsidRDefault="00000000">
      <w:pPr>
        <w:pStyle w:val="Textoindependiente"/>
        <w:spacing w:before="9"/>
      </w:pPr>
      <w:r>
        <w:br w:type="column"/>
      </w:r>
    </w:p>
    <w:p w14:paraId="4838FFEB" w14:textId="77777777" w:rsidR="00DA2B71" w:rsidRDefault="00000000">
      <w:pPr>
        <w:ind w:left="142"/>
        <w:rPr>
          <w:i/>
          <w:sz w:val="20"/>
        </w:rPr>
      </w:pPr>
      <w:r>
        <w:rPr>
          <w:i/>
          <w:sz w:val="20"/>
        </w:rPr>
        <w:t>con</w:t>
      </w:r>
      <w:r>
        <w:rPr>
          <w:i/>
          <w:spacing w:val="12"/>
          <w:sz w:val="20"/>
        </w:rPr>
        <w:t xml:space="preserve"> </w:t>
      </w:r>
      <w:r>
        <w:rPr>
          <w:i/>
          <w:sz w:val="20"/>
        </w:rPr>
        <w:t>domicilio</w:t>
      </w:r>
      <w:r>
        <w:rPr>
          <w:i/>
          <w:spacing w:val="12"/>
          <w:sz w:val="20"/>
        </w:rPr>
        <w:t xml:space="preserve"> </w:t>
      </w:r>
      <w:r>
        <w:rPr>
          <w:i/>
          <w:sz w:val="20"/>
        </w:rPr>
        <w:t>a</w:t>
      </w:r>
      <w:r>
        <w:rPr>
          <w:i/>
          <w:spacing w:val="12"/>
          <w:sz w:val="20"/>
        </w:rPr>
        <w:t xml:space="preserve"> </w:t>
      </w:r>
      <w:r>
        <w:rPr>
          <w:i/>
          <w:spacing w:val="-2"/>
          <w:sz w:val="20"/>
        </w:rPr>
        <w:t>efectos</w:t>
      </w:r>
    </w:p>
    <w:p w14:paraId="4DBEB0D6" w14:textId="77777777" w:rsidR="00DA2B71" w:rsidRDefault="00DA2B71">
      <w:pPr>
        <w:rPr>
          <w:i/>
          <w:sz w:val="20"/>
        </w:rPr>
        <w:sectPr w:rsidR="00DA2B71">
          <w:type w:val="continuous"/>
          <w:pgSz w:w="11910" w:h="16840"/>
          <w:pgMar w:top="1340" w:right="1275" w:bottom="1300" w:left="1275" w:header="225" w:footer="1100" w:gutter="0"/>
          <w:cols w:num="4" w:space="720" w:equalWidth="0">
            <w:col w:w="3169" w:space="329"/>
            <w:col w:w="2369" w:space="39"/>
            <w:col w:w="1035" w:space="59"/>
            <w:col w:w="2360"/>
          </w:cols>
        </w:sectPr>
      </w:pPr>
    </w:p>
    <w:p w14:paraId="2792F31C" w14:textId="77777777" w:rsidR="00DA2B71" w:rsidRDefault="00000000">
      <w:pPr>
        <w:tabs>
          <w:tab w:val="left" w:pos="2401"/>
          <w:tab w:val="left" w:pos="3202"/>
          <w:tab w:val="left" w:pos="4099"/>
        </w:tabs>
        <w:spacing w:line="260" w:lineRule="exact"/>
        <w:ind w:left="142"/>
        <w:rPr>
          <w:i/>
          <w:sz w:val="20"/>
        </w:rPr>
      </w:pPr>
      <w:r>
        <w:rPr>
          <w:i/>
          <w:noProof/>
          <w:sz w:val="20"/>
        </w:rPr>
        <mc:AlternateContent>
          <mc:Choice Requires="wps">
            <w:drawing>
              <wp:anchor distT="0" distB="0" distL="0" distR="0" simplePos="0" relativeHeight="15831040" behindDoc="0" locked="0" layoutInCell="1" allowOverlap="1" wp14:anchorId="6BAA4930" wp14:editId="7EC69644">
                <wp:simplePos x="0" y="0"/>
                <wp:positionH relativeFrom="page">
                  <wp:posOffset>6807087</wp:posOffset>
                </wp:positionH>
                <wp:positionV relativeFrom="page">
                  <wp:posOffset>2818845</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32912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7A3B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BAA4930" id="Textbox 239" o:spid="_x0000_s1229" type="#_x0000_t202" style="position:absolute;left:0;text-align:left;margin-left:536pt;margin-top:221.95pt;width:33.05pt;height:250.9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BZv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232912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7A3B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31552" behindDoc="0" locked="0" layoutInCell="1" allowOverlap="1" wp14:anchorId="237FBB32" wp14:editId="763D36D1">
                <wp:simplePos x="0" y="0"/>
                <wp:positionH relativeFrom="page">
                  <wp:posOffset>6962467</wp:posOffset>
                </wp:positionH>
                <wp:positionV relativeFrom="page">
                  <wp:posOffset>6510487</wp:posOffset>
                </wp:positionV>
                <wp:extent cx="266700" cy="33178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3FE9ED2F"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7"/>
                                <w:sz w:val="12"/>
                              </w:rPr>
                              <w:t xml:space="preserve"> </w:t>
                            </w:r>
                            <w:r>
                              <w:rPr>
                                <w:spacing w:val="-2"/>
                                <w:sz w:val="14"/>
                              </w:rPr>
                              <w:t>*************************</w:t>
                            </w:r>
                          </w:p>
                          <w:p w14:paraId="0C3CF094" w14:textId="77777777" w:rsidR="00DA2B71" w:rsidRDefault="00000000">
                            <w:pPr>
                              <w:spacing w:line="116"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18E622B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37FBB32" id="Textbox 240" o:spid="_x0000_s1230" type="#_x0000_t202" style="position:absolute;left:0;text-align:left;margin-left:548.25pt;margin-top:512.65pt;width:21pt;height:261.2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CBfHFlogEAADMDAAAOAAAAAAAAAAAAAAAAAC4CAABkcnMvZTJvRG9jLnhtbFBLAQItABQABgAI&#10;AAAAIQC9veJ04AAAAA8BAAAPAAAAAAAAAAAAAAAAAPwDAABkcnMvZG93bnJldi54bWxQSwUGAAAA&#10;AAQABADzAAAACQUAAAAA&#10;" filled="f" stroked="f">
                <v:textbox style="layout-flow:vertical;mso-layout-flow-alt:bottom-to-top" inset="0,0,0,0">
                  <w:txbxContent>
                    <w:p w14:paraId="3FE9ED2F" w14:textId="77777777" w:rsidR="00DA2B71" w:rsidRDefault="00000000">
                      <w:pPr>
                        <w:spacing w:before="6" w:line="148" w:lineRule="exact"/>
                        <w:ind w:left="20"/>
                        <w:rPr>
                          <w:sz w:val="14"/>
                        </w:rPr>
                      </w:pPr>
                      <w:r>
                        <w:rPr>
                          <w:sz w:val="12"/>
                        </w:rPr>
                        <w:t>Cód.</w:t>
                      </w:r>
                      <w:r>
                        <w:rPr>
                          <w:spacing w:val="-9"/>
                          <w:sz w:val="12"/>
                        </w:rPr>
                        <w:t xml:space="preserve"> </w:t>
                      </w:r>
                      <w:r>
                        <w:rPr>
                          <w:sz w:val="12"/>
                        </w:rPr>
                        <w:t>Validación:</w:t>
                      </w:r>
                      <w:r>
                        <w:rPr>
                          <w:spacing w:val="-7"/>
                          <w:sz w:val="12"/>
                        </w:rPr>
                        <w:t xml:space="preserve"> </w:t>
                      </w:r>
                      <w:r>
                        <w:rPr>
                          <w:spacing w:val="-2"/>
                          <w:sz w:val="14"/>
                        </w:rPr>
                        <w:t>*************************</w:t>
                      </w:r>
                    </w:p>
                    <w:p w14:paraId="0C3CF094" w14:textId="77777777" w:rsidR="00DA2B71" w:rsidRDefault="00000000">
                      <w:pPr>
                        <w:spacing w:line="116"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18E622B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de</w:t>
      </w:r>
      <w:r>
        <w:rPr>
          <w:i/>
          <w:spacing w:val="34"/>
          <w:sz w:val="20"/>
        </w:rPr>
        <w:t xml:space="preserve"> </w:t>
      </w:r>
      <w:r>
        <w:rPr>
          <w:i/>
          <w:sz w:val="20"/>
        </w:rPr>
        <w:t>notificaciones</w:t>
      </w:r>
      <w:r>
        <w:rPr>
          <w:i/>
          <w:spacing w:val="37"/>
          <w:sz w:val="20"/>
        </w:rPr>
        <w:t xml:space="preserve"> </w:t>
      </w:r>
      <w:r>
        <w:rPr>
          <w:i/>
          <w:sz w:val="20"/>
        </w:rPr>
        <w:t>en</w:t>
      </w:r>
      <w:r>
        <w:rPr>
          <w:i/>
          <w:spacing w:val="55"/>
          <w:sz w:val="20"/>
        </w:rPr>
        <w:t xml:space="preserve"> </w:t>
      </w:r>
      <w:r>
        <w:rPr>
          <w:spacing w:val="-10"/>
          <w:sz w:val="21"/>
        </w:rPr>
        <w:t>*</w:t>
      </w:r>
      <w:r>
        <w:rPr>
          <w:sz w:val="21"/>
        </w:rPr>
        <w:tab/>
      </w:r>
      <w:r>
        <w:rPr>
          <w:spacing w:val="-2"/>
          <w:position w:val="-1"/>
          <w:sz w:val="21"/>
        </w:rPr>
        <w:t>******</w:t>
      </w:r>
      <w:r>
        <w:rPr>
          <w:position w:val="-1"/>
          <w:sz w:val="21"/>
        </w:rPr>
        <w:tab/>
      </w:r>
      <w:r>
        <w:rPr>
          <w:sz w:val="21"/>
        </w:rPr>
        <w:t>*</w:t>
      </w:r>
      <w:r>
        <w:rPr>
          <w:spacing w:val="26"/>
          <w:sz w:val="21"/>
        </w:rPr>
        <w:t xml:space="preserve">  </w:t>
      </w:r>
      <w:r>
        <w:rPr>
          <w:spacing w:val="-2"/>
          <w:sz w:val="21"/>
        </w:rPr>
        <w:t>*****</w:t>
      </w:r>
      <w:r>
        <w:rPr>
          <w:sz w:val="21"/>
        </w:rPr>
        <w:tab/>
      </w:r>
      <w:r>
        <w:rPr>
          <w:i/>
          <w:sz w:val="20"/>
        </w:rPr>
        <w:t>Las</w:t>
      </w:r>
      <w:r>
        <w:rPr>
          <w:i/>
          <w:spacing w:val="36"/>
          <w:sz w:val="20"/>
        </w:rPr>
        <w:t xml:space="preserve"> </w:t>
      </w:r>
      <w:r>
        <w:rPr>
          <w:i/>
          <w:sz w:val="20"/>
        </w:rPr>
        <w:t>Rozas</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comparece</w:t>
      </w:r>
      <w:r>
        <w:rPr>
          <w:i/>
          <w:spacing w:val="36"/>
          <w:sz w:val="20"/>
        </w:rPr>
        <w:t xml:space="preserve"> </w:t>
      </w:r>
      <w:r>
        <w:rPr>
          <w:i/>
          <w:sz w:val="20"/>
        </w:rPr>
        <w:t>en</w:t>
      </w:r>
      <w:r>
        <w:rPr>
          <w:i/>
          <w:spacing w:val="36"/>
          <w:sz w:val="20"/>
        </w:rPr>
        <w:t xml:space="preserve"> </w:t>
      </w:r>
      <w:r>
        <w:rPr>
          <w:i/>
          <w:sz w:val="20"/>
        </w:rPr>
        <w:t>el</w:t>
      </w:r>
      <w:r>
        <w:rPr>
          <w:i/>
          <w:spacing w:val="36"/>
          <w:sz w:val="20"/>
        </w:rPr>
        <w:t xml:space="preserve"> </w:t>
      </w:r>
      <w:r>
        <w:rPr>
          <w:i/>
          <w:sz w:val="20"/>
        </w:rPr>
        <w:t>expediente</w:t>
      </w:r>
      <w:r>
        <w:rPr>
          <w:i/>
          <w:spacing w:val="36"/>
          <w:sz w:val="20"/>
        </w:rPr>
        <w:t xml:space="preserve"> </w:t>
      </w:r>
      <w:r>
        <w:rPr>
          <w:i/>
          <w:spacing w:val="-5"/>
          <w:sz w:val="20"/>
        </w:rPr>
        <w:t>de</w:t>
      </w:r>
    </w:p>
    <w:p w14:paraId="4B854C31" w14:textId="77777777" w:rsidR="00DA2B71" w:rsidRDefault="00000000">
      <w:pPr>
        <w:spacing w:before="28" w:line="542" w:lineRule="auto"/>
        <w:ind w:left="142" w:right="4322"/>
        <w:rPr>
          <w:i/>
          <w:sz w:val="20"/>
        </w:rPr>
      </w:pPr>
      <w:r>
        <w:rPr>
          <w:i/>
          <w:sz w:val="20"/>
        </w:rPr>
        <w:t>referencia</w:t>
      </w:r>
      <w:r>
        <w:rPr>
          <w:i/>
          <w:spacing w:val="-5"/>
          <w:sz w:val="20"/>
        </w:rPr>
        <w:t xml:space="preserve"> </w:t>
      </w:r>
      <w:r>
        <w:rPr>
          <w:i/>
          <w:sz w:val="20"/>
        </w:rPr>
        <w:t>y,</w:t>
      </w:r>
      <w:r>
        <w:rPr>
          <w:i/>
          <w:spacing w:val="-5"/>
          <w:sz w:val="20"/>
        </w:rPr>
        <w:t xml:space="preserve"> </w:t>
      </w:r>
      <w:r>
        <w:rPr>
          <w:i/>
          <w:sz w:val="20"/>
        </w:rPr>
        <w:t>como</w:t>
      </w:r>
      <w:r>
        <w:rPr>
          <w:i/>
          <w:spacing w:val="-5"/>
          <w:sz w:val="20"/>
        </w:rPr>
        <w:t xml:space="preserve"> </w:t>
      </w:r>
      <w:r>
        <w:rPr>
          <w:i/>
          <w:sz w:val="20"/>
        </w:rPr>
        <w:t>mejor</w:t>
      </w:r>
      <w:r>
        <w:rPr>
          <w:i/>
          <w:spacing w:val="-5"/>
          <w:sz w:val="20"/>
        </w:rPr>
        <w:t xml:space="preserve"> </w:t>
      </w:r>
      <w:r>
        <w:rPr>
          <w:i/>
          <w:sz w:val="20"/>
        </w:rPr>
        <w:t>proceda</w:t>
      </w:r>
      <w:r>
        <w:rPr>
          <w:i/>
          <w:spacing w:val="-5"/>
          <w:sz w:val="20"/>
        </w:rPr>
        <w:t xml:space="preserve"> </w:t>
      </w:r>
      <w:r>
        <w:rPr>
          <w:i/>
          <w:sz w:val="20"/>
        </w:rPr>
        <w:t>en</w:t>
      </w:r>
      <w:r>
        <w:rPr>
          <w:i/>
          <w:spacing w:val="-5"/>
          <w:sz w:val="20"/>
        </w:rPr>
        <w:t xml:space="preserve"> </w:t>
      </w:r>
      <w:r>
        <w:rPr>
          <w:i/>
          <w:sz w:val="20"/>
        </w:rPr>
        <w:t xml:space="preserve">Derecho, </w:t>
      </w:r>
      <w:r>
        <w:rPr>
          <w:i/>
          <w:spacing w:val="-2"/>
          <w:sz w:val="20"/>
        </w:rPr>
        <w:t>EXPONE</w:t>
      </w:r>
    </w:p>
    <w:p w14:paraId="53C8D788" w14:textId="77777777" w:rsidR="00DA2B71" w:rsidRDefault="00DA2B71">
      <w:pPr>
        <w:spacing w:line="542" w:lineRule="auto"/>
        <w:rPr>
          <w:i/>
          <w:sz w:val="20"/>
        </w:rPr>
        <w:sectPr w:rsidR="00DA2B71">
          <w:type w:val="continuous"/>
          <w:pgSz w:w="11910" w:h="16840"/>
          <w:pgMar w:top="1340" w:right="1275" w:bottom="1300" w:left="1275" w:header="225" w:footer="1100" w:gutter="0"/>
          <w:cols w:space="720"/>
        </w:sectPr>
      </w:pPr>
    </w:p>
    <w:p w14:paraId="5B014D2D" w14:textId="77777777" w:rsidR="00DA2B71" w:rsidRDefault="00000000">
      <w:pPr>
        <w:spacing w:before="90" w:line="292" w:lineRule="auto"/>
        <w:ind w:left="142" w:right="141"/>
        <w:jc w:val="both"/>
        <w:rPr>
          <w:i/>
          <w:sz w:val="20"/>
        </w:rPr>
      </w:pPr>
      <w:r>
        <w:rPr>
          <w:i/>
          <w:noProof/>
          <w:sz w:val="20"/>
        </w:rPr>
        <w:lastRenderedPageBreak/>
        <mc:AlternateContent>
          <mc:Choice Requires="wps">
            <w:drawing>
              <wp:anchor distT="0" distB="0" distL="0" distR="0" simplePos="0" relativeHeight="15832064" behindDoc="0" locked="0" layoutInCell="1" allowOverlap="1" wp14:anchorId="256CDEF9" wp14:editId="5CB2B16D">
                <wp:simplePos x="0" y="0"/>
                <wp:positionH relativeFrom="page">
                  <wp:posOffset>6807087</wp:posOffset>
                </wp:positionH>
                <wp:positionV relativeFrom="page">
                  <wp:posOffset>2818845</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8B3D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B3010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56CDEF9" id="Textbox 241" o:spid="_x0000_s1231" type="#_x0000_t202" style="position:absolute;left:0;text-align:left;margin-left:536pt;margin-top:221.95pt;width:33.05pt;height:250.9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V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9KH/PZBtoDqaGBJLQcF0tiNlB/G46/dzJqzvqv&#10;ngzMw3BK4inZnJKY+k9QRiZr9PBhl8DYwujyzcSIOlM0TVOUW//3vlRdZ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XMHd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8B3D14"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B3010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32576" behindDoc="0" locked="0" layoutInCell="1" allowOverlap="1" wp14:anchorId="4E4D7A90" wp14:editId="0D63C999">
                <wp:simplePos x="0" y="0"/>
                <wp:positionH relativeFrom="page">
                  <wp:posOffset>6956400</wp:posOffset>
                </wp:positionH>
                <wp:positionV relativeFrom="page">
                  <wp:posOffset>6510487</wp:posOffset>
                </wp:positionV>
                <wp:extent cx="273050" cy="33178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7875"/>
                        </a:xfrm>
                        <a:prstGeom prst="rect">
                          <a:avLst/>
                        </a:prstGeom>
                      </wps:spPr>
                      <wps:txbx>
                        <w:txbxContent>
                          <w:p w14:paraId="3A3A589B"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6"/>
                              </w:rPr>
                              <w:t>*************************</w:t>
                            </w:r>
                          </w:p>
                          <w:p w14:paraId="6B65FB49" w14:textId="77777777" w:rsidR="00DA2B71" w:rsidRDefault="00000000">
                            <w:pPr>
                              <w:spacing w:line="111" w:lineRule="exact"/>
                              <w:ind w:left="20"/>
                              <w:rPr>
                                <w:sz w:val="12"/>
                              </w:rPr>
                            </w:pPr>
                            <w:r>
                              <w:rPr>
                                <w:spacing w:val="-2"/>
                                <w:sz w:val="12"/>
                              </w:rPr>
                              <w:t>Verificación:</w:t>
                            </w:r>
                            <w:r>
                              <w:rPr>
                                <w:spacing w:val="7"/>
                                <w:sz w:val="12"/>
                              </w:rPr>
                              <w:t xml:space="preserve"> </w:t>
                            </w:r>
                            <w:hyperlink r:id="rId204">
                              <w:r>
                                <w:rPr>
                                  <w:spacing w:val="-2"/>
                                  <w:sz w:val="12"/>
                                </w:rPr>
                                <w:t>https://sede.lasrozas.es/</w:t>
                              </w:r>
                            </w:hyperlink>
                          </w:p>
                          <w:p w14:paraId="42661C9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E4D7A90" id="Textbox 242" o:spid="_x0000_s1232" type="#_x0000_t202" style="position:absolute;left:0;text-align:left;margin-left:547.75pt;margin-top:512.65pt;width:21.5pt;height:261.2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" filled="f" stroked="f">
                <v:textbox style="layout-flow:vertical;mso-layout-flow-alt:bottom-to-top" inset="0,0,0,0">
                  <w:txbxContent>
                    <w:p w14:paraId="3A3A589B" w14:textId="77777777" w:rsidR="00DA2B71" w:rsidRDefault="00000000">
                      <w:pPr>
                        <w:spacing w:before="4" w:line="166" w:lineRule="exact"/>
                        <w:ind w:left="20"/>
                        <w:rPr>
                          <w:sz w:val="16"/>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6"/>
                        </w:rPr>
                        <w:t>*************************</w:t>
                      </w:r>
                    </w:p>
                    <w:p w14:paraId="6B65FB49" w14:textId="77777777" w:rsidR="00DA2B71" w:rsidRDefault="00000000">
                      <w:pPr>
                        <w:spacing w:line="111" w:lineRule="exact"/>
                        <w:ind w:left="20"/>
                        <w:rPr>
                          <w:sz w:val="12"/>
                        </w:rPr>
                      </w:pPr>
                      <w:r>
                        <w:rPr>
                          <w:spacing w:val="-2"/>
                          <w:sz w:val="12"/>
                        </w:rPr>
                        <w:t>Verificación:</w:t>
                      </w:r>
                      <w:r>
                        <w:rPr>
                          <w:spacing w:val="7"/>
                          <w:sz w:val="12"/>
                        </w:rPr>
                        <w:t xml:space="preserve"> </w:t>
                      </w:r>
                      <w:hyperlink r:id="rId205">
                        <w:r>
                          <w:rPr>
                            <w:spacing w:val="-2"/>
                            <w:sz w:val="12"/>
                          </w:rPr>
                          <w:t>https://sede.lasrozas.es/</w:t>
                        </w:r>
                      </w:hyperlink>
                    </w:p>
                    <w:p w14:paraId="42661C9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Primero. Que, dentro del trámite de audiencia concedido en relación con el expediente de responsabilidad patrimonial 680/2026, viene a ratificarse íntegramente en la reclamación presentada, así como en toda la documentación ya aportada al expediente.</w:t>
      </w:r>
    </w:p>
    <w:p w14:paraId="5BFAB035" w14:textId="77777777" w:rsidR="00DA2B71" w:rsidRDefault="00DA2B71">
      <w:pPr>
        <w:pStyle w:val="Textoindependiente"/>
        <w:spacing w:before="9"/>
        <w:rPr>
          <w:i/>
        </w:rPr>
      </w:pPr>
    </w:p>
    <w:p w14:paraId="3B46BA92" w14:textId="77777777" w:rsidR="00DA2B71" w:rsidRDefault="00000000">
      <w:pPr>
        <w:spacing w:before="1" w:line="292" w:lineRule="auto"/>
        <w:ind w:left="142" w:right="140"/>
        <w:jc w:val="both"/>
        <w:rPr>
          <w:i/>
          <w:sz w:val="20"/>
        </w:rPr>
      </w:pPr>
      <w:r>
        <w:rPr>
          <w:i/>
          <w:sz w:val="20"/>
        </w:rPr>
        <w:t>Segundo. Que muestra su conformidad con el informe técnico municipal de fecha 17 de marzo de 2026,</w:t>
      </w:r>
      <w:r>
        <w:rPr>
          <w:i/>
          <w:spacing w:val="8"/>
          <w:sz w:val="20"/>
        </w:rPr>
        <w:t xml:space="preserve"> </w:t>
      </w:r>
      <w:r>
        <w:rPr>
          <w:i/>
          <w:sz w:val="20"/>
        </w:rPr>
        <w:t>en</w:t>
      </w:r>
      <w:r>
        <w:rPr>
          <w:i/>
          <w:spacing w:val="8"/>
          <w:sz w:val="20"/>
        </w:rPr>
        <w:t xml:space="preserve"> </w:t>
      </w:r>
      <w:r>
        <w:rPr>
          <w:i/>
          <w:sz w:val="20"/>
        </w:rPr>
        <w:t>el</w:t>
      </w:r>
      <w:r>
        <w:rPr>
          <w:i/>
          <w:spacing w:val="8"/>
          <w:sz w:val="20"/>
        </w:rPr>
        <w:t xml:space="preserve"> </w:t>
      </w:r>
      <w:r>
        <w:rPr>
          <w:i/>
          <w:sz w:val="20"/>
        </w:rPr>
        <w:t>que</w:t>
      </w:r>
      <w:r>
        <w:rPr>
          <w:i/>
          <w:spacing w:val="8"/>
          <w:sz w:val="20"/>
        </w:rPr>
        <w:t xml:space="preserve"> </w:t>
      </w:r>
      <w:r>
        <w:rPr>
          <w:i/>
          <w:sz w:val="20"/>
        </w:rPr>
        <w:t>se</w:t>
      </w:r>
      <w:r>
        <w:rPr>
          <w:i/>
          <w:spacing w:val="8"/>
          <w:sz w:val="20"/>
        </w:rPr>
        <w:t xml:space="preserve"> </w:t>
      </w:r>
      <w:r>
        <w:rPr>
          <w:i/>
          <w:sz w:val="20"/>
        </w:rPr>
        <w:t>concluye</w:t>
      </w:r>
      <w:r>
        <w:rPr>
          <w:i/>
          <w:spacing w:val="8"/>
          <w:sz w:val="20"/>
        </w:rPr>
        <w:t xml:space="preserve"> </w:t>
      </w:r>
      <w:r>
        <w:rPr>
          <w:i/>
          <w:sz w:val="20"/>
        </w:rPr>
        <w:t>que</w:t>
      </w:r>
      <w:r>
        <w:rPr>
          <w:i/>
          <w:spacing w:val="8"/>
          <w:sz w:val="20"/>
        </w:rPr>
        <w:t xml:space="preserve"> </w:t>
      </w:r>
      <w:r>
        <w:rPr>
          <w:i/>
          <w:sz w:val="20"/>
        </w:rPr>
        <w:t>las</w:t>
      </w:r>
      <w:r>
        <w:rPr>
          <w:i/>
          <w:spacing w:val="8"/>
          <w:sz w:val="20"/>
        </w:rPr>
        <w:t xml:space="preserve"> </w:t>
      </w:r>
      <w:r>
        <w:rPr>
          <w:i/>
          <w:sz w:val="20"/>
        </w:rPr>
        <w:t>raíces</w:t>
      </w:r>
      <w:r>
        <w:rPr>
          <w:i/>
          <w:spacing w:val="8"/>
          <w:sz w:val="20"/>
        </w:rPr>
        <w:t xml:space="preserve"> </w:t>
      </w:r>
      <w:r>
        <w:rPr>
          <w:i/>
          <w:sz w:val="20"/>
        </w:rPr>
        <w:t>del</w:t>
      </w:r>
      <w:r>
        <w:rPr>
          <w:i/>
          <w:spacing w:val="8"/>
          <w:sz w:val="20"/>
        </w:rPr>
        <w:t xml:space="preserve"> </w:t>
      </w:r>
      <w:r>
        <w:rPr>
          <w:i/>
          <w:sz w:val="20"/>
        </w:rPr>
        <w:t>ejemplar</w:t>
      </w:r>
      <w:r>
        <w:rPr>
          <w:i/>
          <w:spacing w:val="8"/>
          <w:sz w:val="20"/>
        </w:rPr>
        <w:t xml:space="preserve"> </w:t>
      </w:r>
      <w:r>
        <w:rPr>
          <w:i/>
          <w:sz w:val="20"/>
        </w:rPr>
        <w:t>arbóreo</w:t>
      </w:r>
      <w:r>
        <w:rPr>
          <w:i/>
          <w:spacing w:val="8"/>
          <w:sz w:val="20"/>
        </w:rPr>
        <w:t xml:space="preserve"> </w:t>
      </w:r>
      <w:r>
        <w:rPr>
          <w:i/>
          <w:sz w:val="20"/>
        </w:rPr>
        <w:t>de</w:t>
      </w:r>
      <w:r>
        <w:rPr>
          <w:i/>
          <w:spacing w:val="8"/>
          <w:sz w:val="20"/>
        </w:rPr>
        <w:t xml:space="preserve"> </w:t>
      </w:r>
      <w:r>
        <w:rPr>
          <w:i/>
          <w:sz w:val="20"/>
        </w:rPr>
        <w:t>titularidad</w:t>
      </w:r>
      <w:r>
        <w:rPr>
          <w:i/>
          <w:spacing w:val="8"/>
          <w:sz w:val="20"/>
        </w:rPr>
        <w:t xml:space="preserve"> </w:t>
      </w:r>
      <w:r>
        <w:rPr>
          <w:i/>
          <w:sz w:val="20"/>
        </w:rPr>
        <w:t>pública</w:t>
      </w:r>
      <w:r>
        <w:rPr>
          <w:i/>
          <w:spacing w:val="8"/>
          <w:sz w:val="20"/>
        </w:rPr>
        <w:t xml:space="preserve"> </w:t>
      </w:r>
      <w:r>
        <w:rPr>
          <w:i/>
          <w:sz w:val="20"/>
        </w:rPr>
        <w:t>ubicado</w:t>
      </w:r>
      <w:r>
        <w:rPr>
          <w:i/>
          <w:spacing w:val="8"/>
          <w:sz w:val="20"/>
        </w:rPr>
        <w:t xml:space="preserve"> </w:t>
      </w:r>
      <w:r>
        <w:rPr>
          <w:i/>
          <w:spacing w:val="-2"/>
          <w:sz w:val="20"/>
        </w:rPr>
        <w:t>frente</w:t>
      </w:r>
    </w:p>
    <w:p w14:paraId="23703A4C" w14:textId="77777777" w:rsidR="00DA2B71" w:rsidRDefault="00000000">
      <w:pPr>
        <w:tabs>
          <w:tab w:val="left" w:pos="1109"/>
          <w:tab w:val="left" w:pos="2957"/>
        </w:tabs>
        <w:spacing w:line="285" w:lineRule="auto"/>
        <w:ind w:left="142" w:right="157"/>
        <w:rPr>
          <w:i/>
          <w:sz w:val="20"/>
        </w:rPr>
      </w:pPr>
      <w:r>
        <w:rPr>
          <w:i/>
          <w:sz w:val="20"/>
        </w:rPr>
        <w:t xml:space="preserve">al </w:t>
      </w:r>
      <w:r>
        <w:rPr>
          <w:sz w:val="21"/>
        </w:rPr>
        <w:t>******</w:t>
      </w:r>
      <w:r>
        <w:rPr>
          <w:sz w:val="21"/>
        </w:rPr>
        <w:tab/>
        <w:t xml:space="preserve">* </w:t>
      </w:r>
      <w:r>
        <w:rPr>
          <w:i/>
          <w:sz w:val="20"/>
        </w:rPr>
        <w:t xml:space="preserve">de </w:t>
      </w:r>
      <w:r>
        <w:rPr>
          <w:sz w:val="21"/>
        </w:rPr>
        <w:t xml:space="preserve">** </w:t>
      </w:r>
      <w:r>
        <w:rPr>
          <w:i/>
          <w:sz w:val="20"/>
        </w:rPr>
        <w:t xml:space="preserve">calle </w:t>
      </w:r>
      <w:r>
        <w:rPr>
          <w:sz w:val="21"/>
        </w:rPr>
        <w:t>******</w:t>
      </w:r>
      <w:r>
        <w:rPr>
          <w:sz w:val="21"/>
        </w:rPr>
        <w:tab/>
      </w:r>
      <w:r>
        <w:rPr>
          <w:i/>
          <w:sz w:val="20"/>
        </w:rPr>
        <w:t xml:space="preserve">causaron daños en la instalación del sistema de riego de la propiedad </w:t>
      </w:r>
      <w:r>
        <w:rPr>
          <w:i/>
          <w:spacing w:val="-2"/>
          <w:sz w:val="20"/>
        </w:rPr>
        <w:t>privada.</w:t>
      </w:r>
    </w:p>
    <w:p w14:paraId="2379457C" w14:textId="77777777" w:rsidR="00DA2B71" w:rsidRDefault="00DA2B71">
      <w:pPr>
        <w:pStyle w:val="Textoindependiente"/>
        <w:spacing w:before="9"/>
        <w:rPr>
          <w:i/>
        </w:rPr>
      </w:pPr>
    </w:p>
    <w:p w14:paraId="7E6B71A5" w14:textId="77777777" w:rsidR="00DA2B71" w:rsidRDefault="00000000">
      <w:pPr>
        <w:spacing w:line="292" w:lineRule="auto"/>
        <w:ind w:left="142" w:right="140"/>
        <w:jc w:val="both"/>
        <w:rPr>
          <w:i/>
          <w:sz w:val="20"/>
        </w:rPr>
      </w:pPr>
      <w:r>
        <w:rPr>
          <w:i/>
          <w:sz w:val="20"/>
        </w:rPr>
        <w:t>Tercero. Que toma igualmente razón de la carta de MAPFRE de fecha 9 de abril de 2026, en la que</w:t>
      </w:r>
      <w:r>
        <w:rPr>
          <w:i/>
          <w:spacing w:val="40"/>
          <w:sz w:val="20"/>
        </w:rPr>
        <w:t xml:space="preserve"> </w:t>
      </w:r>
      <w:r>
        <w:rPr>
          <w:i/>
          <w:sz w:val="20"/>
        </w:rPr>
        <w:t>se indica que queda acreditada la responsabilidad y que la aseguradora está en disposición de</w:t>
      </w:r>
      <w:r>
        <w:rPr>
          <w:i/>
          <w:spacing w:val="80"/>
          <w:sz w:val="20"/>
        </w:rPr>
        <w:t xml:space="preserve"> </w:t>
      </w:r>
      <w:r>
        <w:rPr>
          <w:i/>
          <w:sz w:val="20"/>
        </w:rPr>
        <w:t>asumir la cantidad reclamada.</w:t>
      </w:r>
    </w:p>
    <w:p w14:paraId="7AF3D1B5" w14:textId="77777777" w:rsidR="00DA2B71" w:rsidRDefault="00DA2B71">
      <w:pPr>
        <w:pStyle w:val="Textoindependiente"/>
        <w:spacing w:before="10"/>
        <w:rPr>
          <w:i/>
        </w:rPr>
      </w:pPr>
    </w:p>
    <w:p w14:paraId="76C0F5E0" w14:textId="77777777" w:rsidR="00DA2B71" w:rsidRDefault="00000000">
      <w:pPr>
        <w:spacing w:line="542" w:lineRule="auto"/>
        <w:ind w:left="142" w:right="8031"/>
        <w:jc w:val="both"/>
        <w:rPr>
          <w:i/>
          <w:sz w:val="20"/>
        </w:rPr>
      </w:pPr>
      <w:r>
        <w:rPr>
          <w:i/>
          <w:sz w:val="20"/>
        </w:rPr>
        <w:t>Por</w:t>
      </w:r>
      <w:r>
        <w:rPr>
          <w:i/>
          <w:spacing w:val="-14"/>
          <w:sz w:val="20"/>
        </w:rPr>
        <w:t xml:space="preserve"> </w:t>
      </w:r>
      <w:r>
        <w:rPr>
          <w:i/>
          <w:sz w:val="20"/>
        </w:rPr>
        <w:t>todo</w:t>
      </w:r>
      <w:r>
        <w:rPr>
          <w:i/>
          <w:spacing w:val="-14"/>
          <w:sz w:val="20"/>
        </w:rPr>
        <w:t xml:space="preserve"> </w:t>
      </w:r>
      <w:r>
        <w:rPr>
          <w:i/>
          <w:sz w:val="20"/>
        </w:rPr>
        <w:t xml:space="preserve">ello, </w:t>
      </w:r>
      <w:r>
        <w:rPr>
          <w:i/>
          <w:spacing w:val="-2"/>
          <w:sz w:val="20"/>
        </w:rPr>
        <w:t>SOLICITA</w:t>
      </w:r>
    </w:p>
    <w:p w14:paraId="63A58C95" w14:textId="77777777" w:rsidR="00DA2B71" w:rsidRDefault="00000000">
      <w:pPr>
        <w:spacing w:before="2" w:line="292" w:lineRule="auto"/>
        <w:ind w:left="142" w:right="140"/>
        <w:jc w:val="both"/>
        <w:rPr>
          <w:i/>
          <w:sz w:val="20"/>
        </w:rPr>
      </w:pPr>
      <w:r>
        <w:rPr>
          <w:i/>
          <w:sz w:val="20"/>
        </w:rPr>
        <w:t>Que se tenga por presentado este escrito dentro del trámite de audiencia conferido, y por ratificada a esta parte en su reclamación de responsabilidad patrimonial.</w:t>
      </w:r>
    </w:p>
    <w:p w14:paraId="610F13DB" w14:textId="77777777" w:rsidR="00DA2B71" w:rsidRDefault="00DA2B71">
      <w:pPr>
        <w:pStyle w:val="Textoindependiente"/>
        <w:spacing w:before="9"/>
        <w:rPr>
          <w:i/>
        </w:rPr>
      </w:pPr>
    </w:p>
    <w:p w14:paraId="1A79AFB2" w14:textId="77777777" w:rsidR="00DA2B71" w:rsidRDefault="00000000">
      <w:pPr>
        <w:spacing w:before="1" w:line="292" w:lineRule="auto"/>
        <w:ind w:left="142" w:right="140"/>
        <w:jc w:val="both"/>
        <w:rPr>
          <w:i/>
          <w:sz w:val="20"/>
        </w:rPr>
      </w:pPr>
      <w:r>
        <w:rPr>
          <w:i/>
          <w:sz w:val="20"/>
        </w:rPr>
        <w:t>Que se dicte resolución estimatoria de la reclamación formulada en el expediente 680/2026, reconociendo el derecho de esta parte a ser indemnizada en la cantidad de 883,30 €.</w:t>
      </w:r>
    </w:p>
    <w:p w14:paraId="49561229" w14:textId="77777777" w:rsidR="00DA2B71" w:rsidRDefault="00DA2B71">
      <w:pPr>
        <w:pStyle w:val="Textoindependiente"/>
        <w:spacing w:before="9"/>
        <w:rPr>
          <w:i/>
        </w:rPr>
      </w:pPr>
    </w:p>
    <w:p w14:paraId="06038837" w14:textId="084D40B1" w:rsidR="00DA2B71" w:rsidRDefault="00000000">
      <w:pPr>
        <w:spacing w:line="283" w:lineRule="auto"/>
        <w:ind w:left="142" w:right="140"/>
        <w:jc w:val="both"/>
        <w:rPr>
          <w:sz w:val="21"/>
        </w:rPr>
      </w:pPr>
      <w:r>
        <w:rPr>
          <w:i/>
          <w:sz w:val="20"/>
        </w:rPr>
        <w:t xml:space="preserve">Que se proceda al abono de dicha cantidad en la cuenta bancaria ya indicada en el expediente: (…), titularidad de </w:t>
      </w:r>
      <w:r>
        <w:rPr>
          <w:sz w:val="21"/>
        </w:rPr>
        <w:t>**** **** ***** *****</w:t>
      </w:r>
      <w:r w:rsidR="007508D7" w:rsidRPr="007508D7">
        <w:rPr>
          <w:i/>
          <w:iCs/>
          <w:sz w:val="21"/>
        </w:rPr>
        <w:t>”.</w:t>
      </w:r>
    </w:p>
    <w:p w14:paraId="508D46E0" w14:textId="77777777" w:rsidR="00DA2B71" w:rsidRDefault="00DA2B71">
      <w:pPr>
        <w:pStyle w:val="Textoindependiente"/>
        <w:spacing w:before="16"/>
      </w:pPr>
    </w:p>
    <w:p w14:paraId="56E4CF3F" w14:textId="16B77B5A" w:rsidR="00DA2B71" w:rsidRDefault="00000000">
      <w:pPr>
        <w:pStyle w:val="Textoindependiente"/>
        <w:spacing w:line="295" w:lineRule="auto"/>
        <w:ind w:left="142" w:right="142"/>
        <w:jc w:val="both"/>
      </w:pPr>
      <w:r>
        <w:rPr>
          <w:b/>
        </w:rPr>
        <w:t>SEXTO</w:t>
      </w:r>
      <w:r>
        <w:t>.- 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22EF95DB" w14:textId="77777777" w:rsidR="00DA2B71" w:rsidRDefault="00DA2B71">
      <w:pPr>
        <w:pStyle w:val="Textoindependiente"/>
        <w:spacing w:before="4"/>
      </w:pPr>
    </w:p>
    <w:p w14:paraId="5C54B099" w14:textId="77777777" w:rsidR="00DA2B71" w:rsidRDefault="00000000">
      <w:pPr>
        <w:pStyle w:val="Ttulo3"/>
      </w:pPr>
      <w:r>
        <w:t>FUNDAMENTOS</w:t>
      </w:r>
      <w:r>
        <w:rPr>
          <w:spacing w:val="1"/>
        </w:rPr>
        <w:t xml:space="preserve"> </w:t>
      </w:r>
      <w:r>
        <w:t xml:space="preserve">DE </w:t>
      </w:r>
      <w:r>
        <w:rPr>
          <w:spacing w:val="-2"/>
        </w:rPr>
        <w:t>DERECHO</w:t>
      </w:r>
    </w:p>
    <w:p w14:paraId="3807C6B5" w14:textId="77777777" w:rsidR="00DA2B71" w:rsidRDefault="00DA2B71">
      <w:pPr>
        <w:pStyle w:val="Textoindependiente"/>
        <w:spacing w:before="64"/>
        <w:rPr>
          <w:b/>
        </w:rPr>
      </w:pPr>
    </w:p>
    <w:p w14:paraId="1D5EE187" w14:textId="77777777" w:rsidR="00DA2B71" w:rsidRDefault="00000000">
      <w:pPr>
        <w:pStyle w:val="Textoindependiente"/>
        <w:ind w:left="14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5BFEAE5D" w14:textId="77777777" w:rsidR="00DA2B71" w:rsidRDefault="00DA2B71">
      <w:pPr>
        <w:pStyle w:val="Textoindependiente"/>
        <w:spacing w:before="61"/>
      </w:pPr>
    </w:p>
    <w:p w14:paraId="54741A13" w14:textId="77777777" w:rsidR="00DA2B71" w:rsidRDefault="00000000">
      <w:pPr>
        <w:pStyle w:val="Textoindependiente"/>
        <w:ind w:left="14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05192126" w14:textId="77777777" w:rsidR="00DA2B71" w:rsidRDefault="00DA2B71">
      <w:pPr>
        <w:pStyle w:val="Textoindependiente"/>
        <w:spacing w:before="60"/>
      </w:pPr>
    </w:p>
    <w:p w14:paraId="301964E7" w14:textId="77777777" w:rsidR="00DA2B71" w:rsidRDefault="00000000">
      <w:pPr>
        <w:pStyle w:val="Textoindependiente"/>
        <w:spacing w:before="1" w:line="292" w:lineRule="auto"/>
        <w:ind w:left="142" w:right="141"/>
        <w:jc w:val="both"/>
      </w:pPr>
      <w:r>
        <w:t>-Reglamento de Organización, Funcionamiento y Régimen Jurídico de las Entidades Locales, aprobado por Real Decreto 2568/1986, de 28 de noviembre (ROF).</w:t>
      </w:r>
    </w:p>
    <w:p w14:paraId="5940D14D" w14:textId="77777777" w:rsidR="00DA2B71" w:rsidRDefault="00DA2B71">
      <w:pPr>
        <w:pStyle w:val="Textoindependiente"/>
        <w:spacing w:before="9"/>
      </w:pPr>
    </w:p>
    <w:p w14:paraId="26AA5995" w14:textId="77777777" w:rsidR="00DA2B71" w:rsidRDefault="00000000">
      <w:pPr>
        <w:pStyle w:val="Textoindependiente"/>
        <w:spacing w:line="292" w:lineRule="auto"/>
        <w:ind w:left="142" w:right="141"/>
        <w:jc w:val="both"/>
      </w:pPr>
      <w:r>
        <w:t>-Ley 39/2015, de 1 de octubre, de Procedimiento Administrativo Común de las Administraciones Públicas (LPACAP).</w:t>
      </w:r>
    </w:p>
    <w:p w14:paraId="703B5E1A" w14:textId="77777777" w:rsidR="00DA2B71" w:rsidRDefault="00DA2B71">
      <w:pPr>
        <w:pStyle w:val="Textoindependiente"/>
        <w:spacing w:before="10"/>
      </w:pPr>
    </w:p>
    <w:p w14:paraId="3095F565" w14:textId="77777777" w:rsidR="00DA2B71" w:rsidRDefault="00000000">
      <w:pPr>
        <w:pStyle w:val="Textoindependiente"/>
        <w:ind w:left="14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03F3F78A" w14:textId="77777777" w:rsidR="00DA2B71" w:rsidRDefault="00DA2B71">
      <w:pPr>
        <w:pStyle w:val="Textoindependiente"/>
        <w:spacing w:before="61"/>
      </w:pPr>
    </w:p>
    <w:p w14:paraId="416C266D" w14:textId="77777777" w:rsidR="00DA2B71" w:rsidRDefault="00000000">
      <w:pPr>
        <w:pStyle w:val="Textoindependiente"/>
        <w:spacing w:line="292" w:lineRule="auto"/>
        <w:ind w:left="142" w:right="140"/>
        <w:jc w:val="both"/>
      </w:pPr>
      <w:r>
        <w:t>3º.- De acuerdo con lo señalado, los requisitos necesarios para que exista responsabilidad</w:t>
      </w:r>
      <w:r>
        <w:rPr>
          <w:spacing w:val="80"/>
        </w:rPr>
        <w:t xml:space="preserve"> </w:t>
      </w:r>
      <w:r>
        <w:t>patrimonial de una Administración Pública son los siguientes:</w:t>
      </w:r>
    </w:p>
    <w:p w14:paraId="6D0AED66" w14:textId="77777777" w:rsidR="00DA2B71" w:rsidRDefault="00DA2B71">
      <w:pPr>
        <w:pStyle w:val="Textoindependiente"/>
        <w:spacing w:before="10"/>
      </w:pPr>
    </w:p>
    <w:p w14:paraId="57425F09" w14:textId="77777777" w:rsidR="00DA2B71" w:rsidRDefault="00000000">
      <w:pPr>
        <w:pStyle w:val="Prrafodelista"/>
        <w:numPr>
          <w:ilvl w:val="0"/>
          <w:numId w:val="11"/>
        </w:numPr>
        <w:tabs>
          <w:tab w:val="left" w:pos="320"/>
        </w:tabs>
        <w:spacing w:line="292" w:lineRule="auto"/>
        <w:ind w:right="140"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2844B536"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6EE8A365" w14:textId="77777777" w:rsidR="00DA2B71" w:rsidRDefault="00000000">
      <w:pPr>
        <w:pStyle w:val="Prrafodelista"/>
        <w:numPr>
          <w:ilvl w:val="0"/>
          <w:numId w:val="11"/>
        </w:numPr>
        <w:tabs>
          <w:tab w:val="left" w:pos="320"/>
        </w:tabs>
        <w:spacing w:before="91" w:line="292" w:lineRule="auto"/>
        <w:ind w:right="141" w:firstLine="0"/>
        <w:jc w:val="both"/>
        <w:rPr>
          <w:sz w:val="20"/>
        </w:rPr>
      </w:pPr>
      <w:r>
        <w:rPr>
          <w:sz w:val="20"/>
        </w:rPr>
        <w:lastRenderedPageBreak/>
        <w:t>Que el daño o lesión patrimonial en los bienes o derechos sea consecuencia del funcionamiento normal o anormal de los servicios públicos, salvo en los casos de fuerza mayor.</w:t>
      </w:r>
    </w:p>
    <w:p w14:paraId="6DD13E2B" w14:textId="77777777" w:rsidR="00DA2B71" w:rsidRDefault="00DA2B71">
      <w:pPr>
        <w:pStyle w:val="Textoindependiente"/>
        <w:spacing w:before="9"/>
      </w:pPr>
    </w:p>
    <w:p w14:paraId="0F4AE7CB" w14:textId="77777777" w:rsidR="00DA2B71" w:rsidRDefault="00000000">
      <w:pPr>
        <w:pStyle w:val="Prrafodelista"/>
        <w:numPr>
          <w:ilvl w:val="0"/>
          <w:numId w:val="11"/>
        </w:numPr>
        <w:tabs>
          <w:tab w:val="left" w:pos="310"/>
        </w:tabs>
        <w:spacing w:line="292" w:lineRule="auto"/>
        <w:ind w:right="14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47AB0713" w14:textId="77777777" w:rsidR="00DA2B71" w:rsidRDefault="00DA2B71">
      <w:pPr>
        <w:pStyle w:val="Textoindependiente"/>
        <w:spacing w:before="10"/>
      </w:pPr>
    </w:p>
    <w:p w14:paraId="073B43D0" w14:textId="1803F640" w:rsidR="00DA2B71" w:rsidRPr="007508D7" w:rsidRDefault="00000000">
      <w:pPr>
        <w:pStyle w:val="Prrafodelista"/>
        <w:numPr>
          <w:ilvl w:val="0"/>
          <w:numId w:val="11"/>
        </w:numPr>
        <w:tabs>
          <w:tab w:val="left" w:pos="322"/>
        </w:tabs>
        <w:spacing w:line="292" w:lineRule="auto"/>
        <w:ind w:right="140" w:firstLine="0"/>
        <w:jc w:val="both"/>
        <w:rPr>
          <w:i/>
          <w:iCs/>
          <w:sz w:val="20"/>
        </w:rPr>
      </w:pPr>
      <w:r>
        <w:rPr>
          <w:sz w:val="20"/>
        </w:rPr>
        <w:t xml:space="preserve">Que no exista fuerza mayor definida en los términos señalados por el Tribunal Supremo como </w:t>
      </w:r>
      <w:r w:rsidRPr="007508D7">
        <w:rPr>
          <w:i/>
          <w:iCs/>
          <w:sz w:val="20"/>
        </w:rPr>
        <w:t>“aquellos hechos que, aun siendo previsibles, sean sin embargo inevitables, insuperables e irresistibles,</w:t>
      </w:r>
      <w:r w:rsidRPr="007508D7">
        <w:rPr>
          <w:i/>
          <w:iCs/>
          <w:spacing w:val="39"/>
          <w:sz w:val="20"/>
        </w:rPr>
        <w:t xml:space="preserve"> </w:t>
      </w:r>
      <w:r w:rsidRPr="007508D7">
        <w:rPr>
          <w:i/>
          <w:iCs/>
          <w:sz w:val="20"/>
        </w:rPr>
        <w:t>siempre</w:t>
      </w:r>
      <w:r w:rsidRPr="007508D7">
        <w:rPr>
          <w:i/>
          <w:iCs/>
          <w:spacing w:val="39"/>
          <w:sz w:val="20"/>
        </w:rPr>
        <w:t xml:space="preserve"> </w:t>
      </w:r>
      <w:r w:rsidRPr="007508D7">
        <w:rPr>
          <w:i/>
          <w:iCs/>
          <w:sz w:val="20"/>
        </w:rPr>
        <w:t>que</w:t>
      </w:r>
      <w:r w:rsidRPr="007508D7">
        <w:rPr>
          <w:i/>
          <w:iCs/>
          <w:spacing w:val="39"/>
          <w:sz w:val="20"/>
        </w:rPr>
        <w:t xml:space="preserve"> </w:t>
      </w:r>
      <w:r w:rsidRPr="007508D7">
        <w:rPr>
          <w:i/>
          <w:iCs/>
          <w:sz w:val="20"/>
        </w:rPr>
        <w:t>la</w:t>
      </w:r>
      <w:r w:rsidRPr="007508D7">
        <w:rPr>
          <w:i/>
          <w:iCs/>
          <w:spacing w:val="39"/>
          <w:sz w:val="20"/>
        </w:rPr>
        <w:t xml:space="preserve"> </w:t>
      </w:r>
      <w:r w:rsidRPr="007508D7">
        <w:rPr>
          <w:i/>
          <w:iCs/>
          <w:sz w:val="20"/>
        </w:rPr>
        <w:t>causa</w:t>
      </w:r>
      <w:r w:rsidRPr="007508D7">
        <w:rPr>
          <w:i/>
          <w:iCs/>
          <w:spacing w:val="39"/>
          <w:sz w:val="20"/>
        </w:rPr>
        <w:t xml:space="preserve"> </w:t>
      </w:r>
      <w:r w:rsidRPr="007508D7">
        <w:rPr>
          <w:i/>
          <w:iCs/>
          <w:sz w:val="20"/>
        </w:rPr>
        <w:t>que</w:t>
      </w:r>
      <w:r w:rsidRPr="007508D7">
        <w:rPr>
          <w:i/>
          <w:iCs/>
          <w:spacing w:val="39"/>
          <w:sz w:val="20"/>
        </w:rPr>
        <w:t xml:space="preserve"> </w:t>
      </w:r>
      <w:r w:rsidRPr="007508D7">
        <w:rPr>
          <w:i/>
          <w:iCs/>
          <w:sz w:val="20"/>
        </w:rPr>
        <w:t>los</w:t>
      </w:r>
      <w:r w:rsidRPr="007508D7">
        <w:rPr>
          <w:i/>
          <w:iCs/>
          <w:spacing w:val="39"/>
          <w:sz w:val="20"/>
        </w:rPr>
        <w:t xml:space="preserve"> </w:t>
      </w:r>
      <w:r w:rsidRPr="007508D7">
        <w:rPr>
          <w:i/>
          <w:iCs/>
          <w:sz w:val="20"/>
        </w:rPr>
        <w:t>motiva</w:t>
      </w:r>
      <w:r w:rsidRPr="007508D7">
        <w:rPr>
          <w:i/>
          <w:iCs/>
          <w:spacing w:val="39"/>
          <w:sz w:val="20"/>
        </w:rPr>
        <w:t xml:space="preserve"> </w:t>
      </w:r>
      <w:r w:rsidRPr="007508D7">
        <w:rPr>
          <w:i/>
          <w:iCs/>
          <w:sz w:val="20"/>
        </w:rPr>
        <w:t>sea</w:t>
      </w:r>
      <w:r w:rsidRPr="007508D7">
        <w:rPr>
          <w:i/>
          <w:iCs/>
          <w:spacing w:val="39"/>
          <w:sz w:val="20"/>
        </w:rPr>
        <w:t xml:space="preserve"> </w:t>
      </w:r>
      <w:r w:rsidRPr="007508D7">
        <w:rPr>
          <w:i/>
          <w:iCs/>
          <w:sz w:val="20"/>
        </w:rPr>
        <w:t>independiente</w:t>
      </w:r>
      <w:r w:rsidRPr="007508D7">
        <w:rPr>
          <w:i/>
          <w:iCs/>
          <w:spacing w:val="39"/>
          <w:sz w:val="20"/>
        </w:rPr>
        <w:t xml:space="preserve"> </w:t>
      </w:r>
      <w:r w:rsidRPr="007508D7">
        <w:rPr>
          <w:i/>
          <w:iCs/>
          <w:sz w:val="20"/>
        </w:rPr>
        <w:t>y</w:t>
      </w:r>
      <w:r w:rsidRPr="007508D7">
        <w:rPr>
          <w:i/>
          <w:iCs/>
          <w:spacing w:val="39"/>
          <w:sz w:val="20"/>
        </w:rPr>
        <w:t xml:space="preserve"> </w:t>
      </w:r>
      <w:r w:rsidRPr="007508D7">
        <w:rPr>
          <w:i/>
          <w:iCs/>
          <w:sz w:val="20"/>
        </w:rPr>
        <w:t>extraña</w:t>
      </w:r>
      <w:r w:rsidRPr="007508D7">
        <w:rPr>
          <w:i/>
          <w:iCs/>
          <w:spacing w:val="39"/>
          <w:sz w:val="20"/>
        </w:rPr>
        <w:t xml:space="preserve"> </w:t>
      </w:r>
      <w:r w:rsidRPr="007508D7">
        <w:rPr>
          <w:i/>
          <w:iCs/>
          <w:sz w:val="20"/>
        </w:rPr>
        <w:t>a</w:t>
      </w:r>
      <w:r w:rsidRPr="007508D7">
        <w:rPr>
          <w:i/>
          <w:iCs/>
          <w:spacing w:val="39"/>
          <w:sz w:val="20"/>
        </w:rPr>
        <w:t xml:space="preserve"> </w:t>
      </w:r>
      <w:r w:rsidRPr="007508D7">
        <w:rPr>
          <w:i/>
          <w:iCs/>
          <w:sz w:val="20"/>
        </w:rPr>
        <w:t>la</w:t>
      </w:r>
      <w:r w:rsidRPr="007508D7">
        <w:rPr>
          <w:i/>
          <w:iCs/>
          <w:spacing w:val="39"/>
          <w:sz w:val="20"/>
        </w:rPr>
        <w:t xml:space="preserve"> </w:t>
      </w:r>
      <w:r w:rsidRPr="007508D7">
        <w:rPr>
          <w:i/>
          <w:iCs/>
          <w:sz w:val="20"/>
        </w:rPr>
        <w:t>voluntad</w:t>
      </w:r>
      <w:r w:rsidRPr="007508D7">
        <w:rPr>
          <w:i/>
          <w:iCs/>
          <w:spacing w:val="39"/>
          <w:sz w:val="20"/>
        </w:rPr>
        <w:t xml:space="preserve"> </w:t>
      </w:r>
      <w:r w:rsidRPr="007508D7">
        <w:rPr>
          <w:i/>
          <w:iCs/>
          <w:sz w:val="20"/>
        </w:rPr>
        <w:t>del sujeto obligado”</w:t>
      </w:r>
      <w:r w:rsidR="007508D7" w:rsidRPr="007508D7">
        <w:rPr>
          <w:i/>
          <w:iCs/>
          <w:sz w:val="20"/>
        </w:rPr>
        <w:t>.</w:t>
      </w:r>
    </w:p>
    <w:p w14:paraId="07A54939" w14:textId="77777777" w:rsidR="00DA2B71" w:rsidRDefault="00DA2B71">
      <w:pPr>
        <w:pStyle w:val="Textoindependiente"/>
        <w:spacing w:before="10"/>
      </w:pPr>
    </w:p>
    <w:p w14:paraId="6AF6CE32" w14:textId="77777777" w:rsidR="00DA2B71" w:rsidRDefault="00000000">
      <w:pPr>
        <w:pStyle w:val="Textoindependiente"/>
        <w:spacing w:line="292" w:lineRule="auto"/>
        <w:ind w:left="142" w:right="140"/>
        <w:jc w:val="both"/>
      </w:pPr>
      <w:r>
        <w:t>4º.- Del expediente instruido y de los informes obrantes en el expediente, queda acreditada la responsabilidad municipal en los daños causados.</w:t>
      </w:r>
    </w:p>
    <w:p w14:paraId="195140BD" w14:textId="77777777" w:rsidR="00DA2B71" w:rsidRDefault="00DA2B71">
      <w:pPr>
        <w:pStyle w:val="Textoindependiente"/>
        <w:spacing w:before="10"/>
      </w:pPr>
    </w:p>
    <w:p w14:paraId="5D2D4DC7" w14:textId="4DAF75FC"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PR/2026/2249</w:t>
      </w:r>
      <w:r w:rsidR="007508D7">
        <w:t>,</w:t>
      </w:r>
      <w:r>
        <w:rPr>
          <w:spacing w:val="-3"/>
        </w:rPr>
        <w:t xml:space="preserve"> </w:t>
      </w:r>
      <w:r>
        <w:t>de</w:t>
      </w:r>
      <w:r>
        <w:rPr>
          <w:spacing w:val="-4"/>
        </w:rPr>
        <w:t xml:space="preserve"> </w:t>
      </w:r>
      <w:r>
        <w:t>10</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508D7">
        <w:rPr>
          <w:spacing w:val="-2"/>
        </w:rPr>
        <w:t>,</w:t>
      </w:r>
    </w:p>
    <w:p w14:paraId="2E0DB132" w14:textId="77777777" w:rsidR="00DA2B71" w:rsidRDefault="00DA2B71">
      <w:pPr>
        <w:pStyle w:val="Textoindependiente"/>
        <w:spacing w:before="60"/>
      </w:pPr>
    </w:p>
    <w:p w14:paraId="5E53A633" w14:textId="77777777" w:rsidR="00DA2B71" w:rsidRDefault="00000000">
      <w:pPr>
        <w:pStyle w:val="Ttulo4"/>
      </w:pPr>
      <w:r>
        <w:rPr>
          <w:spacing w:val="-2"/>
        </w:rPr>
        <w:t>Resolución:</w:t>
      </w:r>
    </w:p>
    <w:p w14:paraId="4A1BE6F7" w14:textId="77777777" w:rsidR="00DA2B71" w:rsidRDefault="00DA2B71">
      <w:pPr>
        <w:pStyle w:val="Textoindependiente"/>
        <w:spacing w:before="61"/>
        <w:rPr>
          <w:b/>
        </w:rPr>
      </w:pPr>
    </w:p>
    <w:p w14:paraId="2B7875E9" w14:textId="4F3DFBBC" w:rsidR="00DA2B71" w:rsidRDefault="00000000">
      <w:pPr>
        <w:pStyle w:val="Textoindependiente"/>
        <w:ind w:left="142"/>
        <w:rPr>
          <w:b/>
        </w:rPr>
      </w:pPr>
      <w:r w:rsidRPr="007508D7">
        <w:rPr>
          <w:bCs/>
        </w:rPr>
        <w:t>1º.-</w:t>
      </w:r>
      <w:r w:rsidRPr="007508D7">
        <w:rPr>
          <w:bCs/>
          <w:spacing w:val="39"/>
        </w:rPr>
        <w:t xml:space="preserve"> </w:t>
      </w:r>
      <w:r w:rsidRPr="007508D7">
        <w:rPr>
          <w:bCs/>
        </w:rPr>
        <w:t>Estimar</w:t>
      </w:r>
      <w:r>
        <w:rPr>
          <w:b/>
          <w:spacing w:val="41"/>
        </w:rPr>
        <w:t xml:space="preserve"> </w:t>
      </w:r>
      <w:r>
        <w:t>la</w:t>
      </w:r>
      <w:r>
        <w:rPr>
          <w:spacing w:val="40"/>
        </w:rPr>
        <w:t xml:space="preserve"> </w:t>
      </w:r>
      <w:r>
        <w:t>reclamación</w:t>
      </w:r>
      <w:r>
        <w:rPr>
          <w:spacing w:val="40"/>
        </w:rPr>
        <w:t xml:space="preserve"> </w:t>
      </w:r>
      <w:r>
        <w:t>de</w:t>
      </w:r>
      <w:r>
        <w:rPr>
          <w:spacing w:val="40"/>
        </w:rPr>
        <w:t xml:space="preserve"> </w:t>
      </w:r>
      <w:r>
        <w:t>responsabilidad</w:t>
      </w:r>
      <w:r>
        <w:rPr>
          <w:spacing w:val="40"/>
        </w:rPr>
        <w:t xml:space="preserve"> </w:t>
      </w:r>
      <w:r>
        <w:t>de</w:t>
      </w:r>
      <w:r>
        <w:rPr>
          <w:spacing w:val="40"/>
        </w:rPr>
        <w:t xml:space="preserve"> </w:t>
      </w:r>
      <w:r>
        <w:t>daños</w:t>
      </w:r>
      <w:r>
        <w:rPr>
          <w:spacing w:val="40"/>
        </w:rPr>
        <w:t xml:space="preserve"> </w:t>
      </w:r>
      <w:r>
        <w:t>y</w:t>
      </w:r>
      <w:r>
        <w:rPr>
          <w:spacing w:val="40"/>
        </w:rPr>
        <w:t xml:space="preserve"> </w:t>
      </w:r>
      <w:r>
        <w:t>perjuicios</w:t>
      </w:r>
      <w:r>
        <w:rPr>
          <w:spacing w:val="39"/>
        </w:rPr>
        <w:t xml:space="preserve"> </w:t>
      </w:r>
      <w:r>
        <w:t>formulada</w:t>
      </w:r>
      <w:r>
        <w:rPr>
          <w:spacing w:val="40"/>
        </w:rPr>
        <w:t xml:space="preserve"> </w:t>
      </w:r>
      <w:r>
        <w:t>por</w:t>
      </w:r>
      <w:r>
        <w:rPr>
          <w:spacing w:val="46"/>
        </w:rPr>
        <w:t xml:space="preserve"> </w:t>
      </w:r>
      <w:r w:rsidR="007508D7">
        <w:rPr>
          <w:bCs/>
          <w:spacing w:val="-4"/>
        </w:rPr>
        <w:t>D.ª</w:t>
      </w:r>
    </w:p>
    <w:p w14:paraId="47503FDD" w14:textId="77777777" w:rsidR="00DA2B71" w:rsidRDefault="00DA2B71">
      <w:pPr>
        <w:pStyle w:val="Textoindependiente"/>
        <w:rPr>
          <w:b/>
        </w:rPr>
        <w:sectPr w:rsidR="00DA2B71">
          <w:pgSz w:w="11910" w:h="16840"/>
          <w:pgMar w:top="1340" w:right="1275" w:bottom="1300" w:left="1275" w:header="225" w:footer="1100" w:gutter="0"/>
          <w:cols w:space="720"/>
        </w:sectPr>
      </w:pPr>
    </w:p>
    <w:p w14:paraId="6CAEE16A" w14:textId="77777777" w:rsidR="00DA2B71" w:rsidRDefault="00000000">
      <w:pPr>
        <w:spacing w:before="67"/>
        <w:ind w:left="143"/>
      </w:pPr>
      <w:r>
        <w:t>****</w:t>
      </w:r>
      <w:r>
        <w:rPr>
          <w:spacing w:val="-5"/>
        </w:rPr>
        <w:t xml:space="preserve"> </w:t>
      </w:r>
      <w:r>
        <w:t>*****</w:t>
      </w:r>
      <w:r>
        <w:rPr>
          <w:spacing w:val="-4"/>
        </w:rPr>
        <w:t xml:space="preserve"> </w:t>
      </w:r>
      <w:r>
        <w:rPr>
          <w:spacing w:val="-2"/>
        </w:rPr>
        <w:t>*****</w:t>
      </w:r>
    </w:p>
    <w:p w14:paraId="0C0AA170" w14:textId="77777777" w:rsidR="00DA2B71" w:rsidRDefault="00000000">
      <w:pPr>
        <w:pStyle w:val="Textoindependiente"/>
        <w:spacing w:before="54"/>
        <w:ind w:left="105"/>
      </w:pPr>
      <w:r>
        <w:br w:type="column"/>
      </w:r>
      <w:r>
        <w:t>con</w:t>
      </w:r>
      <w:r>
        <w:rPr>
          <w:spacing w:val="24"/>
        </w:rPr>
        <w:t xml:space="preserve"> </w:t>
      </w:r>
      <w:r>
        <w:t>fecha</w:t>
      </w:r>
      <w:r>
        <w:rPr>
          <w:spacing w:val="24"/>
        </w:rPr>
        <w:t xml:space="preserve"> </w:t>
      </w:r>
      <w:r>
        <w:t>de</w:t>
      </w:r>
      <w:r>
        <w:rPr>
          <w:spacing w:val="24"/>
        </w:rPr>
        <w:t xml:space="preserve"> </w:t>
      </w:r>
      <w:r>
        <w:t>registro</w:t>
      </w:r>
      <w:r>
        <w:rPr>
          <w:spacing w:val="24"/>
        </w:rPr>
        <w:t xml:space="preserve"> </w:t>
      </w:r>
      <w:r>
        <w:t>de</w:t>
      </w:r>
      <w:r>
        <w:rPr>
          <w:spacing w:val="25"/>
        </w:rPr>
        <w:t xml:space="preserve"> </w:t>
      </w:r>
      <w:r>
        <w:t>entrada</w:t>
      </w:r>
      <w:r>
        <w:rPr>
          <w:spacing w:val="24"/>
        </w:rPr>
        <w:t xml:space="preserve"> </w:t>
      </w:r>
      <w:r>
        <w:t>con</w:t>
      </w:r>
      <w:r>
        <w:rPr>
          <w:spacing w:val="24"/>
        </w:rPr>
        <w:t xml:space="preserve"> </w:t>
      </w:r>
      <w:r>
        <w:t>fecha</w:t>
      </w:r>
      <w:r>
        <w:rPr>
          <w:spacing w:val="24"/>
        </w:rPr>
        <w:t xml:space="preserve"> </w:t>
      </w:r>
      <w:r>
        <w:t>de</w:t>
      </w:r>
      <w:r>
        <w:rPr>
          <w:spacing w:val="24"/>
        </w:rPr>
        <w:t xml:space="preserve"> </w:t>
      </w:r>
      <w:r>
        <w:t>registro</w:t>
      </w:r>
      <w:r>
        <w:rPr>
          <w:spacing w:val="25"/>
        </w:rPr>
        <w:t xml:space="preserve"> </w:t>
      </w:r>
      <w:r>
        <w:t>de</w:t>
      </w:r>
      <w:r>
        <w:rPr>
          <w:spacing w:val="24"/>
        </w:rPr>
        <w:t xml:space="preserve"> </w:t>
      </w:r>
      <w:r>
        <w:t>entrada</w:t>
      </w:r>
      <w:r>
        <w:rPr>
          <w:spacing w:val="24"/>
        </w:rPr>
        <w:t xml:space="preserve"> </w:t>
      </w:r>
      <w:r>
        <w:t>11</w:t>
      </w:r>
      <w:r>
        <w:rPr>
          <w:spacing w:val="24"/>
        </w:rPr>
        <w:t xml:space="preserve"> </w:t>
      </w:r>
      <w:r>
        <w:t>de</w:t>
      </w:r>
      <w:r>
        <w:rPr>
          <w:spacing w:val="24"/>
        </w:rPr>
        <w:t xml:space="preserve"> </w:t>
      </w:r>
      <w:r>
        <w:t>enero</w:t>
      </w:r>
      <w:r>
        <w:rPr>
          <w:spacing w:val="25"/>
        </w:rPr>
        <w:t xml:space="preserve"> </w:t>
      </w:r>
      <w:r>
        <w:rPr>
          <w:spacing w:val="-5"/>
        </w:rPr>
        <w:t>de</w:t>
      </w:r>
    </w:p>
    <w:p w14:paraId="0EDFF7F8" w14:textId="77777777" w:rsidR="00DA2B71" w:rsidRDefault="00DA2B71">
      <w:pPr>
        <w:pStyle w:val="Textoindependiente"/>
        <w:sectPr w:rsidR="00DA2B71">
          <w:type w:val="continuous"/>
          <w:pgSz w:w="11910" w:h="16840"/>
          <w:pgMar w:top="1340" w:right="1275" w:bottom="1300" w:left="1275" w:header="225" w:footer="1100" w:gutter="0"/>
          <w:cols w:num="2" w:space="720" w:equalWidth="0">
            <w:col w:w="1464" w:space="40"/>
            <w:col w:w="7856"/>
          </w:cols>
        </w:sectPr>
      </w:pPr>
    </w:p>
    <w:p w14:paraId="41389400" w14:textId="77777777" w:rsidR="00DA2B71" w:rsidRDefault="00000000">
      <w:pPr>
        <w:spacing w:before="43" w:line="208" w:lineRule="auto"/>
        <w:ind w:left="142" w:right="140"/>
        <w:jc w:val="both"/>
        <w:rPr>
          <w:position w:val="2"/>
          <w:sz w:val="25"/>
        </w:rPr>
      </w:pPr>
      <w:r>
        <w:rPr>
          <w:noProof/>
          <w:position w:val="2"/>
          <w:sz w:val="25"/>
        </w:rPr>
        <mc:AlternateContent>
          <mc:Choice Requires="wps">
            <w:drawing>
              <wp:anchor distT="0" distB="0" distL="0" distR="0" simplePos="0" relativeHeight="15833088" behindDoc="0" locked="0" layoutInCell="1" allowOverlap="1" wp14:anchorId="4839998B" wp14:editId="64C454B7">
                <wp:simplePos x="0" y="0"/>
                <wp:positionH relativeFrom="page">
                  <wp:posOffset>6807087</wp:posOffset>
                </wp:positionH>
                <wp:positionV relativeFrom="page">
                  <wp:posOffset>2818845</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EB8A9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0A39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839998B" id="Textbox 243" o:spid="_x0000_s1233" type="#_x0000_t202" style="position:absolute;left:0;text-align:left;margin-left:536pt;margin-top:221.95pt;width:33.05pt;height:250.9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jv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8Y1j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DEB8A9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0A39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position w:val="2"/>
          <w:sz w:val="25"/>
        </w:rPr>
        <mc:AlternateContent>
          <mc:Choice Requires="wps">
            <w:drawing>
              <wp:anchor distT="0" distB="0" distL="0" distR="0" simplePos="0" relativeHeight="15833600" behindDoc="0" locked="0" layoutInCell="1" allowOverlap="1" wp14:anchorId="5AF2EDE9" wp14:editId="349DE008">
                <wp:simplePos x="0" y="0"/>
                <wp:positionH relativeFrom="page">
                  <wp:posOffset>6959306</wp:posOffset>
                </wp:positionH>
                <wp:positionV relativeFrom="page">
                  <wp:posOffset>6510487</wp:posOffset>
                </wp:positionV>
                <wp:extent cx="269875" cy="33178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3CB0C94"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14"/>
                                <w:position w:val="1"/>
                                <w:sz w:val="12"/>
                              </w:rPr>
                              <w:t xml:space="preserve"> </w:t>
                            </w:r>
                            <w:r>
                              <w:rPr>
                                <w:spacing w:val="-2"/>
                                <w:sz w:val="15"/>
                              </w:rPr>
                              <w:t>*************************</w:t>
                            </w:r>
                          </w:p>
                          <w:p w14:paraId="1FAE2DBC" w14:textId="77777777" w:rsidR="00DA2B71" w:rsidRDefault="00000000">
                            <w:pPr>
                              <w:spacing w:line="114"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781D3FF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AF2EDE9" id="Textbox 244" o:spid="_x0000_s1234" type="#_x0000_t202" style="position:absolute;left:0;text-align:left;margin-left:548pt;margin-top:512.65pt;width:21.25pt;height:261.2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" filled="f" stroked="f">
                <v:textbox style="layout-flow:vertical;mso-layout-flow-alt:bottom-to-top" inset="0,0,0,0">
                  <w:txbxContent>
                    <w:p w14:paraId="03CB0C94" w14:textId="77777777" w:rsidR="00DA2B71" w:rsidRDefault="00000000">
                      <w:pPr>
                        <w:spacing w:before="5" w:line="157" w:lineRule="exact"/>
                        <w:ind w:left="20"/>
                        <w:rPr>
                          <w:sz w:val="15"/>
                        </w:rPr>
                      </w:pPr>
                      <w:r>
                        <w:rPr>
                          <w:spacing w:val="-2"/>
                          <w:position w:val="1"/>
                          <w:sz w:val="12"/>
                        </w:rPr>
                        <w:t>Cód.</w:t>
                      </w:r>
                      <w:r>
                        <w:rPr>
                          <w:spacing w:val="5"/>
                          <w:position w:val="1"/>
                          <w:sz w:val="12"/>
                        </w:rPr>
                        <w:t xml:space="preserve"> </w:t>
                      </w:r>
                      <w:r>
                        <w:rPr>
                          <w:spacing w:val="-2"/>
                          <w:position w:val="1"/>
                          <w:sz w:val="12"/>
                        </w:rPr>
                        <w:t>Validación:</w:t>
                      </w:r>
                      <w:r>
                        <w:rPr>
                          <w:spacing w:val="-14"/>
                          <w:position w:val="1"/>
                          <w:sz w:val="12"/>
                        </w:rPr>
                        <w:t xml:space="preserve"> </w:t>
                      </w:r>
                      <w:r>
                        <w:rPr>
                          <w:spacing w:val="-2"/>
                          <w:sz w:val="15"/>
                        </w:rPr>
                        <w:t>*************************</w:t>
                      </w:r>
                    </w:p>
                    <w:p w14:paraId="1FAE2DBC" w14:textId="77777777" w:rsidR="00DA2B71" w:rsidRDefault="00000000">
                      <w:pPr>
                        <w:spacing w:line="114"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781D3FF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2026</w:t>
      </w:r>
      <w:r>
        <w:rPr>
          <w:spacing w:val="16"/>
          <w:sz w:val="20"/>
        </w:rPr>
        <w:t xml:space="preserve"> </w:t>
      </w:r>
      <w:r>
        <w:rPr>
          <w:sz w:val="20"/>
        </w:rPr>
        <w:t>y</w:t>
      </w:r>
      <w:r>
        <w:rPr>
          <w:spacing w:val="16"/>
          <w:sz w:val="20"/>
        </w:rPr>
        <w:t xml:space="preserve"> </w:t>
      </w:r>
      <w:r>
        <w:rPr>
          <w:sz w:val="20"/>
        </w:rPr>
        <w:t>número</w:t>
      </w:r>
      <w:r>
        <w:rPr>
          <w:spacing w:val="16"/>
          <w:sz w:val="20"/>
        </w:rPr>
        <w:t xml:space="preserve"> </w:t>
      </w:r>
      <w:r>
        <w:rPr>
          <w:sz w:val="20"/>
        </w:rPr>
        <w:t>2026-E-RE-718,</w:t>
      </w:r>
      <w:r>
        <w:rPr>
          <w:spacing w:val="16"/>
          <w:sz w:val="20"/>
        </w:rPr>
        <w:t xml:space="preserve"> </w:t>
      </w:r>
      <w:r>
        <w:rPr>
          <w:sz w:val="20"/>
        </w:rPr>
        <w:t>por</w:t>
      </w:r>
      <w:r>
        <w:rPr>
          <w:spacing w:val="16"/>
          <w:sz w:val="20"/>
        </w:rPr>
        <w:t xml:space="preserve"> </w:t>
      </w:r>
      <w:r>
        <w:rPr>
          <w:sz w:val="20"/>
        </w:rPr>
        <w:t>los</w:t>
      </w:r>
      <w:r>
        <w:rPr>
          <w:spacing w:val="16"/>
          <w:sz w:val="20"/>
        </w:rPr>
        <w:t xml:space="preserve"> </w:t>
      </w:r>
      <w:r>
        <w:rPr>
          <w:sz w:val="20"/>
        </w:rPr>
        <w:t>supuestos</w:t>
      </w:r>
      <w:r>
        <w:rPr>
          <w:spacing w:val="16"/>
          <w:sz w:val="20"/>
        </w:rPr>
        <w:t xml:space="preserve"> </w:t>
      </w:r>
      <w:r>
        <w:rPr>
          <w:sz w:val="20"/>
        </w:rPr>
        <w:t>daños</w:t>
      </w:r>
      <w:r>
        <w:rPr>
          <w:spacing w:val="16"/>
          <w:sz w:val="20"/>
        </w:rPr>
        <w:t xml:space="preserve"> </w:t>
      </w:r>
      <w:r>
        <w:rPr>
          <w:sz w:val="20"/>
        </w:rPr>
        <w:t>sufridos</w:t>
      </w:r>
      <w:r>
        <w:rPr>
          <w:spacing w:val="16"/>
          <w:sz w:val="20"/>
        </w:rPr>
        <w:t xml:space="preserve"> </w:t>
      </w:r>
      <w:r>
        <w:rPr>
          <w:sz w:val="20"/>
        </w:rPr>
        <w:t>debido</w:t>
      </w:r>
      <w:r>
        <w:rPr>
          <w:spacing w:val="16"/>
          <w:sz w:val="20"/>
        </w:rPr>
        <w:t xml:space="preserve"> </w:t>
      </w:r>
      <w:r>
        <w:rPr>
          <w:sz w:val="20"/>
        </w:rPr>
        <w:t>a:</w:t>
      </w:r>
      <w:r>
        <w:rPr>
          <w:spacing w:val="20"/>
          <w:sz w:val="20"/>
        </w:rPr>
        <w:t xml:space="preserve"> </w:t>
      </w:r>
      <w:r>
        <w:rPr>
          <w:i/>
          <w:sz w:val="20"/>
        </w:rPr>
        <w:t>"</w:t>
      </w:r>
      <w:r>
        <w:rPr>
          <w:i/>
          <w:spacing w:val="16"/>
          <w:sz w:val="20"/>
        </w:rPr>
        <w:t xml:space="preserve"> </w:t>
      </w:r>
      <w:r>
        <w:rPr>
          <w:i/>
          <w:sz w:val="20"/>
        </w:rPr>
        <w:t>Que</w:t>
      </w:r>
      <w:r>
        <w:rPr>
          <w:i/>
          <w:spacing w:val="16"/>
          <w:sz w:val="20"/>
        </w:rPr>
        <w:t xml:space="preserve"> </w:t>
      </w:r>
      <w:r>
        <w:rPr>
          <w:i/>
          <w:sz w:val="20"/>
        </w:rPr>
        <w:t>hemos</w:t>
      </w:r>
      <w:r>
        <w:rPr>
          <w:i/>
          <w:spacing w:val="16"/>
          <w:sz w:val="20"/>
        </w:rPr>
        <w:t xml:space="preserve"> </w:t>
      </w:r>
      <w:r>
        <w:rPr>
          <w:i/>
          <w:sz w:val="20"/>
        </w:rPr>
        <w:t>tenido</w:t>
      </w:r>
      <w:r>
        <w:rPr>
          <w:i/>
          <w:spacing w:val="16"/>
          <w:sz w:val="20"/>
        </w:rPr>
        <w:t xml:space="preserve"> </w:t>
      </w:r>
      <w:r>
        <w:rPr>
          <w:i/>
          <w:sz w:val="20"/>
        </w:rPr>
        <w:t>en el</w:t>
      </w:r>
      <w:r>
        <w:rPr>
          <w:i/>
          <w:spacing w:val="24"/>
          <w:sz w:val="20"/>
        </w:rPr>
        <w:t xml:space="preserve"> </w:t>
      </w:r>
      <w:r>
        <w:rPr>
          <w:i/>
          <w:sz w:val="20"/>
        </w:rPr>
        <w:t>sistema</w:t>
      </w:r>
      <w:r>
        <w:rPr>
          <w:i/>
          <w:spacing w:val="24"/>
          <w:sz w:val="20"/>
        </w:rPr>
        <w:t xml:space="preserve"> </w:t>
      </w:r>
      <w:r>
        <w:rPr>
          <w:i/>
          <w:sz w:val="20"/>
        </w:rPr>
        <w:t>de</w:t>
      </w:r>
      <w:r>
        <w:rPr>
          <w:i/>
          <w:spacing w:val="24"/>
          <w:sz w:val="20"/>
        </w:rPr>
        <w:t xml:space="preserve"> </w:t>
      </w:r>
      <w:r>
        <w:rPr>
          <w:i/>
          <w:sz w:val="20"/>
        </w:rPr>
        <w:t>riego</w:t>
      </w:r>
      <w:r>
        <w:rPr>
          <w:i/>
          <w:spacing w:val="24"/>
          <w:sz w:val="20"/>
        </w:rPr>
        <w:t xml:space="preserve"> </w:t>
      </w:r>
      <w:r>
        <w:rPr>
          <w:i/>
          <w:sz w:val="20"/>
        </w:rPr>
        <w:t>de</w:t>
      </w:r>
      <w:r>
        <w:rPr>
          <w:i/>
          <w:spacing w:val="24"/>
          <w:sz w:val="20"/>
        </w:rPr>
        <w:t xml:space="preserve"> </w:t>
      </w:r>
      <w:r>
        <w:rPr>
          <w:i/>
          <w:sz w:val="20"/>
        </w:rPr>
        <w:t>nuestra</w:t>
      </w:r>
      <w:r>
        <w:rPr>
          <w:i/>
          <w:spacing w:val="24"/>
          <w:sz w:val="20"/>
        </w:rPr>
        <w:t xml:space="preserve"> </w:t>
      </w:r>
      <w:r>
        <w:rPr>
          <w:i/>
          <w:sz w:val="20"/>
        </w:rPr>
        <w:t>parcela,</w:t>
      </w:r>
      <w:r>
        <w:rPr>
          <w:i/>
          <w:spacing w:val="24"/>
          <w:sz w:val="20"/>
        </w:rPr>
        <w:t xml:space="preserve"> </w:t>
      </w:r>
      <w:r>
        <w:rPr>
          <w:i/>
          <w:sz w:val="20"/>
        </w:rPr>
        <w:t>sita</w:t>
      </w:r>
      <w:r>
        <w:rPr>
          <w:i/>
          <w:spacing w:val="24"/>
          <w:sz w:val="20"/>
        </w:rPr>
        <w:t xml:space="preserve"> </w:t>
      </w:r>
      <w:r>
        <w:rPr>
          <w:i/>
          <w:sz w:val="20"/>
        </w:rPr>
        <w:t>en</w:t>
      </w:r>
      <w:r>
        <w:rPr>
          <w:i/>
          <w:spacing w:val="24"/>
          <w:sz w:val="20"/>
        </w:rPr>
        <w:t xml:space="preserve"> </w:t>
      </w:r>
      <w:r>
        <w:rPr>
          <w:i/>
          <w:sz w:val="20"/>
        </w:rPr>
        <w:t>Calle</w:t>
      </w:r>
      <w:r>
        <w:rPr>
          <w:i/>
          <w:spacing w:val="40"/>
          <w:sz w:val="20"/>
        </w:rPr>
        <w:t xml:space="preserve"> </w:t>
      </w:r>
      <w:r>
        <w:rPr>
          <w:position w:val="-1"/>
          <w:sz w:val="25"/>
        </w:rPr>
        <w:t>******</w:t>
      </w:r>
      <w:r>
        <w:rPr>
          <w:spacing w:val="80"/>
          <w:w w:val="150"/>
          <w:position w:val="-1"/>
          <w:sz w:val="25"/>
        </w:rPr>
        <w:t xml:space="preserve"> </w:t>
      </w:r>
      <w:r>
        <w:rPr>
          <w:sz w:val="31"/>
        </w:rPr>
        <w:t>*</w:t>
      </w:r>
      <w:r>
        <w:rPr>
          <w:spacing w:val="80"/>
          <w:sz w:val="31"/>
        </w:rPr>
        <w:t xml:space="preserve"> </w:t>
      </w:r>
      <w:r>
        <w:rPr>
          <w:sz w:val="25"/>
        </w:rPr>
        <w:t xml:space="preserve">* </w:t>
      </w:r>
      <w:r>
        <w:rPr>
          <w:position w:val="2"/>
          <w:sz w:val="20"/>
        </w:rPr>
        <w:t>************</w:t>
      </w:r>
      <w:r>
        <w:rPr>
          <w:spacing w:val="80"/>
          <w:position w:val="2"/>
          <w:sz w:val="20"/>
        </w:rPr>
        <w:t xml:space="preserve">   </w:t>
      </w:r>
      <w:r>
        <w:rPr>
          <w:sz w:val="25"/>
        </w:rPr>
        <w:t>******</w:t>
      </w:r>
      <w:r>
        <w:rPr>
          <w:spacing w:val="29"/>
          <w:sz w:val="25"/>
        </w:rPr>
        <w:t xml:space="preserve"> </w:t>
      </w:r>
      <w:r>
        <w:rPr>
          <w:sz w:val="25"/>
        </w:rPr>
        <w:t>**</w:t>
      </w:r>
      <w:r>
        <w:rPr>
          <w:spacing w:val="26"/>
          <w:sz w:val="25"/>
        </w:rPr>
        <w:t xml:space="preserve"> </w:t>
      </w:r>
      <w:r>
        <w:rPr>
          <w:sz w:val="25"/>
        </w:rPr>
        <w:t>**</w:t>
      </w:r>
      <w:r>
        <w:rPr>
          <w:spacing w:val="-21"/>
          <w:sz w:val="25"/>
        </w:rPr>
        <w:t xml:space="preserve"> </w:t>
      </w:r>
      <w:r>
        <w:rPr>
          <w:position w:val="2"/>
          <w:sz w:val="25"/>
        </w:rPr>
        <w:t>***</w:t>
      </w:r>
    </w:p>
    <w:p w14:paraId="3292929A" w14:textId="4E075AB3" w:rsidR="00DA2B71" w:rsidRDefault="00000000">
      <w:pPr>
        <w:spacing w:before="28" w:line="297" w:lineRule="auto"/>
        <w:ind w:left="142" w:right="140"/>
        <w:jc w:val="both"/>
        <w:rPr>
          <w:sz w:val="20"/>
        </w:rPr>
      </w:pPr>
      <w:r>
        <w:rPr>
          <w:i/>
          <w:sz w:val="20"/>
        </w:rPr>
        <w:t xml:space="preserve">debido a las </w:t>
      </w:r>
      <w:proofErr w:type="spellStart"/>
      <w:r>
        <w:rPr>
          <w:i/>
          <w:sz w:val="20"/>
        </w:rPr>
        <w:t>raices</w:t>
      </w:r>
      <w:proofErr w:type="spellEnd"/>
      <w:r>
        <w:rPr>
          <w:i/>
          <w:sz w:val="20"/>
        </w:rPr>
        <w:t xml:space="preserve"> del platanero perteneciente al arbolado público municipal situado en la calzada a</w:t>
      </w:r>
      <w:r>
        <w:rPr>
          <w:i/>
          <w:spacing w:val="40"/>
          <w:sz w:val="20"/>
        </w:rPr>
        <w:t xml:space="preserve"> </w:t>
      </w:r>
      <w:r>
        <w:rPr>
          <w:i/>
          <w:sz w:val="20"/>
        </w:rPr>
        <w:t xml:space="preserve">la salida de nuestra casa (…) Hace años hicimos una reclamación ya que el suelo se estaba levantando (…) Esta semana al romperse las </w:t>
      </w:r>
      <w:proofErr w:type="spellStart"/>
      <w:r>
        <w:rPr>
          <w:i/>
          <w:sz w:val="20"/>
        </w:rPr>
        <w:t>tuberias</w:t>
      </w:r>
      <w:proofErr w:type="spellEnd"/>
      <w:r>
        <w:rPr>
          <w:i/>
          <w:sz w:val="20"/>
        </w:rPr>
        <w:t xml:space="preserve"> del sistema de riego hemos abierto una zanja de urgencia y hemos podido confirmar que la rotura se debe a una gruesa </w:t>
      </w:r>
      <w:proofErr w:type="spellStart"/>
      <w:r>
        <w:rPr>
          <w:i/>
          <w:sz w:val="20"/>
        </w:rPr>
        <w:t>raiz</w:t>
      </w:r>
      <w:proofErr w:type="spellEnd"/>
      <w:r>
        <w:rPr>
          <w:i/>
          <w:sz w:val="20"/>
        </w:rPr>
        <w:t xml:space="preserve"> del citado árbol que a su paso ha provocado la rotura y una pérdida de agua (….) Solicitamos que el Ayuntamiento se haga cargo de la totalidad de los costes ya asumidos por las reparaciones ejecutadas (…)”, </w:t>
      </w:r>
      <w:r>
        <w:rPr>
          <w:sz w:val="20"/>
        </w:rPr>
        <w:t xml:space="preserve">solicitando una indemnización por importe total de </w:t>
      </w:r>
      <w:r w:rsidRPr="007508D7">
        <w:rPr>
          <w:bCs/>
          <w:sz w:val="20"/>
        </w:rPr>
        <w:t xml:space="preserve">883,30 </w:t>
      </w:r>
      <w:r w:rsidR="007508D7">
        <w:rPr>
          <w:bCs/>
          <w:sz w:val="20"/>
        </w:rPr>
        <w:t>€</w:t>
      </w:r>
      <w:r>
        <w:rPr>
          <w:b/>
          <w:sz w:val="20"/>
        </w:rPr>
        <w:t xml:space="preserve">, </w:t>
      </w:r>
      <w:r>
        <w:rPr>
          <w:sz w:val="20"/>
        </w:rPr>
        <w:t xml:space="preserve">cantidad que abonará MAPFRE íntegramente en virtud de la póliza de seguro de responsabilidad civil suscrita con el Ayuntamiento de Las Rozas de </w:t>
      </w:r>
      <w:r>
        <w:rPr>
          <w:spacing w:val="-2"/>
          <w:sz w:val="20"/>
        </w:rPr>
        <w:t>Madrid.</w:t>
      </w:r>
    </w:p>
    <w:p w14:paraId="3C0EE62D" w14:textId="77777777" w:rsidR="00DA2B71" w:rsidRDefault="00000000">
      <w:pPr>
        <w:pStyle w:val="Textoindependiente"/>
        <w:spacing w:before="229" w:line="292" w:lineRule="auto"/>
        <w:ind w:left="142" w:right="140"/>
        <w:jc w:val="both"/>
      </w:pPr>
      <w:r w:rsidRPr="007508D7">
        <w:rPr>
          <w:bCs/>
        </w:rPr>
        <w:t>2º.- Notificar</w:t>
      </w:r>
      <w:r>
        <w:rPr>
          <w:b/>
        </w:rPr>
        <w:t xml:space="preserve"> </w:t>
      </w:r>
      <w:r>
        <w:t>el presente acuerdo a los interesados. Contra el acuerdo que se adopte, podrá interponer recurso potestativo de reposición ante la Junta de Gobierno Local de este Ayuntamiento,</w:t>
      </w:r>
      <w:r>
        <w:rPr>
          <w:spacing w:val="40"/>
        </w:rPr>
        <w:t xml:space="preserve"> </w:t>
      </w:r>
      <w:r>
        <w:t>en el plazo de un mes a contar desde el día siguiente a su notificación. El plazo máximo para dictar y notificar la resolución de este recurso será de un mes, entendiéndose desestimado el mismo si no ha recaído aquélla en dicho plazo.</w:t>
      </w:r>
    </w:p>
    <w:p w14:paraId="22A12A16" w14:textId="77777777" w:rsidR="00DA2B71" w:rsidRDefault="00DA2B71">
      <w:pPr>
        <w:pStyle w:val="Textoindependiente"/>
        <w:spacing w:before="13"/>
      </w:pPr>
    </w:p>
    <w:p w14:paraId="1BD84A63" w14:textId="77777777" w:rsidR="00DA2B71" w:rsidRDefault="00000000">
      <w:pPr>
        <w:pStyle w:val="Textoindependiente"/>
        <w:spacing w:line="292" w:lineRule="auto"/>
        <w:ind w:left="142" w:right="140"/>
        <w:jc w:val="both"/>
      </w:pPr>
      <w:r>
        <w:t>Contra la resolución expresa o presunta del recurso potestativo de reposición, podrá interponerse recurso contencioso-administrativo ante el Juzgado de lo Contencioso-Administrativo de reparto del Partido Judicial de Madrid, en el plazo de dos meses o seis meses, respectivamente a contar desde</w:t>
      </w:r>
      <w:r>
        <w:rPr>
          <w:spacing w:val="80"/>
        </w:rPr>
        <w:t xml:space="preserve"> </w:t>
      </w:r>
      <w:r>
        <w:t>el día siguiente al de notificación del acto recurrido o desde el día siguiente a aquél en que se produzca el acto presunto.</w:t>
      </w:r>
    </w:p>
    <w:p w14:paraId="53AA7AE0" w14:textId="77777777" w:rsidR="00DA2B71" w:rsidRDefault="00DA2B71">
      <w:pPr>
        <w:pStyle w:val="Textoindependiente"/>
        <w:spacing w:before="10"/>
      </w:pPr>
    </w:p>
    <w:p w14:paraId="4E38C515" w14:textId="77777777" w:rsidR="00DA2B71" w:rsidRDefault="00000000">
      <w:pPr>
        <w:pStyle w:val="Textoindependiente"/>
        <w:spacing w:line="292" w:lineRule="auto"/>
        <w:ind w:left="142" w:right="140"/>
        <w:jc w:val="both"/>
      </w:pPr>
      <w:r>
        <w:t>También podrá interponer directamente la interesada recurso contencioso-administrativo ante el Juzgado de lo Contencioso-Administrativo del Partido Judicial de Madrid, en el plazo de dos meses a contar desde el siguiente a la notificación, en la forma prevista en el artículo 45 de la Ley 29/1998, de 13 de julio, reguladora de la Jurisdicción Contencioso-Administrativa. En el caso de interponerse recurso</w:t>
      </w:r>
      <w:r>
        <w:rPr>
          <w:spacing w:val="38"/>
        </w:rPr>
        <w:t xml:space="preserve"> </w:t>
      </w:r>
      <w:r>
        <w:t>potestativo</w:t>
      </w:r>
      <w:r>
        <w:rPr>
          <w:spacing w:val="41"/>
        </w:rPr>
        <w:t xml:space="preserve"> </w:t>
      </w:r>
      <w:r>
        <w:t>de</w:t>
      </w:r>
      <w:r>
        <w:rPr>
          <w:spacing w:val="41"/>
        </w:rPr>
        <w:t xml:space="preserve"> </w:t>
      </w:r>
      <w:r>
        <w:t>reposición</w:t>
      </w:r>
      <w:r>
        <w:rPr>
          <w:spacing w:val="41"/>
        </w:rPr>
        <w:t xml:space="preserve"> </w:t>
      </w:r>
      <w:r>
        <w:t>no</w:t>
      </w:r>
      <w:r>
        <w:rPr>
          <w:spacing w:val="41"/>
        </w:rPr>
        <w:t xml:space="preserve"> </w:t>
      </w:r>
      <w:r>
        <w:t>podrá</w:t>
      </w:r>
      <w:r>
        <w:rPr>
          <w:spacing w:val="41"/>
        </w:rPr>
        <w:t xml:space="preserve"> </w:t>
      </w:r>
      <w:r>
        <w:t>acudirse</w:t>
      </w:r>
      <w:r>
        <w:rPr>
          <w:spacing w:val="40"/>
        </w:rPr>
        <w:t xml:space="preserve"> </w:t>
      </w:r>
      <w:r>
        <w:t>a</w:t>
      </w:r>
      <w:r>
        <w:rPr>
          <w:spacing w:val="41"/>
        </w:rPr>
        <w:t xml:space="preserve"> </w:t>
      </w:r>
      <w:r>
        <w:t>la</w:t>
      </w:r>
      <w:r>
        <w:rPr>
          <w:spacing w:val="41"/>
        </w:rPr>
        <w:t xml:space="preserve"> </w:t>
      </w:r>
      <w:r>
        <w:t>vía</w:t>
      </w:r>
      <w:r>
        <w:rPr>
          <w:spacing w:val="41"/>
        </w:rPr>
        <w:t xml:space="preserve"> </w:t>
      </w:r>
      <w:r>
        <w:t>Contencioso-Administrativa</w:t>
      </w:r>
      <w:r>
        <w:rPr>
          <w:spacing w:val="41"/>
        </w:rPr>
        <w:t xml:space="preserve"> </w:t>
      </w:r>
      <w:r>
        <w:t>hasta</w:t>
      </w:r>
      <w:r>
        <w:rPr>
          <w:spacing w:val="41"/>
        </w:rPr>
        <w:t xml:space="preserve"> </w:t>
      </w:r>
      <w:r>
        <w:rPr>
          <w:spacing w:val="-5"/>
        </w:rPr>
        <w:t>la</w:t>
      </w:r>
    </w:p>
    <w:p w14:paraId="72ED8B12" w14:textId="77777777" w:rsidR="00DA2B71" w:rsidRDefault="00DA2B71">
      <w:pPr>
        <w:pStyle w:val="Textoindependiente"/>
        <w:spacing w:line="292" w:lineRule="auto"/>
        <w:jc w:val="both"/>
        <w:sectPr w:rsidR="00DA2B71">
          <w:type w:val="continuous"/>
          <w:pgSz w:w="11910" w:h="16840"/>
          <w:pgMar w:top="1340" w:right="1275" w:bottom="1300" w:left="1275" w:header="225" w:footer="1100" w:gutter="0"/>
          <w:cols w:space="720"/>
        </w:sectPr>
      </w:pPr>
    </w:p>
    <w:p w14:paraId="1DFD2694"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34112" behindDoc="0" locked="0" layoutInCell="1" allowOverlap="1" wp14:anchorId="27A86B53" wp14:editId="032A0F85">
                <wp:simplePos x="0" y="0"/>
                <wp:positionH relativeFrom="page">
                  <wp:posOffset>6807087</wp:posOffset>
                </wp:positionH>
                <wp:positionV relativeFrom="page">
                  <wp:posOffset>2818845</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D203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EFDAA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7A86B53" id="Textbox 245" o:spid="_x0000_s1235" type="#_x0000_t202" style="position:absolute;left:0;text-align:left;margin-left:536pt;margin-top:221.95pt;width:33.05pt;height:250.9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kpa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BD203FD"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EFDAA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34624" behindDoc="0" locked="0" layoutInCell="1" allowOverlap="1" wp14:anchorId="7FA215EA" wp14:editId="082F9F7C">
                <wp:simplePos x="0" y="0"/>
                <wp:positionH relativeFrom="page">
                  <wp:posOffset>6959179</wp:posOffset>
                </wp:positionH>
                <wp:positionV relativeFrom="page">
                  <wp:posOffset>6510487</wp:posOffset>
                </wp:positionV>
                <wp:extent cx="269875" cy="33178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FA0A3BD" w14:textId="77777777" w:rsidR="00DA2B71" w:rsidRDefault="00000000">
                            <w:pPr>
                              <w:spacing w:before="5" w:line="157" w:lineRule="exact"/>
                              <w:ind w:left="20"/>
                              <w:rPr>
                                <w:sz w:val="15"/>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5"/>
                              </w:rPr>
                              <w:t>*************************</w:t>
                            </w:r>
                          </w:p>
                          <w:p w14:paraId="20B63126" w14:textId="77777777" w:rsidR="00DA2B71" w:rsidRDefault="00000000">
                            <w:pPr>
                              <w:spacing w:line="114" w:lineRule="exact"/>
                              <w:ind w:left="20"/>
                              <w:rPr>
                                <w:sz w:val="12"/>
                              </w:rPr>
                            </w:pPr>
                            <w:r>
                              <w:rPr>
                                <w:spacing w:val="-2"/>
                                <w:sz w:val="12"/>
                              </w:rPr>
                              <w:t>Verificación:</w:t>
                            </w:r>
                            <w:r>
                              <w:rPr>
                                <w:spacing w:val="7"/>
                                <w:sz w:val="12"/>
                              </w:rPr>
                              <w:t xml:space="preserve"> </w:t>
                            </w:r>
                            <w:hyperlink r:id="rId208">
                              <w:r>
                                <w:rPr>
                                  <w:spacing w:val="-2"/>
                                  <w:sz w:val="12"/>
                                </w:rPr>
                                <w:t>https://sede.lasrozas.es/</w:t>
                              </w:r>
                            </w:hyperlink>
                          </w:p>
                          <w:p w14:paraId="08884E1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FA215EA" id="Textbox 246" o:spid="_x0000_s1236" type="#_x0000_t202" style="position:absolute;left:0;text-align:left;margin-left:547.95pt;margin-top:512.65pt;width:21.25pt;height:261.2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" filled="f" stroked="f">
                <v:textbox style="layout-flow:vertical;mso-layout-flow-alt:bottom-to-top" inset="0,0,0,0">
                  <w:txbxContent>
                    <w:p w14:paraId="0FA0A3BD" w14:textId="77777777" w:rsidR="00DA2B71" w:rsidRDefault="00000000">
                      <w:pPr>
                        <w:spacing w:before="5" w:line="157" w:lineRule="exact"/>
                        <w:ind w:left="20"/>
                        <w:rPr>
                          <w:sz w:val="15"/>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5"/>
                        </w:rPr>
                        <w:t>*************************</w:t>
                      </w:r>
                    </w:p>
                    <w:p w14:paraId="20B63126" w14:textId="77777777" w:rsidR="00DA2B71" w:rsidRDefault="00000000">
                      <w:pPr>
                        <w:spacing w:line="114" w:lineRule="exact"/>
                        <w:ind w:left="20"/>
                        <w:rPr>
                          <w:sz w:val="12"/>
                        </w:rPr>
                      </w:pPr>
                      <w:r>
                        <w:rPr>
                          <w:spacing w:val="-2"/>
                          <w:sz w:val="12"/>
                        </w:rPr>
                        <w:t>Verificación:</w:t>
                      </w:r>
                      <w:r>
                        <w:rPr>
                          <w:spacing w:val="7"/>
                          <w:sz w:val="12"/>
                        </w:rPr>
                        <w:t xml:space="preserve"> </w:t>
                      </w:r>
                      <w:hyperlink r:id="rId209">
                        <w:r>
                          <w:rPr>
                            <w:spacing w:val="-2"/>
                            <w:sz w:val="12"/>
                          </w:rPr>
                          <w:t>https://sede.lasrozas.es/</w:t>
                        </w:r>
                      </w:hyperlink>
                    </w:p>
                    <w:p w14:paraId="08884E1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resolución expresa de aquél o su desestimación presunta (artículo 123.2 de la Ley 39/2015, de Procedimiento Administrativo Común de las Administraciones Públicas). Todo ello, sin perjuicio de la interposición de cuantos recursos y acciones se consideren pertinentes por el interesado.</w:t>
      </w:r>
    </w:p>
    <w:p w14:paraId="13BDCB1E"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0CC8A352" w14:textId="77777777">
        <w:trPr>
          <w:trHeight w:val="1831"/>
        </w:trPr>
        <w:tc>
          <w:tcPr>
            <w:tcW w:w="9063" w:type="dxa"/>
            <w:gridSpan w:val="2"/>
            <w:tcBorders>
              <w:left w:val="single" w:sz="4" w:space="0" w:color="CCCCCC"/>
              <w:bottom w:val="single" w:sz="6" w:space="0" w:color="CCCCCC"/>
              <w:right w:val="single" w:sz="4" w:space="0" w:color="CCCCCC"/>
            </w:tcBorders>
            <w:shd w:val="clear" w:color="auto" w:fill="F2F2F2"/>
          </w:tcPr>
          <w:p w14:paraId="13B7C9E2" w14:textId="7A74410A" w:rsidR="00DA2B71" w:rsidRDefault="00000000" w:rsidP="00BB7361">
            <w:pPr>
              <w:pStyle w:val="TableParagraph"/>
              <w:spacing w:before="79" w:line="297" w:lineRule="auto"/>
              <w:ind w:right="53"/>
              <w:jc w:val="both"/>
              <w:rPr>
                <w:b/>
                <w:sz w:val="20"/>
              </w:rPr>
            </w:pPr>
            <w:r>
              <w:rPr>
                <w:b/>
                <w:sz w:val="20"/>
              </w:rPr>
              <w:t xml:space="preserve">Otorgamiento de autorización demanial de una superficie de 2.800 m2, en el bulevar de la calle Camilo José Cela (entre las calles Severo Ochoa y Jacinto Benavente) a D. </w:t>
            </w:r>
            <w:r w:rsidR="00BB7361">
              <w:rPr>
                <w:b/>
                <w:sz w:val="20"/>
              </w:rPr>
              <w:t xml:space="preserve">Eduardo Zamacola Ballesteros, </w:t>
            </w:r>
            <w:r>
              <w:rPr>
                <w:b/>
                <w:sz w:val="20"/>
              </w:rPr>
              <w:t xml:space="preserve">en representación de la Asociación Empresarial del Comercio Textil, Complementos y Piel (ACOTEX), con el objeto de realizar el evento </w:t>
            </w:r>
            <w:r w:rsidRPr="00BB7361">
              <w:rPr>
                <w:b/>
                <w:i/>
                <w:iCs/>
                <w:sz w:val="20"/>
              </w:rPr>
              <w:t>“THE FESTIVAL BY LAS ROZAS”</w:t>
            </w:r>
            <w:r w:rsidR="00BB7361">
              <w:rPr>
                <w:b/>
                <w:sz w:val="20"/>
              </w:rPr>
              <w:t>,</w:t>
            </w:r>
            <w:r>
              <w:rPr>
                <w:b/>
                <w:sz w:val="20"/>
              </w:rPr>
              <w:t xml:space="preserve"> para los días 9</w:t>
            </w:r>
            <w:r>
              <w:rPr>
                <w:b/>
                <w:spacing w:val="2"/>
                <w:sz w:val="20"/>
              </w:rPr>
              <w:t xml:space="preserve"> </w:t>
            </w:r>
            <w:r>
              <w:rPr>
                <w:b/>
                <w:sz w:val="20"/>
              </w:rPr>
              <w:t>mayo,</w:t>
            </w:r>
            <w:r>
              <w:rPr>
                <w:b/>
                <w:spacing w:val="2"/>
                <w:sz w:val="20"/>
              </w:rPr>
              <w:t xml:space="preserve"> </w:t>
            </w:r>
            <w:r>
              <w:rPr>
                <w:b/>
                <w:sz w:val="20"/>
              </w:rPr>
              <w:t>13</w:t>
            </w:r>
            <w:r>
              <w:rPr>
                <w:b/>
                <w:spacing w:val="2"/>
                <w:sz w:val="20"/>
              </w:rPr>
              <w:t xml:space="preserve"> </w:t>
            </w:r>
            <w:r>
              <w:rPr>
                <w:b/>
                <w:sz w:val="20"/>
              </w:rPr>
              <w:t>junio,12</w:t>
            </w:r>
            <w:r>
              <w:rPr>
                <w:b/>
                <w:spacing w:val="2"/>
                <w:sz w:val="20"/>
              </w:rPr>
              <w:t xml:space="preserve"> </w:t>
            </w:r>
            <w:r>
              <w:rPr>
                <w:b/>
                <w:sz w:val="20"/>
              </w:rPr>
              <w:t>septiembre,</w:t>
            </w:r>
            <w:r>
              <w:rPr>
                <w:b/>
                <w:spacing w:val="2"/>
                <w:sz w:val="20"/>
              </w:rPr>
              <w:t xml:space="preserve"> </w:t>
            </w:r>
            <w:r>
              <w:rPr>
                <w:b/>
                <w:sz w:val="20"/>
              </w:rPr>
              <w:t>10</w:t>
            </w:r>
            <w:r>
              <w:rPr>
                <w:b/>
                <w:spacing w:val="2"/>
                <w:sz w:val="20"/>
              </w:rPr>
              <w:t xml:space="preserve"> </w:t>
            </w:r>
            <w:r>
              <w:rPr>
                <w:b/>
                <w:sz w:val="20"/>
              </w:rPr>
              <w:t>octubre,</w:t>
            </w:r>
            <w:r>
              <w:rPr>
                <w:b/>
                <w:spacing w:val="2"/>
                <w:sz w:val="20"/>
              </w:rPr>
              <w:t xml:space="preserve"> </w:t>
            </w:r>
            <w:r>
              <w:rPr>
                <w:b/>
                <w:sz w:val="20"/>
              </w:rPr>
              <w:t>14</w:t>
            </w:r>
            <w:r>
              <w:rPr>
                <w:b/>
                <w:spacing w:val="2"/>
                <w:sz w:val="20"/>
              </w:rPr>
              <w:t xml:space="preserve"> </w:t>
            </w:r>
            <w:r>
              <w:rPr>
                <w:b/>
                <w:sz w:val="20"/>
              </w:rPr>
              <w:t>noviembre</w:t>
            </w:r>
            <w:r>
              <w:rPr>
                <w:b/>
                <w:spacing w:val="2"/>
                <w:sz w:val="20"/>
              </w:rPr>
              <w:t xml:space="preserve"> </w:t>
            </w:r>
            <w:r>
              <w:rPr>
                <w:b/>
                <w:sz w:val="20"/>
              </w:rPr>
              <w:t>y</w:t>
            </w:r>
            <w:r>
              <w:rPr>
                <w:b/>
                <w:spacing w:val="2"/>
                <w:sz w:val="20"/>
              </w:rPr>
              <w:t xml:space="preserve"> </w:t>
            </w:r>
            <w:r>
              <w:rPr>
                <w:b/>
                <w:sz w:val="20"/>
              </w:rPr>
              <w:t>13</w:t>
            </w:r>
            <w:r>
              <w:rPr>
                <w:b/>
                <w:spacing w:val="2"/>
                <w:sz w:val="20"/>
              </w:rPr>
              <w:t xml:space="preserve"> </w:t>
            </w:r>
            <w:r>
              <w:rPr>
                <w:b/>
                <w:sz w:val="20"/>
              </w:rPr>
              <w:t>diciembre</w:t>
            </w:r>
            <w:r>
              <w:rPr>
                <w:b/>
                <w:spacing w:val="2"/>
                <w:sz w:val="20"/>
              </w:rPr>
              <w:t xml:space="preserve"> </w:t>
            </w:r>
            <w:r>
              <w:rPr>
                <w:b/>
                <w:sz w:val="20"/>
              </w:rPr>
              <w:t>de</w:t>
            </w:r>
            <w:r>
              <w:rPr>
                <w:b/>
                <w:spacing w:val="2"/>
                <w:sz w:val="20"/>
              </w:rPr>
              <w:t xml:space="preserve"> </w:t>
            </w:r>
            <w:r>
              <w:rPr>
                <w:b/>
                <w:sz w:val="20"/>
              </w:rPr>
              <w:t>2026.</w:t>
            </w:r>
            <w:r>
              <w:rPr>
                <w:b/>
                <w:spacing w:val="2"/>
                <w:sz w:val="20"/>
              </w:rPr>
              <w:t xml:space="preserve"> </w:t>
            </w:r>
            <w:r>
              <w:rPr>
                <w:b/>
                <w:spacing w:val="-2"/>
                <w:sz w:val="20"/>
              </w:rPr>
              <w:t>Expte.4249/2026.</w:t>
            </w:r>
          </w:p>
        </w:tc>
      </w:tr>
      <w:tr w:rsidR="00DA2B71" w14:paraId="08650EF7" w14:textId="77777777">
        <w:trPr>
          <w:trHeight w:val="403"/>
        </w:trPr>
        <w:tc>
          <w:tcPr>
            <w:tcW w:w="1877" w:type="dxa"/>
            <w:tcBorders>
              <w:top w:val="single" w:sz="6" w:space="0" w:color="CCCCCC"/>
              <w:left w:val="single" w:sz="4" w:space="0" w:color="CCCCCC"/>
              <w:right w:val="single" w:sz="6" w:space="0" w:color="CCCCCC"/>
            </w:tcBorders>
          </w:tcPr>
          <w:p w14:paraId="082E2775" w14:textId="77777777" w:rsidR="00DA2B71"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6DAC5C7D"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FBCE68" w14:textId="77777777" w:rsidR="00DA2B71" w:rsidRDefault="00DA2B71">
      <w:pPr>
        <w:pStyle w:val="Textoindependiente"/>
        <w:spacing w:before="141"/>
      </w:pPr>
    </w:p>
    <w:p w14:paraId="022A39DC"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FA6ABD" w14:textId="77777777" w:rsidR="00DA2B71" w:rsidRDefault="00DA2B71">
      <w:pPr>
        <w:pStyle w:val="Textoindependiente"/>
        <w:spacing w:before="61"/>
        <w:rPr>
          <w:b/>
        </w:rPr>
      </w:pPr>
    </w:p>
    <w:p w14:paraId="29DDA8E2" w14:textId="77777777" w:rsidR="00DA2B71" w:rsidRDefault="00000000">
      <w:pPr>
        <w:pStyle w:val="Textoindependiente"/>
        <w:spacing w:line="292" w:lineRule="auto"/>
        <w:ind w:left="142" w:right="141"/>
        <w:jc w:val="both"/>
      </w:pPr>
      <w:r>
        <w:t>1º.- Solicitud efectuada por D. Eduardo Zamacola Ballesteros, el día 2 de febrero de 2026, en representación</w:t>
      </w:r>
      <w:r>
        <w:rPr>
          <w:spacing w:val="11"/>
        </w:rPr>
        <w:t xml:space="preserve"> </w:t>
      </w:r>
      <w:r>
        <w:t>de</w:t>
      </w:r>
      <w:r>
        <w:rPr>
          <w:spacing w:val="11"/>
        </w:rPr>
        <w:t xml:space="preserve"> </w:t>
      </w:r>
      <w:r>
        <w:t>la</w:t>
      </w:r>
      <w:r>
        <w:rPr>
          <w:spacing w:val="11"/>
        </w:rPr>
        <w:t xml:space="preserve"> </w:t>
      </w:r>
      <w:r>
        <w:t>ASOCIACION</w:t>
      </w:r>
      <w:r>
        <w:rPr>
          <w:spacing w:val="11"/>
        </w:rPr>
        <w:t xml:space="preserve"> </w:t>
      </w:r>
      <w:r>
        <w:t>EMPRESARIAL</w:t>
      </w:r>
      <w:r>
        <w:rPr>
          <w:spacing w:val="11"/>
        </w:rPr>
        <w:t xml:space="preserve"> </w:t>
      </w:r>
      <w:r>
        <w:t>DEL</w:t>
      </w:r>
      <w:r>
        <w:rPr>
          <w:spacing w:val="11"/>
        </w:rPr>
        <w:t xml:space="preserve"> </w:t>
      </w:r>
      <w:r>
        <w:t>COMERCIO</w:t>
      </w:r>
      <w:r>
        <w:rPr>
          <w:spacing w:val="11"/>
        </w:rPr>
        <w:t xml:space="preserve"> </w:t>
      </w:r>
      <w:r>
        <w:t>TEXTIL,</w:t>
      </w:r>
      <w:r>
        <w:rPr>
          <w:spacing w:val="11"/>
        </w:rPr>
        <w:t xml:space="preserve"> </w:t>
      </w:r>
      <w:r>
        <w:t>COMPLEMENTOS</w:t>
      </w:r>
      <w:r>
        <w:rPr>
          <w:spacing w:val="11"/>
        </w:rPr>
        <w:t xml:space="preserve"> </w:t>
      </w:r>
      <w:r>
        <w:rPr>
          <w:spacing w:val="-10"/>
        </w:rPr>
        <w:t>Y</w:t>
      </w:r>
    </w:p>
    <w:p w14:paraId="37A4B6E0" w14:textId="77777777" w:rsidR="00DA2B71" w:rsidRDefault="00000000">
      <w:pPr>
        <w:pStyle w:val="Textoindependiente"/>
        <w:spacing w:line="292" w:lineRule="auto"/>
        <w:ind w:left="142" w:right="141"/>
        <w:jc w:val="both"/>
      </w:pPr>
      <w:r>
        <w:t>PIEL (ACOTEX) para el desarrollo de la actividad indicada, constando en el expediente, entre otra, la siguiente documentación:</w:t>
      </w:r>
    </w:p>
    <w:p w14:paraId="450881DF" w14:textId="77777777" w:rsidR="00DA2B71" w:rsidRDefault="00DA2B71">
      <w:pPr>
        <w:pStyle w:val="Textoindependiente"/>
        <w:spacing w:before="9"/>
      </w:pPr>
    </w:p>
    <w:p w14:paraId="726B2153" w14:textId="58F00AC7" w:rsidR="00DA2B71" w:rsidRDefault="00000000">
      <w:pPr>
        <w:pStyle w:val="Prrafodelista"/>
        <w:numPr>
          <w:ilvl w:val="0"/>
          <w:numId w:val="10"/>
        </w:numPr>
        <w:tabs>
          <w:tab w:val="left" w:pos="264"/>
        </w:tabs>
        <w:spacing w:before="1"/>
        <w:ind w:left="264" w:hanging="122"/>
        <w:jc w:val="left"/>
        <w:rPr>
          <w:sz w:val="20"/>
        </w:rPr>
      </w:pPr>
      <w:r>
        <w:rPr>
          <w:sz w:val="20"/>
        </w:rPr>
        <w:t>Estatutos</w:t>
      </w:r>
      <w:r>
        <w:rPr>
          <w:spacing w:val="-4"/>
          <w:sz w:val="20"/>
        </w:rPr>
        <w:t xml:space="preserve"> </w:t>
      </w:r>
      <w:r>
        <w:rPr>
          <w:sz w:val="20"/>
        </w:rPr>
        <w:t>y</w:t>
      </w:r>
      <w:r>
        <w:rPr>
          <w:spacing w:val="-3"/>
          <w:sz w:val="20"/>
        </w:rPr>
        <w:t xml:space="preserve"> </w:t>
      </w:r>
      <w:r>
        <w:rPr>
          <w:sz w:val="20"/>
        </w:rPr>
        <w:t>escritura</w:t>
      </w:r>
      <w:r>
        <w:rPr>
          <w:spacing w:val="-3"/>
          <w:sz w:val="20"/>
        </w:rPr>
        <w:t xml:space="preserve"> </w:t>
      </w:r>
      <w:r>
        <w:rPr>
          <w:sz w:val="20"/>
        </w:rPr>
        <w:t>de</w:t>
      </w:r>
      <w:r>
        <w:rPr>
          <w:spacing w:val="-3"/>
          <w:sz w:val="20"/>
        </w:rPr>
        <w:t xml:space="preserve"> </w:t>
      </w:r>
      <w:r>
        <w:rPr>
          <w:sz w:val="20"/>
        </w:rPr>
        <w:t>constitución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asociación</w:t>
      </w:r>
      <w:r w:rsidR="00BB7361">
        <w:rPr>
          <w:spacing w:val="-2"/>
          <w:sz w:val="20"/>
        </w:rPr>
        <w:t>.</w:t>
      </w:r>
    </w:p>
    <w:p w14:paraId="12EA5AC7" w14:textId="77777777" w:rsidR="00DA2B71" w:rsidRDefault="00DA2B71">
      <w:pPr>
        <w:pStyle w:val="Textoindependiente"/>
        <w:spacing w:before="60"/>
      </w:pPr>
    </w:p>
    <w:p w14:paraId="43A92DE1" w14:textId="77777777" w:rsidR="00DA2B71" w:rsidRDefault="00000000">
      <w:pPr>
        <w:pStyle w:val="Prrafodelista"/>
        <w:numPr>
          <w:ilvl w:val="0"/>
          <w:numId w:val="10"/>
        </w:numPr>
        <w:tabs>
          <w:tab w:val="left" w:pos="311"/>
        </w:tabs>
        <w:spacing w:line="292" w:lineRule="auto"/>
        <w:ind w:right="140" w:firstLine="0"/>
        <w:rPr>
          <w:sz w:val="20"/>
        </w:rPr>
      </w:pPr>
      <w:r>
        <w:rPr>
          <w:sz w:val="20"/>
        </w:rPr>
        <w:t>Certificación acreditativa de estar al corriente en el cumplimiento de sus obligaciones con la Seguridad Social, de fecha 29 de enero de 2026.</w:t>
      </w:r>
    </w:p>
    <w:p w14:paraId="4C51E34F" w14:textId="77777777" w:rsidR="00DA2B71" w:rsidRDefault="00DA2B71">
      <w:pPr>
        <w:pStyle w:val="Textoindependiente"/>
        <w:spacing w:before="10"/>
      </w:pPr>
    </w:p>
    <w:p w14:paraId="7C8A2DFB" w14:textId="77777777" w:rsidR="00DA2B71" w:rsidRDefault="00000000">
      <w:pPr>
        <w:pStyle w:val="Prrafodelista"/>
        <w:numPr>
          <w:ilvl w:val="0"/>
          <w:numId w:val="10"/>
        </w:numPr>
        <w:tabs>
          <w:tab w:val="left" w:pos="268"/>
        </w:tabs>
        <w:spacing w:line="292" w:lineRule="auto"/>
        <w:ind w:right="141" w:firstLine="0"/>
        <w:rPr>
          <w:sz w:val="20"/>
        </w:rPr>
      </w:pPr>
      <w:r>
        <w:rPr>
          <w:sz w:val="20"/>
        </w:rPr>
        <w:t>Certificación acreditativa de estar al corriente con la Administracion Tributaria, de fecha 29 de enero de 2025.</w:t>
      </w:r>
    </w:p>
    <w:p w14:paraId="5C12DFAE" w14:textId="77777777" w:rsidR="00DA2B71" w:rsidRDefault="00DA2B71">
      <w:pPr>
        <w:pStyle w:val="Textoindependiente"/>
        <w:spacing w:before="10"/>
      </w:pPr>
    </w:p>
    <w:p w14:paraId="5B1C0CD2" w14:textId="77777777" w:rsidR="00DA2B71" w:rsidRDefault="00000000">
      <w:pPr>
        <w:pStyle w:val="Prrafodelista"/>
        <w:numPr>
          <w:ilvl w:val="0"/>
          <w:numId w:val="10"/>
        </w:numPr>
        <w:tabs>
          <w:tab w:val="left" w:pos="286"/>
        </w:tabs>
        <w:spacing w:line="292" w:lineRule="auto"/>
        <w:ind w:right="140" w:firstLine="0"/>
        <w:rPr>
          <w:sz w:val="20"/>
        </w:rPr>
      </w:pPr>
      <w:r>
        <w:rPr>
          <w:sz w:val="20"/>
        </w:rPr>
        <w:t>Certificación acreditativa de estar al corriente con el ayuntamiento de Las Rozas de fecha 27 de mayo de 2025.</w:t>
      </w:r>
    </w:p>
    <w:p w14:paraId="5E24C2BB" w14:textId="77777777" w:rsidR="00DA2B71" w:rsidRDefault="00DA2B71">
      <w:pPr>
        <w:pStyle w:val="Textoindependiente"/>
        <w:spacing w:before="10"/>
      </w:pPr>
    </w:p>
    <w:p w14:paraId="434F7618" w14:textId="77777777" w:rsidR="00DA2B71" w:rsidRDefault="00000000">
      <w:pPr>
        <w:pStyle w:val="Prrafodelista"/>
        <w:numPr>
          <w:ilvl w:val="0"/>
          <w:numId w:val="10"/>
        </w:numPr>
        <w:tabs>
          <w:tab w:val="left" w:pos="264"/>
        </w:tabs>
        <w:ind w:left="264" w:hanging="122"/>
        <w:jc w:val="left"/>
        <w:rPr>
          <w:sz w:val="20"/>
        </w:rPr>
      </w:pPr>
      <w:r>
        <w:rPr>
          <w:sz w:val="20"/>
        </w:rPr>
        <w:t>Memoria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actividad,</w:t>
      </w:r>
      <w:r>
        <w:rPr>
          <w:spacing w:val="-3"/>
          <w:sz w:val="20"/>
        </w:rPr>
        <w:t xml:space="preserve"> </w:t>
      </w:r>
      <w:r>
        <w:rPr>
          <w:sz w:val="20"/>
        </w:rPr>
        <w:t>que</w:t>
      </w:r>
      <w:r>
        <w:rPr>
          <w:spacing w:val="-3"/>
          <w:sz w:val="20"/>
        </w:rPr>
        <w:t xml:space="preserve"> </w:t>
      </w:r>
      <w:r>
        <w:rPr>
          <w:sz w:val="20"/>
        </w:rPr>
        <w:t>incluye</w:t>
      </w:r>
      <w:r>
        <w:rPr>
          <w:spacing w:val="-2"/>
          <w:sz w:val="20"/>
        </w:rPr>
        <w:t xml:space="preserve"> </w:t>
      </w:r>
      <w:r>
        <w:rPr>
          <w:sz w:val="20"/>
        </w:rPr>
        <w:t>plano</w:t>
      </w:r>
      <w:r>
        <w:rPr>
          <w:spacing w:val="-3"/>
          <w:sz w:val="20"/>
        </w:rPr>
        <w:t xml:space="preserve"> </w:t>
      </w:r>
      <w:r>
        <w:rPr>
          <w:sz w:val="20"/>
        </w:rPr>
        <w:t>de</w:t>
      </w:r>
      <w:r>
        <w:rPr>
          <w:spacing w:val="-3"/>
          <w:sz w:val="20"/>
        </w:rPr>
        <w:t xml:space="preserve"> </w:t>
      </w:r>
      <w:r>
        <w:rPr>
          <w:sz w:val="20"/>
        </w:rPr>
        <w:t>situación</w:t>
      </w:r>
      <w:r>
        <w:rPr>
          <w:spacing w:val="-3"/>
          <w:sz w:val="20"/>
        </w:rPr>
        <w:t xml:space="preserve"> </w:t>
      </w:r>
      <w:r>
        <w:rPr>
          <w:sz w:val="20"/>
        </w:rPr>
        <w:t>de</w:t>
      </w:r>
      <w:r>
        <w:rPr>
          <w:spacing w:val="-3"/>
          <w:sz w:val="20"/>
        </w:rPr>
        <w:t xml:space="preserve"> </w:t>
      </w:r>
      <w:r>
        <w:rPr>
          <w:sz w:val="20"/>
        </w:rPr>
        <w:t>la</w:t>
      </w:r>
      <w:r>
        <w:rPr>
          <w:spacing w:val="-2"/>
          <w:sz w:val="20"/>
        </w:rPr>
        <w:t xml:space="preserve"> feria.</w:t>
      </w:r>
    </w:p>
    <w:p w14:paraId="5A7261B7" w14:textId="77777777" w:rsidR="00DA2B71" w:rsidRDefault="00DA2B71">
      <w:pPr>
        <w:pStyle w:val="Textoindependiente"/>
        <w:spacing w:before="60"/>
      </w:pPr>
    </w:p>
    <w:p w14:paraId="711B9201" w14:textId="77777777" w:rsidR="00DA2B71" w:rsidRDefault="00000000">
      <w:pPr>
        <w:pStyle w:val="Prrafodelista"/>
        <w:numPr>
          <w:ilvl w:val="0"/>
          <w:numId w:val="10"/>
        </w:numPr>
        <w:tabs>
          <w:tab w:val="left" w:pos="264"/>
        </w:tabs>
        <w:ind w:left="264" w:hanging="122"/>
        <w:jc w:val="left"/>
        <w:rPr>
          <w:sz w:val="20"/>
        </w:rPr>
      </w:pPr>
      <w:r>
        <w:rPr>
          <w:sz w:val="20"/>
        </w:rPr>
        <w:t>Póliza</w:t>
      </w:r>
      <w:r>
        <w:rPr>
          <w:spacing w:val="-5"/>
          <w:sz w:val="20"/>
        </w:rPr>
        <w:t xml:space="preserve"> </w:t>
      </w:r>
      <w:r>
        <w:rPr>
          <w:sz w:val="20"/>
        </w:rPr>
        <w:t>de</w:t>
      </w:r>
      <w:r>
        <w:rPr>
          <w:spacing w:val="-4"/>
          <w:sz w:val="20"/>
        </w:rPr>
        <w:t xml:space="preserve"> </w:t>
      </w:r>
      <w:r>
        <w:rPr>
          <w:sz w:val="20"/>
        </w:rPr>
        <w:t>seguro</w:t>
      </w:r>
      <w:r>
        <w:rPr>
          <w:spacing w:val="-4"/>
          <w:sz w:val="20"/>
        </w:rPr>
        <w:t xml:space="preserve"> </w:t>
      </w:r>
      <w:r>
        <w:rPr>
          <w:sz w:val="20"/>
        </w:rPr>
        <w:t>de</w:t>
      </w:r>
      <w:r>
        <w:rPr>
          <w:spacing w:val="-5"/>
          <w:sz w:val="20"/>
        </w:rPr>
        <w:t xml:space="preserve"> </w:t>
      </w:r>
      <w:r>
        <w:rPr>
          <w:sz w:val="20"/>
        </w:rPr>
        <w:t>Responsabilidad</w:t>
      </w:r>
      <w:r>
        <w:rPr>
          <w:spacing w:val="-4"/>
          <w:sz w:val="20"/>
        </w:rPr>
        <w:t xml:space="preserve"> </w:t>
      </w:r>
      <w:r>
        <w:rPr>
          <w:sz w:val="20"/>
        </w:rPr>
        <w:t>civil</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compañía</w:t>
      </w:r>
      <w:r>
        <w:rPr>
          <w:spacing w:val="-4"/>
          <w:sz w:val="20"/>
        </w:rPr>
        <w:t xml:space="preserve"> AXA.</w:t>
      </w:r>
    </w:p>
    <w:p w14:paraId="49BD191D" w14:textId="77777777" w:rsidR="00DA2B71" w:rsidRDefault="00DA2B71">
      <w:pPr>
        <w:pStyle w:val="Textoindependiente"/>
        <w:spacing w:before="61"/>
      </w:pPr>
    </w:p>
    <w:p w14:paraId="767944F9" w14:textId="0BDA5A20" w:rsidR="00DA2B71" w:rsidRDefault="00000000">
      <w:pPr>
        <w:pStyle w:val="Prrafodelista"/>
        <w:numPr>
          <w:ilvl w:val="0"/>
          <w:numId w:val="10"/>
        </w:numPr>
        <w:tabs>
          <w:tab w:val="left" w:pos="277"/>
        </w:tabs>
        <w:spacing w:line="292" w:lineRule="auto"/>
        <w:ind w:right="140" w:firstLine="0"/>
        <w:rPr>
          <w:sz w:val="20"/>
        </w:rPr>
      </w:pPr>
      <w:r>
        <w:rPr>
          <w:sz w:val="20"/>
        </w:rPr>
        <w:t>Escrito</w:t>
      </w:r>
      <w:r>
        <w:rPr>
          <w:spacing w:val="14"/>
          <w:sz w:val="20"/>
        </w:rPr>
        <w:t xml:space="preserve"> </w:t>
      </w:r>
      <w:r>
        <w:rPr>
          <w:sz w:val="20"/>
        </w:rPr>
        <w:t>para</w:t>
      </w:r>
      <w:r>
        <w:rPr>
          <w:spacing w:val="14"/>
          <w:sz w:val="20"/>
        </w:rPr>
        <w:t xml:space="preserve"> </w:t>
      </w:r>
      <w:r>
        <w:rPr>
          <w:sz w:val="20"/>
        </w:rPr>
        <w:t>que</w:t>
      </w:r>
      <w:r>
        <w:rPr>
          <w:spacing w:val="14"/>
          <w:sz w:val="20"/>
        </w:rPr>
        <w:t xml:space="preserve"> </w:t>
      </w:r>
      <w:r>
        <w:rPr>
          <w:sz w:val="20"/>
        </w:rPr>
        <w:t>la</w:t>
      </w:r>
      <w:r>
        <w:rPr>
          <w:spacing w:val="14"/>
          <w:sz w:val="20"/>
        </w:rPr>
        <w:t xml:space="preserve"> </w:t>
      </w:r>
      <w:r>
        <w:rPr>
          <w:sz w:val="20"/>
        </w:rPr>
        <w:t>fianza</w:t>
      </w:r>
      <w:r>
        <w:rPr>
          <w:spacing w:val="14"/>
          <w:sz w:val="20"/>
        </w:rPr>
        <w:t xml:space="preserve"> </w:t>
      </w:r>
      <w:r>
        <w:rPr>
          <w:sz w:val="20"/>
        </w:rPr>
        <w:t>constituida</w:t>
      </w:r>
      <w:r>
        <w:rPr>
          <w:spacing w:val="14"/>
          <w:sz w:val="20"/>
        </w:rPr>
        <w:t xml:space="preserve"> </w:t>
      </w:r>
      <w:r>
        <w:rPr>
          <w:sz w:val="20"/>
        </w:rPr>
        <w:t>de</w:t>
      </w:r>
      <w:r>
        <w:rPr>
          <w:spacing w:val="14"/>
          <w:sz w:val="20"/>
        </w:rPr>
        <w:t xml:space="preserve"> </w:t>
      </w:r>
      <w:r>
        <w:rPr>
          <w:sz w:val="20"/>
        </w:rPr>
        <w:t>3.000</w:t>
      </w:r>
      <w:r w:rsidR="00BB7361">
        <w:rPr>
          <w:sz w:val="20"/>
        </w:rPr>
        <w:t xml:space="preserve"> </w:t>
      </w:r>
      <w:r>
        <w:rPr>
          <w:sz w:val="20"/>
        </w:rPr>
        <w:t>€,</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evento</w:t>
      </w:r>
      <w:r>
        <w:rPr>
          <w:spacing w:val="14"/>
          <w:sz w:val="20"/>
        </w:rPr>
        <w:t xml:space="preserve"> </w:t>
      </w:r>
      <w:r>
        <w:rPr>
          <w:sz w:val="20"/>
        </w:rPr>
        <w:t>celebrado</w:t>
      </w:r>
      <w:r>
        <w:rPr>
          <w:spacing w:val="14"/>
          <w:sz w:val="20"/>
        </w:rPr>
        <w:t xml:space="preserve"> </w:t>
      </w:r>
      <w:r>
        <w:rPr>
          <w:sz w:val="20"/>
        </w:rPr>
        <w:t>en</w:t>
      </w:r>
      <w:r>
        <w:rPr>
          <w:spacing w:val="14"/>
          <w:sz w:val="20"/>
        </w:rPr>
        <w:t xml:space="preserve"> </w:t>
      </w:r>
      <w:r>
        <w:rPr>
          <w:sz w:val="20"/>
        </w:rPr>
        <w:t>2025,</w:t>
      </w:r>
      <w:r>
        <w:rPr>
          <w:spacing w:val="14"/>
          <w:sz w:val="20"/>
        </w:rPr>
        <w:t xml:space="preserve"> </w:t>
      </w:r>
      <w:r>
        <w:rPr>
          <w:sz w:val="20"/>
        </w:rPr>
        <w:t>se</w:t>
      </w:r>
      <w:r>
        <w:rPr>
          <w:spacing w:val="14"/>
          <w:sz w:val="20"/>
        </w:rPr>
        <w:t xml:space="preserve"> </w:t>
      </w:r>
      <w:r>
        <w:rPr>
          <w:sz w:val="20"/>
        </w:rPr>
        <w:t>mantenga</w:t>
      </w:r>
      <w:r>
        <w:rPr>
          <w:spacing w:val="14"/>
          <w:sz w:val="20"/>
        </w:rPr>
        <w:t xml:space="preserve"> </w:t>
      </w:r>
      <w:r>
        <w:rPr>
          <w:sz w:val="20"/>
        </w:rPr>
        <w:t>en el caso de que se conceda autorización.</w:t>
      </w:r>
    </w:p>
    <w:p w14:paraId="255803B0" w14:textId="77777777" w:rsidR="00DA2B71" w:rsidRDefault="00DA2B71">
      <w:pPr>
        <w:pStyle w:val="Textoindependiente"/>
        <w:spacing w:before="10"/>
      </w:pPr>
    </w:p>
    <w:p w14:paraId="3C923AE6" w14:textId="52C02B55" w:rsidR="00DA2B71" w:rsidRDefault="00000000">
      <w:pPr>
        <w:pStyle w:val="Prrafodelista"/>
        <w:numPr>
          <w:ilvl w:val="0"/>
          <w:numId w:val="10"/>
        </w:numPr>
        <w:tabs>
          <w:tab w:val="left" w:pos="264"/>
        </w:tabs>
        <w:ind w:left="264" w:hanging="122"/>
        <w:jc w:val="left"/>
        <w:rPr>
          <w:sz w:val="20"/>
        </w:rPr>
      </w:pPr>
      <w:r>
        <w:rPr>
          <w:sz w:val="20"/>
        </w:rPr>
        <w:t>Justificante</w:t>
      </w:r>
      <w:r>
        <w:rPr>
          <w:spacing w:val="-3"/>
          <w:sz w:val="20"/>
        </w:rPr>
        <w:t xml:space="preserve"> </w:t>
      </w:r>
      <w:r>
        <w:rPr>
          <w:sz w:val="20"/>
        </w:rPr>
        <w:t>de</w:t>
      </w:r>
      <w:r>
        <w:rPr>
          <w:spacing w:val="-3"/>
          <w:sz w:val="20"/>
        </w:rPr>
        <w:t xml:space="preserve"> </w:t>
      </w:r>
      <w:r>
        <w:rPr>
          <w:sz w:val="20"/>
        </w:rPr>
        <w:t>haber</w:t>
      </w:r>
      <w:r>
        <w:rPr>
          <w:spacing w:val="-3"/>
          <w:sz w:val="20"/>
        </w:rPr>
        <w:t xml:space="preserve"> </w:t>
      </w:r>
      <w:r>
        <w:rPr>
          <w:sz w:val="20"/>
        </w:rPr>
        <w:t>abonado</w:t>
      </w:r>
      <w:r>
        <w:rPr>
          <w:spacing w:val="-3"/>
          <w:sz w:val="20"/>
        </w:rPr>
        <w:t xml:space="preserve"> </w:t>
      </w:r>
      <w:r>
        <w:rPr>
          <w:sz w:val="20"/>
        </w:rPr>
        <w:t>las</w:t>
      </w:r>
      <w:r>
        <w:rPr>
          <w:spacing w:val="-3"/>
          <w:sz w:val="20"/>
        </w:rPr>
        <w:t xml:space="preserve"> </w:t>
      </w:r>
      <w:r>
        <w:rPr>
          <w:sz w:val="20"/>
        </w:rPr>
        <w:t>tasas</w:t>
      </w:r>
      <w:r>
        <w:rPr>
          <w:spacing w:val="-3"/>
          <w:sz w:val="20"/>
        </w:rPr>
        <w:t xml:space="preserve"> </w:t>
      </w:r>
      <w:r>
        <w:rPr>
          <w:spacing w:val="-2"/>
          <w:sz w:val="20"/>
        </w:rPr>
        <w:t>municipales</w:t>
      </w:r>
      <w:r w:rsidR="00BB7361">
        <w:rPr>
          <w:spacing w:val="-2"/>
          <w:sz w:val="20"/>
        </w:rPr>
        <w:t>.</w:t>
      </w:r>
    </w:p>
    <w:p w14:paraId="50EA59BA" w14:textId="77777777" w:rsidR="00DA2B71" w:rsidRDefault="00DA2B71">
      <w:pPr>
        <w:pStyle w:val="Textoindependiente"/>
        <w:spacing w:before="60"/>
      </w:pPr>
    </w:p>
    <w:p w14:paraId="49811C0C" w14:textId="1DC127E5" w:rsidR="00DA2B71" w:rsidRDefault="00000000">
      <w:pPr>
        <w:pStyle w:val="Textoindependiente"/>
        <w:spacing w:line="292" w:lineRule="auto"/>
        <w:ind w:left="142" w:right="140"/>
        <w:jc w:val="both"/>
      </w:pPr>
      <w:r>
        <w:t>2º.- Informe técnico de justificación de la cesión de espacio público en el Recinto Ferial, de fecha 3</w:t>
      </w:r>
      <w:r>
        <w:rPr>
          <w:spacing w:val="80"/>
          <w:w w:val="150"/>
        </w:rPr>
        <w:t xml:space="preserve"> </w:t>
      </w:r>
      <w:r>
        <w:t>de febrero de 2026, suscrito por la Directora General</w:t>
      </w:r>
      <w:r w:rsidR="00BB7361">
        <w:t>,</w:t>
      </w:r>
      <w:r>
        <w:t xml:space="preserve"> </w:t>
      </w:r>
      <w:r w:rsidR="00BB7361">
        <w:t>D.ª</w:t>
      </w:r>
      <w:r>
        <w:t xml:space="preserve"> Laura Moreno Cuesta, en el que, entre otros extremos, indica que:</w:t>
      </w:r>
    </w:p>
    <w:p w14:paraId="791DCC47" w14:textId="77777777" w:rsidR="00DA2B71" w:rsidRDefault="00DA2B71">
      <w:pPr>
        <w:pStyle w:val="Textoindependiente"/>
        <w:spacing w:before="10"/>
      </w:pPr>
    </w:p>
    <w:p w14:paraId="0732AA6B" w14:textId="77777777" w:rsidR="00DA2B71" w:rsidRDefault="00000000">
      <w:pPr>
        <w:pStyle w:val="Prrafodelista"/>
        <w:numPr>
          <w:ilvl w:val="0"/>
          <w:numId w:val="10"/>
        </w:numPr>
        <w:tabs>
          <w:tab w:val="left" w:pos="288"/>
        </w:tabs>
        <w:spacing w:line="292" w:lineRule="auto"/>
        <w:ind w:right="140" w:firstLine="0"/>
        <w:rPr>
          <w:sz w:val="20"/>
        </w:rPr>
      </w:pPr>
      <w:r>
        <w:rPr>
          <w:sz w:val="20"/>
        </w:rPr>
        <w:t xml:space="preserve">El desarrollo del evento y la ocupación del dominio tendrán lugar en el en el bulevar de la calle Camilo José Cela (entre las calles Severo Ochoa y Jacinto Benavente) los días 11 abril, 9 mayo, 13 junio,12 septiembre, 10 octubre, 14 noviembre y 12 </w:t>
      </w:r>
      <w:proofErr w:type="spellStart"/>
      <w:r>
        <w:rPr>
          <w:sz w:val="20"/>
        </w:rPr>
        <w:t>ó</w:t>
      </w:r>
      <w:proofErr w:type="spellEnd"/>
      <w:r>
        <w:rPr>
          <w:sz w:val="20"/>
        </w:rPr>
        <w:t xml:space="preserve"> 13 diciembre de 2026, montaje y desmontaje el mismo día del evento, sobre una superficie de 2.800 m2.</w:t>
      </w:r>
    </w:p>
    <w:p w14:paraId="3DC090A1" w14:textId="77777777" w:rsidR="00DA2B71" w:rsidRDefault="00DA2B71">
      <w:pPr>
        <w:pStyle w:val="Textoindependiente"/>
        <w:spacing w:before="10"/>
      </w:pPr>
    </w:p>
    <w:p w14:paraId="1F794E73" w14:textId="77777777" w:rsidR="00DA2B71" w:rsidRDefault="00000000">
      <w:pPr>
        <w:pStyle w:val="Prrafodelista"/>
        <w:numPr>
          <w:ilvl w:val="0"/>
          <w:numId w:val="10"/>
        </w:numPr>
        <w:tabs>
          <w:tab w:val="left" w:pos="264"/>
        </w:tabs>
        <w:ind w:left="264" w:hanging="122"/>
        <w:jc w:val="left"/>
        <w:rPr>
          <w:sz w:val="20"/>
        </w:rPr>
      </w:pPr>
      <w:r>
        <w:rPr>
          <w:sz w:val="20"/>
        </w:rPr>
        <w:t>Deberá</w:t>
      </w:r>
      <w:r>
        <w:rPr>
          <w:spacing w:val="-5"/>
          <w:sz w:val="20"/>
        </w:rPr>
        <w:t xml:space="preserve"> </w:t>
      </w:r>
      <w:r>
        <w:rPr>
          <w:sz w:val="20"/>
        </w:rPr>
        <w:t>constituir</w:t>
      </w:r>
      <w:r>
        <w:rPr>
          <w:spacing w:val="-3"/>
          <w:sz w:val="20"/>
        </w:rPr>
        <w:t xml:space="preserve"> </w:t>
      </w:r>
      <w:r>
        <w:rPr>
          <w:sz w:val="20"/>
        </w:rPr>
        <w:t>fianza</w:t>
      </w:r>
      <w:r>
        <w:rPr>
          <w:spacing w:val="-3"/>
          <w:sz w:val="20"/>
        </w:rPr>
        <w:t xml:space="preserve"> </w:t>
      </w:r>
      <w:r>
        <w:rPr>
          <w:sz w:val="20"/>
        </w:rPr>
        <w:t>para</w:t>
      </w:r>
      <w:r>
        <w:rPr>
          <w:spacing w:val="-3"/>
          <w:sz w:val="20"/>
        </w:rPr>
        <w:t xml:space="preserve"> </w:t>
      </w:r>
      <w:r>
        <w:rPr>
          <w:sz w:val="20"/>
        </w:rPr>
        <w:t>responder</w:t>
      </w:r>
      <w:r>
        <w:rPr>
          <w:spacing w:val="-2"/>
          <w:sz w:val="20"/>
        </w:rPr>
        <w:t xml:space="preserve"> </w:t>
      </w:r>
      <w:r>
        <w:rPr>
          <w:sz w:val="20"/>
        </w:rPr>
        <w:t>de</w:t>
      </w:r>
      <w:r>
        <w:rPr>
          <w:spacing w:val="-3"/>
          <w:sz w:val="20"/>
        </w:rPr>
        <w:t xml:space="preserve"> </w:t>
      </w:r>
      <w:r>
        <w:rPr>
          <w:sz w:val="20"/>
        </w:rPr>
        <w:t>los</w:t>
      </w:r>
      <w:r>
        <w:rPr>
          <w:spacing w:val="-3"/>
          <w:sz w:val="20"/>
        </w:rPr>
        <w:t xml:space="preserve"> </w:t>
      </w:r>
      <w:r>
        <w:rPr>
          <w:sz w:val="20"/>
        </w:rPr>
        <w:t>trabajos</w:t>
      </w:r>
      <w:r>
        <w:rPr>
          <w:spacing w:val="-3"/>
          <w:sz w:val="20"/>
        </w:rPr>
        <w:t xml:space="preserve"> </w:t>
      </w:r>
      <w:r>
        <w:rPr>
          <w:sz w:val="20"/>
        </w:rPr>
        <w:t>de</w:t>
      </w:r>
      <w:r>
        <w:rPr>
          <w:spacing w:val="-3"/>
          <w:sz w:val="20"/>
        </w:rPr>
        <w:t xml:space="preserve"> </w:t>
      </w:r>
      <w:r>
        <w:rPr>
          <w:sz w:val="20"/>
        </w:rPr>
        <w:t>limpieza</w:t>
      </w:r>
      <w:r>
        <w:rPr>
          <w:spacing w:val="-2"/>
          <w:sz w:val="20"/>
        </w:rPr>
        <w:t xml:space="preserve"> </w:t>
      </w:r>
      <w:r>
        <w:rPr>
          <w:sz w:val="20"/>
        </w:rPr>
        <w:t>y</w:t>
      </w:r>
      <w:r>
        <w:rPr>
          <w:spacing w:val="-3"/>
          <w:sz w:val="20"/>
        </w:rPr>
        <w:t xml:space="preserve"> </w:t>
      </w:r>
      <w:r>
        <w:rPr>
          <w:sz w:val="20"/>
        </w:rPr>
        <w:t>reposición</w:t>
      </w:r>
      <w:r>
        <w:rPr>
          <w:spacing w:val="-3"/>
          <w:sz w:val="20"/>
        </w:rPr>
        <w:t xml:space="preserve"> </w:t>
      </w:r>
      <w:r>
        <w:rPr>
          <w:sz w:val="20"/>
        </w:rPr>
        <w:t>del</w:t>
      </w:r>
      <w:r>
        <w:rPr>
          <w:spacing w:val="-3"/>
          <w:sz w:val="20"/>
        </w:rPr>
        <w:t xml:space="preserve"> </w:t>
      </w:r>
      <w:r>
        <w:rPr>
          <w:sz w:val="20"/>
        </w:rPr>
        <w:t>dominio</w:t>
      </w:r>
      <w:r>
        <w:rPr>
          <w:spacing w:val="-2"/>
          <w:sz w:val="20"/>
        </w:rPr>
        <w:t xml:space="preserve"> público.</w:t>
      </w:r>
    </w:p>
    <w:p w14:paraId="0BC36314" w14:textId="77777777" w:rsidR="00DA2B71" w:rsidRDefault="00DA2B71">
      <w:pPr>
        <w:pStyle w:val="Prrafodelista"/>
        <w:jc w:val="left"/>
        <w:rPr>
          <w:sz w:val="20"/>
        </w:rPr>
        <w:sectPr w:rsidR="00DA2B71">
          <w:pgSz w:w="11910" w:h="16840"/>
          <w:pgMar w:top="1340" w:right="1275" w:bottom="1300" w:left="1275" w:header="225" w:footer="1100" w:gutter="0"/>
          <w:cols w:space="720"/>
        </w:sectPr>
      </w:pPr>
    </w:p>
    <w:p w14:paraId="61BCACD0" w14:textId="77777777" w:rsidR="00DA2B71" w:rsidRDefault="00000000">
      <w:pPr>
        <w:pStyle w:val="Prrafodelista"/>
        <w:numPr>
          <w:ilvl w:val="0"/>
          <w:numId w:val="10"/>
        </w:numPr>
        <w:tabs>
          <w:tab w:val="left" w:pos="264"/>
        </w:tabs>
        <w:spacing w:before="91"/>
        <w:ind w:left="264" w:hanging="122"/>
        <w:rPr>
          <w:sz w:val="20"/>
        </w:rPr>
      </w:pPr>
      <w:r>
        <w:rPr>
          <w:noProof/>
          <w:sz w:val="20"/>
        </w:rPr>
        <w:lastRenderedPageBreak/>
        <mc:AlternateContent>
          <mc:Choice Requires="wps">
            <w:drawing>
              <wp:anchor distT="0" distB="0" distL="0" distR="0" simplePos="0" relativeHeight="15835136" behindDoc="0" locked="0" layoutInCell="1" allowOverlap="1" wp14:anchorId="26060AA0" wp14:editId="50D266E7">
                <wp:simplePos x="0" y="0"/>
                <wp:positionH relativeFrom="page">
                  <wp:posOffset>6807087</wp:posOffset>
                </wp:positionH>
                <wp:positionV relativeFrom="page">
                  <wp:posOffset>2818845</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A6A4D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EB23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6060AA0" id="Textbox 247" o:spid="_x0000_s1237" type="#_x0000_t202" style="position:absolute;left:0;text-align:left;margin-left:536pt;margin-top:221.95pt;width:33.05pt;height:250.9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b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OPdOb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1A6A4D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EB23D"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835648" behindDoc="0" locked="0" layoutInCell="1" allowOverlap="1" wp14:anchorId="32C29066" wp14:editId="6D2A62C8">
                <wp:simplePos x="0" y="0"/>
                <wp:positionH relativeFrom="page">
                  <wp:posOffset>6961705</wp:posOffset>
                </wp:positionH>
                <wp:positionV relativeFrom="page">
                  <wp:posOffset>6510487</wp:posOffset>
                </wp:positionV>
                <wp:extent cx="267335" cy="33178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298257F4"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0874F616" w14:textId="77777777" w:rsidR="00DA2B71" w:rsidRDefault="00000000">
                            <w:pPr>
                              <w:spacing w:line="117" w:lineRule="exact"/>
                              <w:ind w:left="20"/>
                              <w:rPr>
                                <w:sz w:val="12"/>
                              </w:rPr>
                            </w:pPr>
                            <w:r>
                              <w:rPr>
                                <w:spacing w:val="-2"/>
                                <w:sz w:val="12"/>
                              </w:rPr>
                              <w:t>Verificación:</w:t>
                            </w:r>
                            <w:r>
                              <w:rPr>
                                <w:spacing w:val="7"/>
                                <w:sz w:val="12"/>
                              </w:rPr>
                              <w:t xml:space="preserve"> </w:t>
                            </w:r>
                            <w:hyperlink r:id="rId210">
                              <w:r>
                                <w:rPr>
                                  <w:spacing w:val="-2"/>
                                  <w:sz w:val="12"/>
                                </w:rPr>
                                <w:t>https://sede.lasrozas.es/</w:t>
                              </w:r>
                            </w:hyperlink>
                          </w:p>
                          <w:p w14:paraId="0A115B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2C29066" id="Textbox 248" o:spid="_x0000_s1238" type="#_x0000_t202" style="position:absolute;left:0;text-align:left;margin-left:548.15pt;margin-top:512.65pt;width:21.05pt;height:261.2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" filled="f" stroked="f">
                <v:textbox style="layout-flow:vertical;mso-layout-flow-alt:bottom-to-top" inset="0,0,0,0">
                  <w:txbxContent>
                    <w:p w14:paraId="298257F4"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0874F616" w14:textId="77777777" w:rsidR="00DA2B71" w:rsidRDefault="00000000">
                      <w:pPr>
                        <w:spacing w:line="117"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0A115BEF"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Deberá</w:t>
      </w:r>
      <w:r>
        <w:rPr>
          <w:spacing w:val="-3"/>
          <w:sz w:val="20"/>
        </w:rPr>
        <w:t xml:space="preserve"> </w:t>
      </w:r>
      <w:r>
        <w:rPr>
          <w:sz w:val="20"/>
        </w:rPr>
        <w:t>Abonar</w:t>
      </w:r>
      <w:r>
        <w:rPr>
          <w:spacing w:val="-2"/>
          <w:sz w:val="20"/>
        </w:rPr>
        <w:t xml:space="preserve"> </w:t>
      </w:r>
      <w:r>
        <w:rPr>
          <w:sz w:val="20"/>
        </w:rPr>
        <w:t>la</w:t>
      </w:r>
      <w:r>
        <w:rPr>
          <w:spacing w:val="-2"/>
          <w:sz w:val="20"/>
        </w:rPr>
        <w:t xml:space="preserve"> </w:t>
      </w:r>
      <w:r>
        <w:rPr>
          <w:sz w:val="20"/>
        </w:rPr>
        <w:t>Tasa</w:t>
      </w:r>
      <w:r>
        <w:rPr>
          <w:spacing w:val="-2"/>
          <w:sz w:val="20"/>
        </w:rPr>
        <w:t xml:space="preserve"> </w:t>
      </w:r>
      <w:r>
        <w:rPr>
          <w:sz w:val="20"/>
        </w:rPr>
        <w:t>o</w:t>
      </w:r>
      <w:r>
        <w:rPr>
          <w:spacing w:val="-3"/>
          <w:sz w:val="20"/>
        </w:rPr>
        <w:t xml:space="preserve"> </w:t>
      </w:r>
      <w:r>
        <w:rPr>
          <w:sz w:val="20"/>
        </w:rPr>
        <w:t>contraprestación</w:t>
      </w:r>
      <w:r>
        <w:rPr>
          <w:spacing w:val="-2"/>
          <w:sz w:val="20"/>
        </w:rPr>
        <w:t xml:space="preserve"> </w:t>
      </w:r>
      <w:r>
        <w:rPr>
          <w:sz w:val="20"/>
        </w:rPr>
        <w:t>que,</w:t>
      </w:r>
      <w:r>
        <w:rPr>
          <w:spacing w:val="-2"/>
          <w:sz w:val="20"/>
        </w:rPr>
        <w:t xml:space="preserve"> </w:t>
      </w:r>
      <w:r>
        <w:rPr>
          <w:sz w:val="20"/>
        </w:rPr>
        <w:t>en</w:t>
      </w:r>
      <w:r>
        <w:rPr>
          <w:spacing w:val="-2"/>
          <w:sz w:val="20"/>
        </w:rPr>
        <w:t xml:space="preserve"> </w:t>
      </w:r>
      <w:r>
        <w:rPr>
          <w:sz w:val="20"/>
        </w:rPr>
        <w:t>su</w:t>
      </w:r>
      <w:r>
        <w:rPr>
          <w:spacing w:val="-2"/>
          <w:sz w:val="20"/>
        </w:rPr>
        <w:t xml:space="preserve"> </w:t>
      </w:r>
      <w:r>
        <w:rPr>
          <w:sz w:val="20"/>
        </w:rPr>
        <w:t>caso,</w:t>
      </w:r>
      <w:r>
        <w:rPr>
          <w:spacing w:val="-3"/>
          <w:sz w:val="20"/>
        </w:rPr>
        <w:t xml:space="preserve"> </w:t>
      </w:r>
      <w:r>
        <w:rPr>
          <w:sz w:val="20"/>
        </w:rPr>
        <w:t>se</w:t>
      </w:r>
      <w:r>
        <w:rPr>
          <w:spacing w:val="-2"/>
          <w:sz w:val="20"/>
        </w:rPr>
        <w:t xml:space="preserve"> </w:t>
      </w:r>
      <w:r>
        <w:rPr>
          <w:sz w:val="20"/>
        </w:rPr>
        <w:t>fije</w:t>
      </w:r>
      <w:r>
        <w:rPr>
          <w:spacing w:val="-2"/>
          <w:sz w:val="20"/>
        </w:rPr>
        <w:t xml:space="preserve"> </w:t>
      </w:r>
      <w:r>
        <w:rPr>
          <w:sz w:val="20"/>
        </w:rPr>
        <w:t>por</w:t>
      </w:r>
      <w:r>
        <w:rPr>
          <w:spacing w:val="-2"/>
          <w:sz w:val="20"/>
        </w:rPr>
        <w:t xml:space="preserve"> </w:t>
      </w:r>
      <w:r>
        <w:rPr>
          <w:sz w:val="20"/>
        </w:rPr>
        <w:t>el</w:t>
      </w:r>
      <w:r>
        <w:rPr>
          <w:spacing w:val="-2"/>
          <w:sz w:val="20"/>
        </w:rPr>
        <w:t xml:space="preserve"> Ayuntamiento</w:t>
      </w:r>
    </w:p>
    <w:p w14:paraId="1E3E8A65" w14:textId="77777777" w:rsidR="00DA2B71" w:rsidRDefault="00DA2B71">
      <w:pPr>
        <w:pStyle w:val="Textoindependiente"/>
        <w:spacing w:before="60"/>
      </w:pPr>
    </w:p>
    <w:p w14:paraId="60500E92" w14:textId="474484AE" w:rsidR="00DA2B71" w:rsidRDefault="00000000">
      <w:pPr>
        <w:pStyle w:val="Textoindependiente"/>
        <w:spacing w:line="292" w:lineRule="auto"/>
        <w:ind w:left="142" w:right="141"/>
        <w:jc w:val="both"/>
      </w:pPr>
      <w:r>
        <w:t xml:space="preserve">3º.- Propuesta de la Concejal-Delegada de Educación y Cultura, </w:t>
      </w:r>
      <w:r w:rsidR="00BB7361">
        <w:t>D.ª</w:t>
      </w:r>
      <w:r>
        <w:t xml:space="preserve"> Gloria Fernández Álvarez, de fecha 3 de febrero de 2026, de inicio de expediente.</w:t>
      </w:r>
    </w:p>
    <w:p w14:paraId="7A4BD49F" w14:textId="77777777" w:rsidR="00DA2B71" w:rsidRDefault="00DA2B71">
      <w:pPr>
        <w:pStyle w:val="Textoindependiente"/>
        <w:spacing w:before="10"/>
      </w:pPr>
    </w:p>
    <w:p w14:paraId="4A28D2F2" w14:textId="77777777" w:rsidR="00DA2B71" w:rsidRDefault="00000000">
      <w:pPr>
        <w:pStyle w:val="Textoindependiente"/>
        <w:spacing w:line="292" w:lineRule="auto"/>
        <w:ind w:left="142" w:right="141"/>
        <w:jc w:val="both"/>
      </w:pPr>
      <w:r>
        <w:t>4º.- Bases para el otorgamiento de autorizaciones en espacios de dominio público durante el año 2026. Aprobadas por la Junta de Gobierno y publicadas en el BOCM número 283, de 27 de</w:t>
      </w:r>
      <w:r>
        <w:rPr>
          <w:spacing w:val="40"/>
        </w:rPr>
        <w:t xml:space="preserve"> </w:t>
      </w:r>
      <w:r>
        <w:t>noviembre de 2025.</w:t>
      </w:r>
    </w:p>
    <w:p w14:paraId="1B315912" w14:textId="77777777" w:rsidR="00DA2B71" w:rsidRDefault="00DA2B71">
      <w:pPr>
        <w:pStyle w:val="Textoindependiente"/>
        <w:spacing w:before="10"/>
      </w:pPr>
    </w:p>
    <w:p w14:paraId="4F32C222" w14:textId="77777777" w:rsidR="00DA2B71" w:rsidRDefault="00000000">
      <w:pPr>
        <w:pStyle w:val="Textoindependiente"/>
        <w:spacing w:line="292" w:lineRule="auto"/>
        <w:ind w:left="142" w:right="140"/>
        <w:jc w:val="both"/>
      </w:pPr>
      <w:r>
        <w:t>5º.- Acuerdo adoptado por la Junta de Gobierno Local, en la sesión celebrada el día 6 de febrero de 2026, de admisión a trámite de la solicitud.</w:t>
      </w:r>
    </w:p>
    <w:p w14:paraId="694E6DD6" w14:textId="77777777" w:rsidR="00DA2B71" w:rsidRDefault="00DA2B71">
      <w:pPr>
        <w:pStyle w:val="Textoindependiente"/>
        <w:spacing w:before="9"/>
      </w:pPr>
    </w:p>
    <w:p w14:paraId="00D8A2A2" w14:textId="77777777" w:rsidR="00DA2B71" w:rsidRDefault="00000000">
      <w:pPr>
        <w:pStyle w:val="Textoindependiente"/>
        <w:spacing w:before="1" w:line="292" w:lineRule="auto"/>
        <w:ind w:left="142" w:right="141"/>
        <w:jc w:val="both"/>
      </w:pPr>
      <w:r>
        <w:t>6º.- Escrito solicitando retrasar el inicio del evento al día 9 de mayo, suprimiendo, por tanto, el evento del día 11 de abril y confirmando la fecha del de diciembre para el 13 de ese mes.</w:t>
      </w:r>
    </w:p>
    <w:p w14:paraId="11E3C5F2" w14:textId="77777777" w:rsidR="00DA2B71" w:rsidRDefault="00DA2B71">
      <w:pPr>
        <w:pStyle w:val="Textoindependiente"/>
        <w:spacing w:before="9"/>
      </w:pPr>
    </w:p>
    <w:p w14:paraId="6A2D8504" w14:textId="18BF7DD9" w:rsidR="00DA2B71" w:rsidRDefault="00000000">
      <w:pPr>
        <w:pStyle w:val="Textoindependiente"/>
        <w:spacing w:before="1" w:line="292" w:lineRule="auto"/>
        <w:ind w:left="142" w:right="140"/>
        <w:jc w:val="both"/>
      </w:pPr>
      <w:r>
        <w:t>7º.- Informe técnico suscrito por la Directora General de Deportes y Ferias, D</w:t>
      </w:r>
      <w:r w:rsidR="00BB7361">
        <w:t>.ª</w:t>
      </w:r>
      <w:r>
        <w:t xml:space="preserve"> Carmen Laura Moreno Cuesta, de fecha 1 de abril de 2026, en el que se indica:</w:t>
      </w:r>
    </w:p>
    <w:p w14:paraId="6F54E752" w14:textId="77777777" w:rsidR="00DA2B71" w:rsidRDefault="00DA2B71">
      <w:pPr>
        <w:pStyle w:val="Textoindependiente"/>
        <w:spacing w:before="9"/>
      </w:pPr>
    </w:p>
    <w:p w14:paraId="273B167F" w14:textId="77777777" w:rsidR="00DA2B71" w:rsidRDefault="00000000">
      <w:pPr>
        <w:pStyle w:val="Prrafodelista"/>
        <w:numPr>
          <w:ilvl w:val="0"/>
          <w:numId w:val="10"/>
        </w:numPr>
        <w:tabs>
          <w:tab w:val="left" w:pos="264"/>
        </w:tabs>
        <w:ind w:left="264" w:hanging="122"/>
        <w:rPr>
          <w:sz w:val="20"/>
        </w:rPr>
      </w:pPr>
      <w:r>
        <w:rPr>
          <w:sz w:val="20"/>
        </w:rPr>
        <w:t>Que</w:t>
      </w:r>
      <w:r>
        <w:rPr>
          <w:spacing w:val="-4"/>
          <w:sz w:val="20"/>
        </w:rPr>
        <w:t xml:space="preserve"> </w:t>
      </w:r>
      <w:r>
        <w:rPr>
          <w:sz w:val="20"/>
        </w:rPr>
        <w:t>no</w:t>
      </w:r>
      <w:r>
        <w:rPr>
          <w:spacing w:val="-4"/>
          <w:sz w:val="20"/>
        </w:rPr>
        <w:t xml:space="preserve"> </w:t>
      </w:r>
      <w:r>
        <w:rPr>
          <w:sz w:val="20"/>
        </w:rPr>
        <w:t>se</w:t>
      </w:r>
      <w:r>
        <w:rPr>
          <w:spacing w:val="-4"/>
          <w:sz w:val="20"/>
        </w:rPr>
        <w:t xml:space="preserve"> </w:t>
      </w:r>
      <w:r>
        <w:rPr>
          <w:sz w:val="20"/>
        </w:rPr>
        <w:t>ha</w:t>
      </w:r>
      <w:r>
        <w:rPr>
          <w:spacing w:val="-4"/>
          <w:sz w:val="20"/>
        </w:rPr>
        <w:t xml:space="preserve"> </w:t>
      </w:r>
      <w:r>
        <w:rPr>
          <w:sz w:val="20"/>
        </w:rPr>
        <w:t>presentado</w:t>
      </w:r>
      <w:r>
        <w:rPr>
          <w:spacing w:val="-4"/>
          <w:sz w:val="20"/>
        </w:rPr>
        <w:t xml:space="preserve"> </w:t>
      </w:r>
      <w:r>
        <w:rPr>
          <w:sz w:val="20"/>
        </w:rPr>
        <w:t>ninguna</w:t>
      </w:r>
      <w:r>
        <w:rPr>
          <w:spacing w:val="-4"/>
          <w:sz w:val="20"/>
        </w:rPr>
        <w:t xml:space="preserve"> </w:t>
      </w:r>
      <w:r>
        <w:rPr>
          <w:sz w:val="20"/>
        </w:rPr>
        <w:t>otra</w:t>
      </w:r>
      <w:r>
        <w:rPr>
          <w:spacing w:val="-4"/>
          <w:sz w:val="20"/>
        </w:rPr>
        <w:t xml:space="preserve"> </w:t>
      </w:r>
      <w:r>
        <w:rPr>
          <w:sz w:val="20"/>
        </w:rPr>
        <w:t>solicitud</w:t>
      </w:r>
      <w:r>
        <w:rPr>
          <w:spacing w:val="-3"/>
          <w:sz w:val="20"/>
        </w:rPr>
        <w:t xml:space="preserve"> </w:t>
      </w:r>
      <w:r>
        <w:rPr>
          <w:spacing w:val="-2"/>
          <w:sz w:val="20"/>
        </w:rPr>
        <w:t>alternativa.</w:t>
      </w:r>
    </w:p>
    <w:p w14:paraId="20DADA95" w14:textId="77777777" w:rsidR="00DA2B71" w:rsidRDefault="00DA2B71">
      <w:pPr>
        <w:pStyle w:val="Textoindependiente"/>
        <w:spacing w:before="61"/>
      </w:pPr>
    </w:p>
    <w:p w14:paraId="070054CF" w14:textId="77777777" w:rsidR="00DA2B71" w:rsidRDefault="00000000">
      <w:pPr>
        <w:pStyle w:val="Prrafodelista"/>
        <w:numPr>
          <w:ilvl w:val="0"/>
          <w:numId w:val="10"/>
        </w:numPr>
        <w:tabs>
          <w:tab w:val="left" w:pos="294"/>
        </w:tabs>
        <w:spacing w:line="292" w:lineRule="auto"/>
        <w:ind w:right="140" w:firstLine="0"/>
        <w:rPr>
          <w:sz w:val="20"/>
        </w:rPr>
      </w:pPr>
      <w:r>
        <w:rPr>
          <w:sz w:val="20"/>
        </w:rPr>
        <w:t>Que tanto el importe del</w:t>
      </w:r>
      <w:r>
        <w:rPr>
          <w:spacing w:val="40"/>
          <w:sz w:val="20"/>
        </w:rPr>
        <w:t xml:space="preserve"> </w:t>
      </w:r>
      <w:r>
        <w:rPr>
          <w:sz w:val="20"/>
        </w:rPr>
        <w:t>anuncio del BOCM, como el de las correspondientes tasas, han sido abonados. Los resguardos de estas operaciones obran en el expediente.</w:t>
      </w:r>
    </w:p>
    <w:p w14:paraId="32C23209" w14:textId="77777777" w:rsidR="00DA2B71" w:rsidRDefault="00DA2B71">
      <w:pPr>
        <w:pStyle w:val="Textoindependiente"/>
        <w:spacing w:before="10"/>
      </w:pPr>
    </w:p>
    <w:p w14:paraId="5F065CE2" w14:textId="054B9F4A" w:rsidR="00DA2B71" w:rsidRDefault="00000000">
      <w:pPr>
        <w:pStyle w:val="Prrafodelista"/>
        <w:numPr>
          <w:ilvl w:val="0"/>
          <w:numId w:val="10"/>
        </w:numPr>
        <w:tabs>
          <w:tab w:val="left" w:pos="303"/>
        </w:tabs>
        <w:spacing w:line="292" w:lineRule="auto"/>
        <w:ind w:right="140" w:firstLine="0"/>
        <w:rPr>
          <w:sz w:val="20"/>
        </w:rPr>
      </w:pPr>
      <w:r>
        <w:rPr>
          <w:sz w:val="20"/>
        </w:rPr>
        <w:t>Se acepta la convalidación de fianza del año pasado propuesta notificándose al interesado la necesidad de constituir una fianza complementaría por importe de 78,85 €</w:t>
      </w:r>
      <w:r w:rsidR="00BB7361">
        <w:rPr>
          <w:sz w:val="20"/>
        </w:rPr>
        <w:t>,</w:t>
      </w:r>
      <w:r>
        <w:rPr>
          <w:sz w:val="20"/>
        </w:rPr>
        <w:t xml:space="preserve"> hasta completar 700€. Cantidad que ya ha sido abonada.</w:t>
      </w:r>
    </w:p>
    <w:p w14:paraId="12262D3C" w14:textId="77777777" w:rsidR="00DA2B71" w:rsidRDefault="00DA2B71">
      <w:pPr>
        <w:pStyle w:val="Textoindependiente"/>
        <w:spacing w:before="9"/>
      </w:pPr>
    </w:p>
    <w:p w14:paraId="5DA2162F" w14:textId="77777777" w:rsidR="00DA2B71" w:rsidRDefault="00000000">
      <w:pPr>
        <w:pStyle w:val="Prrafodelista"/>
        <w:numPr>
          <w:ilvl w:val="0"/>
          <w:numId w:val="10"/>
        </w:numPr>
        <w:tabs>
          <w:tab w:val="left" w:pos="268"/>
        </w:tabs>
        <w:spacing w:before="1" w:line="292" w:lineRule="auto"/>
        <w:ind w:right="140" w:firstLine="0"/>
        <w:rPr>
          <w:sz w:val="20"/>
        </w:rPr>
      </w:pPr>
      <w:r>
        <w:rPr>
          <w:sz w:val="20"/>
        </w:rPr>
        <w:t>El horario de utilización del dominio público será, como máximo, desde las 10:00 hasta las 23:00 h., de lunes a jueves y domingos; y de 10:00 hasta la 00:00, las vísperas de festivos, viernes y sábados.</w:t>
      </w:r>
    </w:p>
    <w:p w14:paraId="2E39FC8A" w14:textId="77777777" w:rsidR="00DA2B71" w:rsidRDefault="00DA2B71">
      <w:pPr>
        <w:pStyle w:val="Textoindependiente"/>
        <w:spacing w:before="9"/>
      </w:pPr>
    </w:p>
    <w:p w14:paraId="019A1074" w14:textId="77777777" w:rsidR="00DA2B71" w:rsidRDefault="00000000">
      <w:pPr>
        <w:pStyle w:val="Prrafodelista"/>
        <w:numPr>
          <w:ilvl w:val="0"/>
          <w:numId w:val="10"/>
        </w:numPr>
        <w:tabs>
          <w:tab w:val="left" w:pos="276"/>
        </w:tabs>
        <w:spacing w:line="292" w:lineRule="auto"/>
        <w:ind w:right="140" w:firstLine="0"/>
        <w:rPr>
          <w:sz w:val="20"/>
        </w:rPr>
      </w:pPr>
      <w:r>
        <w:rPr>
          <w:sz w:val="20"/>
        </w:rPr>
        <w:t>Queda expresamente prohibida la realización de tareas de montaje, desmontaje, carga y descarga de material, así como cualquier trabajo susceptible de generar molestias acústicas, en horario comprendido entre las 23:00 y las 7:00 horas.</w:t>
      </w:r>
    </w:p>
    <w:p w14:paraId="0E75EF36" w14:textId="77777777" w:rsidR="00DA2B71" w:rsidRDefault="00DA2B71">
      <w:pPr>
        <w:pStyle w:val="Textoindependiente"/>
        <w:spacing w:before="10"/>
      </w:pPr>
    </w:p>
    <w:p w14:paraId="5D669F84" w14:textId="77777777" w:rsidR="00DA2B71" w:rsidRDefault="00000000">
      <w:pPr>
        <w:pStyle w:val="Textoindependiente"/>
        <w:spacing w:line="292" w:lineRule="auto"/>
        <w:ind w:left="142" w:right="140"/>
        <w:jc w:val="both"/>
      </w:pPr>
      <w:r>
        <w:t>-La ambientación musical deberá diseñarse con el menor impacto posible sobre los edificios municipales y el entorno urbano. Se respetarán, en todo caso, los niveles máximos de emisión</w:t>
      </w:r>
      <w:r>
        <w:rPr>
          <w:spacing w:val="80"/>
        </w:rPr>
        <w:t xml:space="preserve"> </w:t>
      </w:r>
      <w:r>
        <w:t>sonora establecidos en la Ordenanza Municipal de Contaminación Acústica, publicada en el BOCAM el 6 de agosto 2018. El Ayuntamiento podrá exigir mediciones acústicas o limitar niveles si se</w:t>
      </w:r>
      <w:r>
        <w:rPr>
          <w:spacing w:val="40"/>
        </w:rPr>
        <w:t xml:space="preserve"> </w:t>
      </w:r>
      <w:r>
        <w:t>detectan molestias.</w:t>
      </w:r>
    </w:p>
    <w:p w14:paraId="4502796F" w14:textId="77777777" w:rsidR="00DA2B71" w:rsidRDefault="00DA2B71">
      <w:pPr>
        <w:pStyle w:val="Textoindependiente"/>
        <w:spacing w:before="10"/>
      </w:pPr>
    </w:p>
    <w:p w14:paraId="0AF97DD4" w14:textId="77777777" w:rsidR="00DA2B71" w:rsidRDefault="00000000">
      <w:pPr>
        <w:pStyle w:val="Prrafodelista"/>
        <w:numPr>
          <w:ilvl w:val="0"/>
          <w:numId w:val="10"/>
        </w:numPr>
        <w:tabs>
          <w:tab w:val="left" w:pos="288"/>
        </w:tabs>
        <w:spacing w:line="292" w:lineRule="auto"/>
        <w:ind w:right="140" w:firstLine="0"/>
        <w:rPr>
          <w:sz w:val="20"/>
        </w:rPr>
      </w:pPr>
      <w:r>
        <w:rPr>
          <w:sz w:val="20"/>
        </w:rPr>
        <w:t>Si el evento incluye la instalación de atracciones, deberán contar con la previa aprobación de la concejalía en lo que respecta al tipo de atracción y ubicación de estas. Para ello, se deberá</w:t>
      </w:r>
      <w:r>
        <w:rPr>
          <w:spacing w:val="80"/>
          <w:sz w:val="20"/>
        </w:rPr>
        <w:t xml:space="preserve"> </w:t>
      </w:r>
      <w:r>
        <w:rPr>
          <w:sz w:val="20"/>
        </w:rPr>
        <w:t>incorporar al expediente, con antelación suficiente, la documentación que proceda para acreditar el cumplimiento de las normas de seguridad que exige la Ley.</w:t>
      </w:r>
    </w:p>
    <w:p w14:paraId="205CF413" w14:textId="77777777" w:rsidR="00DA2B71" w:rsidRDefault="00DA2B71">
      <w:pPr>
        <w:pStyle w:val="Textoindependiente"/>
        <w:spacing w:before="9"/>
      </w:pPr>
    </w:p>
    <w:p w14:paraId="290C5060" w14:textId="77777777" w:rsidR="00DA2B71" w:rsidRDefault="00000000">
      <w:pPr>
        <w:pStyle w:val="Prrafodelista"/>
        <w:numPr>
          <w:ilvl w:val="0"/>
          <w:numId w:val="10"/>
        </w:numPr>
        <w:tabs>
          <w:tab w:val="left" w:pos="301"/>
        </w:tabs>
        <w:spacing w:before="1" w:line="292" w:lineRule="auto"/>
        <w:ind w:right="140" w:firstLine="0"/>
        <w:rPr>
          <w:sz w:val="20"/>
        </w:rPr>
      </w:pPr>
      <w:r>
        <w:rPr>
          <w:sz w:val="20"/>
        </w:rPr>
        <w:t>Los vertidos de aguas sucias deberán realizarse únicamente en los puntos habilitados por los servicios técnicos. Queda prohibido cualquier vertido en la vía pública, zonas verdes o redes no autorizadas. Se indicará por parte de los servicios municipales competentes la gestión, recogida, almacenamiento y retirada de todos los residuos generados durante las tareas de montaje, desmontaje y durante la propia celebración del evento.</w:t>
      </w:r>
    </w:p>
    <w:p w14:paraId="587433B0"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7CEFC558" w14:textId="77777777" w:rsidR="00DA2B71" w:rsidRDefault="00000000">
      <w:pPr>
        <w:pStyle w:val="Prrafodelista"/>
        <w:numPr>
          <w:ilvl w:val="0"/>
          <w:numId w:val="10"/>
        </w:numPr>
        <w:tabs>
          <w:tab w:val="left" w:pos="264"/>
        </w:tabs>
        <w:spacing w:before="91"/>
        <w:ind w:left="264" w:hanging="122"/>
        <w:jc w:val="left"/>
        <w:rPr>
          <w:sz w:val="20"/>
        </w:rPr>
      </w:pPr>
      <w:r>
        <w:rPr>
          <w:noProof/>
          <w:sz w:val="20"/>
        </w:rPr>
        <w:lastRenderedPageBreak/>
        <mc:AlternateContent>
          <mc:Choice Requires="wps">
            <w:drawing>
              <wp:anchor distT="0" distB="0" distL="0" distR="0" simplePos="0" relativeHeight="15836160" behindDoc="0" locked="0" layoutInCell="1" allowOverlap="1" wp14:anchorId="0E1C88AC" wp14:editId="77B3E541">
                <wp:simplePos x="0" y="0"/>
                <wp:positionH relativeFrom="page">
                  <wp:posOffset>6807087</wp:posOffset>
                </wp:positionH>
                <wp:positionV relativeFrom="page">
                  <wp:posOffset>2818845</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5D0D5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D562D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E1C88AC" id="Textbox 249" o:spid="_x0000_s1239" type="#_x0000_t202" style="position:absolute;left:0;text-align:left;margin-left:536pt;margin-top:221.95pt;width:33.05pt;height:250.9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s8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ftV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cAs8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F5D0D5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D562D3"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836672" behindDoc="0" locked="0" layoutInCell="1" allowOverlap="1" wp14:anchorId="4B6EE659" wp14:editId="7887C85C">
                <wp:simplePos x="0" y="0"/>
                <wp:positionH relativeFrom="page">
                  <wp:posOffset>6957669</wp:posOffset>
                </wp:positionH>
                <wp:positionV relativeFrom="page">
                  <wp:posOffset>6510487</wp:posOffset>
                </wp:positionV>
                <wp:extent cx="271780" cy="33178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5A967676"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594B6DE6" w14:textId="77777777" w:rsidR="00DA2B71" w:rsidRDefault="00000000">
                            <w:pPr>
                              <w:spacing w:line="11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3DC3F30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B6EE659" id="Textbox 250" o:spid="_x0000_s1240" type="#_x0000_t202" style="position:absolute;left:0;text-align:left;margin-left:547.85pt;margin-top:512.65pt;width:21.4pt;height:261.2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" filled="f" stroked="f">
                <v:textbox style="layout-flow:vertical;mso-layout-flow-alt:bottom-to-top" inset="0,0,0,0">
                  <w:txbxContent>
                    <w:p w14:paraId="5A967676" w14:textId="77777777" w:rsidR="00DA2B71" w:rsidRDefault="00000000">
                      <w:pPr>
                        <w:spacing w:before="4" w:line="165"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6"/>
                        </w:rPr>
                        <w:t>*************************</w:t>
                      </w:r>
                    </w:p>
                    <w:p w14:paraId="594B6DE6" w14:textId="77777777" w:rsidR="00DA2B71" w:rsidRDefault="00000000">
                      <w:pPr>
                        <w:spacing w:line="110" w:lineRule="exact"/>
                        <w:ind w:left="20"/>
                        <w:rPr>
                          <w:sz w:val="12"/>
                        </w:rPr>
                      </w:pPr>
                      <w:r>
                        <w:rPr>
                          <w:spacing w:val="-2"/>
                          <w:sz w:val="12"/>
                        </w:rPr>
                        <w:t>Verificación:</w:t>
                      </w:r>
                      <w:r>
                        <w:rPr>
                          <w:spacing w:val="7"/>
                          <w:sz w:val="12"/>
                        </w:rPr>
                        <w:t xml:space="preserve"> </w:t>
                      </w:r>
                      <w:hyperlink r:id="rId213">
                        <w:r>
                          <w:rPr>
                            <w:spacing w:val="-2"/>
                            <w:sz w:val="12"/>
                          </w:rPr>
                          <w:t>https://sede.lasrozas.es/</w:t>
                        </w:r>
                      </w:hyperlink>
                    </w:p>
                    <w:p w14:paraId="3DC3F30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Que</w:t>
      </w:r>
      <w:r>
        <w:rPr>
          <w:spacing w:val="-5"/>
          <w:sz w:val="20"/>
        </w:rPr>
        <w:t xml:space="preserve"> </w:t>
      </w:r>
      <w:r>
        <w:rPr>
          <w:sz w:val="20"/>
        </w:rPr>
        <w:t>procede</w:t>
      </w:r>
      <w:r>
        <w:rPr>
          <w:spacing w:val="-4"/>
          <w:sz w:val="20"/>
        </w:rPr>
        <w:t xml:space="preserve"> </w:t>
      </w:r>
      <w:r>
        <w:rPr>
          <w:sz w:val="20"/>
        </w:rPr>
        <w:t>otorgar</w:t>
      </w:r>
      <w:r>
        <w:rPr>
          <w:spacing w:val="-5"/>
          <w:sz w:val="20"/>
        </w:rPr>
        <w:t xml:space="preserve"> </w:t>
      </w:r>
      <w:r>
        <w:rPr>
          <w:sz w:val="20"/>
        </w:rPr>
        <w:t>la</w:t>
      </w:r>
      <w:r>
        <w:rPr>
          <w:spacing w:val="-4"/>
          <w:sz w:val="20"/>
        </w:rPr>
        <w:t xml:space="preserve"> </w:t>
      </w:r>
      <w:r>
        <w:rPr>
          <w:sz w:val="20"/>
        </w:rPr>
        <w:t>autorización</w:t>
      </w:r>
      <w:r>
        <w:rPr>
          <w:spacing w:val="-5"/>
          <w:sz w:val="20"/>
        </w:rPr>
        <w:t xml:space="preserve"> </w:t>
      </w:r>
      <w:r>
        <w:rPr>
          <w:sz w:val="20"/>
        </w:rPr>
        <w:t>demanial</w:t>
      </w:r>
      <w:r>
        <w:rPr>
          <w:spacing w:val="-4"/>
          <w:sz w:val="20"/>
        </w:rPr>
        <w:t xml:space="preserve"> </w:t>
      </w:r>
      <w:r>
        <w:rPr>
          <w:spacing w:val="-2"/>
          <w:sz w:val="20"/>
        </w:rPr>
        <w:t>solicitada</w:t>
      </w:r>
    </w:p>
    <w:p w14:paraId="1572BC14" w14:textId="77777777" w:rsidR="00DA2B71" w:rsidRDefault="00DA2B71">
      <w:pPr>
        <w:pStyle w:val="Textoindependiente"/>
        <w:spacing w:before="60"/>
      </w:pPr>
    </w:p>
    <w:p w14:paraId="6DA60F86" w14:textId="6A20B4CA" w:rsidR="00DA2B71" w:rsidRDefault="00000000">
      <w:pPr>
        <w:pStyle w:val="Textoindependiente"/>
        <w:spacing w:line="292" w:lineRule="auto"/>
        <w:ind w:left="142" w:right="140"/>
        <w:jc w:val="both"/>
      </w:pPr>
      <w:r>
        <w:t>8º.- Propuesta de aprobación de la Concejal-Delegada de Educación y Cultura</w:t>
      </w:r>
      <w:r w:rsidR="00BB7361">
        <w:t>,</w:t>
      </w:r>
      <w:r>
        <w:t xml:space="preserve"> </w:t>
      </w:r>
      <w:r w:rsidR="00BB7361">
        <w:t>D.ª</w:t>
      </w:r>
      <w:r>
        <w:t xml:space="preserve"> Gloria</w:t>
      </w:r>
      <w:r>
        <w:rPr>
          <w:spacing w:val="80"/>
        </w:rPr>
        <w:t xml:space="preserve"> </w:t>
      </w:r>
      <w:r>
        <w:t>Fernández Álvarez, de fecha 6 de abril de 2026.</w:t>
      </w:r>
    </w:p>
    <w:p w14:paraId="16AE73BB" w14:textId="77777777" w:rsidR="00DA2B71" w:rsidRDefault="00DA2B71">
      <w:pPr>
        <w:pStyle w:val="Textoindependiente"/>
        <w:spacing w:before="10"/>
      </w:pPr>
    </w:p>
    <w:p w14:paraId="3D9A7DB6" w14:textId="185346B0" w:rsidR="00DA2B71" w:rsidRDefault="00000000">
      <w:pPr>
        <w:pStyle w:val="Textoindependiente"/>
        <w:spacing w:line="292" w:lineRule="auto"/>
        <w:ind w:left="142" w:right="140"/>
        <w:jc w:val="both"/>
      </w:pPr>
      <w:r>
        <w:t>9º.-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r>
        <w:t>Subdirector</w:t>
      </w:r>
      <w:r>
        <w:rPr>
          <w:spacing w:val="40"/>
        </w:rPr>
        <w:t xml:space="preserve"> </w:t>
      </w:r>
      <w:r>
        <w:t>General</w:t>
      </w:r>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rsidR="00BB7361">
        <w:t>D.</w:t>
      </w:r>
      <w:r>
        <w:t xml:space="preserve"> Andrés Jaramillo Martín y por el Director General de la Asesoría Jurídica Municipal, </w:t>
      </w:r>
      <w:r w:rsidR="00BB7361">
        <w:t>D.</w:t>
      </w:r>
      <w:r>
        <w:t xml:space="preserve"> Felipe Jiménez Andrés, con fecha 13 de abril de 2026.</w:t>
      </w:r>
    </w:p>
    <w:p w14:paraId="6AD59278" w14:textId="77777777" w:rsidR="00DA2B71" w:rsidRDefault="00DA2B71">
      <w:pPr>
        <w:pStyle w:val="Textoindependiente"/>
        <w:spacing w:before="10"/>
      </w:pPr>
    </w:p>
    <w:p w14:paraId="1E610041" w14:textId="71E9CF15"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PR/2026/2284</w:t>
      </w:r>
      <w:r w:rsidR="00BB7361">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BB7361">
        <w:rPr>
          <w:spacing w:val="-2"/>
        </w:rPr>
        <w:t>,</w:t>
      </w:r>
    </w:p>
    <w:p w14:paraId="0A537E6E" w14:textId="77777777" w:rsidR="00DA2B71" w:rsidRDefault="00DA2B71">
      <w:pPr>
        <w:pStyle w:val="Textoindependiente"/>
        <w:spacing w:before="59"/>
      </w:pPr>
    </w:p>
    <w:p w14:paraId="4025FA02" w14:textId="77777777" w:rsidR="00DA2B71" w:rsidRDefault="00000000">
      <w:pPr>
        <w:pStyle w:val="Ttulo4"/>
        <w:spacing w:before="1"/>
      </w:pPr>
      <w:r>
        <w:rPr>
          <w:spacing w:val="-2"/>
        </w:rPr>
        <w:t>Resolución:</w:t>
      </w:r>
    </w:p>
    <w:p w14:paraId="0BF4F379" w14:textId="77777777" w:rsidR="00DA2B71" w:rsidRDefault="00DA2B71">
      <w:pPr>
        <w:pStyle w:val="Textoindependiente"/>
        <w:spacing w:before="61"/>
        <w:rPr>
          <w:b/>
        </w:rPr>
      </w:pPr>
    </w:p>
    <w:p w14:paraId="4F2D2D24" w14:textId="77777777" w:rsidR="00DA2B71" w:rsidRDefault="00000000">
      <w:pPr>
        <w:pStyle w:val="Prrafodelista"/>
        <w:numPr>
          <w:ilvl w:val="0"/>
          <w:numId w:val="9"/>
        </w:numPr>
        <w:tabs>
          <w:tab w:val="left" w:pos="611"/>
        </w:tabs>
        <w:spacing w:line="292" w:lineRule="auto"/>
        <w:ind w:right="141" w:firstLine="0"/>
        <w:jc w:val="both"/>
        <w:rPr>
          <w:sz w:val="20"/>
        </w:rPr>
      </w:pPr>
      <w:r>
        <w:rPr>
          <w:sz w:val="20"/>
        </w:rPr>
        <w:t>Otorgar a D. Eduardo Zamacola Ballesteros, en representación de la ASOCIACION EMPRESARIAL</w:t>
      </w:r>
      <w:r>
        <w:rPr>
          <w:spacing w:val="52"/>
          <w:w w:val="150"/>
          <w:sz w:val="20"/>
        </w:rPr>
        <w:t xml:space="preserve"> </w:t>
      </w:r>
      <w:r>
        <w:rPr>
          <w:sz w:val="20"/>
        </w:rPr>
        <w:t>DEL</w:t>
      </w:r>
      <w:r>
        <w:rPr>
          <w:spacing w:val="53"/>
          <w:w w:val="150"/>
          <w:sz w:val="20"/>
        </w:rPr>
        <w:t xml:space="preserve"> </w:t>
      </w:r>
      <w:r>
        <w:rPr>
          <w:sz w:val="20"/>
        </w:rPr>
        <w:t>COMERCIO</w:t>
      </w:r>
      <w:r>
        <w:rPr>
          <w:spacing w:val="53"/>
          <w:w w:val="150"/>
          <w:sz w:val="20"/>
        </w:rPr>
        <w:t xml:space="preserve"> </w:t>
      </w:r>
      <w:r>
        <w:rPr>
          <w:sz w:val="20"/>
        </w:rPr>
        <w:t>TEXTIL,</w:t>
      </w:r>
      <w:r>
        <w:rPr>
          <w:spacing w:val="52"/>
          <w:w w:val="150"/>
          <w:sz w:val="20"/>
        </w:rPr>
        <w:t xml:space="preserve"> </w:t>
      </w:r>
      <w:r>
        <w:rPr>
          <w:sz w:val="20"/>
        </w:rPr>
        <w:t>COMPLEMENTOS</w:t>
      </w:r>
      <w:r>
        <w:rPr>
          <w:spacing w:val="53"/>
          <w:w w:val="150"/>
          <w:sz w:val="20"/>
        </w:rPr>
        <w:t xml:space="preserve"> </w:t>
      </w:r>
      <w:r>
        <w:rPr>
          <w:sz w:val="20"/>
        </w:rPr>
        <w:t>Y</w:t>
      </w:r>
      <w:r>
        <w:rPr>
          <w:spacing w:val="53"/>
          <w:w w:val="150"/>
          <w:sz w:val="20"/>
        </w:rPr>
        <w:t xml:space="preserve"> </w:t>
      </w:r>
      <w:r>
        <w:rPr>
          <w:sz w:val="20"/>
        </w:rPr>
        <w:t>PIEL</w:t>
      </w:r>
      <w:r>
        <w:rPr>
          <w:spacing w:val="53"/>
          <w:w w:val="150"/>
          <w:sz w:val="20"/>
        </w:rPr>
        <w:t xml:space="preserve"> </w:t>
      </w:r>
      <w:r>
        <w:rPr>
          <w:sz w:val="20"/>
        </w:rPr>
        <w:t>(ACOTEX,</w:t>
      </w:r>
      <w:r>
        <w:rPr>
          <w:spacing w:val="52"/>
          <w:w w:val="150"/>
          <w:sz w:val="20"/>
        </w:rPr>
        <w:t xml:space="preserve"> </w:t>
      </w:r>
      <w:r>
        <w:rPr>
          <w:spacing w:val="-2"/>
          <w:sz w:val="20"/>
        </w:rPr>
        <w:t>autorización</w:t>
      </w:r>
    </w:p>
    <w:p w14:paraId="1329A329" w14:textId="50BE8570" w:rsidR="00DA2B71" w:rsidRDefault="00000000">
      <w:pPr>
        <w:pStyle w:val="Textoindependiente"/>
        <w:spacing w:line="292" w:lineRule="auto"/>
        <w:ind w:left="142" w:right="142"/>
        <w:jc w:val="both"/>
      </w:pPr>
      <w:r>
        <w:t xml:space="preserve">demanial de una superficie de 2.800 m2, en el bulevar de la calle Camilo José Cela (entre las calles Severo Ochoa y Jacinto Benavente) con el objeto de realizar el evento </w:t>
      </w:r>
      <w:r w:rsidRPr="00BB7361">
        <w:rPr>
          <w:i/>
          <w:iCs/>
        </w:rPr>
        <w:t>“THE FESTIVAL BY LAS ROZAS”</w:t>
      </w:r>
      <w:r w:rsidR="00BB7361">
        <w:t>,</w:t>
      </w:r>
      <w:r>
        <w:t xml:space="preserve"> para los días 9 mayo, 13 junio,12 septiembre, 10 octubre, 14 noviembre y 13 diciembre de </w:t>
      </w:r>
      <w:r>
        <w:rPr>
          <w:spacing w:val="-2"/>
        </w:rPr>
        <w:t>2026.</w:t>
      </w:r>
    </w:p>
    <w:p w14:paraId="3F6510A5" w14:textId="77777777" w:rsidR="00DA2B71" w:rsidRDefault="00DA2B71">
      <w:pPr>
        <w:pStyle w:val="Textoindependiente"/>
        <w:spacing w:before="9"/>
      </w:pPr>
    </w:p>
    <w:p w14:paraId="233C5EFD" w14:textId="77777777" w:rsidR="00DA2B71" w:rsidRDefault="00000000">
      <w:pPr>
        <w:pStyle w:val="Prrafodelista"/>
        <w:numPr>
          <w:ilvl w:val="0"/>
          <w:numId w:val="9"/>
        </w:numPr>
        <w:tabs>
          <w:tab w:val="left" w:pos="370"/>
        </w:tabs>
        <w:spacing w:line="292" w:lineRule="auto"/>
        <w:ind w:right="140" w:firstLine="0"/>
        <w:jc w:val="both"/>
        <w:rPr>
          <w:sz w:val="20"/>
        </w:rPr>
      </w:pPr>
      <w:r>
        <w:rPr>
          <w:sz w:val="20"/>
        </w:rPr>
        <w:t>El cumplimiento las obligaciones contenidas en las bases de Autorización de Espacios de Dominio Público del año 2026, se comprobará en cualquier momento, desde el otorgamiento de la</w:t>
      </w:r>
      <w:r>
        <w:rPr>
          <w:spacing w:val="80"/>
          <w:sz w:val="20"/>
        </w:rPr>
        <w:t xml:space="preserve"> </w:t>
      </w:r>
      <w:r>
        <w:rPr>
          <w:sz w:val="20"/>
        </w:rPr>
        <w:t>autorización demanial, y en especial al inicio de la actividad, por el Ayuntamiento, pudiendo a tal efecto inspeccionar las instalaciones, así como pedir al beneficiario toda la documentación que, relacionada con lo dispuesto en la base décima, resulte pertinente.</w:t>
      </w:r>
    </w:p>
    <w:p w14:paraId="5E14C99A" w14:textId="77777777" w:rsidR="00DA2B71" w:rsidRDefault="00DA2B71">
      <w:pPr>
        <w:pStyle w:val="Textoindependiente"/>
        <w:spacing w:before="10"/>
      </w:pPr>
    </w:p>
    <w:p w14:paraId="5E8713E7" w14:textId="77777777" w:rsidR="00DA2B71" w:rsidRDefault="00000000">
      <w:pPr>
        <w:pStyle w:val="Prrafodelista"/>
        <w:numPr>
          <w:ilvl w:val="0"/>
          <w:numId w:val="9"/>
        </w:numPr>
        <w:tabs>
          <w:tab w:val="left" w:pos="402"/>
        </w:tabs>
        <w:spacing w:line="292" w:lineRule="auto"/>
        <w:ind w:right="140" w:firstLine="0"/>
        <w:jc w:val="both"/>
        <w:rPr>
          <w:sz w:val="20"/>
        </w:rPr>
      </w:pPr>
      <w:r>
        <w:rPr>
          <w:sz w:val="20"/>
        </w:rPr>
        <w:t>El horario de utilización del dominio público cuya ocupación se autoriza, será, como máximo,</w:t>
      </w:r>
      <w:r>
        <w:rPr>
          <w:spacing w:val="40"/>
          <w:sz w:val="20"/>
        </w:rPr>
        <w:t xml:space="preserve"> </w:t>
      </w:r>
      <w:r>
        <w:rPr>
          <w:sz w:val="20"/>
        </w:rPr>
        <w:t>desde las 10:00 hasta las 23:00 h., de lunes a jueves y domingos; y de 10:00 hasta la 00:00, las vísperas de festivos, viernes y sábados.</w:t>
      </w:r>
    </w:p>
    <w:p w14:paraId="7F136187" w14:textId="77777777" w:rsidR="00DA2B71" w:rsidRDefault="00DA2B71">
      <w:pPr>
        <w:pStyle w:val="Textoindependiente"/>
        <w:spacing w:before="10"/>
      </w:pPr>
    </w:p>
    <w:p w14:paraId="2591655E" w14:textId="77777777" w:rsidR="00DA2B71" w:rsidRDefault="00000000">
      <w:pPr>
        <w:pStyle w:val="Prrafodelista"/>
        <w:numPr>
          <w:ilvl w:val="0"/>
          <w:numId w:val="9"/>
        </w:numPr>
        <w:tabs>
          <w:tab w:val="left" w:pos="369"/>
        </w:tabs>
        <w:spacing w:line="292" w:lineRule="auto"/>
        <w:ind w:right="140" w:firstLine="0"/>
        <w:jc w:val="both"/>
        <w:rPr>
          <w:sz w:val="20"/>
        </w:rPr>
      </w:pPr>
      <w:r>
        <w:rPr>
          <w:sz w:val="20"/>
        </w:rPr>
        <w:t>Queda expresamente prohibida la realización de tareas de montaje, desmontaje, carga y descarga de material, así como cualquier trabajo susceptible de generar molestias acústicas, en horario comprendido entre las 23:00 y las 7:00 horas.</w:t>
      </w:r>
    </w:p>
    <w:p w14:paraId="55EA7B39" w14:textId="77777777" w:rsidR="00DA2B71" w:rsidRDefault="00DA2B71">
      <w:pPr>
        <w:pStyle w:val="Textoindependiente"/>
        <w:spacing w:before="9"/>
      </w:pPr>
    </w:p>
    <w:p w14:paraId="1F861CC4" w14:textId="77777777" w:rsidR="00DA2B71" w:rsidRDefault="00000000">
      <w:pPr>
        <w:pStyle w:val="Prrafodelista"/>
        <w:numPr>
          <w:ilvl w:val="0"/>
          <w:numId w:val="9"/>
        </w:numPr>
        <w:tabs>
          <w:tab w:val="left" w:pos="412"/>
        </w:tabs>
        <w:spacing w:before="1" w:line="292" w:lineRule="auto"/>
        <w:ind w:right="140" w:firstLine="0"/>
        <w:jc w:val="both"/>
        <w:rPr>
          <w:sz w:val="20"/>
        </w:rPr>
      </w:pPr>
      <w:r>
        <w:rPr>
          <w:sz w:val="20"/>
        </w:rPr>
        <w:t>La ambientación musical deberá diseñarse con el menor impacto posible sobre los edificios municipales y el entorno urbano. Se respetarán, en todo caso, los niveles máximos de emisión</w:t>
      </w:r>
      <w:r>
        <w:rPr>
          <w:spacing w:val="80"/>
          <w:sz w:val="20"/>
        </w:rPr>
        <w:t xml:space="preserve"> </w:t>
      </w:r>
      <w:r>
        <w:rPr>
          <w:sz w:val="20"/>
        </w:rPr>
        <w:t>sonora establecidos en la Ordenanza Municipal de Contaminación Acústica, publicada en el BOCAM el 6 de agosto 2018. El Ayuntamiento podrá exigir mediciones acústicas o limitar niveles si se</w:t>
      </w:r>
      <w:r>
        <w:rPr>
          <w:spacing w:val="40"/>
          <w:sz w:val="20"/>
        </w:rPr>
        <w:t xml:space="preserve"> </w:t>
      </w:r>
      <w:r>
        <w:rPr>
          <w:sz w:val="20"/>
        </w:rPr>
        <w:t>detectan molestias.</w:t>
      </w:r>
    </w:p>
    <w:p w14:paraId="770A439F" w14:textId="77777777" w:rsidR="00DA2B71" w:rsidRDefault="00DA2B71">
      <w:pPr>
        <w:pStyle w:val="Textoindependiente"/>
        <w:spacing w:before="9"/>
      </w:pPr>
    </w:p>
    <w:p w14:paraId="5FD12258" w14:textId="77777777" w:rsidR="00DA2B71" w:rsidRDefault="00000000">
      <w:pPr>
        <w:pStyle w:val="Prrafodelista"/>
        <w:numPr>
          <w:ilvl w:val="0"/>
          <w:numId w:val="9"/>
        </w:numPr>
        <w:tabs>
          <w:tab w:val="left" w:pos="383"/>
        </w:tabs>
        <w:spacing w:line="292" w:lineRule="auto"/>
        <w:ind w:right="140" w:firstLine="0"/>
        <w:jc w:val="both"/>
        <w:rPr>
          <w:sz w:val="20"/>
        </w:rPr>
      </w:pPr>
      <w:r>
        <w:rPr>
          <w:sz w:val="20"/>
        </w:rPr>
        <w:t>Si el evento incluye la instalación de atracciones, deberán contar con la previa aprobación de la concejalía en lo que respecta al tipo de atracción y ubicación de estas. Para ello, se deberá</w:t>
      </w:r>
      <w:r>
        <w:rPr>
          <w:spacing w:val="80"/>
          <w:sz w:val="20"/>
        </w:rPr>
        <w:t xml:space="preserve"> </w:t>
      </w:r>
      <w:r>
        <w:rPr>
          <w:sz w:val="20"/>
        </w:rPr>
        <w:t>incorporar al expediente, con antelación suficiente, la documentación que proceda para acreditar el cumplimiento de las normas de seguridad que exige la Ley</w:t>
      </w:r>
    </w:p>
    <w:p w14:paraId="751F8646" w14:textId="77777777" w:rsidR="00DA2B71" w:rsidRDefault="00DA2B71">
      <w:pPr>
        <w:pStyle w:val="Textoindependiente"/>
        <w:spacing w:before="10"/>
      </w:pPr>
    </w:p>
    <w:p w14:paraId="556F1261" w14:textId="77777777" w:rsidR="00DA2B71" w:rsidRDefault="00000000">
      <w:pPr>
        <w:pStyle w:val="Prrafodelista"/>
        <w:numPr>
          <w:ilvl w:val="0"/>
          <w:numId w:val="9"/>
        </w:numPr>
        <w:tabs>
          <w:tab w:val="left" w:pos="398"/>
        </w:tabs>
        <w:spacing w:line="292" w:lineRule="auto"/>
        <w:ind w:right="140" w:firstLine="0"/>
        <w:jc w:val="both"/>
        <w:rPr>
          <w:sz w:val="20"/>
        </w:rPr>
      </w:pPr>
      <w:r>
        <w:rPr>
          <w:sz w:val="20"/>
        </w:rPr>
        <w:t>Los vertidos de aguas sucias deberán realizarse únicamente en los puntos habilitados por los servicios técnicos. Queda prohibido cualquier vertido en la vía pública, zonas verdes o redes no autorizadas. Se indicará por parte de los servicios municipales competentes la gestión, recogida, almacenamiento y retirada de todos los residuos generados durante las tareas de montaje, desmontaje y durante la propia celebración del evento.</w:t>
      </w:r>
    </w:p>
    <w:p w14:paraId="21210342" w14:textId="77777777" w:rsidR="00DA2B71" w:rsidRDefault="00DA2B71">
      <w:pPr>
        <w:pStyle w:val="Prrafodelista"/>
        <w:spacing w:line="292" w:lineRule="auto"/>
        <w:rPr>
          <w:sz w:val="20"/>
        </w:rPr>
        <w:sectPr w:rsidR="00DA2B71">
          <w:pgSz w:w="11910" w:h="16840"/>
          <w:pgMar w:top="1340" w:right="1275" w:bottom="1300" w:left="1275" w:header="225" w:footer="1100" w:gutter="0"/>
          <w:cols w:space="720"/>
        </w:sectPr>
      </w:pPr>
    </w:p>
    <w:p w14:paraId="0A86C3A9" w14:textId="77777777" w:rsidR="00DA2B71" w:rsidRDefault="00000000">
      <w:pPr>
        <w:pStyle w:val="Prrafodelista"/>
        <w:numPr>
          <w:ilvl w:val="0"/>
          <w:numId w:val="9"/>
        </w:numPr>
        <w:tabs>
          <w:tab w:val="left" w:pos="450"/>
        </w:tabs>
        <w:spacing w:before="91" w:line="292" w:lineRule="auto"/>
        <w:ind w:right="140" w:firstLine="0"/>
        <w:jc w:val="both"/>
        <w:rPr>
          <w:sz w:val="20"/>
        </w:rPr>
      </w:pPr>
      <w:r>
        <w:rPr>
          <w:noProof/>
          <w:sz w:val="20"/>
        </w:rPr>
        <w:lastRenderedPageBreak/>
        <mc:AlternateContent>
          <mc:Choice Requires="wps">
            <w:drawing>
              <wp:anchor distT="0" distB="0" distL="0" distR="0" simplePos="0" relativeHeight="15838208" behindDoc="0" locked="0" layoutInCell="1" allowOverlap="1" wp14:anchorId="0C1E5E12" wp14:editId="040B9AB4">
                <wp:simplePos x="0" y="0"/>
                <wp:positionH relativeFrom="page">
                  <wp:posOffset>6807087</wp:posOffset>
                </wp:positionH>
                <wp:positionV relativeFrom="page">
                  <wp:posOffset>2818845</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B0B89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A6BEE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0C1E5E12" id="Textbox 251" o:spid="_x0000_s1241" type="#_x0000_t202" style="position:absolute;left:0;text-align:left;margin-left:536pt;margin-top:221.95pt;width:33.05pt;height:250.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z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JqD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5sWb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CB0B89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A6BEE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838720" behindDoc="0" locked="0" layoutInCell="1" allowOverlap="1" wp14:anchorId="4C3AADC7" wp14:editId="02298297">
                <wp:simplePos x="0" y="0"/>
                <wp:positionH relativeFrom="page">
                  <wp:posOffset>6961705</wp:posOffset>
                </wp:positionH>
                <wp:positionV relativeFrom="page">
                  <wp:posOffset>6510487</wp:posOffset>
                </wp:positionV>
                <wp:extent cx="267335" cy="33178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67742EC0"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6F3264DF" w14:textId="77777777" w:rsidR="00DA2B71" w:rsidRDefault="00000000">
                            <w:pPr>
                              <w:spacing w:line="117" w:lineRule="exact"/>
                              <w:ind w:left="20"/>
                              <w:rPr>
                                <w:sz w:val="12"/>
                              </w:rPr>
                            </w:pPr>
                            <w:r>
                              <w:rPr>
                                <w:spacing w:val="-2"/>
                                <w:sz w:val="12"/>
                              </w:rPr>
                              <w:t>Verificación:</w:t>
                            </w:r>
                            <w:r>
                              <w:rPr>
                                <w:spacing w:val="7"/>
                                <w:sz w:val="12"/>
                              </w:rPr>
                              <w:t xml:space="preserve"> </w:t>
                            </w:r>
                            <w:hyperlink r:id="rId214">
                              <w:r>
                                <w:rPr>
                                  <w:spacing w:val="-2"/>
                                  <w:sz w:val="12"/>
                                </w:rPr>
                                <w:t>https://sede.lasrozas.es/</w:t>
                              </w:r>
                            </w:hyperlink>
                          </w:p>
                          <w:p w14:paraId="7B54B92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C3AADC7" id="Textbox 252" o:spid="_x0000_s1242" type="#_x0000_t202" style="position:absolute;left:0;text-align:left;margin-left:548.15pt;margin-top:512.65pt;width:21.05pt;height:261.2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" filled="f" stroked="f">
                <v:textbox style="layout-flow:vertical;mso-layout-flow-alt:bottom-to-top" inset="0,0,0,0">
                  <w:txbxContent>
                    <w:p w14:paraId="67742EC0" w14:textId="77777777" w:rsidR="00DA2B71" w:rsidRDefault="00000000">
                      <w:pPr>
                        <w:spacing w:before="6" w:line="149" w:lineRule="exact"/>
                        <w:ind w:left="20"/>
                        <w:rPr>
                          <w:sz w:val="14"/>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4"/>
                        </w:rPr>
                        <w:t>*************************</w:t>
                      </w:r>
                    </w:p>
                    <w:p w14:paraId="6F3264DF" w14:textId="77777777" w:rsidR="00DA2B71" w:rsidRDefault="00000000">
                      <w:pPr>
                        <w:spacing w:line="117"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7B54B924"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Notificar al presente acuerdo a los interesados, a las Concejalías de Infraestructura y Mantenimiento de la Ciudad, y Seguridad Ciudadana, al objeto de asegurar el cumplimiento de las obligaciones por el beneficiario.</w:t>
      </w:r>
    </w:p>
    <w:p w14:paraId="6F0CE536" w14:textId="77777777" w:rsidR="00DA2B71" w:rsidRDefault="00DA2B71">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2211ED40" w14:textId="77777777">
        <w:trPr>
          <w:trHeight w:val="972"/>
        </w:trPr>
        <w:tc>
          <w:tcPr>
            <w:tcW w:w="9063" w:type="dxa"/>
            <w:gridSpan w:val="2"/>
            <w:tcBorders>
              <w:left w:val="single" w:sz="4" w:space="0" w:color="CCCCCC"/>
              <w:right w:val="single" w:sz="4" w:space="0" w:color="CCCCCC"/>
            </w:tcBorders>
            <w:shd w:val="clear" w:color="auto" w:fill="F2F2F2"/>
          </w:tcPr>
          <w:p w14:paraId="5CC23902" w14:textId="0E935B5E" w:rsidR="00DA2B71" w:rsidRDefault="00000000">
            <w:pPr>
              <w:pStyle w:val="TableParagraph"/>
              <w:spacing w:before="79" w:line="297" w:lineRule="auto"/>
              <w:ind w:right="53"/>
              <w:jc w:val="both"/>
              <w:rPr>
                <w:b/>
                <w:sz w:val="20"/>
              </w:rPr>
            </w:pPr>
            <w:r>
              <w:rPr>
                <w:b/>
                <w:sz w:val="20"/>
              </w:rPr>
              <w:t xml:space="preserve">Modificación importe solicitud autorización de cofinanciación del proyecto para la </w:t>
            </w:r>
            <w:r w:rsidR="00BB7361" w:rsidRPr="00BB7361">
              <w:rPr>
                <w:b/>
                <w:i/>
                <w:iCs/>
                <w:sz w:val="20"/>
              </w:rPr>
              <w:t>“</w:t>
            </w:r>
            <w:r w:rsidRPr="00BB7361">
              <w:rPr>
                <w:b/>
                <w:i/>
                <w:iCs/>
                <w:sz w:val="20"/>
              </w:rPr>
              <w:t xml:space="preserve">Renovación Parcial del entorno de </w:t>
            </w:r>
            <w:proofErr w:type="spellStart"/>
            <w:r w:rsidRPr="00BB7361">
              <w:rPr>
                <w:b/>
                <w:i/>
                <w:iCs/>
                <w:sz w:val="20"/>
              </w:rPr>
              <w:t>Hiperconvergencia</w:t>
            </w:r>
            <w:proofErr w:type="spellEnd"/>
            <w:r w:rsidRPr="00BB7361">
              <w:rPr>
                <w:b/>
                <w:i/>
                <w:iCs/>
                <w:sz w:val="20"/>
              </w:rPr>
              <w:t xml:space="preserve"> del Ayuntamiento de Las Rozas de Madrid”,</w:t>
            </w:r>
            <w:r>
              <w:rPr>
                <w:b/>
                <w:sz w:val="20"/>
              </w:rPr>
              <w:t xml:space="preserve"> del Programa FEDER Comunidad de Madrid 2021-2027 (OE 1.2). </w:t>
            </w:r>
            <w:proofErr w:type="spellStart"/>
            <w:r>
              <w:rPr>
                <w:b/>
                <w:sz w:val="20"/>
              </w:rPr>
              <w:t>Expte</w:t>
            </w:r>
            <w:proofErr w:type="spellEnd"/>
            <w:r>
              <w:rPr>
                <w:b/>
                <w:sz w:val="20"/>
              </w:rPr>
              <w:t>. 32513/2024.</w:t>
            </w:r>
          </w:p>
        </w:tc>
      </w:tr>
      <w:tr w:rsidR="00DA2B71" w14:paraId="42ECBD49" w14:textId="77777777">
        <w:trPr>
          <w:trHeight w:val="403"/>
        </w:trPr>
        <w:tc>
          <w:tcPr>
            <w:tcW w:w="1877" w:type="dxa"/>
            <w:tcBorders>
              <w:left w:val="single" w:sz="4" w:space="0" w:color="CCCCCC"/>
              <w:bottom w:val="single" w:sz="6" w:space="0" w:color="CCCCCC"/>
              <w:right w:val="single" w:sz="6" w:space="0" w:color="CCCCCC"/>
            </w:tcBorders>
          </w:tcPr>
          <w:p w14:paraId="24C77CD4" w14:textId="77777777" w:rsidR="00DA2B71"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40C9CEC" w14:textId="77777777" w:rsidR="00DA2B71"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26722A" w14:textId="77777777" w:rsidR="00DA2B71" w:rsidRDefault="00DA2B71">
      <w:pPr>
        <w:pStyle w:val="Textoindependiente"/>
        <w:spacing w:before="143"/>
      </w:pPr>
    </w:p>
    <w:p w14:paraId="50F6642A"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6D6DDC" w14:textId="77777777" w:rsidR="00DA2B71" w:rsidRDefault="00000000">
      <w:pPr>
        <w:pStyle w:val="Textoindependiente"/>
        <w:spacing w:before="14"/>
        <w:rPr>
          <w:b/>
        </w:rPr>
      </w:pPr>
      <w:r>
        <w:rPr>
          <w:b/>
          <w:noProof/>
        </w:rPr>
        <w:drawing>
          <wp:anchor distT="0" distB="0" distL="0" distR="0" simplePos="0" relativeHeight="487696384" behindDoc="1" locked="0" layoutInCell="1" allowOverlap="1" wp14:anchorId="0D837F6D" wp14:editId="08BC1E4B">
            <wp:simplePos x="0" y="0"/>
            <wp:positionH relativeFrom="page">
              <wp:posOffset>900112</wp:posOffset>
            </wp:positionH>
            <wp:positionV relativeFrom="paragraph">
              <wp:posOffset>170204</wp:posOffset>
            </wp:positionV>
            <wp:extent cx="4686300" cy="504825"/>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16" cstate="print"/>
                    <a:stretch>
                      <a:fillRect/>
                    </a:stretch>
                  </pic:blipFill>
                  <pic:spPr>
                    <a:xfrm>
                      <a:off x="0" y="0"/>
                      <a:ext cx="4686300" cy="504825"/>
                    </a:xfrm>
                    <a:prstGeom prst="rect">
                      <a:avLst/>
                    </a:prstGeom>
                  </pic:spPr>
                </pic:pic>
              </a:graphicData>
            </a:graphic>
          </wp:anchor>
        </w:drawing>
      </w:r>
    </w:p>
    <w:p w14:paraId="5C1C5927" w14:textId="77777777" w:rsidR="00DA2B71" w:rsidRDefault="00DA2B71">
      <w:pPr>
        <w:pStyle w:val="Textoindependiente"/>
        <w:spacing w:before="33"/>
        <w:rPr>
          <w:b/>
        </w:rPr>
      </w:pPr>
    </w:p>
    <w:p w14:paraId="46950AE7" w14:textId="4624D0D5" w:rsidR="00DA2B71" w:rsidRDefault="00000000">
      <w:pPr>
        <w:pStyle w:val="Textoindependiente"/>
        <w:spacing w:before="1" w:line="292" w:lineRule="auto"/>
        <w:ind w:left="142" w:right="140"/>
        <w:jc w:val="both"/>
      </w:pPr>
      <w:r>
        <w:t>PRIMERO.</w:t>
      </w:r>
      <w:r w:rsidR="00BB7361">
        <w:t>-</w:t>
      </w:r>
      <w:r>
        <w:t xml:space="preserve"> Con fecha 6 de agosto 2025 se presenta en el Registro de la Consejería de Economía, Hacienda y Empleo de la Comunidad de Madrid solicitud de autorización para el proyecto de referencia a efectos de valoración de la documentación presentada y autorización del proyecto para ser financiado por el programa FEDER Comunidad de Madrid 2021-2027.</w:t>
      </w:r>
    </w:p>
    <w:p w14:paraId="5ED022AC" w14:textId="77777777" w:rsidR="00DA2B71" w:rsidRDefault="00000000">
      <w:pPr>
        <w:pStyle w:val="Textoindependiente"/>
        <w:spacing w:line="292" w:lineRule="auto"/>
        <w:ind w:left="142" w:right="140"/>
        <w:jc w:val="both"/>
      </w:pPr>
      <w:r>
        <w:t>En dicha solicitud se indicó que el coste de la operación serían 1.961.635 €, que era el presupuesto base de licitación, ya que el contrato estaba en proceso de presentación de ofertas.</w:t>
      </w:r>
    </w:p>
    <w:p w14:paraId="71CF09C2" w14:textId="77777777" w:rsidR="00DA2B71" w:rsidRDefault="00000000">
      <w:pPr>
        <w:pStyle w:val="Textoindependiente"/>
        <w:spacing w:before="2"/>
        <w:rPr>
          <w:sz w:val="6"/>
        </w:rPr>
      </w:pPr>
      <w:r>
        <w:rPr>
          <w:noProof/>
          <w:sz w:val="6"/>
        </w:rPr>
        <w:drawing>
          <wp:anchor distT="0" distB="0" distL="0" distR="0" simplePos="0" relativeHeight="487696896" behindDoc="1" locked="0" layoutInCell="1" allowOverlap="1" wp14:anchorId="33E2D560" wp14:editId="20208B36">
            <wp:simplePos x="0" y="0"/>
            <wp:positionH relativeFrom="page">
              <wp:posOffset>900112</wp:posOffset>
            </wp:positionH>
            <wp:positionV relativeFrom="paragraph">
              <wp:posOffset>60682</wp:posOffset>
            </wp:positionV>
            <wp:extent cx="5759767" cy="4343400"/>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17" cstate="print"/>
                    <a:stretch>
                      <a:fillRect/>
                    </a:stretch>
                  </pic:blipFill>
                  <pic:spPr>
                    <a:xfrm>
                      <a:off x="0" y="0"/>
                      <a:ext cx="5759767" cy="4343400"/>
                    </a:xfrm>
                    <a:prstGeom prst="rect">
                      <a:avLst/>
                    </a:prstGeom>
                  </pic:spPr>
                </pic:pic>
              </a:graphicData>
            </a:graphic>
          </wp:anchor>
        </w:drawing>
      </w:r>
    </w:p>
    <w:p w14:paraId="2EB6392F" w14:textId="77777777" w:rsidR="00DA2B71" w:rsidRDefault="00DA2B71">
      <w:pPr>
        <w:pStyle w:val="Textoindependiente"/>
      </w:pPr>
    </w:p>
    <w:p w14:paraId="1FBC9485" w14:textId="77777777" w:rsidR="00DA2B71" w:rsidRDefault="00DA2B71">
      <w:pPr>
        <w:pStyle w:val="Textoindependiente"/>
        <w:spacing w:before="18"/>
      </w:pPr>
    </w:p>
    <w:p w14:paraId="209A80FE" w14:textId="0D6C5140" w:rsidR="00DA2B71" w:rsidRDefault="00000000">
      <w:pPr>
        <w:pStyle w:val="Textoindependiente"/>
        <w:ind w:left="142"/>
        <w:jc w:val="both"/>
      </w:pPr>
      <w:r>
        <w:t>SEGUNDO.</w:t>
      </w:r>
      <w:r w:rsidR="00BB7361">
        <w:t>-</w:t>
      </w:r>
      <w:r>
        <w:rPr>
          <w:spacing w:val="53"/>
          <w:w w:val="150"/>
        </w:rPr>
        <w:t xml:space="preserve"> </w:t>
      </w:r>
      <w:r>
        <w:t>Con</w:t>
      </w:r>
      <w:r>
        <w:rPr>
          <w:spacing w:val="53"/>
          <w:w w:val="150"/>
        </w:rPr>
        <w:t xml:space="preserve"> </w:t>
      </w:r>
      <w:r>
        <w:t>fecha</w:t>
      </w:r>
      <w:r>
        <w:rPr>
          <w:spacing w:val="53"/>
          <w:w w:val="150"/>
        </w:rPr>
        <w:t xml:space="preserve"> </w:t>
      </w:r>
      <w:r>
        <w:t>1</w:t>
      </w:r>
      <w:r>
        <w:rPr>
          <w:spacing w:val="53"/>
          <w:w w:val="150"/>
        </w:rPr>
        <w:t xml:space="preserve"> </w:t>
      </w:r>
      <w:r>
        <w:t>de</w:t>
      </w:r>
      <w:r>
        <w:rPr>
          <w:spacing w:val="53"/>
          <w:w w:val="150"/>
        </w:rPr>
        <w:t xml:space="preserve"> </w:t>
      </w:r>
      <w:r>
        <w:t>octubre</w:t>
      </w:r>
      <w:r>
        <w:rPr>
          <w:spacing w:val="53"/>
          <w:w w:val="150"/>
        </w:rPr>
        <w:t xml:space="preserve"> </w:t>
      </w:r>
      <w:r>
        <w:t>de</w:t>
      </w:r>
      <w:r>
        <w:rPr>
          <w:spacing w:val="53"/>
          <w:w w:val="150"/>
        </w:rPr>
        <w:t xml:space="preserve"> </w:t>
      </w:r>
      <w:r>
        <w:t>2025</w:t>
      </w:r>
      <w:r>
        <w:rPr>
          <w:spacing w:val="53"/>
          <w:w w:val="150"/>
        </w:rPr>
        <w:t xml:space="preserve"> </w:t>
      </w:r>
      <w:r>
        <w:t>se</w:t>
      </w:r>
      <w:r>
        <w:rPr>
          <w:spacing w:val="53"/>
          <w:w w:val="150"/>
        </w:rPr>
        <w:t xml:space="preserve"> </w:t>
      </w:r>
      <w:r>
        <w:t>recibe</w:t>
      </w:r>
      <w:r>
        <w:rPr>
          <w:spacing w:val="53"/>
          <w:w w:val="150"/>
        </w:rPr>
        <w:t xml:space="preserve"> </w:t>
      </w:r>
      <w:r>
        <w:t>por</w:t>
      </w:r>
      <w:r>
        <w:rPr>
          <w:spacing w:val="53"/>
          <w:w w:val="150"/>
        </w:rPr>
        <w:t xml:space="preserve"> </w:t>
      </w:r>
      <w:r>
        <w:t>correo</w:t>
      </w:r>
      <w:r>
        <w:rPr>
          <w:spacing w:val="53"/>
          <w:w w:val="150"/>
        </w:rPr>
        <w:t xml:space="preserve"> </w:t>
      </w:r>
      <w:r>
        <w:t>electrónico</w:t>
      </w:r>
      <w:r>
        <w:rPr>
          <w:spacing w:val="53"/>
          <w:w w:val="150"/>
        </w:rPr>
        <w:t xml:space="preserve"> </w:t>
      </w:r>
      <w:r>
        <w:t>solicitud</w:t>
      </w:r>
      <w:r>
        <w:rPr>
          <w:spacing w:val="53"/>
          <w:w w:val="150"/>
        </w:rPr>
        <w:t xml:space="preserve"> </w:t>
      </w:r>
      <w:r>
        <w:rPr>
          <w:spacing w:val="-5"/>
        </w:rPr>
        <w:t>de</w:t>
      </w:r>
    </w:p>
    <w:p w14:paraId="62535F79" w14:textId="77777777" w:rsidR="00DA2B71" w:rsidRDefault="00DA2B71">
      <w:pPr>
        <w:pStyle w:val="Textoindependiente"/>
        <w:jc w:val="both"/>
        <w:sectPr w:rsidR="00DA2B71">
          <w:pgSz w:w="11910" w:h="16840"/>
          <w:pgMar w:top="1340" w:right="1275" w:bottom="1300" w:left="1275" w:header="225" w:footer="1100" w:gutter="0"/>
          <w:cols w:space="720"/>
        </w:sectPr>
      </w:pPr>
    </w:p>
    <w:p w14:paraId="33827E93" w14:textId="77777777" w:rsidR="00DA2B71" w:rsidRDefault="00000000">
      <w:pPr>
        <w:pStyle w:val="Textoindependiente"/>
        <w:spacing w:before="91"/>
        <w:ind w:left="142"/>
        <w:jc w:val="both"/>
      </w:pPr>
      <w:r>
        <w:rPr>
          <w:noProof/>
        </w:rPr>
        <w:lastRenderedPageBreak/>
        <mc:AlternateContent>
          <mc:Choice Requires="wps">
            <w:drawing>
              <wp:anchor distT="0" distB="0" distL="0" distR="0" simplePos="0" relativeHeight="15839232" behindDoc="0" locked="0" layoutInCell="1" allowOverlap="1" wp14:anchorId="1B894719" wp14:editId="7C79518F">
                <wp:simplePos x="0" y="0"/>
                <wp:positionH relativeFrom="page">
                  <wp:posOffset>6807087</wp:posOffset>
                </wp:positionH>
                <wp:positionV relativeFrom="page">
                  <wp:posOffset>2818845</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5188B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F742F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B894719" id="Textbox 255" o:spid="_x0000_s1243" type="#_x0000_t202" style="position:absolute;left:0;text-align:left;margin-left:536pt;margin-top:221.95pt;width:33.05pt;height:250.9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PJ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q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gHiP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55188B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F742F9"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39744" behindDoc="0" locked="0" layoutInCell="1" allowOverlap="1" wp14:anchorId="553AE617" wp14:editId="4F99E608">
                <wp:simplePos x="0" y="0"/>
                <wp:positionH relativeFrom="page">
                  <wp:posOffset>6961211</wp:posOffset>
                </wp:positionH>
                <wp:positionV relativeFrom="page">
                  <wp:posOffset>6510487</wp:posOffset>
                </wp:positionV>
                <wp:extent cx="267970" cy="33178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4C189C7B"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4"/>
                                <w:position w:val="1"/>
                                <w:sz w:val="12"/>
                              </w:rPr>
                              <w:t xml:space="preserve"> </w:t>
                            </w:r>
                            <w:r>
                              <w:rPr>
                                <w:spacing w:val="-2"/>
                                <w:sz w:val="15"/>
                              </w:rPr>
                              <w:t>*************************</w:t>
                            </w:r>
                          </w:p>
                          <w:p w14:paraId="6738054E" w14:textId="77777777" w:rsidR="00DA2B71" w:rsidRDefault="00000000">
                            <w:pPr>
                              <w:spacing w:line="112" w:lineRule="exact"/>
                              <w:ind w:left="20"/>
                              <w:rPr>
                                <w:sz w:val="12"/>
                              </w:rPr>
                            </w:pPr>
                            <w:r>
                              <w:rPr>
                                <w:spacing w:val="-2"/>
                                <w:sz w:val="12"/>
                              </w:rPr>
                              <w:t>Verificación:</w:t>
                            </w:r>
                            <w:r>
                              <w:rPr>
                                <w:spacing w:val="7"/>
                                <w:sz w:val="12"/>
                              </w:rPr>
                              <w:t xml:space="preserve"> </w:t>
                            </w:r>
                            <w:hyperlink r:id="rId218">
                              <w:r>
                                <w:rPr>
                                  <w:spacing w:val="-2"/>
                                  <w:sz w:val="12"/>
                                </w:rPr>
                                <w:t>https://sede.lasrozas.es/</w:t>
                              </w:r>
                            </w:hyperlink>
                          </w:p>
                          <w:p w14:paraId="6B306D6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53AE617" id="Textbox 256" o:spid="_x0000_s1244" type="#_x0000_t202" style="position:absolute;left:0;text-align:left;margin-left:548.15pt;margin-top:512.65pt;width:21.1pt;height:261.2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" filled="f" stroked="f">
                <v:textbox style="layout-flow:vertical;mso-layout-flow-alt:bottom-to-top" inset="0,0,0,0">
                  <w:txbxContent>
                    <w:p w14:paraId="4C189C7B"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4"/>
                          <w:position w:val="1"/>
                          <w:sz w:val="12"/>
                        </w:rPr>
                        <w:t xml:space="preserve"> </w:t>
                      </w:r>
                      <w:r>
                        <w:rPr>
                          <w:spacing w:val="-2"/>
                          <w:sz w:val="15"/>
                        </w:rPr>
                        <w:t>*************************</w:t>
                      </w:r>
                    </w:p>
                    <w:p w14:paraId="6738054E" w14:textId="77777777" w:rsidR="00DA2B71" w:rsidRDefault="00000000">
                      <w:pPr>
                        <w:spacing w:line="112" w:lineRule="exact"/>
                        <w:ind w:left="20"/>
                        <w:rPr>
                          <w:sz w:val="12"/>
                        </w:rPr>
                      </w:pPr>
                      <w:r>
                        <w:rPr>
                          <w:spacing w:val="-2"/>
                          <w:sz w:val="12"/>
                        </w:rPr>
                        <w:t>Verificación:</w:t>
                      </w:r>
                      <w:r>
                        <w:rPr>
                          <w:spacing w:val="7"/>
                          <w:sz w:val="12"/>
                        </w:rPr>
                        <w:t xml:space="preserve"> </w:t>
                      </w:r>
                      <w:hyperlink r:id="rId219">
                        <w:r>
                          <w:rPr>
                            <w:spacing w:val="-2"/>
                            <w:sz w:val="12"/>
                          </w:rPr>
                          <w:t>https://sede.lasrozas.es/</w:t>
                        </w:r>
                      </w:hyperlink>
                    </w:p>
                    <w:p w14:paraId="6B306D6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subsanación</w:t>
      </w:r>
      <w:r>
        <w:rPr>
          <w:spacing w:val="-6"/>
        </w:rPr>
        <w:t xml:space="preserve"> </w:t>
      </w:r>
      <w:r>
        <w:t>y</w:t>
      </w:r>
      <w:r>
        <w:rPr>
          <w:spacing w:val="-5"/>
        </w:rPr>
        <w:t xml:space="preserve"> </w:t>
      </w:r>
      <w:r>
        <w:t>aclaración</w:t>
      </w:r>
      <w:r>
        <w:rPr>
          <w:spacing w:val="-6"/>
        </w:rPr>
        <w:t xml:space="preserve"> </w:t>
      </w:r>
      <w:r>
        <w:t>de</w:t>
      </w:r>
      <w:r>
        <w:rPr>
          <w:spacing w:val="-5"/>
        </w:rPr>
        <w:t xml:space="preserve"> </w:t>
      </w:r>
      <w:r>
        <w:t>la</w:t>
      </w:r>
      <w:r>
        <w:rPr>
          <w:spacing w:val="-6"/>
        </w:rPr>
        <w:t xml:space="preserve"> </w:t>
      </w:r>
      <w:r>
        <w:t>documentación</w:t>
      </w:r>
      <w:r>
        <w:rPr>
          <w:spacing w:val="-5"/>
        </w:rPr>
        <w:t xml:space="preserve"> </w:t>
      </w:r>
      <w:r>
        <w:rPr>
          <w:spacing w:val="-2"/>
        </w:rPr>
        <w:t>presentada.</w:t>
      </w:r>
    </w:p>
    <w:p w14:paraId="303E8A2C" w14:textId="0F75BDE0" w:rsidR="00DA2B71" w:rsidRDefault="00000000">
      <w:pPr>
        <w:pStyle w:val="Textoindependiente"/>
        <w:spacing w:before="50" w:line="292" w:lineRule="auto"/>
        <w:ind w:left="142" w:right="140"/>
        <w:jc w:val="both"/>
      </w:pPr>
      <w:r>
        <w:t>TERCERO.</w:t>
      </w:r>
      <w:r w:rsidR="00BB7361">
        <w:t>-</w:t>
      </w:r>
      <w:r>
        <w:t xml:space="preserve"> Con fecha 31 de octubre 2025 se presenta subsanación del requerimiento recibido a través del Registro de Consejería de Economía, Hacienda y Empleo de la Comunidad de Madrid.</w:t>
      </w:r>
    </w:p>
    <w:p w14:paraId="6A47795F" w14:textId="3301E1A3" w:rsidR="00DA2B71" w:rsidRDefault="00000000">
      <w:pPr>
        <w:pStyle w:val="Textoindependiente"/>
        <w:spacing w:line="292" w:lineRule="auto"/>
        <w:ind w:left="142" w:right="141"/>
        <w:jc w:val="both"/>
      </w:pPr>
      <w:r>
        <w:t>CUARTO.</w:t>
      </w:r>
      <w:r w:rsidR="00BB7361">
        <w:t>-</w:t>
      </w:r>
      <w:r>
        <w:t xml:space="preserve"> Con fecha 12 de noviembre de 2025 se recibe por correo electrónico aclaración de la documentación presentada en el mes de octubre.</w:t>
      </w:r>
    </w:p>
    <w:p w14:paraId="530824FA" w14:textId="6A3A0AF2" w:rsidR="00DA2B71" w:rsidRDefault="00000000">
      <w:pPr>
        <w:pStyle w:val="Textoindependiente"/>
        <w:spacing w:line="292" w:lineRule="auto"/>
        <w:ind w:left="142" w:right="141"/>
        <w:jc w:val="both"/>
      </w:pPr>
      <w:r>
        <w:t>QUINTO.</w:t>
      </w:r>
      <w:r w:rsidR="00BB7361">
        <w:t>-</w:t>
      </w:r>
      <w:r>
        <w:t xml:space="preserve"> Con fecha 2 de diciembre de 2025 se presenta subsanación del requerimiento recibido a través del Registro de Consejería de Economía, Hacienda y Empleo de la Comunidad de Madrid.</w:t>
      </w:r>
    </w:p>
    <w:p w14:paraId="7A7F6122" w14:textId="4FC2D2DC" w:rsidR="00DA2B71" w:rsidRDefault="00000000">
      <w:pPr>
        <w:pStyle w:val="Textoindependiente"/>
        <w:spacing w:line="292" w:lineRule="auto"/>
        <w:ind w:left="142" w:right="140"/>
        <w:jc w:val="both"/>
      </w:pPr>
      <w:r>
        <w:t>SEXTO.</w:t>
      </w:r>
      <w:r w:rsidR="00BB7361">
        <w:t>-</w:t>
      </w:r>
      <w:r>
        <w:t xml:space="preserve"> Con fecha 20 de febrero de 2026 se recibe por correo electrónico solicitud de aclaración de los importes solicitados en el formulario de cofinanciación, con respecto al importe de adjudicación indicado en la plataforma de contratación.</w:t>
      </w:r>
    </w:p>
    <w:p w14:paraId="03BE5F26" w14:textId="00201FD0" w:rsidR="00DA2B71" w:rsidRDefault="00000000">
      <w:pPr>
        <w:pStyle w:val="Textoindependiente"/>
        <w:spacing w:line="292" w:lineRule="auto"/>
        <w:ind w:left="142" w:right="140"/>
        <w:jc w:val="both"/>
      </w:pPr>
      <w:r>
        <w:t>SÉPTIMO.</w:t>
      </w:r>
      <w:r w:rsidR="00BB7361">
        <w:t>-</w:t>
      </w:r>
      <w:r>
        <w:t xml:space="preserve"> A través del encargo con Innova, se han puesto en contacto la Dirección General de Presupuestos de la Subdirección General de Fondos Europeos y Política Regional de la Comunidad de Madrid, se informa a dicha Subdirección que el importe reflejado en la solicitud de cofinanciación presentada en el mes de agosto 2025, es el presupuesto base de licitación, puesto que el procedimiento de adjudicación estaba en proceso. Que por parte de la Subdirección se informa que debe modificarse el importe de la solicitud de la actuación ajustándose el importe de adjudicación del </w:t>
      </w:r>
      <w:r>
        <w:rPr>
          <w:spacing w:val="-2"/>
        </w:rPr>
        <w:t>contrato.</w:t>
      </w:r>
    </w:p>
    <w:p w14:paraId="3954E9C8" w14:textId="77777777" w:rsidR="00DA2B71" w:rsidRDefault="00DA2B71">
      <w:pPr>
        <w:pStyle w:val="Textoindependiente"/>
        <w:spacing w:before="9"/>
      </w:pPr>
    </w:p>
    <w:p w14:paraId="0999613F" w14:textId="77777777" w:rsidR="00DA2B71" w:rsidRDefault="00000000">
      <w:pPr>
        <w:pStyle w:val="Textoindependiente"/>
        <w:ind w:left="1" w:right="1"/>
        <w:jc w:val="center"/>
      </w:pPr>
      <w:r>
        <w:t xml:space="preserve">FUNDAMENTOS DE </w:t>
      </w:r>
      <w:r>
        <w:rPr>
          <w:spacing w:val="-2"/>
        </w:rPr>
        <w:t>DERECHO</w:t>
      </w:r>
    </w:p>
    <w:p w14:paraId="5C345B38" w14:textId="77777777" w:rsidR="00DA2B71" w:rsidRDefault="00DA2B71">
      <w:pPr>
        <w:pStyle w:val="Textoindependiente"/>
        <w:spacing w:before="60"/>
      </w:pPr>
    </w:p>
    <w:p w14:paraId="5F9C490F" w14:textId="6B711287" w:rsidR="00DA2B71" w:rsidRDefault="00000000">
      <w:pPr>
        <w:pStyle w:val="Textoindependiente"/>
        <w:spacing w:line="292" w:lineRule="auto"/>
        <w:ind w:left="142" w:right="146"/>
        <w:jc w:val="both"/>
      </w:pPr>
      <w:r>
        <w:t>PRIMERO.</w:t>
      </w:r>
      <w:r w:rsidR="00BB7361">
        <w:t>-</w:t>
      </w:r>
      <w:r>
        <w:rPr>
          <w:spacing w:val="39"/>
        </w:rPr>
        <w:t xml:space="preserve"> </w:t>
      </w:r>
      <w:r>
        <w:t>La</w:t>
      </w:r>
      <w:r>
        <w:rPr>
          <w:spacing w:val="39"/>
        </w:rPr>
        <w:t xml:space="preserve"> </w:t>
      </w:r>
      <w:r>
        <w:t>normativa</w:t>
      </w:r>
      <w:r>
        <w:rPr>
          <w:spacing w:val="39"/>
        </w:rPr>
        <w:t xml:space="preserve"> </w:t>
      </w:r>
      <w:r>
        <w:t>de</w:t>
      </w:r>
      <w:r>
        <w:rPr>
          <w:spacing w:val="39"/>
        </w:rPr>
        <w:t xml:space="preserve"> </w:t>
      </w:r>
      <w:r>
        <w:t>ayudas</w:t>
      </w:r>
      <w:r>
        <w:rPr>
          <w:spacing w:val="39"/>
        </w:rPr>
        <w:t xml:space="preserve"> </w:t>
      </w:r>
      <w:r>
        <w:t>y</w:t>
      </w:r>
      <w:r>
        <w:rPr>
          <w:spacing w:val="39"/>
        </w:rPr>
        <w:t xml:space="preserve"> </w:t>
      </w:r>
      <w:r>
        <w:t>subvenciones,</w:t>
      </w:r>
      <w:r>
        <w:rPr>
          <w:spacing w:val="39"/>
        </w:rPr>
        <w:t xml:space="preserve"> </w:t>
      </w:r>
      <w:r>
        <w:t>en</w:t>
      </w:r>
      <w:r>
        <w:rPr>
          <w:spacing w:val="39"/>
        </w:rPr>
        <w:t xml:space="preserve"> </w:t>
      </w:r>
      <w:r>
        <w:t>concreto</w:t>
      </w:r>
      <w:r>
        <w:rPr>
          <w:spacing w:val="39"/>
        </w:rPr>
        <w:t xml:space="preserve"> </w:t>
      </w:r>
      <w:r>
        <w:t>la</w:t>
      </w:r>
      <w:r>
        <w:rPr>
          <w:spacing w:val="39"/>
        </w:rPr>
        <w:t xml:space="preserve"> </w:t>
      </w:r>
      <w:r>
        <w:t>del</w:t>
      </w:r>
      <w:r>
        <w:rPr>
          <w:spacing w:val="39"/>
        </w:rPr>
        <w:t xml:space="preserve"> </w:t>
      </w:r>
      <w:r>
        <w:t>programa</w:t>
      </w:r>
      <w:r>
        <w:rPr>
          <w:spacing w:val="39"/>
        </w:rPr>
        <w:t xml:space="preserve"> </w:t>
      </w:r>
      <w:r>
        <w:t>FEDER</w:t>
      </w:r>
      <w:r>
        <w:rPr>
          <w:spacing w:val="39"/>
        </w:rPr>
        <w:t xml:space="preserve"> </w:t>
      </w:r>
      <w:r>
        <w:t>2021-</w:t>
      </w:r>
      <w:r>
        <w:rPr>
          <w:spacing w:val="-2"/>
        </w:rPr>
        <w:t>2027.</w:t>
      </w:r>
    </w:p>
    <w:p w14:paraId="09ABBCDD" w14:textId="77777777" w:rsidR="00DA2B71" w:rsidRDefault="00000000">
      <w:pPr>
        <w:pStyle w:val="Textoindependiente"/>
        <w:spacing w:line="292" w:lineRule="auto"/>
        <w:ind w:left="142" w:right="140"/>
        <w:jc w:val="both"/>
      </w:pPr>
      <w:r>
        <w:t>Orden HFP/1414/2023, de 27 de diciembre, por la que se aprueban las normas sobre los gastos subvencionables de los programas financiados por el Fondo Europeo de Desarrollo Regional y del Fondo de Transición Justa para el período 2021-2027.</w:t>
      </w:r>
    </w:p>
    <w:p w14:paraId="1C7919CB" w14:textId="77777777" w:rsidR="00DA2B71" w:rsidRDefault="00000000">
      <w:pPr>
        <w:pStyle w:val="Textoindependiente"/>
        <w:spacing w:line="292" w:lineRule="auto"/>
        <w:ind w:left="142" w:right="140"/>
        <w:jc w:val="both"/>
      </w:pPr>
      <w:r>
        <w:t>El marco normativo comunitario aplicable a los fondos europeos estructurales y de inversión en el periodo</w:t>
      </w:r>
      <w:r>
        <w:rPr>
          <w:spacing w:val="33"/>
        </w:rPr>
        <w:t xml:space="preserve"> </w:t>
      </w:r>
      <w:r>
        <w:t>de</w:t>
      </w:r>
      <w:r>
        <w:rPr>
          <w:spacing w:val="36"/>
        </w:rPr>
        <w:t xml:space="preserve"> </w:t>
      </w:r>
      <w:r>
        <w:t>programación</w:t>
      </w:r>
      <w:r>
        <w:rPr>
          <w:spacing w:val="36"/>
        </w:rPr>
        <w:t xml:space="preserve"> </w:t>
      </w:r>
      <w:r>
        <w:t>2021-2027</w:t>
      </w:r>
      <w:r>
        <w:rPr>
          <w:spacing w:val="36"/>
        </w:rPr>
        <w:t xml:space="preserve"> </w:t>
      </w:r>
      <w:r>
        <w:t>está</w:t>
      </w:r>
      <w:r>
        <w:rPr>
          <w:spacing w:val="36"/>
        </w:rPr>
        <w:t xml:space="preserve"> </w:t>
      </w:r>
      <w:r>
        <w:t>constituido,</w:t>
      </w:r>
      <w:r>
        <w:rPr>
          <w:spacing w:val="38"/>
        </w:rPr>
        <w:t xml:space="preserve"> </w:t>
      </w:r>
      <w:r>
        <w:t>básicamente,</w:t>
      </w:r>
      <w:r>
        <w:rPr>
          <w:spacing w:val="37"/>
        </w:rPr>
        <w:t xml:space="preserve"> </w:t>
      </w:r>
      <w:r>
        <w:t>por</w:t>
      </w:r>
      <w:r>
        <w:rPr>
          <w:spacing w:val="36"/>
        </w:rPr>
        <w:t xml:space="preserve"> </w:t>
      </w:r>
      <w:r>
        <w:t>el</w:t>
      </w:r>
      <w:r>
        <w:rPr>
          <w:spacing w:val="36"/>
        </w:rPr>
        <w:t xml:space="preserve"> </w:t>
      </w:r>
      <w:r>
        <w:t>Reglamento</w:t>
      </w:r>
      <w:r>
        <w:rPr>
          <w:spacing w:val="36"/>
        </w:rPr>
        <w:t xml:space="preserve"> </w:t>
      </w:r>
      <w:r>
        <w:t>(UE)</w:t>
      </w:r>
      <w:r>
        <w:rPr>
          <w:spacing w:val="36"/>
        </w:rPr>
        <w:t xml:space="preserve"> </w:t>
      </w:r>
      <w:r>
        <w:rPr>
          <w:spacing w:val="-4"/>
        </w:rPr>
        <w:t>2021</w:t>
      </w:r>
    </w:p>
    <w:p w14:paraId="6CDF3A5D" w14:textId="77777777" w:rsidR="00DA2B71" w:rsidRDefault="00000000">
      <w:pPr>
        <w:pStyle w:val="Textoindependiente"/>
        <w:spacing w:line="292" w:lineRule="auto"/>
        <w:ind w:left="142" w:right="140"/>
        <w:jc w:val="both"/>
      </w:pPr>
      <w:r>
        <w:t>/1060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w:t>
      </w:r>
    </w:p>
    <w:p w14:paraId="4ACEF5C6" w14:textId="77777777" w:rsidR="00DA2B71" w:rsidRDefault="00000000">
      <w:pPr>
        <w:pStyle w:val="Textoindependiente"/>
        <w:spacing w:line="292" w:lineRule="auto"/>
        <w:ind w:left="142" w:right="157"/>
      </w:pPr>
      <w:r>
        <w:t>El Programa FEDER 2021-2027 de la Comunidad de Madrid fue aprobado mediante la Decisión de</w:t>
      </w:r>
      <w:r>
        <w:rPr>
          <w:spacing w:val="40"/>
        </w:rPr>
        <w:t xml:space="preserve"> </w:t>
      </w:r>
      <w:r>
        <w:t>Ejecución de la Comisión Europea el 07 de diciembre de 2022, por un importe de ayuda FEDER de 483 millones euros sobre un coste total de 1.208 millones de euros (tasa de cofinanciación del 40%). De este modo, el Programa FEDER de la Comunidad de Madrid podrá cofinanciar los gastos de las actuaciones previstas que se realicen en el período de elegibilidad comprendido entre el 01 de enero de 2021 y el 31 de diciembre de 2029, en aplicación de la denominada regla n+2.</w:t>
      </w:r>
    </w:p>
    <w:p w14:paraId="00B78DAB" w14:textId="77777777" w:rsidR="00DA2B71" w:rsidRDefault="00000000">
      <w:pPr>
        <w:pStyle w:val="Textoindependiente"/>
        <w:spacing w:line="292" w:lineRule="auto"/>
        <w:ind w:left="142"/>
      </w:pPr>
      <w:r>
        <w:t>Los</w:t>
      </w:r>
      <w:r>
        <w:rPr>
          <w:spacing w:val="21"/>
        </w:rPr>
        <w:t xml:space="preserve"> </w:t>
      </w:r>
      <w:r>
        <w:t>retos</w:t>
      </w:r>
      <w:r>
        <w:rPr>
          <w:spacing w:val="21"/>
        </w:rPr>
        <w:t xml:space="preserve"> </w:t>
      </w:r>
      <w:r>
        <w:t>clave</w:t>
      </w:r>
      <w:r>
        <w:rPr>
          <w:spacing w:val="21"/>
        </w:rPr>
        <w:t xml:space="preserve"> </w:t>
      </w:r>
      <w:r>
        <w:t>a</w:t>
      </w:r>
      <w:r>
        <w:rPr>
          <w:spacing w:val="21"/>
        </w:rPr>
        <w:t xml:space="preserve"> </w:t>
      </w:r>
      <w:r>
        <w:t>afrontar</w:t>
      </w:r>
      <w:r>
        <w:rPr>
          <w:spacing w:val="21"/>
        </w:rPr>
        <w:t xml:space="preserve"> </w:t>
      </w:r>
      <w:r>
        <w:t>por</w:t>
      </w:r>
      <w:r>
        <w:rPr>
          <w:spacing w:val="21"/>
        </w:rPr>
        <w:t xml:space="preserve"> </w:t>
      </w:r>
      <w:r>
        <w:t>la</w:t>
      </w:r>
      <w:r>
        <w:rPr>
          <w:spacing w:val="21"/>
        </w:rPr>
        <w:t xml:space="preserve"> </w:t>
      </w:r>
      <w:r>
        <w:t>Comunidad</w:t>
      </w:r>
      <w:r>
        <w:rPr>
          <w:spacing w:val="21"/>
        </w:rPr>
        <w:t xml:space="preserve"> </w:t>
      </w:r>
      <w:r>
        <w:t>de</w:t>
      </w:r>
      <w:r>
        <w:rPr>
          <w:spacing w:val="21"/>
        </w:rPr>
        <w:t xml:space="preserve"> </w:t>
      </w:r>
      <w:r>
        <w:t>Madrid</w:t>
      </w:r>
      <w:r>
        <w:rPr>
          <w:spacing w:val="21"/>
        </w:rPr>
        <w:t xml:space="preserve"> </w:t>
      </w:r>
      <w:r>
        <w:t>en</w:t>
      </w:r>
      <w:r>
        <w:rPr>
          <w:spacing w:val="21"/>
        </w:rPr>
        <w:t xml:space="preserve"> </w:t>
      </w:r>
      <w:r>
        <w:t>los</w:t>
      </w:r>
      <w:r>
        <w:rPr>
          <w:spacing w:val="21"/>
        </w:rPr>
        <w:t xml:space="preserve"> </w:t>
      </w:r>
      <w:r>
        <w:t>próximos</w:t>
      </w:r>
      <w:r>
        <w:rPr>
          <w:spacing w:val="21"/>
        </w:rPr>
        <w:t xml:space="preserve"> </w:t>
      </w:r>
      <w:r>
        <w:t>años,</w:t>
      </w:r>
      <w:r>
        <w:rPr>
          <w:spacing w:val="21"/>
        </w:rPr>
        <w:t xml:space="preserve"> </w:t>
      </w:r>
      <w:r>
        <w:t>a</w:t>
      </w:r>
      <w:r>
        <w:rPr>
          <w:spacing w:val="21"/>
        </w:rPr>
        <w:t xml:space="preserve"> </w:t>
      </w:r>
      <w:r>
        <w:t>través,</w:t>
      </w:r>
      <w:r>
        <w:rPr>
          <w:spacing w:val="21"/>
        </w:rPr>
        <w:t xml:space="preserve"> </w:t>
      </w:r>
      <w:r>
        <w:t>entre</w:t>
      </w:r>
      <w:r>
        <w:rPr>
          <w:spacing w:val="21"/>
        </w:rPr>
        <w:t xml:space="preserve"> </w:t>
      </w:r>
      <w:r>
        <w:t>otros elementos, del Programa FEDER, son los siguientes:</w:t>
      </w:r>
    </w:p>
    <w:p w14:paraId="1CC27958" w14:textId="77777777" w:rsidR="00DA2B71" w:rsidRDefault="00000000">
      <w:pPr>
        <w:pStyle w:val="Prrafodelista"/>
        <w:numPr>
          <w:ilvl w:val="0"/>
          <w:numId w:val="8"/>
        </w:numPr>
        <w:tabs>
          <w:tab w:val="left" w:pos="310"/>
        </w:tabs>
        <w:spacing w:line="292" w:lineRule="auto"/>
        <w:ind w:right="140" w:firstLine="0"/>
        <w:rPr>
          <w:sz w:val="20"/>
        </w:rPr>
      </w:pPr>
      <w:r>
        <w:rPr>
          <w:sz w:val="20"/>
        </w:rPr>
        <w:t xml:space="preserve">Promover una economía más digital y competitiva en la región, mediante el desarrollo de la digitalización en sectores clave y la promoción de la competitividad y la innovación en el tejido </w:t>
      </w:r>
      <w:r>
        <w:rPr>
          <w:spacing w:val="-2"/>
          <w:sz w:val="20"/>
        </w:rPr>
        <w:t>empresarial.</w:t>
      </w:r>
    </w:p>
    <w:p w14:paraId="6BB5DC7D" w14:textId="6BE0A613" w:rsidR="00DA2B71" w:rsidRDefault="00000000">
      <w:pPr>
        <w:pStyle w:val="Prrafodelista"/>
        <w:numPr>
          <w:ilvl w:val="0"/>
          <w:numId w:val="8"/>
        </w:numPr>
        <w:tabs>
          <w:tab w:val="left" w:pos="272"/>
        </w:tabs>
        <w:spacing w:line="292" w:lineRule="auto"/>
        <w:ind w:right="141" w:firstLine="0"/>
        <w:rPr>
          <w:sz w:val="20"/>
        </w:rPr>
      </w:pPr>
      <w:r>
        <w:rPr>
          <w:sz w:val="20"/>
        </w:rPr>
        <w:t>Promover un Madrid más verde, a través de la promoción de la eficiencia energética y las energías renovables, la mejora y el aumento de la resiliencia en la gestión del agua y la promoción de la biodiversidad y las infraestructuras verdes.</w:t>
      </w:r>
    </w:p>
    <w:p w14:paraId="3AD8A39B" w14:textId="77777777" w:rsidR="00DA2B71" w:rsidRDefault="00DA2B71">
      <w:pPr>
        <w:pStyle w:val="Textoindependiente"/>
        <w:spacing w:before="8"/>
      </w:pPr>
    </w:p>
    <w:p w14:paraId="24093AAA" w14:textId="77777777" w:rsidR="00DA2B71" w:rsidRDefault="00000000">
      <w:pPr>
        <w:pStyle w:val="Textoindependiente"/>
        <w:spacing w:line="292" w:lineRule="auto"/>
        <w:ind w:left="543" w:hanging="173"/>
      </w:pPr>
      <w:r>
        <w:rPr>
          <w:noProof/>
          <w:position w:val="2"/>
        </w:rPr>
        <w:drawing>
          <wp:inline distT="0" distB="0" distL="0" distR="0" wp14:anchorId="5E1AAD67" wp14:editId="407B22DB">
            <wp:extent cx="57626" cy="57626"/>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20" cstate="print"/>
                    <a:stretch>
                      <a:fillRect/>
                    </a:stretch>
                  </pic:blipFill>
                  <pic:spPr>
                    <a:xfrm>
                      <a:off x="0" y="0"/>
                      <a:ext cx="57626" cy="57626"/>
                    </a:xfrm>
                    <a:prstGeom prst="rect">
                      <a:avLst/>
                    </a:prstGeom>
                  </pic:spPr>
                </pic:pic>
              </a:graphicData>
            </a:graphic>
          </wp:inline>
        </w:drawing>
      </w:r>
      <w:r>
        <w:rPr>
          <w:rFonts w:ascii="Times New Roman" w:hAnsi="Times New Roman"/>
          <w:spacing w:val="32"/>
        </w:rPr>
        <w:t xml:space="preserve"> </w:t>
      </w:r>
      <w:r>
        <w:t>Fomentar una mayor movilidad urbana, promoviendo la transición hacia una economía con cero emisiones netas de carbono.</w:t>
      </w:r>
    </w:p>
    <w:p w14:paraId="111C5EEE" w14:textId="77777777" w:rsidR="00DA2B71" w:rsidRDefault="00DA2B71">
      <w:pPr>
        <w:pStyle w:val="Textoindependiente"/>
        <w:spacing w:line="292" w:lineRule="auto"/>
        <w:sectPr w:rsidR="00DA2B71">
          <w:pgSz w:w="11910" w:h="16840"/>
          <w:pgMar w:top="1340" w:right="1275" w:bottom="1300" w:left="1275" w:header="225" w:footer="1100" w:gutter="0"/>
          <w:cols w:space="720"/>
        </w:sectPr>
      </w:pPr>
    </w:p>
    <w:p w14:paraId="08729BC5" w14:textId="77777777" w:rsidR="00DA2B71" w:rsidRDefault="00000000" w:rsidP="00BB7361">
      <w:pPr>
        <w:pStyle w:val="Prrafodelista"/>
        <w:numPr>
          <w:ilvl w:val="0"/>
          <w:numId w:val="8"/>
        </w:numPr>
        <w:tabs>
          <w:tab w:val="left" w:pos="665"/>
        </w:tabs>
        <w:spacing w:before="91" w:line="292" w:lineRule="auto"/>
        <w:ind w:left="543" w:right="140" w:firstLine="0"/>
        <w:rPr>
          <w:sz w:val="20"/>
        </w:rPr>
      </w:pPr>
      <w:r>
        <w:rPr>
          <w:noProof/>
          <w:sz w:val="20"/>
        </w:rPr>
        <w:lastRenderedPageBreak/>
        <mc:AlternateContent>
          <mc:Choice Requires="wps">
            <w:drawing>
              <wp:anchor distT="0" distB="0" distL="0" distR="0" simplePos="0" relativeHeight="15840256" behindDoc="0" locked="0" layoutInCell="1" allowOverlap="1" wp14:anchorId="4EF50E9D" wp14:editId="2A3E7BD2">
                <wp:simplePos x="0" y="0"/>
                <wp:positionH relativeFrom="page">
                  <wp:posOffset>6807087</wp:posOffset>
                </wp:positionH>
                <wp:positionV relativeFrom="page">
                  <wp:posOffset>2818845</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85DFB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42C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EF50E9D" id="Textbox 258" o:spid="_x0000_s1245" type="#_x0000_t202" style="position:absolute;left:0;text-align:left;margin-left:536pt;margin-top:221.95pt;width:33.05pt;height:250.9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L7+2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685DFB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42CA0"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840768" behindDoc="0" locked="0" layoutInCell="1" allowOverlap="1" wp14:anchorId="3A20F883" wp14:editId="1DEA8F89">
                <wp:simplePos x="0" y="0"/>
                <wp:positionH relativeFrom="page">
                  <wp:posOffset>6962594</wp:posOffset>
                </wp:positionH>
                <wp:positionV relativeFrom="page">
                  <wp:posOffset>6510487</wp:posOffset>
                </wp:positionV>
                <wp:extent cx="266700" cy="331787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3E093C22" w14:textId="77777777" w:rsidR="00DA2B71" w:rsidRDefault="00000000">
                            <w:pPr>
                              <w:spacing w:before="6" w:line="148" w:lineRule="exact"/>
                              <w:ind w:left="20"/>
                              <w:rPr>
                                <w:sz w:val="14"/>
                              </w:rPr>
                            </w:pPr>
                            <w:r>
                              <w:rPr>
                                <w:spacing w:val="-2"/>
                                <w:sz w:val="12"/>
                              </w:rPr>
                              <w:t>Cód.</w:t>
                            </w:r>
                            <w:r>
                              <w:rPr>
                                <w:spacing w:val="3"/>
                                <w:sz w:val="12"/>
                              </w:rPr>
                              <w:t xml:space="preserve"> </w:t>
                            </w:r>
                            <w:r>
                              <w:rPr>
                                <w:spacing w:val="-2"/>
                                <w:sz w:val="12"/>
                              </w:rPr>
                              <w:t>Validación:</w:t>
                            </w:r>
                            <w:r>
                              <w:rPr>
                                <w:spacing w:val="8"/>
                                <w:sz w:val="12"/>
                              </w:rPr>
                              <w:t xml:space="preserve"> </w:t>
                            </w:r>
                            <w:r>
                              <w:rPr>
                                <w:spacing w:val="-2"/>
                                <w:sz w:val="14"/>
                              </w:rPr>
                              <w:t>*************************</w:t>
                            </w:r>
                          </w:p>
                          <w:p w14:paraId="0354BC8C" w14:textId="77777777" w:rsidR="00DA2B71" w:rsidRDefault="00000000">
                            <w:pPr>
                              <w:spacing w:line="116" w:lineRule="exact"/>
                              <w:ind w:left="20"/>
                              <w:rPr>
                                <w:sz w:val="12"/>
                              </w:rPr>
                            </w:pPr>
                            <w:r>
                              <w:rPr>
                                <w:spacing w:val="-2"/>
                                <w:sz w:val="12"/>
                              </w:rPr>
                              <w:t>Verificación:</w:t>
                            </w:r>
                            <w:r>
                              <w:rPr>
                                <w:spacing w:val="7"/>
                                <w:sz w:val="12"/>
                              </w:rPr>
                              <w:t xml:space="preserve"> </w:t>
                            </w:r>
                            <w:hyperlink r:id="rId221">
                              <w:r>
                                <w:rPr>
                                  <w:spacing w:val="-2"/>
                                  <w:sz w:val="12"/>
                                </w:rPr>
                                <w:t>https://sede.lasrozas.es/</w:t>
                              </w:r>
                            </w:hyperlink>
                          </w:p>
                          <w:p w14:paraId="64D1F25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A20F883" id="Textbox 259" o:spid="_x0000_s1246" type="#_x0000_t202" style="position:absolute;left:0;text-align:left;margin-left:548.25pt;margin-top:512.65pt;width:21pt;height:261.2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CclgcBogEAADMDAAAOAAAAAAAAAAAAAAAAAC4CAABkcnMvZTJvRG9jLnhtbFBLAQItABQABgAI&#10;AAAAIQC9veJ04AAAAA8BAAAPAAAAAAAAAAAAAAAAAPwDAABkcnMvZG93bnJldi54bWxQSwUGAAAA&#10;AAQABADzAAAACQUAAAAA&#10;" filled="f" stroked="f">
                <v:textbox style="layout-flow:vertical;mso-layout-flow-alt:bottom-to-top" inset="0,0,0,0">
                  <w:txbxContent>
                    <w:p w14:paraId="3E093C22" w14:textId="77777777" w:rsidR="00DA2B71" w:rsidRDefault="00000000">
                      <w:pPr>
                        <w:spacing w:before="6" w:line="148" w:lineRule="exact"/>
                        <w:ind w:left="20"/>
                        <w:rPr>
                          <w:sz w:val="14"/>
                        </w:rPr>
                      </w:pPr>
                      <w:r>
                        <w:rPr>
                          <w:spacing w:val="-2"/>
                          <w:sz w:val="12"/>
                        </w:rPr>
                        <w:t>Cód.</w:t>
                      </w:r>
                      <w:r>
                        <w:rPr>
                          <w:spacing w:val="3"/>
                          <w:sz w:val="12"/>
                        </w:rPr>
                        <w:t xml:space="preserve"> </w:t>
                      </w:r>
                      <w:r>
                        <w:rPr>
                          <w:spacing w:val="-2"/>
                          <w:sz w:val="12"/>
                        </w:rPr>
                        <w:t>Validación:</w:t>
                      </w:r>
                      <w:r>
                        <w:rPr>
                          <w:spacing w:val="8"/>
                          <w:sz w:val="12"/>
                        </w:rPr>
                        <w:t xml:space="preserve"> </w:t>
                      </w:r>
                      <w:r>
                        <w:rPr>
                          <w:spacing w:val="-2"/>
                          <w:sz w:val="14"/>
                        </w:rPr>
                        <w:t>*************************</w:t>
                      </w:r>
                    </w:p>
                    <w:p w14:paraId="0354BC8C" w14:textId="77777777" w:rsidR="00DA2B71" w:rsidRDefault="00000000">
                      <w:pPr>
                        <w:spacing w:line="116" w:lineRule="exact"/>
                        <w:ind w:left="20"/>
                        <w:rPr>
                          <w:sz w:val="12"/>
                        </w:rPr>
                      </w:pPr>
                      <w:r>
                        <w:rPr>
                          <w:spacing w:val="-2"/>
                          <w:sz w:val="12"/>
                        </w:rPr>
                        <w:t>Verificación:</w:t>
                      </w:r>
                      <w:r>
                        <w:rPr>
                          <w:spacing w:val="7"/>
                          <w:sz w:val="12"/>
                        </w:rPr>
                        <w:t xml:space="preserve"> </w:t>
                      </w:r>
                      <w:hyperlink r:id="rId222">
                        <w:r>
                          <w:rPr>
                            <w:spacing w:val="-2"/>
                            <w:sz w:val="12"/>
                          </w:rPr>
                          <w:t>https://sede.lasrozas.es/</w:t>
                        </w:r>
                      </w:hyperlink>
                    </w:p>
                    <w:p w14:paraId="64D1F251"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sz w:val="20"/>
        </w:rPr>
        <w:t>Mejorar la formación mediante actuaciones en la Red de Centros de formación para el empleo. Para</w:t>
      </w:r>
      <w:r>
        <w:rPr>
          <w:spacing w:val="63"/>
          <w:sz w:val="20"/>
        </w:rPr>
        <w:t xml:space="preserve"> </w:t>
      </w:r>
      <w:r>
        <w:rPr>
          <w:sz w:val="20"/>
        </w:rPr>
        <w:t>la</w:t>
      </w:r>
      <w:r>
        <w:rPr>
          <w:spacing w:val="63"/>
          <w:sz w:val="20"/>
        </w:rPr>
        <w:t xml:space="preserve"> </w:t>
      </w:r>
      <w:r>
        <w:rPr>
          <w:sz w:val="20"/>
        </w:rPr>
        <w:t>consecución</w:t>
      </w:r>
      <w:r>
        <w:rPr>
          <w:spacing w:val="63"/>
          <w:sz w:val="20"/>
        </w:rPr>
        <w:t xml:space="preserve"> </w:t>
      </w:r>
      <w:r>
        <w:rPr>
          <w:sz w:val="20"/>
        </w:rPr>
        <w:t>de</w:t>
      </w:r>
      <w:r>
        <w:rPr>
          <w:spacing w:val="63"/>
          <w:sz w:val="20"/>
        </w:rPr>
        <w:t xml:space="preserve"> </w:t>
      </w:r>
      <w:r>
        <w:rPr>
          <w:sz w:val="20"/>
        </w:rPr>
        <w:t>los</w:t>
      </w:r>
      <w:r>
        <w:rPr>
          <w:spacing w:val="63"/>
          <w:sz w:val="20"/>
        </w:rPr>
        <w:t xml:space="preserve"> </w:t>
      </w:r>
      <w:r>
        <w:rPr>
          <w:sz w:val="20"/>
        </w:rPr>
        <w:t>objetivos</w:t>
      </w:r>
      <w:r>
        <w:rPr>
          <w:spacing w:val="63"/>
          <w:sz w:val="20"/>
        </w:rPr>
        <w:t xml:space="preserve"> </w:t>
      </w:r>
      <w:r>
        <w:rPr>
          <w:sz w:val="20"/>
        </w:rPr>
        <w:t>establecidos</w:t>
      </w:r>
      <w:r>
        <w:rPr>
          <w:spacing w:val="63"/>
          <w:sz w:val="20"/>
        </w:rPr>
        <w:t xml:space="preserve"> </w:t>
      </w:r>
      <w:r>
        <w:rPr>
          <w:sz w:val="20"/>
        </w:rPr>
        <w:t>en</w:t>
      </w:r>
      <w:r>
        <w:rPr>
          <w:spacing w:val="63"/>
          <w:sz w:val="20"/>
        </w:rPr>
        <w:t xml:space="preserve"> </w:t>
      </w:r>
      <w:r>
        <w:rPr>
          <w:sz w:val="20"/>
        </w:rPr>
        <w:t>el</w:t>
      </w:r>
      <w:r>
        <w:rPr>
          <w:spacing w:val="63"/>
          <w:sz w:val="20"/>
        </w:rPr>
        <w:t xml:space="preserve"> </w:t>
      </w:r>
      <w:r>
        <w:rPr>
          <w:sz w:val="20"/>
        </w:rPr>
        <w:t>Reglamento</w:t>
      </w:r>
      <w:r>
        <w:rPr>
          <w:spacing w:val="63"/>
          <w:sz w:val="20"/>
        </w:rPr>
        <w:t xml:space="preserve"> </w:t>
      </w:r>
      <w:r>
        <w:rPr>
          <w:sz w:val="20"/>
        </w:rPr>
        <w:t>(UE)</w:t>
      </w:r>
      <w:r>
        <w:rPr>
          <w:spacing w:val="63"/>
          <w:sz w:val="20"/>
        </w:rPr>
        <w:t xml:space="preserve"> </w:t>
      </w:r>
      <w:r>
        <w:rPr>
          <w:sz w:val="20"/>
        </w:rPr>
        <w:t>2021/1058,</w:t>
      </w:r>
      <w:r>
        <w:rPr>
          <w:spacing w:val="63"/>
          <w:sz w:val="20"/>
        </w:rPr>
        <w:t xml:space="preserve"> </w:t>
      </w:r>
      <w:r>
        <w:rPr>
          <w:sz w:val="20"/>
        </w:rPr>
        <w:t>del Parlamento</w:t>
      </w:r>
      <w:r>
        <w:rPr>
          <w:spacing w:val="40"/>
          <w:sz w:val="20"/>
        </w:rPr>
        <w:t xml:space="preserve"> </w:t>
      </w:r>
      <w:r>
        <w:rPr>
          <w:sz w:val="20"/>
        </w:rPr>
        <w:t>Europeo</w:t>
      </w:r>
      <w:r>
        <w:rPr>
          <w:spacing w:val="40"/>
          <w:sz w:val="20"/>
        </w:rPr>
        <w:t xml:space="preserve"> </w:t>
      </w:r>
      <w:r>
        <w:rPr>
          <w:sz w:val="20"/>
        </w:rPr>
        <w:t>y</w:t>
      </w:r>
      <w:r>
        <w:rPr>
          <w:spacing w:val="40"/>
          <w:sz w:val="20"/>
        </w:rPr>
        <w:t xml:space="preserve"> </w:t>
      </w:r>
      <w:r>
        <w:rPr>
          <w:sz w:val="20"/>
        </w:rPr>
        <w:t>del</w:t>
      </w:r>
      <w:r>
        <w:rPr>
          <w:spacing w:val="40"/>
          <w:sz w:val="20"/>
        </w:rPr>
        <w:t xml:space="preserve"> </w:t>
      </w:r>
      <w:r>
        <w:rPr>
          <w:sz w:val="20"/>
        </w:rPr>
        <w:t>Consejo,</w:t>
      </w:r>
      <w:r>
        <w:rPr>
          <w:spacing w:val="40"/>
          <w:sz w:val="20"/>
        </w:rPr>
        <w:t xml:space="preserve"> </w:t>
      </w:r>
      <w:r>
        <w:rPr>
          <w:sz w:val="20"/>
        </w:rPr>
        <w:t>de</w:t>
      </w:r>
      <w:r>
        <w:rPr>
          <w:spacing w:val="40"/>
          <w:sz w:val="20"/>
        </w:rPr>
        <w:t xml:space="preserve"> </w:t>
      </w:r>
      <w:r>
        <w:rPr>
          <w:sz w:val="20"/>
        </w:rPr>
        <w:t>24</w:t>
      </w:r>
      <w:r>
        <w:rPr>
          <w:spacing w:val="40"/>
          <w:sz w:val="20"/>
        </w:rPr>
        <w:t xml:space="preserve"> </w:t>
      </w:r>
      <w:r>
        <w:rPr>
          <w:sz w:val="20"/>
        </w:rPr>
        <w:t>de</w:t>
      </w:r>
      <w:r>
        <w:rPr>
          <w:spacing w:val="40"/>
          <w:sz w:val="20"/>
        </w:rPr>
        <w:t xml:space="preserve"> </w:t>
      </w:r>
      <w:r>
        <w:rPr>
          <w:sz w:val="20"/>
        </w:rPr>
        <w:t>junio</w:t>
      </w:r>
      <w:r>
        <w:rPr>
          <w:spacing w:val="40"/>
          <w:sz w:val="20"/>
        </w:rPr>
        <w:t xml:space="preserve"> </w:t>
      </w:r>
      <w:r>
        <w:rPr>
          <w:sz w:val="20"/>
        </w:rPr>
        <w:t>de</w:t>
      </w:r>
      <w:r>
        <w:rPr>
          <w:spacing w:val="40"/>
          <w:sz w:val="20"/>
        </w:rPr>
        <w:t xml:space="preserve"> </w:t>
      </w:r>
      <w:r>
        <w:rPr>
          <w:sz w:val="20"/>
        </w:rPr>
        <w:t>2021,</w:t>
      </w:r>
      <w:r>
        <w:rPr>
          <w:spacing w:val="40"/>
          <w:sz w:val="20"/>
        </w:rPr>
        <w:t xml:space="preserve"> </w:t>
      </w:r>
      <w:r>
        <w:rPr>
          <w:sz w:val="20"/>
        </w:rPr>
        <w:t>relativo</w:t>
      </w:r>
      <w:r>
        <w:rPr>
          <w:spacing w:val="40"/>
          <w:sz w:val="20"/>
        </w:rPr>
        <w:t xml:space="preserve"> </w:t>
      </w:r>
      <w:r>
        <w:rPr>
          <w:sz w:val="20"/>
        </w:rPr>
        <w:t>al</w:t>
      </w:r>
      <w:r>
        <w:rPr>
          <w:spacing w:val="40"/>
          <w:sz w:val="20"/>
        </w:rPr>
        <w:t xml:space="preserve"> </w:t>
      </w:r>
      <w:r>
        <w:rPr>
          <w:sz w:val="20"/>
        </w:rPr>
        <w:t>Fondo</w:t>
      </w:r>
      <w:r>
        <w:rPr>
          <w:spacing w:val="40"/>
          <w:sz w:val="20"/>
        </w:rPr>
        <w:t xml:space="preserve"> </w:t>
      </w:r>
      <w:r>
        <w:rPr>
          <w:sz w:val="20"/>
        </w:rPr>
        <w:t>Europeo</w:t>
      </w:r>
      <w:r>
        <w:rPr>
          <w:spacing w:val="40"/>
          <w:sz w:val="20"/>
        </w:rPr>
        <w:t xml:space="preserve"> </w:t>
      </w:r>
      <w:r>
        <w:rPr>
          <w:sz w:val="20"/>
        </w:rPr>
        <w:t>de Desarrollo Regional y al Fondo de Cohesión, el Programa FEDER 2021-2027 de la Comunidad</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se</w:t>
      </w:r>
      <w:r>
        <w:rPr>
          <w:spacing w:val="40"/>
          <w:sz w:val="20"/>
        </w:rPr>
        <w:t xml:space="preserve"> </w:t>
      </w:r>
      <w:r>
        <w:rPr>
          <w:sz w:val="20"/>
        </w:rPr>
        <w:t>ha</w:t>
      </w:r>
      <w:r>
        <w:rPr>
          <w:spacing w:val="40"/>
          <w:sz w:val="20"/>
        </w:rPr>
        <w:t xml:space="preserve"> </w:t>
      </w:r>
      <w:r>
        <w:rPr>
          <w:sz w:val="20"/>
        </w:rPr>
        <w:t>articulado</w:t>
      </w:r>
      <w:r>
        <w:rPr>
          <w:spacing w:val="40"/>
          <w:sz w:val="20"/>
        </w:rPr>
        <w:t xml:space="preserve"> </w:t>
      </w:r>
      <w:r>
        <w:rPr>
          <w:sz w:val="20"/>
        </w:rPr>
        <w:t>tomando</w:t>
      </w:r>
      <w:r>
        <w:rPr>
          <w:spacing w:val="40"/>
          <w:sz w:val="20"/>
        </w:rPr>
        <w:t xml:space="preserve"> </w:t>
      </w:r>
      <w:r>
        <w:rPr>
          <w:sz w:val="20"/>
        </w:rPr>
        <w:t>en</w:t>
      </w:r>
      <w:r>
        <w:rPr>
          <w:spacing w:val="40"/>
          <w:sz w:val="20"/>
        </w:rPr>
        <w:t xml:space="preserve"> </w:t>
      </w:r>
      <w:r>
        <w:rPr>
          <w:sz w:val="20"/>
        </w:rPr>
        <w:t>consideración</w:t>
      </w:r>
      <w:r>
        <w:rPr>
          <w:spacing w:val="40"/>
          <w:sz w:val="20"/>
        </w:rPr>
        <w:t xml:space="preserve"> </w:t>
      </w:r>
      <w:r>
        <w:rPr>
          <w:sz w:val="20"/>
        </w:rPr>
        <w:t>3</w:t>
      </w:r>
      <w:r>
        <w:rPr>
          <w:spacing w:val="40"/>
          <w:sz w:val="20"/>
        </w:rPr>
        <w:t xml:space="preserve"> </w:t>
      </w:r>
      <w:r>
        <w:rPr>
          <w:sz w:val="20"/>
        </w:rPr>
        <w:t>Objetivos</w:t>
      </w:r>
      <w:r>
        <w:rPr>
          <w:spacing w:val="40"/>
          <w:sz w:val="20"/>
        </w:rPr>
        <w:t xml:space="preserve"> </w:t>
      </w:r>
      <w:r>
        <w:rPr>
          <w:sz w:val="20"/>
        </w:rPr>
        <w:t>Políticos,</w:t>
      </w:r>
      <w:r>
        <w:rPr>
          <w:spacing w:val="40"/>
          <w:sz w:val="20"/>
        </w:rPr>
        <w:t xml:space="preserve"> </w:t>
      </w:r>
      <w:r>
        <w:rPr>
          <w:sz w:val="20"/>
        </w:rPr>
        <w:t>respetando</w:t>
      </w:r>
      <w:r>
        <w:rPr>
          <w:spacing w:val="40"/>
          <w:sz w:val="20"/>
        </w:rPr>
        <w:t xml:space="preserve"> </w:t>
      </w:r>
      <w:r>
        <w:rPr>
          <w:sz w:val="20"/>
        </w:rPr>
        <w:t>los principios</w:t>
      </w:r>
      <w:r>
        <w:rPr>
          <w:spacing w:val="40"/>
          <w:sz w:val="20"/>
        </w:rPr>
        <w:t xml:space="preserve"> </w:t>
      </w:r>
      <w:r>
        <w:rPr>
          <w:sz w:val="20"/>
        </w:rPr>
        <w:t>de</w:t>
      </w:r>
      <w:r>
        <w:rPr>
          <w:spacing w:val="40"/>
          <w:sz w:val="20"/>
        </w:rPr>
        <w:t xml:space="preserve"> </w:t>
      </w:r>
      <w:r>
        <w:rPr>
          <w:sz w:val="20"/>
        </w:rPr>
        <w:t>concentración</w:t>
      </w:r>
      <w:r>
        <w:rPr>
          <w:spacing w:val="40"/>
          <w:sz w:val="20"/>
        </w:rPr>
        <w:t xml:space="preserve"> </w:t>
      </w:r>
      <w:r>
        <w:rPr>
          <w:sz w:val="20"/>
        </w:rPr>
        <w:t>temática</w:t>
      </w:r>
      <w:r>
        <w:rPr>
          <w:spacing w:val="40"/>
          <w:sz w:val="20"/>
        </w:rPr>
        <w:t xml:space="preserve"> </w:t>
      </w:r>
      <w:r>
        <w:rPr>
          <w:sz w:val="20"/>
        </w:rPr>
        <w:t>exigidos</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Reglamento</w:t>
      </w:r>
      <w:r>
        <w:rPr>
          <w:spacing w:val="40"/>
          <w:sz w:val="20"/>
        </w:rPr>
        <w:t xml:space="preserve"> </w:t>
      </w:r>
      <w:r>
        <w:rPr>
          <w:sz w:val="20"/>
        </w:rPr>
        <w:t>(mínimo</w:t>
      </w:r>
      <w:r>
        <w:rPr>
          <w:spacing w:val="40"/>
          <w:sz w:val="20"/>
        </w:rPr>
        <w:t xml:space="preserve"> </w:t>
      </w:r>
      <w:r>
        <w:rPr>
          <w:sz w:val="20"/>
        </w:rPr>
        <w:t>del</w:t>
      </w:r>
      <w:r>
        <w:rPr>
          <w:spacing w:val="40"/>
          <w:sz w:val="20"/>
        </w:rPr>
        <w:t xml:space="preserve"> </w:t>
      </w:r>
      <w:r>
        <w:rPr>
          <w:sz w:val="20"/>
        </w:rPr>
        <w:t>85</w:t>
      </w:r>
      <w:r>
        <w:rPr>
          <w:spacing w:val="40"/>
          <w:sz w:val="20"/>
        </w:rPr>
        <w:t xml:space="preserve"> </w:t>
      </w:r>
      <w:r>
        <w:rPr>
          <w:sz w:val="20"/>
        </w:rPr>
        <w:t>%</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recursos del FEDER dedicados al Objetivo Político 1 y al Objetivo Político 2, y, como mínimo, el 30</w:t>
      </w:r>
      <w:r>
        <w:rPr>
          <w:spacing w:val="24"/>
          <w:sz w:val="20"/>
        </w:rPr>
        <w:t xml:space="preserve"> </w:t>
      </w:r>
      <w:r>
        <w:rPr>
          <w:sz w:val="20"/>
        </w:rPr>
        <w:t>%</w:t>
      </w:r>
      <w:r>
        <w:rPr>
          <w:spacing w:val="24"/>
          <w:sz w:val="20"/>
        </w:rPr>
        <w:t xml:space="preserve"> </w:t>
      </w:r>
      <w:r>
        <w:rPr>
          <w:sz w:val="20"/>
        </w:rPr>
        <w:t>al</w:t>
      </w:r>
      <w:r>
        <w:rPr>
          <w:spacing w:val="24"/>
          <w:sz w:val="20"/>
        </w:rPr>
        <w:t xml:space="preserve"> </w:t>
      </w:r>
      <w:r>
        <w:rPr>
          <w:sz w:val="20"/>
        </w:rPr>
        <w:t>Objetivo</w:t>
      </w:r>
      <w:r>
        <w:rPr>
          <w:spacing w:val="24"/>
          <w:sz w:val="20"/>
        </w:rPr>
        <w:t xml:space="preserve"> </w:t>
      </w:r>
      <w:r>
        <w:rPr>
          <w:sz w:val="20"/>
        </w:rPr>
        <w:t>Político</w:t>
      </w:r>
      <w:r>
        <w:rPr>
          <w:spacing w:val="24"/>
          <w:sz w:val="20"/>
        </w:rPr>
        <w:t xml:space="preserve"> </w:t>
      </w:r>
      <w:r>
        <w:rPr>
          <w:sz w:val="20"/>
        </w:rPr>
        <w:t>2),</w:t>
      </w:r>
      <w:r>
        <w:rPr>
          <w:spacing w:val="24"/>
          <w:sz w:val="20"/>
        </w:rPr>
        <w:t xml:space="preserve"> </w:t>
      </w:r>
      <w:r>
        <w:rPr>
          <w:sz w:val="20"/>
        </w:rPr>
        <w:t>la</w:t>
      </w:r>
      <w:r>
        <w:rPr>
          <w:spacing w:val="24"/>
          <w:sz w:val="20"/>
        </w:rPr>
        <w:t xml:space="preserve"> </w:t>
      </w:r>
      <w:r>
        <w:rPr>
          <w:sz w:val="20"/>
        </w:rPr>
        <w:t>prioridad</w:t>
      </w:r>
      <w:r>
        <w:rPr>
          <w:spacing w:val="24"/>
          <w:sz w:val="20"/>
        </w:rPr>
        <w:t xml:space="preserve"> </w:t>
      </w:r>
      <w:r>
        <w:rPr>
          <w:sz w:val="20"/>
        </w:rPr>
        <w:t>específica</w:t>
      </w:r>
      <w:r>
        <w:rPr>
          <w:spacing w:val="24"/>
          <w:sz w:val="20"/>
        </w:rPr>
        <w:t xml:space="preserve"> </w:t>
      </w:r>
      <w:r>
        <w:rPr>
          <w:sz w:val="20"/>
        </w:rPr>
        <w:t>descrita</w:t>
      </w:r>
      <w:r>
        <w:rPr>
          <w:spacing w:val="24"/>
          <w:sz w:val="20"/>
        </w:rPr>
        <w:t xml:space="preserve"> </w:t>
      </w:r>
      <w:r>
        <w:rPr>
          <w:sz w:val="20"/>
        </w:rPr>
        <w:t>en</w:t>
      </w:r>
      <w:r>
        <w:rPr>
          <w:spacing w:val="24"/>
          <w:sz w:val="20"/>
        </w:rPr>
        <w:t xml:space="preserve"> </w:t>
      </w:r>
      <w:r>
        <w:rPr>
          <w:sz w:val="20"/>
        </w:rPr>
        <w:t>el</w:t>
      </w:r>
      <w:r>
        <w:rPr>
          <w:spacing w:val="24"/>
          <w:sz w:val="20"/>
        </w:rPr>
        <w:t xml:space="preserve"> </w:t>
      </w:r>
      <w:r>
        <w:rPr>
          <w:sz w:val="20"/>
        </w:rPr>
        <w:t>artículo</w:t>
      </w:r>
      <w:r>
        <w:rPr>
          <w:spacing w:val="24"/>
          <w:sz w:val="20"/>
        </w:rPr>
        <w:t xml:space="preserve"> </w:t>
      </w:r>
      <w:r>
        <w:rPr>
          <w:sz w:val="20"/>
        </w:rPr>
        <w:t>4.9.</w:t>
      </w:r>
      <w:r>
        <w:rPr>
          <w:spacing w:val="24"/>
          <w:sz w:val="20"/>
        </w:rPr>
        <w:t xml:space="preserve"> </w:t>
      </w:r>
      <w:r>
        <w:rPr>
          <w:sz w:val="20"/>
        </w:rPr>
        <w:t>del</w:t>
      </w:r>
      <w:r>
        <w:rPr>
          <w:spacing w:val="24"/>
          <w:sz w:val="20"/>
        </w:rPr>
        <w:t xml:space="preserve"> </w:t>
      </w:r>
      <w:r>
        <w:rPr>
          <w:sz w:val="20"/>
        </w:rPr>
        <w:t>mencionado Reglamento FEDER, relativa a la movilidad urbana multimodal sostenible, y los compromisos de contribución</w:t>
      </w:r>
      <w:r>
        <w:rPr>
          <w:spacing w:val="20"/>
          <w:sz w:val="20"/>
        </w:rPr>
        <w:t xml:space="preserve"> </w:t>
      </w:r>
      <w:r>
        <w:rPr>
          <w:sz w:val="20"/>
        </w:rPr>
        <w:t>a</w:t>
      </w:r>
      <w:r>
        <w:rPr>
          <w:spacing w:val="20"/>
          <w:sz w:val="20"/>
        </w:rPr>
        <w:t xml:space="preserve"> </w:t>
      </w:r>
      <w:r>
        <w:rPr>
          <w:sz w:val="20"/>
        </w:rPr>
        <w:t>los</w:t>
      </w:r>
      <w:r>
        <w:rPr>
          <w:spacing w:val="20"/>
          <w:sz w:val="20"/>
        </w:rPr>
        <w:t xml:space="preserve"> </w:t>
      </w:r>
      <w:r>
        <w:rPr>
          <w:sz w:val="20"/>
        </w:rPr>
        <w:t>objetivos</w:t>
      </w:r>
      <w:r>
        <w:rPr>
          <w:spacing w:val="20"/>
          <w:sz w:val="20"/>
        </w:rPr>
        <w:t xml:space="preserve"> </w:t>
      </w:r>
      <w:r>
        <w:rPr>
          <w:sz w:val="20"/>
        </w:rPr>
        <w:t>del</w:t>
      </w:r>
      <w:r>
        <w:rPr>
          <w:spacing w:val="20"/>
          <w:sz w:val="20"/>
        </w:rPr>
        <w:t xml:space="preserve"> </w:t>
      </w:r>
      <w:r>
        <w:rPr>
          <w:sz w:val="20"/>
        </w:rPr>
        <w:t>cambio</w:t>
      </w:r>
      <w:r>
        <w:rPr>
          <w:spacing w:val="20"/>
          <w:sz w:val="20"/>
        </w:rPr>
        <w:t xml:space="preserve"> </w:t>
      </w:r>
      <w:r>
        <w:rPr>
          <w:sz w:val="20"/>
        </w:rPr>
        <w:t>climático</w:t>
      </w:r>
      <w:r>
        <w:rPr>
          <w:spacing w:val="20"/>
          <w:sz w:val="20"/>
        </w:rPr>
        <w:t xml:space="preserve"> </w:t>
      </w:r>
      <w:r>
        <w:rPr>
          <w:sz w:val="20"/>
        </w:rPr>
        <w:t>y</w:t>
      </w:r>
      <w:r>
        <w:rPr>
          <w:spacing w:val="20"/>
          <w:sz w:val="20"/>
        </w:rPr>
        <w:t xml:space="preserve"> </w:t>
      </w:r>
      <w:r>
        <w:rPr>
          <w:sz w:val="20"/>
        </w:rPr>
        <w:t>a</w:t>
      </w:r>
      <w:r>
        <w:rPr>
          <w:spacing w:val="20"/>
          <w:sz w:val="20"/>
        </w:rPr>
        <w:t xml:space="preserve"> </w:t>
      </w:r>
      <w:r>
        <w:rPr>
          <w:sz w:val="20"/>
        </w:rPr>
        <w:t>los</w:t>
      </w:r>
      <w:r>
        <w:rPr>
          <w:spacing w:val="20"/>
          <w:sz w:val="20"/>
        </w:rPr>
        <w:t xml:space="preserve"> </w:t>
      </w:r>
      <w:r>
        <w:rPr>
          <w:sz w:val="20"/>
        </w:rPr>
        <w:t>objetivos</w:t>
      </w:r>
      <w:r>
        <w:rPr>
          <w:spacing w:val="20"/>
          <w:sz w:val="20"/>
        </w:rPr>
        <w:t xml:space="preserve"> </w:t>
      </w:r>
      <w:r>
        <w:rPr>
          <w:sz w:val="20"/>
        </w:rPr>
        <w:t>de</w:t>
      </w:r>
      <w:r>
        <w:rPr>
          <w:spacing w:val="20"/>
          <w:sz w:val="20"/>
        </w:rPr>
        <w:t xml:space="preserve"> </w:t>
      </w:r>
      <w:r>
        <w:rPr>
          <w:sz w:val="20"/>
        </w:rPr>
        <w:t>biodiversidad</w:t>
      </w:r>
      <w:r>
        <w:rPr>
          <w:spacing w:val="20"/>
          <w:sz w:val="20"/>
        </w:rPr>
        <w:t xml:space="preserve"> </w:t>
      </w:r>
      <w:r>
        <w:rPr>
          <w:sz w:val="20"/>
        </w:rPr>
        <w:t>(mínimo</w:t>
      </w:r>
      <w:r>
        <w:rPr>
          <w:spacing w:val="20"/>
          <w:sz w:val="20"/>
        </w:rPr>
        <w:t xml:space="preserve"> </w:t>
      </w:r>
      <w:r>
        <w:rPr>
          <w:sz w:val="20"/>
        </w:rPr>
        <w:t>del 30 % y del 4% de los recursos del FEDER, respectivamente).</w:t>
      </w:r>
    </w:p>
    <w:p w14:paraId="2FCE76BC" w14:textId="77777777" w:rsidR="00DA2B71" w:rsidRDefault="00DA2B71">
      <w:pPr>
        <w:pStyle w:val="Textoindependiente"/>
        <w:spacing w:before="9"/>
      </w:pPr>
    </w:p>
    <w:p w14:paraId="1EADDD8B" w14:textId="0D40BC1B" w:rsidR="00DA2B71" w:rsidRDefault="00000000">
      <w:pPr>
        <w:pStyle w:val="Textoindependiente"/>
        <w:spacing w:line="292" w:lineRule="auto"/>
        <w:ind w:left="142" w:right="140"/>
        <w:jc w:val="both"/>
      </w:pPr>
      <w:r>
        <w:t>SEGUNDO.</w:t>
      </w:r>
      <w:r w:rsidR="00BB7361">
        <w:t>-</w:t>
      </w:r>
      <w:r>
        <w:t xml:space="preserve"> El Manual de descripción de funciones y procedimientos se ha elaborado para el Programa FEDER de la Comunidad de Madrid 2021-2027. El mismo supone, en buena medida, una continuidad de la descripción de funciones y procedimientos anteriores, participando en el Programa</w:t>
      </w:r>
      <w:r>
        <w:rPr>
          <w:spacing w:val="40"/>
        </w:rPr>
        <w:t xml:space="preserve"> </w:t>
      </w:r>
      <w:r>
        <w:t>la mayor parte de los órganos gestores del Ayuntamiento, pero considerando en el mismo las novedades derivadas del nuevo marco reglamentario del periodo 2021/2027.</w:t>
      </w:r>
    </w:p>
    <w:p w14:paraId="0F18EFC5" w14:textId="77777777" w:rsidR="00DA2B71" w:rsidRDefault="00DA2B71">
      <w:pPr>
        <w:pStyle w:val="Textoindependiente"/>
        <w:spacing w:before="9"/>
      </w:pPr>
    </w:p>
    <w:p w14:paraId="4AB31CFA" w14:textId="077D1DF2" w:rsidR="00DA2B71" w:rsidRDefault="00000000">
      <w:pPr>
        <w:pStyle w:val="Textoindependiente"/>
        <w:ind w:left="142"/>
        <w:jc w:val="both"/>
      </w:pPr>
      <w:r>
        <w:t>TERCERO.</w:t>
      </w:r>
      <w:r w:rsidR="00BB7361">
        <w:t>-</w:t>
      </w:r>
      <w:r>
        <w:rPr>
          <w:spacing w:val="25"/>
        </w:rPr>
        <w:t xml:space="preserve"> </w:t>
      </w:r>
      <w:r>
        <w:t>La</w:t>
      </w:r>
      <w:r>
        <w:rPr>
          <w:spacing w:val="26"/>
        </w:rPr>
        <w:t xml:space="preserve"> </w:t>
      </w:r>
      <w:r>
        <w:t>definición</w:t>
      </w:r>
      <w:r>
        <w:rPr>
          <w:spacing w:val="26"/>
        </w:rPr>
        <w:t xml:space="preserve"> </w:t>
      </w:r>
      <w:r>
        <w:t>de</w:t>
      </w:r>
      <w:r>
        <w:rPr>
          <w:spacing w:val="25"/>
        </w:rPr>
        <w:t xml:space="preserve"> </w:t>
      </w:r>
      <w:r>
        <w:t>operación</w:t>
      </w:r>
      <w:r>
        <w:rPr>
          <w:spacing w:val="26"/>
        </w:rPr>
        <w:t xml:space="preserve"> </w:t>
      </w:r>
      <w:r>
        <w:t>está</w:t>
      </w:r>
      <w:r>
        <w:rPr>
          <w:spacing w:val="26"/>
        </w:rPr>
        <w:t xml:space="preserve"> </w:t>
      </w:r>
      <w:r>
        <w:t>recogida</w:t>
      </w:r>
      <w:r>
        <w:rPr>
          <w:spacing w:val="26"/>
        </w:rPr>
        <w:t xml:space="preserve"> </w:t>
      </w:r>
      <w:r>
        <w:t>en</w:t>
      </w:r>
      <w:r>
        <w:rPr>
          <w:spacing w:val="25"/>
        </w:rPr>
        <w:t xml:space="preserve"> </w:t>
      </w:r>
      <w:r>
        <w:t>el</w:t>
      </w:r>
      <w:r>
        <w:rPr>
          <w:spacing w:val="26"/>
        </w:rPr>
        <w:t xml:space="preserve"> </w:t>
      </w:r>
      <w:r>
        <w:t>Artículo</w:t>
      </w:r>
      <w:r>
        <w:rPr>
          <w:spacing w:val="26"/>
        </w:rPr>
        <w:t xml:space="preserve"> </w:t>
      </w:r>
      <w:r>
        <w:t>2.4</w:t>
      </w:r>
      <w:r>
        <w:rPr>
          <w:spacing w:val="25"/>
        </w:rPr>
        <w:t xml:space="preserve"> </w:t>
      </w:r>
      <w:r>
        <w:t>del</w:t>
      </w:r>
      <w:r>
        <w:rPr>
          <w:spacing w:val="26"/>
        </w:rPr>
        <w:t xml:space="preserve"> </w:t>
      </w:r>
      <w:r>
        <w:t>Reglamento</w:t>
      </w:r>
      <w:r>
        <w:rPr>
          <w:spacing w:val="26"/>
        </w:rPr>
        <w:t xml:space="preserve"> </w:t>
      </w:r>
      <w:r>
        <w:t>(UE)</w:t>
      </w:r>
      <w:r>
        <w:rPr>
          <w:spacing w:val="26"/>
        </w:rPr>
        <w:t xml:space="preserve"> </w:t>
      </w:r>
      <w:r>
        <w:rPr>
          <w:spacing w:val="-4"/>
        </w:rPr>
        <w:t>2021</w:t>
      </w:r>
    </w:p>
    <w:p w14:paraId="546B7670" w14:textId="65F280FD" w:rsidR="00DA2B71" w:rsidRDefault="00000000">
      <w:pPr>
        <w:pStyle w:val="Textoindependiente"/>
        <w:spacing w:before="51" w:line="292" w:lineRule="auto"/>
        <w:ind w:left="142" w:right="140"/>
        <w:jc w:val="both"/>
      </w:pPr>
      <w:r>
        <w:t xml:space="preserve">/1060 en los siguientes términos: </w:t>
      </w:r>
      <w:r w:rsidRPr="00BB7361">
        <w:rPr>
          <w:i/>
          <w:iCs/>
        </w:rPr>
        <w:t>“un proyecto, contrato, acción o grupo de proyectos seleccionados en el marco de los programas de que se trate…”.</w:t>
      </w:r>
      <w:r>
        <w:t xml:space="preserve"> Una vez determinada la operación, los Órganos Gestores deberán recabar del Organismo Intermedio Coordinador la autorización de su</w:t>
      </w:r>
      <w:r>
        <w:rPr>
          <w:spacing w:val="40"/>
        </w:rPr>
        <w:t xml:space="preserve"> </w:t>
      </w:r>
      <w:r>
        <w:t>cofinanciación, para lo que deberá presentar un escrito de “Solicitud de cofinanciación de la operación”, con el fin de que ésta pueda ser seleccionada por el Organismo Intermedio Coordinador para la cofinanciación y poder dar cumplimiento a lo establecido en el Artículo 73.2 del Reglamento (UE) 2021/1060. En este sentido, ya se facilitó desde esta Dirección General a los Órganos Gestores una INSTRUCCIÓN de fecha 5 de diciembre de 2022, sobre el procedimiento de solicitud provisional de autorización/selección de operaciones programa FEDER 21/27. Las operaciones se canalizan, fundamentalmente, a través de seis instrumentos o procedimientos principales de gestión (CONTRATOS, CONVOCATORIA SUBVENCIONES…)</w:t>
      </w:r>
      <w:r w:rsidR="00BB7361">
        <w:t>.</w:t>
      </w:r>
    </w:p>
    <w:p w14:paraId="39AB9BCD" w14:textId="77777777" w:rsidR="00DA2B71" w:rsidRDefault="00000000">
      <w:pPr>
        <w:pStyle w:val="Textoindependiente"/>
        <w:spacing w:line="292" w:lineRule="auto"/>
        <w:ind w:left="142" w:right="140"/>
        <w:jc w:val="both"/>
      </w:pPr>
      <w:r>
        <w:t>Dado que a día de la fecha de recepción del último requerimiento (febrero de 2026) se ha adjudicado el contrato, nos indica la Dirección General de Presupuestos de la Subdirección General de Fondos Europeos y Política Regional de la Comunidad de Madrid, que debemos modificar la solicitud de cofinanciación reflejando el importe de adjudicación del contrato en lugar del importe del precio base de licitación presentada el 6 de agosto de 2025.</w:t>
      </w:r>
    </w:p>
    <w:p w14:paraId="0784DDA5" w14:textId="1AD47E84" w:rsidR="00DA2B71" w:rsidRDefault="00000000">
      <w:pPr>
        <w:pStyle w:val="Textoindependiente"/>
        <w:spacing w:line="292" w:lineRule="auto"/>
        <w:ind w:left="142" w:right="140"/>
        <w:jc w:val="both"/>
      </w:pPr>
      <w:r>
        <w:t>Por todo ello, procede modificar el documento de solicitud de la actuación con cargo al FEDER, pasando</w:t>
      </w:r>
      <w:r>
        <w:rPr>
          <w:spacing w:val="40"/>
        </w:rPr>
        <w:t xml:space="preserve"> </w:t>
      </w:r>
      <w:r>
        <w:t>el</w:t>
      </w:r>
      <w:r>
        <w:rPr>
          <w:spacing w:val="40"/>
        </w:rPr>
        <w:t xml:space="preserve"> </w:t>
      </w:r>
      <w:r>
        <w:t>importe</w:t>
      </w:r>
      <w:r>
        <w:rPr>
          <w:spacing w:val="40"/>
        </w:rPr>
        <w:t xml:space="preserve"> </w:t>
      </w:r>
      <w:r>
        <w:t>de</w:t>
      </w:r>
      <w:r>
        <w:rPr>
          <w:spacing w:val="40"/>
        </w:rPr>
        <w:t xml:space="preserve"> </w:t>
      </w:r>
      <w:r>
        <w:t>1.961.635,00</w:t>
      </w:r>
      <w:r>
        <w:rPr>
          <w:spacing w:val="40"/>
        </w:rPr>
        <w:t xml:space="preserve"> </w:t>
      </w:r>
      <w:r>
        <w:t>€</w:t>
      </w:r>
      <w:r w:rsidR="00BB7361">
        <w:t>,</w:t>
      </w:r>
      <w:r>
        <w:rPr>
          <w:spacing w:val="40"/>
        </w:rPr>
        <w:t xml:space="preserve"> </w:t>
      </w:r>
      <w:r>
        <w:t>inicialmente</w:t>
      </w:r>
      <w:r>
        <w:rPr>
          <w:spacing w:val="40"/>
        </w:rPr>
        <w:t xml:space="preserve"> </w:t>
      </w:r>
      <w:r>
        <w:t>solicitado,</w:t>
      </w:r>
      <w:r>
        <w:rPr>
          <w:spacing w:val="40"/>
        </w:rPr>
        <w:t xml:space="preserve"> </w:t>
      </w:r>
      <w:r>
        <w:t>al</w:t>
      </w:r>
      <w:r>
        <w:rPr>
          <w:spacing w:val="40"/>
        </w:rPr>
        <w:t xml:space="preserve"> </w:t>
      </w:r>
      <w:r>
        <w:t>importe</w:t>
      </w:r>
      <w:r>
        <w:rPr>
          <w:spacing w:val="40"/>
        </w:rPr>
        <w:t xml:space="preserve"> </w:t>
      </w:r>
      <w:r>
        <w:t>de</w:t>
      </w:r>
      <w:r>
        <w:rPr>
          <w:spacing w:val="40"/>
        </w:rPr>
        <w:t xml:space="preserve"> </w:t>
      </w:r>
      <w:r>
        <w:t>1.437.486,12</w:t>
      </w:r>
      <w:r>
        <w:rPr>
          <w:spacing w:val="40"/>
        </w:rPr>
        <w:t xml:space="preserve"> </w:t>
      </w:r>
      <w:r>
        <w:t>€,</w:t>
      </w:r>
      <w:r>
        <w:rPr>
          <w:spacing w:val="40"/>
        </w:rPr>
        <w:t xml:space="preserve"> </w:t>
      </w:r>
      <w:r>
        <w:t>el</w:t>
      </w:r>
    </w:p>
    <w:p w14:paraId="0F37B213"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66B7400B" w14:textId="77777777" w:rsidR="00DA2B71" w:rsidRDefault="00000000">
      <w:pPr>
        <w:pStyle w:val="Textoindependiente"/>
        <w:spacing w:before="91" w:line="292" w:lineRule="auto"/>
        <w:ind w:left="142" w:right="234"/>
      </w:pPr>
      <w:r>
        <w:rPr>
          <w:noProof/>
        </w:rPr>
        <w:lastRenderedPageBreak/>
        <w:drawing>
          <wp:anchor distT="0" distB="0" distL="0" distR="0" simplePos="0" relativeHeight="487700480" behindDoc="1" locked="0" layoutInCell="1" allowOverlap="1" wp14:anchorId="4A913B5B" wp14:editId="409F01ED">
            <wp:simplePos x="0" y="0"/>
            <wp:positionH relativeFrom="page">
              <wp:posOffset>966754</wp:posOffset>
            </wp:positionH>
            <wp:positionV relativeFrom="paragraph">
              <wp:posOffset>427346</wp:posOffset>
            </wp:positionV>
            <wp:extent cx="5693125" cy="4076700"/>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23" cstate="print"/>
                    <a:stretch>
                      <a:fillRect/>
                    </a:stretch>
                  </pic:blipFill>
                  <pic:spPr>
                    <a:xfrm>
                      <a:off x="0" y="0"/>
                      <a:ext cx="5693125" cy="4076700"/>
                    </a:xfrm>
                    <a:prstGeom prst="rect">
                      <a:avLst/>
                    </a:prstGeom>
                  </pic:spPr>
                </pic:pic>
              </a:graphicData>
            </a:graphic>
          </wp:anchor>
        </w:drawing>
      </w:r>
      <w:r>
        <w:rPr>
          <w:noProof/>
        </w:rPr>
        <mc:AlternateContent>
          <mc:Choice Requires="wps">
            <w:drawing>
              <wp:anchor distT="0" distB="0" distL="0" distR="0" simplePos="0" relativeHeight="15841792" behindDoc="0" locked="0" layoutInCell="1" allowOverlap="1" wp14:anchorId="2F19C235" wp14:editId="0A3C2E51">
                <wp:simplePos x="0" y="0"/>
                <wp:positionH relativeFrom="page">
                  <wp:posOffset>6807087</wp:posOffset>
                </wp:positionH>
                <wp:positionV relativeFrom="page">
                  <wp:posOffset>2818845</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3F6D1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4941E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F19C235" id="Textbox 261" o:spid="_x0000_s1247" type="#_x0000_t202" style="position:absolute;left:0;text-align:left;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QKi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13F6D19"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4941E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42304" behindDoc="0" locked="0" layoutInCell="1" allowOverlap="1" wp14:anchorId="41C9A2B5" wp14:editId="6F73C5F4">
                <wp:simplePos x="0" y="0"/>
                <wp:positionH relativeFrom="page">
                  <wp:posOffset>6960816</wp:posOffset>
                </wp:positionH>
                <wp:positionV relativeFrom="page">
                  <wp:posOffset>6468120</wp:posOffset>
                </wp:positionV>
                <wp:extent cx="268605" cy="336042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15D215E3" w14:textId="77777777" w:rsidR="00DA2B71" w:rsidRDefault="00000000">
                            <w:pPr>
                              <w:spacing w:before="6" w:line="150" w:lineRule="exact"/>
                              <w:ind w:left="20"/>
                              <w:rPr>
                                <w:sz w:val="14"/>
                              </w:rPr>
                            </w:pPr>
                            <w:r>
                              <w:rPr>
                                <w:sz w:val="12"/>
                              </w:rPr>
                              <w:t>Cód.</w:t>
                            </w:r>
                            <w:r>
                              <w:rPr>
                                <w:spacing w:val="-9"/>
                                <w:sz w:val="12"/>
                              </w:rPr>
                              <w:t xml:space="preserve"> </w:t>
                            </w:r>
                            <w:r>
                              <w:rPr>
                                <w:sz w:val="12"/>
                              </w:rPr>
                              <w:t>Validación:</w:t>
                            </w:r>
                            <w:r>
                              <w:rPr>
                                <w:spacing w:val="-3"/>
                                <w:sz w:val="12"/>
                              </w:rPr>
                              <w:t xml:space="preserve"> </w:t>
                            </w:r>
                            <w:r>
                              <w:rPr>
                                <w:spacing w:val="-2"/>
                                <w:sz w:val="14"/>
                              </w:rPr>
                              <w:t>*************************</w:t>
                            </w:r>
                          </w:p>
                          <w:p w14:paraId="379E5066" w14:textId="77777777" w:rsidR="00DA2B71" w:rsidRDefault="00000000">
                            <w:pPr>
                              <w:spacing w:line="118"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4F7F35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1C9A2B5" id="Textbox 262" o:spid="_x0000_s1248" type="#_x0000_t202" style="position:absolute;left:0;text-align:left;margin-left:548.1pt;margin-top:509.3pt;width:21.15pt;height:264.6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" filled="f" stroked="f">
                <v:textbox style="layout-flow:vertical;mso-layout-flow-alt:bottom-to-top" inset="0,0,0,0">
                  <w:txbxContent>
                    <w:p w14:paraId="15D215E3" w14:textId="77777777" w:rsidR="00DA2B71" w:rsidRDefault="00000000">
                      <w:pPr>
                        <w:spacing w:before="6" w:line="150" w:lineRule="exact"/>
                        <w:ind w:left="20"/>
                        <w:rPr>
                          <w:sz w:val="14"/>
                        </w:rPr>
                      </w:pPr>
                      <w:r>
                        <w:rPr>
                          <w:sz w:val="12"/>
                        </w:rPr>
                        <w:t>Cód.</w:t>
                      </w:r>
                      <w:r>
                        <w:rPr>
                          <w:spacing w:val="-9"/>
                          <w:sz w:val="12"/>
                        </w:rPr>
                        <w:t xml:space="preserve"> </w:t>
                      </w:r>
                      <w:r>
                        <w:rPr>
                          <w:sz w:val="12"/>
                        </w:rPr>
                        <w:t>Validación:</w:t>
                      </w:r>
                      <w:r>
                        <w:rPr>
                          <w:spacing w:val="-3"/>
                          <w:sz w:val="12"/>
                        </w:rPr>
                        <w:t xml:space="preserve"> </w:t>
                      </w:r>
                      <w:r>
                        <w:rPr>
                          <w:spacing w:val="-2"/>
                          <w:sz w:val="14"/>
                        </w:rPr>
                        <w:t>*************************</w:t>
                      </w:r>
                    </w:p>
                    <w:p w14:paraId="379E5066" w14:textId="77777777" w:rsidR="00DA2B71" w:rsidRDefault="00000000">
                      <w:pPr>
                        <w:spacing w:line="118" w:lineRule="exact"/>
                        <w:ind w:left="20"/>
                        <w:rPr>
                          <w:sz w:val="12"/>
                        </w:rPr>
                      </w:pPr>
                      <w:r>
                        <w:rPr>
                          <w:spacing w:val="-2"/>
                          <w:sz w:val="12"/>
                        </w:rPr>
                        <w:t>Verificación:</w:t>
                      </w:r>
                      <w:r>
                        <w:rPr>
                          <w:spacing w:val="7"/>
                          <w:sz w:val="12"/>
                        </w:rPr>
                        <w:t xml:space="preserve"> </w:t>
                      </w:r>
                      <w:hyperlink r:id="rId225">
                        <w:r>
                          <w:rPr>
                            <w:spacing w:val="-2"/>
                            <w:sz w:val="12"/>
                          </w:rPr>
                          <w:t>https://sede.lasrozas.es/</w:t>
                        </w:r>
                      </w:hyperlink>
                    </w:p>
                    <w:p w14:paraId="4F7F35F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importe de adjudicación del contrato según acuerdo de adjudicación de la Junta de Gobierno Local</w:t>
      </w:r>
      <w:r>
        <w:rPr>
          <w:spacing w:val="80"/>
        </w:rPr>
        <w:t xml:space="preserve"> </w:t>
      </w:r>
      <w:r>
        <w:t>de fecha 26 de diciembre de 2025.</w:t>
      </w:r>
    </w:p>
    <w:p w14:paraId="1F20C83B" w14:textId="77777777" w:rsidR="00DA2B71" w:rsidRDefault="00DA2B71">
      <w:pPr>
        <w:pStyle w:val="Textoindependiente"/>
        <w:spacing w:before="102"/>
      </w:pPr>
    </w:p>
    <w:p w14:paraId="47AE37EE" w14:textId="65065F2C" w:rsidR="00DA2B71" w:rsidRDefault="00000000">
      <w:pPr>
        <w:pStyle w:val="Textoindependiente"/>
        <w:spacing w:before="1" w:line="292" w:lineRule="auto"/>
        <w:ind w:left="142" w:right="140"/>
        <w:jc w:val="both"/>
      </w:pPr>
      <w:r>
        <w:t>ÓRGANO COMPETENTE Y MAYORÍA.</w:t>
      </w:r>
      <w:r w:rsidR="00BB7361">
        <w:t>-</w:t>
      </w:r>
      <w:r>
        <w:t xml:space="preserve"> El órgano competente para la aprobación del manual es el órgano que lo fue para la solicitud de la Ayuda, y gestión de ayudas y subvenciones, entendido por</w:t>
      </w:r>
      <w:r>
        <w:rPr>
          <w:spacing w:val="40"/>
        </w:rPr>
        <w:t xml:space="preserve"> </w:t>
      </w:r>
      <w:r>
        <w:t>tal,</w:t>
      </w:r>
      <w:r>
        <w:rPr>
          <w:spacing w:val="36"/>
        </w:rPr>
        <w:t xml:space="preserve"> </w:t>
      </w:r>
      <w:r>
        <w:t>la</w:t>
      </w:r>
      <w:r>
        <w:rPr>
          <w:spacing w:val="36"/>
        </w:rPr>
        <w:t xml:space="preserve"> </w:t>
      </w:r>
      <w:r>
        <w:t>Junta</w:t>
      </w:r>
      <w:r>
        <w:rPr>
          <w:spacing w:val="36"/>
        </w:rPr>
        <w:t xml:space="preserve"> </w:t>
      </w:r>
      <w:r>
        <w:t>de</w:t>
      </w:r>
      <w:r>
        <w:rPr>
          <w:spacing w:val="36"/>
        </w:rPr>
        <w:t xml:space="preserve"> </w:t>
      </w:r>
      <w:r>
        <w:t>Gobierno</w:t>
      </w:r>
      <w:r>
        <w:rPr>
          <w:spacing w:val="36"/>
        </w:rPr>
        <w:t xml:space="preserve"> </w:t>
      </w:r>
      <w:r>
        <w:t>Local</w:t>
      </w:r>
      <w:r>
        <w:rPr>
          <w:spacing w:val="36"/>
        </w:rPr>
        <w:t xml:space="preserve"> </w:t>
      </w:r>
      <w:r>
        <w:t>del</w:t>
      </w:r>
      <w:r>
        <w:rPr>
          <w:spacing w:val="36"/>
        </w:rPr>
        <w:t xml:space="preserve"> </w:t>
      </w:r>
      <w:r>
        <w:t>Ayuntamiento</w:t>
      </w:r>
      <w:r>
        <w:rPr>
          <w:spacing w:val="36"/>
        </w:rPr>
        <w:t xml:space="preserve"> </w:t>
      </w:r>
      <w:r>
        <w:t>de</w:t>
      </w:r>
      <w:r>
        <w:rPr>
          <w:spacing w:val="36"/>
        </w:rPr>
        <w:t xml:space="preserve"> </w:t>
      </w:r>
      <w:r>
        <w:t>Las</w:t>
      </w:r>
      <w:r>
        <w:rPr>
          <w:spacing w:val="36"/>
        </w:rPr>
        <w:t xml:space="preserve"> </w:t>
      </w:r>
      <w:r>
        <w:t>Rozas</w:t>
      </w:r>
      <w:r>
        <w:rPr>
          <w:spacing w:val="36"/>
        </w:rPr>
        <w:t xml:space="preserve"> </w:t>
      </w:r>
      <w:r>
        <w:t>de</w:t>
      </w:r>
      <w:r>
        <w:rPr>
          <w:spacing w:val="36"/>
        </w:rPr>
        <w:t xml:space="preserve"> </w:t>
      </w:r>
      <w:r>
        <w:t>Madrid,</w:t>
      </w:r>
      <w:r>
        <w:rPr>
          <w:spacing w:val="36"/>
        </w:rPr>
        <w:t xml:space="preserve"> </w:t>
      </w:r>
      <w:r>
        <w:t>en</w:t>
      </w:r>
      <w:r>
        <w:rPr>
          <w:spacing w:val="36"/>
        </w:rPr>
        <w:t xml:space="preserve"> </w:t>
      </w:r>
      <w:r>
        <w:t>virtud</w:t>
      </w:r>
      <w:r>
        <w:rPr>
          <w:spacing w:val="36"/>
        </w:rPr>
        <w:t xml:space="preserve"> </w:t>
      </w:r>
      <w:r>
        <w:t>del</w:t>
      </w:r>
      <w:r>
        <w:rPr>
          <w:spacing w:val="36"/>
        </w:rPr>
        <w:t xml:space="preserve"> </w:t>
      </w:r>
      <w:r>
        <w:t>artículo</w:t>
      </w:r>
    </w:p>
    <w:p w14:paraId="01A47DA8" w14:textId="77777777" w:rsidR="00DA2B71" w:rsidRDefault="00000000">
      <w:pPr>
        <w:pStyle w:val="Textoindependiente"/>
        <w:spacing w:line="230" w:lineRule="exact"/>
        <w:ind w:left="142"/>
        <w:jc w:val="both"/>
      </w:pPr>
      <w:r>
        <w:t>127.1.g)</w:t>
      </w:r>
      <w:r>
        <w:rPr>
          <w:spacing w:val="-2"/>
        </w:rPr>
        <w:t xml:space="preserve"> </w:t>
      </w:r>
      <w:r>
        <w:t>de</w:t>
      </w:r>
      <w:r>
        <w:rPr>
          <w:spacing w:val="-1"/>
        </w:rPr>
        <w:t xml:space="preserve"> </w:t>
      </w:r>
      <w:r>
        <w:t>la</w:t>
      </w:r>
      <w:r>
        <w:rPr>
          <w:spacing w:val="-2"/>
        </w:rPr>
        <w:t xml:space="preserve"> </w:t>
      </w:r>
      <w:r>
        <w:t>Ley</w:t>
      </w:r>
      <w:r>
        <w:rPr>
          <w:spacing w:val="-1"/>
        </w:rPr>
        <w:t xml:space="preserve"> </w:t>
      </w:r>
      <w:r>
        <w:t>7/1985,</w:t>
      </w:r>
      <w:r>
        <w:rPr>
          <w:spacing w:val="-2"/>
        </w:rPr>
        <w:t xml:space="preserve"> </w:t>
      </w:r>
      <w:r>
        <w:t>de</w:t>
      </w:r>
      <w:r>
        <w:rPr>
          <w:spacing w:val="-1"/>
        </w:rPr>
        <w:t xml:space="preserve"> </w:t>
      </w:r>
      <w:r>
        <w:t>2</w:t>
      </w:r>
      <w:r>
        <w:rPr>
          <w:spacing w:val="-2"/>
        </w:rPr>
        <w:t xml:space="preserve"> </w:t>
      </w:r>
      <w:r>
        <w:t>de</w:t>
      </w:r>
      <w:r>
        <w:rPr>
          <w:spacing w:val="-1"/>
        </w:rPr>
        <w:t xml:space="preserve"> </w:t>
      </w:r>
      <w:r>
        <w:t>abril,</w:t>
      </w:r>
      <w:r>
        <w:rPr>
          <w:spacing w:val="-2"/>
        </w:rPr>
        <w:t xml:space="preserve"> </w:t>
      </w:r>
      <w:r>
        <w:t>Reguladora</w:t>
      </w:r>
      <w:r>
        <w:rPr>
          <w:spacing w:val="-1"/>
        </w:rPr>
        <w:t xml:space="preserve"> </w:t>
      </w:r>
      <w:r>
        <w:t>de</w:t>
      </w:r>
      <w:r>
        <w:rPr>
          <w:spacing w:val="-2"/>
        </w:rPr>
        <w:t xml:space="preserve"> </w:t>
      </w:r>
      <w:r>
        <w:t>las</w:t>
      </w:r>
      <w:r>
        <w:rPr>
          <w:spacing w:val="-1"/>
        </w:rPr>
        <w:t xml:space="preserve"> </w:t>
      </w:r>
      <w:r>
        <w:t>Bases</w:t>
      </w:r>
      <w:r>
        <w:rPr>
          <w:spacing w:val="-2"/>
        </w:rPr>
        <w:t xml:space="preserve"> </w:t>
      </w:r>
      <w:r>
        <w:t>del</w:t>
      </w:r>
      <w:r>
        <w:rPr>
          <w:spacing w:val="-1"/>
        </w:rPr>
        <w:t xml:space="preserve"> </w:t>
      </w:r>
      <w:r>
        <w:t>Régimen</w:t>
      </w:r>
      <w:r>
        <w:rPr>
          <w:spacing w:val="-1"/>
        </w:rPr>
        <w:t xml:space="preserve"> </w:t>
      </w:r>
      <w:r>
        <w:rPr>
          <w:spacing w:val="-2"/>
        </w:rPr>
        <w:t>Local.</w:t>
      </w:r>
    </w:p>
    <w:p w14:paraId="1E75417E" w14:textId="77777777" w:rsidR="00DA2B71" w:rsidRDefault="00DA2B71">
      <w:pPr>
        <w:pStyle w:val="Textoindependiente"/>
        <w:spacing w:before="60"/>
      </w:pPr>
    </w:p>
    <w:p w14:paraId="135E3FBE" w14:textId="656CD33F"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PR/2026/2410</w:t>
      </w:r>
      <w:r w:rsidR="00BB7361">
        <w:t>,</w:t>
      </w:r>
      <w:r>
        <w:rPr>
          <w:spacing w:val="-3"/>
        </w:rPr>
        <w:t xml:space="preserve"> </w:t>
      </w:r>
      <w:r>
        <w:t>de</w:t>
      </w:r>
      <w:r>
        <w:rPr>
          <w:spacing w:val="-4"/>
        </w:rPr>
        <w:t xml:space="preserve"> </w:t>
      </w:r>
      <w:r>
        <w:t>15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BB7361">
        <w:rPr>
          <w:spacing w:val="-2"/>
        </w:rPr>
        <w:t>,</w:t>
      </w:r>
    </w:p>
    <w:p w14:paraId="21C00726" w14:textId="77777777" w:rsidR="00DA2B71" w:rsidRDefault="00DA2B71">
      <w:pPr>
        <w:pStyle w:val="Textoindependiente"/>
        <w:spacing w:before="60"/>
      </w:pPr>
    </w:p>
    <w:p w14:paraId="5EDEF197" w14:textId="77777777" w:rsidR="00DA2B71" w:rsidRDefault="00000000">
      <w:pPr>
        <w:pStyle w:val="Ttulo4"/>
      </w:pPr>
      <w:r>
        <w:rPr>
          <w:spacing w:val="-2"/>
        </w:rPr>
        <w:t>Resolución:</w:t>
      </w:r>
    </w:p>
    <w:p w14:paraId="29E71991" w14:textId="77777777" w:rsidR="00DA2B71" w:rsidRDefault="00DA2B71">
      <w:pPr>
        <w:pStyle w:val="Textoindependiente"/>
        <w:spacing w:before="61"/>
        <w:rPr>
          <w:b/>
        </w:rPr>
      </w:pPr>
    </w:p>
    <w:p w14:paraId="21CC9A75" w14:textId="4DF3A7E7" w:rsidR="00DA2B71" w:rsidRDefault="00000000">
      <w:pPr>
        <w:pStyle w:val="Textoindependiente"/>
        <w:spacing w:line="295" w:lineRule="auto"/>
        <w:ind w:left="142" w:right="140"/>
        <w:jc w:val="both"/>
      </w:pPr>
      <w:r>
        <w:rPr>
          <w:b/>
        </w:rPr>
        <w:t>PRIMERO.</w:t>
      </w:r>
      <w:r w:rsidR="00BB7361">
        <w:rPr>
          <w:b/>
        </w:rPr>
        <w:t>-</w:t>
      </w:r>
      <w:r>
        <w:rPr>
          <w:b/>
        </w:rPr>
        <w:t xml:space="preserve"> </w:t>
      </w:r>
      <w:r>
        <w:t xml:space="preserve">Solicitar la modificación importe de la operación solicitada autorización de cofinanciación del </w:t>
      </w:r>
      <w:r w:rsidR="00BB7361" w:rsidRPr="00BB7361">
        <w:rPr>
          <w:i/>
          <w:iCs/>
        </w:rPr>
        <w:t>“</w:t>
      </w:r>
      <w:r w:rsidRPr="00BB7361">
        <w:rPr>
          <w:i/>
          <w:iCs/>
        </w:rPr>
        <w:t xml:space="preserve">Proyecto Parque de La </w:t>
      </w:r>
      <w:proofErr w:type="spellStart"/>
      <w:r w:rsidRPr="00BB7361">
        <w:rPr>
          <w:i/>
          <w:iCs/>
        </w:rPr>
        <w:t>Marazuela</w:t>
      </w:r>
      <w:proofErr w:type="spellEnd"/>
      <w:r w:rsidRPr="00BB7361">
        <w:rPr>
          <w:i/>
          <w:iCs/>
        </w:rPr>
        <w:t xml:space="preserve"> y ajardinamiento del bulevar de la calle Acanto del Ayuntamiento</w:t>
      </w:r>
      <w:r w:rsidRPr="00BB7361">
        <w:rPr>
          <w:i/>
          <w:iCs/>
          <w:spacing w:val="33"/>
        </w:rPr>
        <w:t xml:space="preserve"> </w:t>
      </w:r>
      <w:r w:rsidRPr="00BB7361">
        <w:rPr>
          <w:i/>
          <w:iCs/>
        </w:rPr>
        <w:t>de</w:t>
      </w:r>
      <w:r w:rsidRPr="00BB7361">
        <w:rPr>
          <w:i/>
          <w:iCs/>
          <w:spacing w:val="36"/>
        </w:rPr>
        <w:t xml:space="preserve"> </w:t>
      </w:r>
      <w:r w:rsidRPr="00BB7361">
        <w:rPr>
          <w:i/>
          <w:iCs/>
        </w:rPr>
        <w:t>Las</w:t>
      </w:r>
      <w:r w:rsidRPr="00BB7361">
        <w:rPr>
          <w:i/>
          <w:iCs/>
          <w:spacing w:val="36"/>
        </w:rPr>
        <w:t xml:space="preserve"> </w:t>
      </w:r>
      <w:r w:rsidRPr="00BB7361">
        <w:rPr>
          <w:i/>
          <w:iCs/>
        </w:rPr>
        <w:t>Rozas</w:t>
      </w:r>
      <w:r w:rsidRPr="00BB7361">
        <w:rPr>
          <w:i/>
          <w:iCs/>
          <w:spacing w:val="36"/>
        </w:rPr>
        <w:t xml:space="preserve"> </w:t>
      </w:r>
      <w:r w:rsidRPr="00BB7361">
        <w:rPr>
          <w:i/>
          <w:iCs/>
        </w:rPr>
        <w:t>de</w:t>
      </w:r>
      <w:r w:rsidRPr="00BB7361">
        <w:rPr>
          <w:i/>
          <w:iCs/>
          <w:spacing w:val="36"/>
        </w:rPr>
        <w:t xml:space="preserve"> </w:t>
      </w:r>
      <w:r w:rsidRPr="00BB7361">
        <w:rPr>
          <w:i/>
          <w:iCs/>
        </w:rPr>
        <w:t>Madrid”,</w:t>
      </w:r>
      <w:r>
        <w:rPr>
          <w:spacing w:val="37"/>
        </w:rPr>
        <w:t xml:space="preserve"> </w:t>
      </w:r>
      <w:r>
        <w:t>del</w:t>
      </w:r>
      <w:r>
        <w:rPr>
          <w:spacing w:val="35"/>
        </w:rPr>
        <w:t xml:space="preserve"> </w:t>
      </w:r>
      <w:r>
        <w:t>Programa</w:t>
      </w:r>
      <w:r>
        <w:rPr>
          <w:spacing w:val="36"/>
        </w:rPr>
        <w:t xml:space="preserve"> </w:t>
      </w:r>
      <w:r>
        <w:t>FEDER</w:t>
      </w:r>
      <w:r>
        <w:rPr>
          <w:spacing w:val="36"/>
        </w:rPr>
        <w:t xml:space="preserve"> </w:t>
      </w:r>
      <w:r>
        <w:t>Comunidad</w:t>
      </w:r>
      <w:r>
        <w:rPr>
          <w:spacing w:val="36"/>
        </w:rPr>
        <w:t xml:space="preserve"> </w:t>
      </w:r>
      <w:r>
        <w:t>de</w:t>
      </w:r>
      <w:r>
        <w:rPr>
          <w:spacing w:val="36"/>
        </w:rPr>
        <w:t xml:space="preserve"> </w:t>
      </w:r>
      <w:r>
        <w:t>Madrid</w:t>
      </w:r>
      <w:r>
        <w:rPr>
          <w:spacing w:val="36"/>
        </w:rPr>
        <w:t xml:space="preserve"> </w:t>
      </w:r>
      <w:r>
        <w:t>2021-</w:t>
      </w:r>
      <w:r>
        <w:rPr>
          <w:spacing w:val="-4"/>
        </w:rPr>
        <w:t>2027</w:t>
      </w:r>
    </w:p>
    <w:p w14:paraId="414E389F"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70DEF57D" w14:textId="177D1858" w:rsidR="00DA2B71" w:rsidRDefault="00000000">
      <w:pPr>
        <w:pStyle w:val="Textoindependiente"/>
        <w:spacing w:before="91" w:after="4" w:line="292" w:lineRule="auto"/>
        <w:ind w:left="142" w:right="141"/>
        <w:jc w:val="both"/>
      </w:pPr>
      <w:r>
        <w:rPr>
          <w:noProof/>
        </w:rPr>
        <w:lastRenderedPageBreak/>
        <mc:AlternateContent>
          <mc:Choice Requires="wps">
            <w:drawing>
              <wp:anchor distT="0" distB="0" distL="0" distR="0" simplePos="0" relativeHeight="15843328" behindDoc="0" locked="0" layoutInCell="1" allowOverlap="1" wp14:anchorId="477E176E" wp14:editId="4B559F1E">
                <wp:simplePos x="0" y="0"/>
                <wp:positionH relativeFrom="page">
                  <wp:posOffset>6807087</wp:posOffset>
                </wp:positionH>
                <wp:positionV relativeFrom="page">
                  <wp:posOffset>2818845</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68893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3FA6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477E176E" id="Textbox 263" o:spid="_x0000_s1249"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GtMmw+20J7JDU0kISW42JJ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dDXA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68893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3FA6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43840" behindDoc="0" locked="0" layoutInCell="1" allowOverlap="1" wp14:anchorId="2EC618AB" wp14:editId="00AD18A3">
                <wp:simplePos x="0" y="0"/>
                <wp:positionH relativeFrom="page">
                  <wp:posOffset>6959448</wp:posOffset>
                </wp:positionH>
                <wp:positionV relativeFrom="page">
                  <wp:posOffset>6468120</wp:posOffset>
                </wp:positionV>
                <wp:extent cx="269875" cy="33604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3484F62C" w14:textId="77777777" w:rsidR="00DA2B71" w:rsidRDefault="00000000">
                            <w:pPr>
                              <w:spacing w:before="4" w:line="163" w:lineRule="exact"/>
                              <w:ind w:left="20"/>
                              <w:rPr>
                                <w:sz w:val="16"/>
                              </w:rPr>
                            </w:pPr>
                            <w:r>
                              <w:rPr>
                                <w:spacing w:val="-2"/>
                                <w:position w:val="2"/>
                                <w:sz w:val="12"/>
                              </w:rPr>
                              <w:t>Cód.</w:t>
                            </w:r>
                            <w:r>
                              <w:rPr>
                                <w:spacing w:val="4"/>
                                <w:position w:val="2"/>
                                <w:sz w:val="12"/>
                              </w:rPr>
                              <w:t xml:space="preserve"> </w:t>
                            </w:r>
                            <w:r>
                              <w:rPr>
                                <w:spacing w:val="-2"/>
                                <w:position w:val="2"/>
                                <w:sz w:val="12"/>
                              </w:rPr>
                              <w:t>Validación:</w:t>
                            </w:r>
                            <w:r>
                              <w:rPr>
                                <w:spacing w:val="1"/>
                                <w:position w:val="2"/>
                                <w:sz w:val="12"/>
                              </w:rPr>
                              <w:t xml:space="preserve"> </w:t>
                            </w:r>
                            <w:r>
                              <w:rPr>
                                <w:spacing w:val="-2"/>
                                <w:sz w:val="16"/>
                              </w:rPr>
                              <w:t>*************************</w:t>
                            </w:r>
                          </w:p>
                          <w:p w14:paraId="6BE4D6F0" w14:textId="77777777" w:rsidR="00DA2B71" w:rsidRDefault="00000000">
                            <w:pPr>
                              <w:spacing w:line="108" w:lineRule="exact"/>
                              <w:ind w:left="20"/>
                              <w:rPr>
                                <w:sz w:val="12"/>
                              </w:rPr>
                            </w:pPr>
                            <w:r>
                              <w:rPr>
                                <w:spacing w:val="-2"/>
                                <w:sz w:val="12"/>
                              </w:rPr>
                              <w:t>Verificación:</w:t>
                            </w:r>
                            <w:r>
                              <w:rPr>
                                <w:spacing w:val="7"/>
                                <w:sz w:val="12"/>
                              </w:rPr>
                              <w:t xml:space="preserve"> </w:t>
                            </w:r>
                            <w:hyperlink r:id="rId226">
                              <w:r>
                                <w:rPr>
                                  <w:spacing w:val="-2"/>
                                  <w:sz w:val="12"/>
                                </w:rPr>
                                <w:t>https://sede.lasrozas.es/</w:t>
                              </w:r>
                            </w:hyperlink>
                          </w:p>
                          <w:p w14:paraId="4516B70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EC618AB" id="Textbox 264" o:spid="_x0000_s1250" type="#_x0000_t202" style="position:absolute;left:0;text-align:left;margin-left:548pt;margin-top:509.3pt;width:21.25pt;height:264.6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" filled="f" stroked="f">
                <v:textbox style="layout-flow:vertical;mso-layout-flow-alt:bottom-to-top" inset="0,0,0,0">
                  <w:txbxContent>
                    <w:p w14:paraId="3484F62C" w14:textId="77777777" w:rsidR="00DA2B71" w:rsidRDefault="00000000">
                      <w:pPr>
                        <w:spacing w:before="4" w:line="163" w:lineRule="exact"/>
                        <w:ind w:left="20"/>
                        <w:rPr>
                          <w:sz w:val="16"/>
                        </w:rPr>
                      </w:pPr>
                      <w:r>
                        <w:rPr>
                          <w:spacing w:val="-2"/>
                          <w:position w:val="2"/>
                          <w:sz w:val="12"/>
                        </w:rPr>
                        <w:t>Cód.</w:t>
                      </w:r>
                      <w:r>
                        <w:rPr>
                          <w:spacing w:val="4"/>
                          <w:position w:val="2"/>
                          <w:sz w:val="12"/>
                        </w:rPr>
                        <w:t xml:space="preserve"> </w:t>
                      </w:r>
                      <w:r>
                        <w:rPr>
                          <w:spacing w:val="-2"/>
                          <w:position w:val="2"/>
                          <w:sz w:val="12"/>
                        </w:rPr>
                        <w:t>Validación:</w:t>
                      </w:r>
                      <w:r>
                        <w:rPr>
                          <w:spacing w:val="1"/>
                          <w:position w:val="2"/>
                          <w:sz w:val="12"/>
                        </w:rPr>
                        <w:t xml:space="preserve"> </w:t>
                      </w:r>
                      <w:r>
                        <w:rPr>
                          <w:spacing w:val="-2"/>
                          <w:sz w:val="16"/>
                        </w:rPr>
                        <w:t>*************************</w:t>
                      </w:r>
                    </w:p>
                    <w:p w14:paraId="6BE4D6F0" w14:textId="77777777" w:rsidR="00DA2B71" w:rsidRDefault="00000000">
                      <w:pPr>
                        <w:spacing w:line="108" w:lineRule="exact"/>
                        <w:ind w:left="20"/>
                        <w:rPr>
                          <w:sz w:val="12"/>
                        </w:rPr>
                      </w:pPr>
                      <w:r>
                        <w:rPr>
                          <w:spacing w:val="-2"/>
                          <w:sz w:val="12"/>
                        </w:rPr>
                        <w:t>Verificación:</w:t>
                      </w:r>
                      <w:r>
                        <w:rPr>
                          <w:spacing w:val="7"/>
                          <w:sz w:val="12"/>
                        </w:rPr>
                        <w:t xml:space="preserve"> </w:t>
                      </w:r>
                      <w:hyperlink r:id="rId227">
                        <w:r>
                          <w:rPr>
                            <w:spacing w:val="-2"/>
                            <w:sz w:val="12"/>
                          </w:rPr>
                          <w:t>https://sede.lasrozas.es/</w:t>
                        </w:r>
                      </w:hyperlink>
                    </w:p>
                    <w:p w14:paraId="4516B70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(OE 1.2) con la cantidad de 1.437.486,12</w:t>
      </w:r>
      <w:r w:rsidR="00BB7361">
        <w:t xml:space="preserve"> </w:t>
      </w:r>
      <w:r>
        <w:t>€ (importe de adjudicación del contrato) en lugar del importe del presupuesto base de licitación, ajustando las anualidades elegibles, según el siguiente resumen:</w:t>
      </w:r>
    </w:p>
    <w:p w14:paraId="347CB26C" w14:textId="77777777" w:rsidR="00DA2B71" w:rsidRDefault="00000000">
      <w:pPr>
        <w:ind w:left="247"/>
        <w:rPr>
          <w:sz w:val="20"/>
        </w:rPr>
      </w:pPr>
      <w:r>
        <w:rPr>
          <w:noProof/>
          <w:sz w:val="20"/>
        </w:rPr>
        <w:drawing>
          <wp:inline distT="0" distB="0" distL="0" distR="0" wp14:anchorId="0B96E7C1" wp14:editId="374595FB">
            <wp:extent cx="5693125" cy="407670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28" cstate="print"/>
                    <a:stretch>
                      <a:fillRect/>
                    </a:stretch>
                  </pic:blipFill>
                  <pic:spPr>
                    <a:xfrm>
                      <a:off x="0" y="0"/>
                      <a:ext cx="5693125" cy="4076700"/>
                    </a:xfrm>
                    <a:prstGeom prst="rect">
                      <a:avLst/>
                    </a:prstGeom>
                  </pic:spPr>
                </pic:pic>
              </a:graphicData>
            </a:graphic>
          </wp:inline>
        </w:drawing>
      </w:r>
    </w:p>
    <w:p w14:paraId="2ED5B65F" w14:textId="77777777" w:rsidR="00DA2B71" w:rsidRDefault="00DA2B71">
      <w:pPr>
        <w:pStyle w:val="Textoindependiente"/>
        <w:spacing w:before="177"/>
      </w:pPr>
    </w:p>
    <w:p w14:paraId="57C22BE2" w14:textId="351BB020" w:rsidR="00DA2B71" w:rsidRDefault="00000000">
      <w:pPr>
        <w:pStyle w:val="Textoindependiente"/>
        <w:spacing w:before="1" w:line="292" w:lineRule="auto"/>
        <w:ind w:left="142" w:right="140"/>
        <w:jc w:val="both"/>
      </w:pPr>
      <w:r>
        <w:t>SEGUNDO.</w:t>
      </w:r>
      <w:r w:rsidR="00BB7361">
        <w:t>-</w:t>
      </w:r>
      <w:r>
        <w:t xml:space="preserve"> Habilitar a D. Antonio Díaz Calvo, Secretario de Ayuntamiento, Director del Órgano de Apoyo a la Junta de Gobierno Local de Las Rozas, para la presentación de la documentación modificación el importe de la actuación a cofinanciar.</w:t>
      </w:r>
    </w:p>
    <w:p w14:paraId="4F1A60FB" w14:textId="77777777" w:rsidR="00DA2B71" w:rsidRDefault="00DA2B71">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2F5D2A72" w14:textId="77777777">
        <w:trPr>
          <w:trHeight w:val="976"/>
        </w:trPr>
        <w:tc>
          <w:tcPr>
            <w:tcW w:w="9063" w:type="dxa"/>
            <w:gridSpan w:val="2"/>
            <w:tcBorders>
              <w:left w:val="single" w:sz="4" w:space="0" w:color="CCCCCC"/>
              <w:right w:val="single" w:sz="4" w:space="0" w:color="CCCCCC"/>
            </w:tcBorders>
            <w:shd w:val="clear" w:color="auto" w:fill="F2F2F2"/>
          </w:tcPr>
          <w:p w14:paraId="42075BE5" w14:textId="3C51BF8E" w:rsidR="00DA2B71" w:rsidRDefault="00000000">
            <w:pPr>
              <w:pStyle w:val="TableParagraph"/>
              <w:spacing w:before="82" w:line="297" w:lineRule="auto"/>
              <w:ind w:right="53"/>
              <w:jc w:val="both"/>
              <w:rPr>
                <w:b/>
                <w:sz w:val="20"/>
              </w:rPr>
            </w:pPr>
            <w:r>
              <w:rPr>
                <w:b/>
                <w:sz w:val="20"/>
              </w:rPr>
              <w:t xml:space="preserve">Modificación importe solicitud autorización de cofinanciación del </w:t>
            </w:r>
            <w:r w:rsidR="006319C6" w:rsidRPr="006319C6">
              <w:rPr>
                <w:b/>
                <w:i/>
                <w:iCs/>
                <w:sz w:val="20"/>
              </w:rPr>
              <w:t>“</w:t>
            </w:r>
            <w:r w:rsidRPr="006319C6">
              <w:rPr>
                <w:b/>
                <w:i/>
                <w:iCs/>
                <w:sz w:val="20"/>
              </w:rPr>
              <w:t xml:space="preserve">proyecto para la Renovación Parcial del entorno de </w:t>
            </w:r>
            <w:proofErr w:type="spellStart"/>
            <w:r w:rsidRPr="006319C6">
              <w:rPr>
                <w:b/>
                <w:i/>
                <w:iCs/>
                <w:sz w:val="20"/>
              </w:rPr>
              <w:t>Hiperconvergencia</w:t>
            </w:r>
            <w:proofErr w:type="spellEnd"/>
            <w:r w:rsidRPr="006319C6">
              <w:rPr>
                <w:b/>
                <w:i/>
                <w:iCs/>
                <w:sz w:val="20"/>
              </w:rPr>
              <w:t xml:space="preserve"> del Ayuntamiento de Las Rozas de Madrid”</w:t>
            </w:r>
            <w:r>
              <w:rPr>
                <w:b/>
                <w:sz w:val="20"/>
              </w:rPr>
              <w:t xml:space="preserve">, del Programa FEDER Comunidad de Madrid 2021-2027 (OE 1.2). </w:t>
            </w:r>
            <w:proofErr w:type="spellStart"/>
            <w:r>
              <w:rPr>
                <w:b/>
                <w:sz w:val="20"/>
              </w:rPr>
              <w:t>Expte</w:t>
            </w:r>
            <w:proofErr w:type="spellEnd"/>
            <w:r>
              <w:rPr>
                <w:b/>
                <w:sz w:val="20"/>
              </w:rPr>
              <w:t>. 32513/2024.</w:t>
            </w:r>
          </w:p>
        </w:tc>
      </w:tr>
      <w:tr w:rsidR="00DA2B71" w14:paraId="1EEC7395" w14:textId="77777777">
        <w:trPr>
          <w:trHeight w:val="403"/>
        </w:trPr>
        <w:tc>
          <w:tcPr>
            <w:tcW w:w="1877" w:type="dxa"/>
            <w:tcBorders>
              <w:left w:val="single" w:sz="4" w:space="0" w:color="CCCCCC"/>
              <w:bottom w:val="single" w:sz="8" w:space="0" w:color="CCCCCC"/>
            </w:tcBorders>
          </w:tcPr>
          <w:p w14:paraId="2432317B"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4A0FBE6"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1AEA7A" w14:textId="77777777" w:rsidR="00DA2B71" w:rsidRDefault="00DA2B71">
      <w:pPr>
        <w:pStyle w:val="Textoindependiente"/>
        <w:spacing w:before="144"/>
      </w:pPr>
    </w:p>
    <w:p w14:paraId="53A231DF" w14:textId="77777777" w:rsidR="00DA2B71"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60130E" w14:textId="77777777" w:rsidR="00DA2B71" w:rsidRDefault="00000000">
      <w:pPr>
        <w:pStyle w:val="Textoindependiente"/>
        <w:spacing w:before="14"/>
        <w:rPr>
          <w:b/>
        </w:rPr>
      </w:pPr>
      <w:r>
        <w:rPr>
          <w:b/>
          <w:noProof/>
        </w:rPr>
        <w:drawing>
          <wp:anchor distT="0" distB="0" distL="0" distR="0" simplePos="0" relativeHeight="487702016" behindDoc="1" locked="0" layoutInCell="1" allowOverlap="1" wp14:anchorId="03978C60" wp14:editId="67F0F3EC">
            <wp:simplePos x="0" y="0"/>
            <wp:positionH relativeFrom="page">
              <wp:posOffset>900112</wp:posOffset>
            </wp:positionH>
            <wp:positionV relativeFrom="paragraph">
              <wp:posOffset>170204</wp:posOffset>
            </wp:positionV>
            <wp:extent cx="4686300" cy="504825"/>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16" cstate="print"/>
                    <a:stretch>
                      <a:fillRect/>
                    </a:stretch>
                  </pic:blipFill>
                  <pic:spPr>
                    <a:xfrm>
                      <a:off x="0" y="0"/>
                      <a:ext cx="4686300" cy="504825"/>
                    </a:xfrm>
                    <a:prstGeom prst="rect">
                      <a:avLst/>
                    </a:prstGeom>
                  </pic:spPr>
                </pic:pic>
              </a:graphicData>
            </a:graphic>
          </wp:anchor>
        </w:drawing>
      </w:r>
    </w:p>
    <w:p w14:paraId="50C7A7CC" w14:textId="77777777" w:rsidR="00DA2B71" w:rsidRDefault="00DA2B71">
      <w:pPr>
        <w:pStyle w:val="Textoindependiente"/>
        <w:spacing w:before="33"/>
        <w:rPr>
          <w:b/>
        </w:rPr>
      </w:pPr>
    </w:p>
    <w:p w14:paraId="167D214B" w14:textId="272E7285" w:rsidR="00DA2B71" w:rsidRDefault="00000000">
      <w:pPr>
        <w:pStyle w:val="Textoindependiente"/>
        <w:spacing w:before="1" w:line="292" w:lineRule="auto"/>
        <w:ind w:left="142" w:right="140"/>
        <w:jc w:val="both"/>
      </w:pPr>
      <w:r>
        <w:t>PRIMERO.</w:t>
      </w:r>
      <w:r w:rsidR="006319C6">
        <w:t>-</w:t>
      </w:r>
      <w:r>
        <w:t xml:space="preserve"> Con fecha 14 de agosto 2025 se presenta en el Registro de la Consejería de Economía, Hacienda y Empleo de la Comunidad de Madrid solicitud de autorización para el proyecto de referencia a efectos de valoración de la documentación presentada y autorización del proyecto para ser financiado por el programa FEDER Comunidad de Madrid 2021-2027.</w:t>
      </w:r>
    </w:p>
    <w:p w14:paraId="5972E81A" w14:textId="3BEC1A2E" w:rsidR="00DA2B71" w:rsidRDefault="00000000">
      <w:pPr>
        <w:pStyle w:val="Textoindependiente"/>
        <w:spacing w:line="292" w:lineRule="auto"/>
        <w:ind w:left="142" w:right="141"/>
        <w:jc w:val="both"/>
      </w:pPr>
      <w:r>
        <w:t>En dicha solicitud se indicó que el coste de la operación serían 252.719,39</w:t>
      </w:r>
      <w:r w:rsidR="006319C6">
        <w:t xml:space="preserve"> </w:t>
      </w:r>
      <w:r>
        <w:t>€, que era el presupuesto base de licitación, ya que el contrato estaba en proceso de presentación de ofertas.</w:t>
      </w:r>
    </w:p>
    <w:p w14:paraId="283F0D95"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15F8C255" w14:textId="77777777" w:rsidR="00DA2B71" w:rsidRDefault="00000000">
      <w:pPr>
        <w:pStyle w:val="Textoindependiente"/>
        <w:spacing w:before="8"/>
        <w:rPr>
          <w:sz w:val="9"/>
        </w:rPr>
      </w:pPr>
      <w:r>
        <w:rPr>
          <w:noProof/>
          <w:sz w:val="9"/>
        </w:rPr>
        <w:lastRenderedPageBreak/>
        <mc:AlternateContent>
          <mc:Choice Requires="wps">
            <w:drawing>
              <wp:anchor distT="0" distB="0" distL="0" distR="0" simplePos="0" relativeHeight="15844352" behindDoc="0" locked="0" layoutInCell="1" allowOverlap="1" wp14:anchorId="21CA95A7" wp14:editId="73DBF73D">
                <wp:simplePos x="0" y="0"/>
                <wp:positionH relativeFrom="page">
                  <wp:posOffset>6807087</wp:posOffset>
                </wp:positionH>
                <wp:positionV relativeFrom="page">
                  <wp:posOffset>2818845</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3FC5D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634E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1CA95A7" id="Textbox 267" o:spid="_x0000_s1251" type="#_x0000_t202" style="position:absolute;margin-left:536pt;margin-top:221.95pt;width:33.05pt;height:250.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s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lj/lsC92R1NBAElqOy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7E9i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C3FC5D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634E7"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9"/>
        </w:rPr>
        <mc:AlternateContent>
          <mc:Choice Requires="wps">
            <w:drawing>
              <wp:anchor distT="0" distB="0" distL="0" distR="0" simplePos="0" relativeHeight="15844864" behindDoc="0" locked="0" layoutInCell="1" allowOverlap="1" wp14:anchorId="58A8DB9D" wp14:editId="60FE0AFF">
                <wp:simplePos x="0" y="0"/>
                <wp:positionH relativeFrom="page">
                  <wp:posOffset>6957797</wp:posOffset>
                </wp:positionH>
                <wp:positionV relativeFrom="page">
                  <wp:posOffset>6468120</wp:posOffset>
                </wp:positionV>
                <wp:extent cx="271145" cy="33604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6DF9E9E4"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6"/>
                              </w:rPr>
                              <w:t>*************************</w:t>
                            </w:r>
                          </w:p>
                          <w:p w14:paraId="278EC564" w14:textId="77777777" w:rsidR="00DA2B71" w:rsidRDefault="00000000">
                            <w:pPr>
                              <w:spacing w:line="109" w:lineRule="exact"/>
                              <w:ind w:left="20"/>
                              <w:rPr>
                                <w:sz w:val="12"/>
                              </w:rPr>
                            </w:pPr>
                            <w:r>
                              <w:rPr>
                                <w:spacing w:val="-2"/>
                                <w:sz w:val="12"/>
                              </w:rPr>
                              <w:t>Verificación:</w:t>
                            </w:r>
                            <w:r>
                              <w:rPr>
                                <w:spacing w:val="7"/>
                                <w:sz w:val="12"/>
                              </w:rPr>
                              <w:t xml:space="preserve"> </w:t>
                            </w:r>
                            <w:hyperlink r:id="rId229">
                              <w:r>
                                <w:rPr>
                                  <w:spacing w:val="-2"/>
                                  <w:sz w:val="12"/>
                                </w:rPr>
                                <w:t>https://sede.lasrozas.es/</w:t>
                              </w:r>
                            </w:hyperlink>
                          </w:p>
                          <w:p w14:paraId="2B37670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8A8DB9D" id="Textbox 268" o:spid="_x0000_s1252" type="#_x0000_t202" style="position:absolute;margin-left:547.85pt;margin-top:509.3pt;width:21.35pt;height:264.6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" filled="f" stroked="f">
                <v:textbox style="layout-flow:vertical;mso-layout-flow-alt:bottom-to-top" inset="0,0,0,0">
                  <w:txbxContent>
                    <w:p w14:paraId="6DF9E9E4"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6"/>
                        </w:rPr>
                        <w:t>*************************</w:t>
                      </w:r>
                    </w:p>
                    <w:p w14:paraId="278EC564" w14:textId="77777777" w:rsidR="00DA2B71" w:rsidRDefault="00000000">
                      <w:pPr>
                        <w:spacing w:line="109" w:lineRule="exact"/>
                        <w:ind w:left="20"/>
                        <w:rPr>
                          <w:sz w:val="12"/>
                        </w:rPr>
                      </w:pPr>
                      <w:r>
                        <w:rPr>
                          <w:spacing w:val="-2"/>
                          <w:sz w:val="12"/>
                        </w:rPr>
                        <w:t>Verificación:</w:t>
                      </w:r>
                      <w:r>
                        <w:rPr>
                          <w:spacing w:val="7"/>
                          <w:sz w:val="12"/>
                        </w:rPr>
                        <w:t xml:space="preserve"> </w:t>
                      </w:r>
                      <w:hyperlink r:id="rId230">
                        <w:r>
                          <w:rPr>
                            <w:spacing w:val="-2"/>
                            <w:sz w:val="12"/>
                          </w:rPr>
                          <w:t>https://sede.lasrozas.es/</w:t>
                        </w:r>
                      </w:hyperlink>
                    </w:p>
                    <w:p w14:paraId="2B376705"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0343E903" w14:textId="77777777" w:rsidR="00DA2B71" w:rsidRDefault="00000000">
      <w:pPr>
        <w:ind w:left="142"/>
        <w:rPr>
          <w:sz w:val="20"/>
        </w:rPr>
      </w:pPr>
      <w:r>
        <w:rPr>
          <w:noProof/>
          <w:sz w:val="20"/>
        </w:rPr>
        <w:drawing>
          <wp:inline distT="0" distB="0" distL="0" distR="0" wp14:anchorId="0CF8C73C" wp14:editId="3F00002B">
            <wp:extent cx="5759767" cy="4800600"/>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1" cstate="print"/>
                    <a:stretch>
                      <a:fillRect/>
                    </a:stretch>
                  </pic:blipFill>
                  <pic:spPr>
                    <a:xfrm>
                      <a:off x="0" y="0"/>
                      <a:ext cx="5759767" cy="4800600"/>
                    </a:xfrm>
                    <a:prstGeom prst="rect">
                      <a:avLst/>
                    </a:prstGeom>
                  </pic:spPr>
                </pic:pic>
              </a:graphicData>
            </a:graphic>
          </wp:inline>
        </w:drawing>
      </w:r>
    </w:p>
    <w:p w14:paraId="5F4EB90F" w14:textId="77777777" w:rsidR="00DA2B71" w:rsidRDefault="00DA2B71">
      <w:pPr>
        <w:pStyle w:val="Textoindependiente"/>
      </w:pPr>
    </w:p>
    <w:p w14:paraId="6A1E4B4B" w14:textId="77777777" w:rsidR="00DA2B71" w:rsidRDefault="00DA2B71">
      <w:pPr>
        <w:pStyle w:val="Textoindependiente"/>
        <w:spacing w:before="3"/>
      </w:pPr>
    </w:p>
    <w:p w14:paraId="273B5ABC" w14:textId="6BB52396" w:rsidR="00DA2B71" w:rsidRDefault="00000000">
      <w:pPr>
        <w:pStyle w:val="Textoindependiente"/>
        <w:spacing w:line="292" w:lineRule="auto"/>
        <w:ind w:left="142" w:right="140"/>
        <w:jc w:val="both"/>
      </w:pPr>
      <w:r>
        <w:t>SEGUNDO.</w:t>
      </w:r>
      <w:r w:rsidR="006319C6">
        <w:t>-</w:t>
      </w:r>
      <w:r>
        <w:t xml:space="preserve"> Con fecha 17 de septiembre de 2025 se recibe por correo electrónico solicitud de subsanación y aclaración de la documentación presentada.</w:t>
      </w:r>
    </w:p>
    <w:p w14:paraId="2B1493A6" w14:textId="1F231945" w:rsidR="00DA2B71" w:rsidRDefault="00000000">
      <w:pPr>
        <w:pStyle w:val="Textoindependiente"/>
        <w:spacing w:line="292" w:lineRule="auto"/>
        <w:ind w:left="142" w:right="140"/>
        <w:jc w:val="both"/>
      </w:pPr>
      <w:r>
        <w:t>TERCERO.</w:t>
      </w:r>
      <w:r w:rsidR="006319C6">
        <w:t>-</w:t>
      </w:r>
      <w:r>
        <w:t xml:space="preserve"> Con fecha 31 de octubre de 2025 se presenta subsanación del requerimiento recibido a través del Registro de Consejería de Economía, Hacienda y Empleo de la Comunidad de Madrid.</w:t>
      </w:r>
    </w:p>
    <w:p w14:paraId="4F71075E" w14:textId="208D3593" w:rsidR="00DA2B71" w:rsidRDefault="00000000">
      <w:pPr>
        <w:pStyle w:val="Textoindependiente"/>
        <w:spacing w:line="292" w:lineRule="auto"/>
        <w:ind w:left="142" w:right="140"/>
        <w:jc w:val="both"/>
      </w:pPr>
      <w:r>
        <w:t>CUARTO.</w:t>
      </w:r>
      <w:r w:rsidR="006319C6">
        <w:t>-</w:t>
      </w:r>
      <w:r>
        <w:t xml:space="preserve"> Con fecha 5 de noviembre de 2025 se recibe por correo electrónico aclaración de la documentación presentada en el mes de septiembre.</w:t>
      </w:r>
    </w:p>
    <w:p w14:paraId="3E34869A" w14:textId="644D0325" w:rsidR="00DA2B71" w:rsidRDefault="00000000">
      <w:pPr>
        <w:pStyle w:val="Textoindependiente"/>
        <w:spacing w:line="292" w:lineRule="auto"/>
        <w:ind w:left="142" w:right="140"/>
        <w:jc w:val="both"/>
      </w:pPr>
      <w:r>
        <w:t>QUINTO.</w:t>
      </w:r>
      <w:r w:rsidR="006319C6">
        <w:t>-</w:t>
      </w:r>
      <w:r>
        <w:t xml:space="preserve"> Con fecha 28 de noviembre de 2025 se presenta subsanación del requerimiento recibido a través del Registro de Consejería de Economía, Hacienda y Empleo de la Comunidad de Madrid.</w:t>
      </w:r>
    </w:p>
    <w:p w14:paraId="001C998A" w14:textId="797E8BDD" w:rsidR="00DA2B71" w:rsidRDefault="00000000">
      <w:pPr>
        <w:pStyle w:val="Textoindependiente"/>
        <w:spacing w:line="292" w:lineRule="auto"/>
        <w:ind w:left="142" w:right="140"/>
        <w:jc w:val="both"/>
      </w:pPr>
      <w:r>
        <w:t>SEXTO.</w:t>
      </w:r>
      <w:r w:rsidR="006319C6">
        <w:t>-</w:t>
      </w:r>
      <w:r>
        <w:t xml:space="preserve"> Con fecha 26 de febrero de 2026 se recibe por correo electrónico solicitud de aclaración de los importes solicitados en el formulario de cofinanciación.</w:t>
      </w:r>
    </w:p>
    <w:p w14:paraId="643B0392" w14:textId="06C88CEF" w:rsidR="00DA2B71" w:rsidRDefault="00000000">
      <w:pPr>
        <w:pStyle w:val="Textoindependiente"/>
        <w:spacing w:line="292" w:lineRule="auto"/>
        <w:ind w:left="142" w:right="140"/>
        <w:jc w:val="both"/>
      </w:pPr>
      <w:r>
        <w:t>SÉPTIMO.</w:t>
      </w:r>
      <w:r w:rsidR="006319C6">
        <w:t>-</w:t>
      </w:r>
      <w:r>
        <w:t xml:space="preserve"> Tras conversación telefónica con la Dirección General de Presupuestos de la</w:t>
      </w:r>
      <w:r>
        <w:rPr>
          <w:spacing w:val="80"/>
        </w:rPr>
        <w:t xml:space="preserve"> </w:t>
      </w:r>
      <w:r>
        <w:t>Subdirección General de Fondos Europeos y Política Regional de la Comunidad de Madrid, se</w:t>
      </w:r>
      <w:r>
        <w:rPr>
          <w:spacing w:val="40"/>
        </w:rPr>
        <w:t xml:space="preserve"> </w:t>
      </w:r>
      <w:r>
        <w:t>informa a dicha Subdirección que el importe reflejado en la solicitud de cofinanciación presentada en el mes de agosto es el presupuesto base de licitación ya que el contrato estaba en proceso y no se había adjudicado el mismo.</w:t>
      </w:r>
    </w:p>
    <w:p w14:paraId="4704D9F9" w14:textId="77777777" w:rsidR="00DA2B71" w:rsidRDefault="00DA2B71">
      <w:pPr>
        <w:pStyle w:val="Textoindependiente"/>
        <w:spacing w:before="9"/>
      </w:pPr>
    </w:p>
    <w:p w14:paraId="202AF6D5" w14:textId="77777777" w:rsidR="00DA2B71" w:rsidRDefault="00000000">
      <w:pPr>
        <w:pStyle w:val="Textoindependiente"/>
        <w:spacing w:line="292" w:lineRule="auto"/>
        <w:ind w:left="142" w:right="140"/>
        <w:jc w:val="both"/>
      </w:pPr>
      <w:r>
        <w:t>Dado que a día de la fecha de recepción del último requerimiento (febrero de 2026) se ha adjudicado el contrato, nos indican que debemos modificar la solicitud de cofinanciación reflejando el importe de adjudicación del contrato en lugar del importe del presupuesto base de licitación. Por lo que se debe</w:t>
      </w:r>
    </w:p>
    <w:p w14:paraId="2B4C06E6"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1EB15DE7" w14:textId="77777777" w:rsidR="00DA2B71" w:rsidRDefault="00000000">
      <w:pPr>
        <w:pStyle w:val="Textoindependiente"/>
        <w:spacing w:before="91" w:line="292" w:lineRule="auto"/>
        <w:ind w:left="142" w:right="141"/>
        <w:jc w:val="both"/>
      </w:pPr>
      <w:r>
        <w:rPr>
          <w:noProof/>
        </w:rPr>
        <w:lastRenderedPageBreak/>
        <mc:AlternateContent>
          <mc:Choice Requires="wps">
            <w:drawing>
              <wp:anchor distT="0" distB="0" distL="0" distR="0" simplePos="0" relativeHeight="15845888" behindDoc="0" locked="0" layoutInCell="1" allowOverlap="1" wp14:anchorId="7E135460" wp14:editId="4698D026">
                <wp:simplePos x="0" y="0"/>
                <wp:positionH relativeFrom="page">
                  <wp:posOffset>6807087</wp:posOffset>
                </wp:positionH>
                <wp:positionV relativeFrom="page">
                  <wp:posOffset>2818845</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0778D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4370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E135460" id="Textbox 270" o:spid="_x0000_s1253" type="#_x0000_t202" style="position:absolute;left:0;text-align:left;margin-left:536pt;margin-top:221.95pt;width:33.05pt;height:250.9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MW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6gSbzjbQHUgNDSShpVgvidlI/W05/tqJoDgb&#10;vjgyMA3DKQmnZHNKQhw+Qh6ZpNHBh10EbTKjyzczI+pM1jRPUWr9n/tcdZ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d2uzF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F0778DB"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4370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46400" behindDoc="0" locked="0" layoutInCell="1" allowOverlap="1" wp14:anchorId="6F762395" wp14:editId="22400CE8">
                <wp:simplePos x="0" y="0"/>
                <wp:positionH relativeFrom="page">
                  <wp:posOffset>6958178</wp:posOffset>
                </wp:positionH>
                <wp:positionV relativeFrom="page">
                  <wp:posOffset>6468120</wp:posOffset>
                </wp:positionV>
                <wp:extent cx="271145" cy="336042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08D78614"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5"/>
                                <w:position w:val="1"/>
                                <w:sz w:val="12"/>
                              </w:rPr>
                              <w:t xml:space="preserve"> </w:t>
                            </w:r>
                            <w:r>
                              <w:rPr>
                                <w:spacing w:val="-2"/>
                                <w:sz w:val="16"/>
                              </w:rPr>
                              <w:t>*************************</w:t>
                            </w:r>
                          </w:p>
                          <w:p w14:paraId="4F3F6B02" w14:textId="77777777" w:rsidR="00DA2B71" w:rsidRDefault="00000000">
                            <w:pPr>
                              <w:spacing w:line="109" w:lineRule="exact"/>
                              <w:ind w:left="20"/>
                              <w:rPr>
                                <w:sz w:val="12"/>
                              </w:rPr>
                            </w:pPr>
                            <w:r>
                              <w:rPr>
                                <w:spacing w:val="-2"/>
                                <w:sz w:val="12"/>
                              </w:rPr>
                              <w:t>Verificación:</w:t>
                            </w:r>
                            <w:r>
                              <w:rPr>
                                <w:spacing w:val="7"/>
                                <w:sz w:val="12"/>
                              </w:rPr>
                              <w:t xml:space="preserve"> </w:t>
                            </w:r>
                            <w:hyperlink r:id="rId232">
                              <w:r>
                                <w:rPr>
                                  <w:spacing w:val="-2"/>
                                  <w:sz w:val="12"/>
                                </w:rPr>
                                <w:t>https://sede.lasrozas.es/</w:t>
                              </w:r>
                            </w:hyperlink>
                          </w:p>
                          <w:p w14:paraId="4EF8F8F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6F762395" id="Textbox 271" o:spid="_x0000_s1254" type="#_x0000_t202" style="position:absolute;left:0;text-align:left;margin-left:547.9pt;margin-top:509.3pt;width:21.35pt;height:264.6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" filled="f" stroked="f">
                <v:textbox style="layout-flow:vertical;mso-layout-flow-alt:bottom-to-top" inset="0,0,0,0">
                  <w:txbxContent>
                    <w:p w14:paraId="08D78614" w14:textId="77777777" w:rsidR="00DA2B71" w:rsidRDefault="00000000">
                      <w:pPr>
                        <w:spacing w:before="4" w:line="164" w:lineRule="exact"/>
                        <w:ind w:left="20"/>
                        <w:rPr>
                          <w:sz w:val="16"/>
                        </w:rPr>
                      </w:pPr>
                      <w:r>
                        <w:rPr>
                          <w:spacing w:val="-2"/>
                          <w:position w:val="1"/>
                          <w:sz w:val="12"/>
                        </w:rPr>
                        <w:t>Cód.</w:t>
                      </w:r>
                      <w:r>
                        <w:rPr>
                          <w:spacing w:val="4"/>
                          <w:position w:val="1"/>
                          <w:sz w:val="12"/>
                        </w:rPr>
                        <w:t xml:space="preserve"> </w:t>
                      </w:r>
                      <w:r>
                        <w:rPr>
                          <w:spacing w:val="-2"/>
                          <w:position w:val="1"/>
                          <w:sz w:val="12"/>
                        </w:rPr>
                        <w:t>Validación:</w:t>
                      </w:r>
                      <w:r>
                        <w:rPr>
                          <w:spacing w:val="-5"/>
                          <w:position w:val="1"/>
                          <w:sz w:val="12"/>
                        </w:rPr>
                        <w:t xml:space="preserve"> </w:t>
                      </w:r>
                      <w:r>
                        <w:rPr>
                          <w:spacing w:val="-2"/>
                          <w:sz w:val="16"/>
                        </w:rPr>
                        <w:t>*************************</w:t>
                      </w:r>
                    </w:p>
                    <w:p w14:paraId="4F3F6B02" w14:textId="77777777" w:rsidR="00DA2B71" w:rsidRDefault="00000000">
                      <w:pPr>
                        <w:spacing w:line="109"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4EF8F8FA"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 xml:space="preserve">modificar el documento de solicitud indicando el importe de 250.390,76€ (importe de adjudicación del </w:t>
      </w:r>
      <w:r>
        <w:rPr>
          <w:spacing w:val="-2"/>
        </w:rPr>
        <w:t>contrato).</w:t>
      </w:r>
    </w:p>
    <w:p w14:paraId="156C312D" w14:textId="77777777" w:rsidR="00DA2B71" w:rsidRDefault="00000000">
      <w:pPr>
        <w:pStyle w:val="Textoindependiente"/>
        <w:spacing w:before="2"/>
        <w:rPr>
          <w:sz w:val="6"/>
        </w:rPr>
      </w:pPr>
      <w:r>
        <w:rPr>
          <w:noProof/>
          <w:sz w:val="6"/>
        </w:rPr>
        <w:drawing>
          <wp:anchor distT="0" distB="0" distL="0" distR="0" simplePos="0" relativeHeight="487704576" behindDoc="1" locked="0" layoutInCell="1" allowOverlap="1" wp14:anchorId="0E3BEAD7" wp14:editId="2BACE351">
            <wp:simplePos x="0" y="0"/>
            <wp:positionH relativeFrom="page">
              <wp:posOffset>966754</wp:posOffset>
            </wp:positionH>
            <wp:positionV relativeFrom="paragraph">
              <wp:posOffset>60854</wp:posOffset>
            </wp:positionV>
            <wp:extent cx="5693125" cy="4657725"/>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34" cstate="print"/>
                    <a:stretch>
                      <a:fillRect/>
                    </a:stretch>
                  </pic:blipFill>
                  <pic:spPr>
                    <a:xfrm>
                      <a:off x="0" y="0"/>
                      <a:ext cx="5693125" cy="4657725"/>
                    </a:xfrm>
                    <a:prstGeom prst="rect">
                      <a:avLst/>
                    </a:prstGeom>
                  </pic:spPr>
                </pic:pic>
              </a:graphicData>
            </a:graphic>
          </wp:anchor>
        </w:drawing>
      </w:r>
    </w:p>
    <w:p w14:paraId="72A73F0C" w14:textId="77777777" w:rsidR="00DA2B71" w:rsidRDefault="00DA2B71">
      <w:pPr>
        <w:pStyle w:val="Textoindependiente"/>
        <w:spacing w:before="192"/>
      </w:pPr>
    </w:p>
    <w:p w14:paraId="152A95F0" w14:textId="77777777" w:rsidR="00DA2B71" w:rsidRDefault="00000000">
      <w:pPr>
        <w:pStyle w:val="Ttulo3"/>
        <w:ind w:left="1" w:right="1"/>
        <w:jc w:val="center"/>
      </w:pPr>
      <w:r>
        <w:t xml:space="preserve">FUNDAMENTOS DE </w:t>
      </w:r>
      <w:r>
        <w:rPr>
          <w:spacing w:val="-2"/>
        </w:rPr>
        <w:t>DERECHO</w:t>
      </w:r>
    </w:p>
    <w:p w14:paraId="1DC6E54B" w14:textId="77777777" w:rsidR="00DA2B71" w:rsidRDefault="00DA2B71">
      <w:pPr>
        <w:pStyle w:val="Textoindependiente"/>
        <w:spacing w:before="61"/>
        <w:rPr>
          <w:b/>
        </w:rPr>
      </w:pPr>
    </w:p>
    <w:p w14:paraId="72571E33" w14:textId="56D352D0" w:rsidR="00DA2B71" w:rsidRDefault="00000000">
      <w:pPr>
        <w:pStyle w:val="Textoindependiente"/>
        <w:spacing w:line="292" w:lineRule="auto"/>
        <w:ind w:left="142" w:right="146"/>
        <w:jc w:val="both"/>
      </w:pPr>
      <w:r>
        <w:t>PRIMERO.</w:t>
      </w:r>
      <w:r w:rsidR="006319C6">
        <w:t>-</w:t>
      </w:r>
      <w:r>
        <w:rPr>
          <w:spacing w:val="39"/>
        </w:rPr>
        <w:t xml:space="preserve"> </w:t>
      </w:r>
      <w:r>
        <w:t>La</w:t>
      </w:r>
      <w:r>
        <w:rPr>
          <w:spacing w:val="39"/>
        </w:rPr>
        <w:t xml:space="preserve"> </w:t>
      </w:r>
      <w:r>
        <w:t>normativa</w:t>
      </w:r>
      <w:r>
        <w:rPr>
          <w:spacing w:val="39"/>
        </w:rPr>
        <w:t xml:space="preserve"> </w:t>
      </w:r>
      <w:r>
        <w:t>de</w:t>
      </w:r>
      <w:r>
        <w:rPr>
          <w:spacing w:val="39"/>
        </w:rPr>
        <w:t xml:space="preserve"> </w:t>
      </w:r>
      <w:r>
        <w:t>ayudas</w:t>
      </w:r>
      <w:r>
        <w:rPr>
          <w:spacing w:val="39"/>
        </w:rPr>
        <w:t xml:space="preserve"> </w:t>
      </w:r>
      <w:r>
        <w:t>y</w:t>
      </w:r>
      <w:r>
        <w:rPr>
          <w:spacing w:val="39"/>
        </w:rPr>
        <w:t xml:space="preserve"> </w:t>
      </w:r>
      <w:r>
        <w:t>subvenciones,</w:t>
      </w:r>
      <w:r>
        <w:rPr>
          <w:spacing w:val="39"/>
        </w:rPr>
        <w:t xml:space="preserve"> </w:t>
      </w:r>
      <w:r>
        <w:t>en</w:t>
      </w:r>
      <w:r>
        <w:rPr>
          <w:spacing w:val="39"/>
        </w:rPr>
        <w:t xml:space="preserve"> </w:t>
      </w:r>
      <w:r>
        <w:t>concreto</w:t>
      </w:r>
      <w:r>
        <w:rPr>
          <w:spacing w:val="39"/>
        </w:rPr>
        <w:t xml:space="preserve"> </w:t>
      </w:r>
      <w:r>
        <w:t>la</w:t>
      </w:r>
      <w:r>
        <w:rPr>
          <w:spacing w:val="39"/>
        </w:rPr>
        <w:t xml:space="preserve"> </w:t>
      </w:r>
      <w:r>
        <w:t>del</w:t>
      </w:r>
      <w:r>
        <w:rPr>
          <w:spacing w:val="39"/>
        </w:rPr>
        <w:t xml:space="preserve"> </w:t>
      </w:r>
      <w:r>
        <w:t>programa</w:t>
      </w:r>
      <w:r>
        <w:rPr>
          <w:spacing w:val="39"/>
        </w:rPr>
        <w:t xml:space="preserve"> </w:t>
      </w:r>
      <w:r>
        <w:t>FEDER</w:t>
      </w:r>
      <w:r>
        <w:rPr>
          <w:spacing w:val="39"/>
        </w:rPr>
        <w:t xml:space="preserve"> </w:t>
      </w:r>
      <w:r>
        <w:t>2021-</w:t>
      </w:r>
      <w:r>
        <w:rPr>
          <w:spacing w:val="-2"/>
        </w:rPr>
        <w:t>2027.</w:t>
      </w:r>
    </w:p>
    <w:p w14:paraId="132E6DF6" w14:textId="77777777" w:rsidR="00DA2B71" w:rsidRDefault="00000000">
      <w:pPr>
        <w:pStyle w:val="Textoindependiente"/>
        <w:spacing w:line="292" w:lineRule="auto"/>
        <w:ind w:left="142" w:right="140"/>
        <w:jc w:val="both"/>
      </w:pPr>
      <w:r>
        <w:t>Orden HFP/1414/2023, de 27 de diciembre, por la que se aprueban las normas sobre los gastos subvencionables de los programas financiados por el Fondo Europeo de Desarrollo Regional y del Fondo de Transición Justa para el período 2021-2027.</w:t>
      </w:r>
    </w:p>
    <w:p w14:paraId="773D2B57" w14:textId="77777777" w:rsidR="00DA2B71" w:rsidRDefault="00000000">
      <w:pPr>
        <w:pStyle w:val="Textoindependiente"/>
        <w:spacing w:line="292" w:lineRule="auto"/>
        <w:ind w:left="142" w:right="140"/>
        <w:jc w:val="both"/>
      </w:pPr>
      <w:r>
        <w:t>El marco normativo comunitario aplicable a los fondos europeos estructurales y de inversión en el periodo</w:t>
      </w:r>
      <w:r>
        <w:rPr>
          <w:spacing w:val="33"/>
        </w:rPr>
        <w:t xml:space="preserve"> </w:t>
      </w:r>
      <w:r>
        <w:t>de</w:t>
      </w:r>
      <w:r>
        <w:rPr>
          <w:spacing w:val="36"/>
        </w:rPr>
        <w:t xml:space="preserve"> </w:t>
      </w:r>
      <w:r>
        <w:t>programación</w:t>
      </w:r>
      <w:r>
        <w:rPr>
          <w:spacing w:val="36"/>
        </w:rPr>
        <w:t xml:space="preserve"> </w:t>
      </w:r>
      <w:r>
        <w:t>2021-2027</w:t>
      </w:r>
      <w:r>
        <w:rPr>
          <w:spacing w:val="36"/>
        </w:rPr>
        <w:t xml:space="preserve"> </w:t>
      </w:r>
      <w:r>
        <w:t>está</w:t>
      </w:r>
      <w:r>
        <w:rPr>
          <w:spacing w:val="36"/>
        </w:rPr>
        <w:t xml:space="preserve"> </w:t>
      </w:r>
      <w:r>
        <w:t>constituido,</w:t>
      </w:r>
      <w:r>
        <w:rPr>
          <w:spacing w:val="38"/>
        </w:rPr>
        <w:t xml:space="preserve"> </w:t>
      </w:r>
      <w:r>
        <w:t>básicamente,</w:t>
      </w:r>
      <w:r>
        <w:rPr>
          <w:spacing w:val="37"/>
        </w:rPr>
        <w:t xml:space="preserve"> </w:t>
      </w:r>
      <w:r>
        <w:t>por</w:t>
      </w:r>
      <w:r>
        <w:rPr>
          <w:spacing w:val="36"/>
        </w:rPr>
        <w:t xml:space="preserve"> </w:t>
      </w:r>
      <w:r>
        <w:t>el</w:t>
      </w:r>
      <w:r>
        <w:rPr>
          <w:spacing w:val="36"/>
        </w:rPr>
        <w:t xml:space="preserve"> </w:t>
      </w:r>
      <w:r>
        <w:t>Reglamento</w:t>
      </w:r>
      <w:r>
        <w:rPr>
          <w:spacing w:val="36"/>
        </w:rPr>
        <w:t xml:space="preserve"> </w:t>
      </w:r>
      <w:r>
        <w:t>(UE)</w:t>
      </w:r>
      <w:r>
        <w:rPr>
          <w:spacing w:val="36"/>
        </w:rPr>
        <w:t xml:space="preserve"> </w:t>
      </w:r>
      <w:r>
        <w:rPr>
          <w:spacing w:val="-4"/>
        </w:rPr>
        <w:t>2021</w:t>
      </w:r>
    </w:p>
    <w:p w14:paraId="00B4928F" w14:textId="77777777" w:rsidR="00DA2B71" w:rsidRDefault="00000000">
      <w:pPr>
        <w:pStyle w:val="Textoindependiente"/>
        <w:spacing w:line="292" w:lineRule="auto"/>
        <w:ind w:left="142" w:right="140"/>
        <w:jc w:val="both"/>
      </w:pPr>
      <w:r>
        <w:t>/1060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 El Programa FEDER 2021-2027 de la Comunidad de Madrid fue aprobado mediante la Decisión de Ejecución de la Comisión Europea el 07 de diciembre</w:t>
      </w:r>
      <w:r>
        <w:rPr>
          <w:spacing w:val="40"/>
        </w:rPr>
        <w:t xml:space="preserve"> </w:t>
      </w:r>
      <w:r>
        <w:t>de 2022, por un importe de ayuda FEDER de 483 millones euros sobre un coste total de 1.208 millones de euros (tasa de cofinanciación del 40%).</w:t>
      </w:r>
    </w:p>
    <w:p w14:paraId="2A67256F" w14:textId="77777777" w:rsidR="00DA2B71" w:rsidRDefault="00000000">
      <w:pPr>
        <w:pStyle w:val="Textoindependiente"/>
        <w:spacing w:line="292" w:lineRule="auto"/>
        <w:ind w:left="142" w:right="140"/>
        <w:jc w:val="both"/>
      </w:pPr>
      <w:r>
        <w:t>De este modo, el Programa FEDER de la Comunidad de Madrid podrá cofinanciar los gastos de las actuaciones</w:t>
      </w:r>
      <w:r>
        <w:rPr>
          <w:spacing w:val="6"/>
        </w:rPr>
        <w:t xml:space="preserve"> </w:t>
      </w:r>
      <w:r>
        <w:t>previstas</w:t>
      </w:r>
      <w:r>
        <w:rPr>
          <w:spacing w:val="6"/>
        </w:rPr>
        <w:t xml:space="preserve"> </w:t>
      </w:r>
      <w:r>
        <w:t>que</w:t>
      </w:r>
      <w:r>
        <w:rPr>
          <w:spacing w:val="6"/>
        </w:rPr>
        <w:t xml:space="preserve"> </w:t>
      </w:r>
      <w:r>
        <w:t>se</w:t>
      </w:r>
      <w:r>
        <w:rPr>
          <w:spacing w:val="6"/>
        </w:rPr>
        <w:t xml:space="preserve"> </w:t>
      </w:r>
      <w:r>
        <w:t>realicen</w:t>
      </w:r>
      <w:r>
        <w:rPr>
          <w:spacing w:val="6"/>
        </w:rPr>
        <w:t xml:space="preserve"> </w:t>
      </w:r>
      <w:r>
        <w:t>en</w:t>
      </w:r>
      <w:r>
        <w:rPr>
          <w:spacing w:val="6"/>
        </w:rPr>
        <w:t xml:space="preserve"> </w:t>
      </w:r>
      <w:r>
        <w:t>el</w:t>
      </w:r>
      <w:r>
        <w:rPr>
          <w:spacing w:val="6"/>
        </w:rPr>
        <w:t xml:space="preserve"> </w:t>
      </w:r>
      <w:r>
        <w:t>período</w:t>
      </w:r>
      <w:r>
        <w:rPr>
          <w:spacing w:val="6"/>
        </w:rPr>
        <w:t xml:space="preserve"> </w:t>
      </w:r>
      <w:r>
        <w:t>de</w:t>
      </w:r>
      <w:r>
        <w:rPr>
          <w:spacing w:val="6"/>
        </w:rPr>
        <w:t xml:space="preserve"> </w:t>
      </w:r>
      <w:r>
        <w:t>elegibilidad</w:t>
      </w:r>
      <w:r>
        <w:rPr>
          <w:spacing w:val="6"/>
        </w:rPr>
        <w:t xml:space="preserve"> </w:t>
      </w:r>
      <w:r>
        <w:t>comprendido</w:t>
      </w:r>
      <w:r>
        <w:rPr>
          <w:spacing w:val="6"/>
        </w:rPr>
        <w:t xml:space="preserve"> </w:t>
      </w:r>
      <w:r>
        <w:t>entre</w:t>
      </w:r>
      <w:r>
        <w:rPr>
          <w:spacing w:val="6"/>
        </w:rPr>
        <w:t xml:space="preserve"> </w:t>
      </w:r>
      <w:r>
        <w:t>el</w:t>
      </w:r>
      <w:r>
        <w:rPr>
          <w:spacing w:val="6"/>
        </w:rPr>
        <w:t xml:space="preserve"> </w:t>
      </w:r>
      <w:r>
        <w:t>01</w:t>
      </w:r>
      <w:r>
        <w:rPr>
          <w:spacing w:val="6"/>
        </w:rPr>
        <w:t xml:space="preserve"> </w:t>
      </w:r>
      <w:r>
        <w:t>de</w:t>
      </w:r>
      <w:r>
        <w:rPr>
          <w:spacing w:val="6"/>
        </w:rPr>
        <w:t xml:space="preserve"> </w:t>
      </w:r>
      <w:r>
        <w:rPr>
          <w:spacing w:val="-2"/>
        </w:rPr>
        <w:t>enero</w:t>
      </w:r>
    </w:p>
    <w:p w14:paraId="5213D09E"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5D3712B4" w14:textId="77777777" w:rsidR="00DA2B71" w:rsidRDefault="00000000">
      <w:pPr>
        <w:pStyle w:val="Textoindependiente"/>
        <w:spacing w:before="91"/>
        <w:ind w:left="142"/>
        <w:jc w:val="both"/>
      </w:pPr>
      <w:r>
        <w:rPr>
          <w:noProof/>
        </w:rPr>
        <w:lastRenderedPageBreak/>
        <mc:AlternateContent>
          <mc:Choice Requires="wps">
            <w:drawing>
              <wp:anchor distT="0" distB="0" distL="0" distR="0" simplePos="0" relativeHeight="15846912" behindDoc="0" locked="0" layoutInCell="1" allowOverlap="1" wp14:anchorId="22997085" wp14:editId="737E6CD7">
                <wp:simplePos x="0" y="0"/>
                <wp:positionH relativeFrom="page">
                  <wp:posOffset>6807087</wp:posOffset>
                </wp:positionH>
                <wp:positionV relativeFrom="page">
                  <wp:posOffset>2818845</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6F7B1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1FD5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2997085" id="Textbox 273" o:spid="_x0000_s1255" type="#_x0000_t202" style="position:absolute;left:0;text-align:left;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1YpQEAADMDAAAOAAAAZHJzL2Uyb0RvYy54bWysUsFuGyEQvVfKPyDu9e46Tp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XFT3y+sFZ5Kurqu7ZXl7kwwvLq99wPis&#10;wLKUNDxQvzIDsX/BeCw9lUxkjv8nJnHcjMy0DZ9Xiw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XJp9W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E6F7B1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1FD5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47424" behindDoc="0" locked="0" layoutInCell="1" allowOverlap="1" wp14:anchorId="54225BBB" wp14:editId="4525F6DD">
                <wp:simplePos x="0" y="0"/>
                <wp:positionH relativeFrom="page">
                  <wp:posOffset>6959687</wp:posOffset>
                </wp:positionH>
                <wp:positionV relativeFrom="page">
                  <wp:posOffset>6468120</wp:posOffset>
                </wp:positionV>
                <wp:extent cx="269240" cy="336042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60420"/>
                        </a:xfrm>
                        <a:prstGeom prst="rect">
                          <a:avLst/>
                        </a:prstGeom>
                      </wps:spPr>
                      <wps:txbx>
                        <w:txbxContent>
                          <w:p w14:paraId="706EAFF5"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5"/>
                              </w:rPr>
                              <w:t>*************************</w:t>
                            </w:r>
                          </w:p>
                          <w:p w14:paraId="61614975" w14:textId="77777777" w:rsidR="00DA2B71" w:rsidRDefault="00000000">
                            <w:pPr>
                              <w:spacing w:line="113" w:lineRule="exact"/>
                              <w:ind w:left="20"/>
                              <w:rPr>
                                <w:sz w:val="12"/>
                              </w:rPr>
                            </w:pPr>
                            <w:r>
                              <w:rPr>
                                <w:spacing w:val="-2"/>
                                <w:sz w:val="12"/>
                              </w:rPr>
                              <w:t>Verificación:</w:t>
                            </w:r>
                            <w:r>
                              <w:rPr>
                                <w:spacing w:val="7"/>
                                <w:sz w:val="12"/>
                              </w:rPr>
                              <w:t xml:space="preserve"> </w:t>
                            </w:r>
                            <w:hyperlink r:id="rId235">
                              <w:r>
                                <w:rPr>
                                  <w:spacing w:val="-2"/>
                                  <w:sz w:val="12"/>
                                </w:rPr>
                                <w:t>https://sede.lasrozas.es/</w:t>
                              </w:r>
                            </w:hyperlink>
                          </w:p>
                          <w:p w14:paraId="6C4BE64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4225BBB" id="Textbox 274" o:spid="_x0000_s1256" type="#_x0000_t202" style="position:absolute;left:0;text-align:left;margin-left:548pt;margin-top:509.3pt;width:21.2pt;height:264.6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" filled="f" stroked="f">
                <v:textbox style="layout-flow:vertical;mso-layout-flow-alt:bottom-to-top" inset="0,0,0,0">
                  <w:txbxContent>
                    <w:p w14:paraId="706EAFF5" w14:textId="77777777" w:rsidR="00DA2B71" w:rsidRDefault="00000000">
                      <w:pPr>
                        <w:spacing w:before="5" w:line="157" w:lineRule="exact"/>
                        <w:ind w:left="20"/>
                        <w:rPr>
                          <w:sz w:val="15"/>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5"/>
                        </w:rPr>
                        <w:t>*************************</w:t>
                      </w:r>
                    </w:p>
                    <w:p w14:paraId="61614975" w14:textId="77777777" w:rsidR="00DA2B71" w:rsidRDefault="00000000">
                      <w:pPr>
                        <w:spacing w:line="113" w:lineRule="exact"/>
                        <w:ind w:left="20"/>
                        <w:rPr>
                          <w:sz w:val="12"/>
                        </w:rPr>
                      </w:pPr>
                      <w:r>
                        <w:rPr>
                          <w:spacing w:val="-2"/>
                          <w:sz w:val="12"/>
                        </w:rPr>
                        <w:t>Verificación:</w:t>
                      </w:r>
                      <w:r>
                        <w:rPr>
                          <w:spacing w:val="7"/>
                          <w:sz w:val="12"/>
                        </w:rPr>
                        <w:t xml:space="preserve"> </w:t>
                      </w:r>
                      <w:hyperlink r:id="rId236">
                        <w:r>
                          <w:rPr>
                            <w:spacing w:val="-2"/>
                            <w:sz w:val="12"/>
                          </w:rPr>
                          <w:t>https://sede.lasrozas.es/</w:t>
                        </w:r>
                      </w:hyperlink>
                    </w:p>
                    <w:p w14:paraId="6C4BE64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de</w:t>
      </w:r>
      <w:r>
        <w:rPr>
          <w:spacing w:val="-3"/>
        </w:rPr>
        <w:t xml:space="preserve"> </w:t>
      </w:r>
      <w:r>
        <w:t>2021</w:t>
      </w:r>
      <w:r>
        <w:rPr>
          <w:spacing w:val="-3"/>
        </w:rPr>
        <w:t xml:space="preserve"> </w:t>
      </w:r>
      <w:r>
        <w:t>y</w:t>
      </w:r>
      <w:r>
        <w:rPr>
          <w:spacing w:val="-3"/>
        </w:rPr>
        <w:t xml:space="preserve"> </w:t>
      </w:r>
      <w:r>
        <w:t>el</w:t>
      </w:r>
      <w:r>
        <w:rPr>
          <w:spacing w:val="-2"/>
        </w:rPr>
        <w:t xml:space="preserve"> </w:t>
      </w:r>
      <w:r>
        <w:t>31</w:t>
      </w:r>
      <w:r>
        <w:rPr>
          <w:spacing w:val="-3"/>
        </w:rPr>
        <w:t xml:space="preserve"> </w:t>
      </w:r>
      <w:r>
        <w:t>de</w:t>
      </w:r>
      <w:r>
        <w:rPr>
          <w:spacing w:val="-3"/>
        </w:rPr>
        <w:t xml:space="preserve"> </w:t>
      </w:r>
      <w:r>
        <w:t>diciembre</w:t>
      </w:r>
      <w:r>
        <w:rPr>
          <w:spacing w:val="-3"/>
        </w:rPr>
        <w:t xml:space="preserve"> </w:t>
      </w:r>
      <w:r>
        <w:t>de</w:t>
      </w:r>
      <w:r>
        <w:rPr>
          <w:spacing w:val="-2"/>
        </w:rPr>
        <w:t xml:space="preserve"> </w:t>
      </w:r>
      <w:r>
        <w:t>2029,</w:t>
      </w:r>
      <w:r>
        <w:rPr>
          <w:spacing w:val="-3"/>
        </w:rPr>
        <w:t xml:space="preserve"> </w:t>
      </w:r>
      <w:r>
        <w:t>en</w:t>
      </w:r>
      <w:r>
        <w:rPr>
          <w:spacing w:val="-3"/>
        </w:rPr>
        <w:t xml:space="preserve"> </w:t>
      </w:r>
      <w:r>
        <w:t>aplicación</w:t>
      </w:r>
      <w:r>
        <w:rPr>
          <w:spacing w:val="-3"/>
        </w:rPr>
        <w:t xml:space="preserve"> </w:t>
      </w:r>
      <w:r>
        <w:t>de</w:t>
      </w:r>
      <w:r>
        <w:rPr>
          <w:spacing w:val="-2"/>
        </w:rPr>
        <w:t xml:space="preserve"> </w:t>
      </w:r>
      <w:r>
        <w:t>la</w:t>
      </w:r>
      <w:r>
        <w:rPr>
          <w:spacing w:val="-3"/>
        </w:rPr>
        <w:t xml:space="preserve"> </w:t>
      </w:r>
      <w:r>
        <w:t>denominada</w:t>
      </w:r>
      <w:r>
        <w:rPr>
          <w:spacing w:val="-3"/>
        </w:rPr>
        <w:t xml:space="preserve"> </w:t>
      </w:r>
      <w:r>
        <w:t>regla</w:t>
      </w:r>
      <w:r>
        <w:rPr>
          <w:spacing w:val="-2"/>
        </w:rPr>
        <w:t xml:space="preserve"> </w:t>
      </w:r>
      <w:r>
        <w:rPr>
          <w:spacing w:val="-4"/>
        </w:rPr>
        <w:t>n+2.</w:t>
      </w:r>
    </w:p>
    <w:p w14:paraId="24D568B2" w14:textId="041CD2ED" w:rsidR="00DA2B71" w:rsidRDefault="00000000">
      <w:pPr>
        <w:pStyle w:val="Textoindependiente"/>
        <w:spacing w:before="50" w:line="292" w:lineRule="auto"/>
        <w:ind w:left="142" w:right="140"/>
        <w:jc w:val="both"/>
      </w:pPr>
      <w:r>
        <w:t>Los retos clave a afrontar por la Comunidad de Madrid en los próximos años, a través, entre otros elementos, del Programa FEDER, son los siguientes:</w:t>
      </w:r>
    </w:p>
    <w:p w14:paraId="2A1E3E52" w14:textId="77777777" w:rsidR="00DA2B71" w:rsidRDefault="00DA2B71">
      <w:pPr>
        <w:pStyle w:val="Textoindependiente"/>
        <w:spacing w:before="10"/>
      </w:pPr>
    </w:p>
    <w:p w14:paraId="65499878" w14:textId="77777777" w:rsidR="00DA2B71" w:rsidRDefault="00000000">
      <w:pPr>
        <w:pStyle w:val="Prrafodelista"/>
        <w:numPr>
          <w:ilvl w:val="0"/>
          <w:numId w:val="7"/>
        </w:numPr>
        <w:tabs>
          <w:tab w:val="left" w:pos="310"/>
        </w:tabs>
        <w:spacing w:line="292" w:lineRule="auto"/>
        <w:ind w:right="140" w:firstLine="0"/>
        <w:rPr>
          <w:sz w:val="20"/>
        </w:rPr>
      </w:pPr>
      <w:r>
        <w:rPr>
          <w:sz w:val="20"/>
        </w:rPr>
        <w:t xml:space="preserve">Promover una economía más digital y competitiva en la región, mediante el desarrollo de la digitalización en sectores clave y la promoción de la competitividad y la innovación en el tejido </w:t>
      </w:r>
      <w:r>
        <w:rPr>
          <w:spacing w:val="-2"/>
          <w:sz w:val="20"/>
        </w:rPr>
        <w:t>empresarial.</w:t>
      </w:r>
    </w:p>
    <w:p w14:paraId="536B14C6" w14:textId="77777777" w:rsidR="00DA2B71" w:rsidRDefault="00000000">
      <w:pPr>
        <w:pStyle w:val="Prrafodelista"/>
        <w:numPr>
          <w:ilvl w:val="0"/>
          <w:numId w:val="7"/>
        </w:numPr>
        <w:tabs>
          <w:tab w:val="left" w:pos="272"/>
        </w:tabs>
        <w:spacing w:line="292" w:lineRule="auto"/>
        <w:ind w:right="141" w:firstLine="0"/>
        <w:rPr>
          <w:sz w:val="20"/>
        </w:rPr>
      </w:pPr>
      <w:r>
        <w:rPr>
          <w:sz w:val="20"/>
        </w:rPr>
        <w:t>Promover un Madrid más verde, a través de la promoción de la eficiencia energética y las energías renovables, la mejora y el aumento de la resiliencia en la gestión del agua y la promoción de la biodiversidad y las infraestructuras verdes.</w:t>
      </w:r>
    </w:p>
    <w:p w14:paraId="4E08E052" w14:textId="77777777" w:rsidR="00DA2B71" w:rsidRDefault="00000000">
      <w:pPr>
        <w:pStyle w:val="Prrafodelista"/>
        <w:numPr>
          <w:ilvl w:val="0"/>
          <w:numId w:val="7"/>
        </w:numPr>
        <w:tabs>
          <w:tab w:val="left" w:pos="291"/>
        </w:tabs>
        <w:spacing w:line="292" w:lineRule="auto"/>
        <w:ind w:right="142" w:firstLine="0"/>
        <w:rPr>
          <w:sz w:val="20"/>
        </w:rPr>
      </w:pPr>
      <w:r>
        <w:rPr>
          <w:sz w:val="20"/>
        </w:rPr>
        <w:t>Fomentar una mayor movilidad urbana, promoviendo la transición hacia una economía con cero emisiones netas de carbono.</w:t>
      </w:r>
    </w:p>
    <w:p w14:paraId="45929550" w14:textId="77777777" w:rsidR="00DA2B71" w:rsidRDefault="00000000">
      <w:pPr>
        <w:pStyle w:val="Prrafodelista"/>
        <w:numPr>
          <w:ilvl w:val="0"/>
          <w:numId w:val="7"/>
        </w:numPr>
        <w:tabs>
          <w:tab w:val="left" w:pos="264"/>
        </w:tabs>
        <w:ind w:left="264" w:hanging="122"/>
        <w:rPr>
          <w:sz w:val="20"/>
        </w:rPr>
      </w:pPr>
      <w:r>
        <w:rPr>
          <w:sz w:val="20"/>
        </w:rPr>
        <w:t>Mejorar</w:t>
      </w:r>
      <w:r>
        <w:rPr>
          <w:spacing w:val="-3"/>
          <w:sz w:val="20"/>
        </w:rPr>
        <w:t xml:space="preserve"> </w:t>
      </w:r>
      <w:r>
        <w:rPr>
          <w:sz w:val="20"/>
        </w:rPr>
        <w:t>la</w:t>
      </w:r>
      <w:r>
        <w:rPr>
          <w:spacing w:val="-2"/>
          <w:sz w:val="20"/>
        </w:rPr>
        <w:t xml:space="preserve"> </w:t>
      </w:r>
      <w:r>
        <w:rPr>
          <w:sz w:val="20"/>
        </w:rPr>
        <w:t>formación</w:t>
      </w:r>
      <w:r>
        <w:rPr>
          <w:spacing w:val="-3"/>
          <w:sz w:val="20"/>
        </w:rPr>
        <w:t xml:space="preserve"> </w:t>
      </w:r>
      <w:r>
        <w:rPr>
          <w:sz w:val="20"/>
        </w:rPr>
        <w:t>mediante</w:t>
      </w:r>
      <w:r>
        <w:rPr>
          <w:spacing w:val="-2"/>
          <w:sz w:val="20"/>
        </w:rPr>
        <w:t xml:space="preserve"> </w:t>
      </w:r>
      <w:r>
        <w:rPr>
          <w:sz w:val="20"/>
        </w:rPr>
        <w:t>actuaciones</w:t>
      </w:r>
      <w:r>
        <w:rPr>
          <w:spacing w:val="-3"/>
          <w:sz w:val="20"/>
        </w:rPr>
        <w:t xml:space="preserve"> </w:t>
      </w:r>
      <w:r>
        <w:rPr>
          <w:sz w:val="20"/>
        </w:rPr>
        <w:t>en</w:t>
      </w:r>
      <w:r>
        <w:rPr>
          <w:spacing w:val="-2"/>
          <w:sz w:val="20"/>
        </w:rPr>
        <w:t xml:space="preserve"> </w:t>
      </w:r>
      <w:r>
        <w:rPr>
          <w:sz w:val="20"/>
        </w:rPr>
        <w:t>la</w:t>
      </w:r>
      <w:r>
        <w:rPr>
          <w:spacing w:val="-2"/>
          <w:sz w:val="20"/>
        </w:rPr>
        <w:t xml:space="preserve"> </w:t>
      </w:r>
      <w:r>
        <w:rPr>
          <w:sz w:val="20"/>
        </w:rPr>
        <w:t>Red</w:t>
      </w:r>
      <w:r>
        <w:rPr>
          <w:spacing w:val="-3"/>
          <w:sz w:val="20"/>
        </w:rPr>
        <w:t xml:space="preserve"> </w:t>
      </w:r>
      <w:r>
        <w:rPr>
          <w:sz w:val="20"/>
        </w:rPr>
        <w:t>de</w:t>
      </w:r>
      <w:r>
        <w:rPr>
          <w:spacing w:val="-2"/>
          <w:sz w:val="20"/>
        </w:rPr>
        <w:t xml:space="preserve"> </w:t>
      </w:r>
      <w:r>
        <w:rPr>
          <w:sz w:val="20"/>
        </w:rPr>
        <w:t>Centros</w:t>
      </w:r>
      <w:r>
        <w:rPr>
          <w:spacing w:val="-3"/>
          <w:sz w:val="20"/>
        </w:rPr>
        <w:t xml:space="preserve"> </w:t>
      </w:r>
      <w:r>
        <w:rPr>
          <w:sz w:val="20"/>
        </w:rPr>
        <w:t>de</w:t>
      </w:r>
      <w:r>
        <w:rPr>
          <w:spacing w:val="-2"/>
          <w:sz w:val="20"/>
        </w:rPr>
        <w:t xml:space="preserve"> </w:t>
      </w:r>
      <w:r>
        <w:rPr>
          <w:sz w:val="20"/>
        </w:rPr>
        <w:t>formación</w:t>
      </w:r>
      <w:r>
        <w:rPr>
          <w:spacing w:val="-3"/>
          <w:sz w:val="20"/>
        </w:rPr>
        <w:t xml:space="preserve"> </w:t>
      </w:r>
      <w:r>
        <w:rPr>
          <w:sz w:val="20"/>
        </w:rPr>
        <w:t>para</w:t>
      </w:r>
      <w:r>
        <w:rPr>
          <w:spacing w:val="-2"/>
          <w:sz w:val="20"/>
        </w:rPr>
        <w:t xml:space="preserve"> </w:t>
      </w:r>
      <w:r>
        <w:rPr>
          <w:sz w:val="20"/>
        </w:rPr>
        <w:t>el</w:t>
      </w:r>
      <w:r>
        <w:rPr>
          <w:spacing w:val="-2"/>
          <w:sz w:val="20"/>
        </w:rPr>
        <w:t xml:space="preserve"> empleo.</w:t>
      </w:r>
    </w:p>
    <w:p w14:paraId="2376EAA4" w14:textId="77777777" w:rsidR="00DA2B71" w:rsidRDefault="00DA2B71">
      <w:pPr>
        <w:pStyle w:val="Textoindependiente"/>
        <w:spacing w:before="60"/>
      </w:pPr>
    </w:p>
    <w:p w14:paraId="2414617C" w14:textId="77777777" w:rsidR="00DA2B71" w:rsidRDefault="00000000">
      <w:pPr>
        <w:pStyle w:val="Textoindependiente"/>
        <w:spacing w:line="292" w:lineRule="auto"/>
        <w:ind w:left="142" w:right="140"/>
        <w:jc w:val="both"/>
      </w:pPr>
      <w:r>
        <w:t>Para la consecución de los objetivos establecidos en el Reglamento (UE) 2021/1058, del Parlamento Europeo</w:t>
      </w:r>
      <w:r>
        <w:rPr>
          <w:spacing w:val="13"/>
        </w:rPr>
        <w:t xml:space="preserve"> </w:t>
      </w:r>
      <w:r>
        <w:t>y</w:t>
      </w:r>
      <w:r>
        <w:rPr>
          <w:spacing w:val="12"/>
        </w:rPr>
        <w:t xml:space="preserve"> </w:t>
      </w:r>
      <w:r>
        <w:t>del</w:t>
      </w:r>
      <w:r>
        <w:rPr>
          <w:spacing w:val="13"/>
        </w:rPr>
        <w:t xml:space="preserve"> </w:t>
      </w:r>
      <w:r>
        <w:t>Consejo,</w:t>
      </w:r>
      <w:r>
        <w:rPr>
          <w:spacing w:val="12"/>
        </w:rPr>
        <w:t xml:space="preserve"> </w:t>
      </w:r>
      <w:r>
        <w:t>de</w:t>
      </w:r>
      <w:r>
        <w:rPr>
          <w:spacing w:val="13"/>
        </w:rPr>
        <w:t xml:space="preserve"> </w:t>
      </w:r>
      <w:r>
        <w:t>24</w:t>
      </w:r>
      <w:r>
        <w:rPr>
          <w:spacing w:val="12"/>
        </w:rPr>
        <w:t xml:space="preserve"> </w:t>
      </w:r>
      <w:r>
        <w:t>de</w:t>
      </w:r>
      <w:r>
        <w:rPr>
          <w:spacing w:val="13"/>
        </w:rPr>
        <w:t xml:space="preserve"> </w:t>
      </w:r>
      <w:r>
        <w:t>junio</w:t>
      </w:r>
      <w:r>
        <w:rPr>
          <w:spacing w:val="12"/>
        </w:rPr>
        <w:t xml:space="preserve"> </w:t>
      </w:r>
      <w:r>
        <w:t>de</w:t>
      </w:r>
      <w:r>
        <w:rPr>
          <w:spacing w:val="13"/>
        </w:rPr>
        <w:t xml:space="preserve"> </w:t>
      </w:r>
      <w:r>
        <w:t>2021,</w:t>
      </w:r>
      <w:r>
        <w:rPr>
          <w:spacing w:val="12"/>
        </w:rPr>
        <w:t xml:space="preserve"> </w:t>
      </w:r>
      <w:r>
        <w:t>relativo</w:t>
      </w:r>
      <w:r>
        <w:rPr>
          <w:spacing w:val="13"/>
        </w:rPr>
        <w:t xml:space="preserve"> </w:t>
      </w:r>
      <w:r>
        <w:t>al</w:t>
      </w:r>
      <w:r>
        <w:rPr>
          <w:spacing w:val="12"/>
        </w:rPr>
        <w:t xml:space="preserve"> </w:t>
      </w:r>
      <w:r>
        <w:t>Fondo</w:t>
      </w:r>
      <w:r>
        <w:rPr>
          <w:spacing w:val="13"/>
        </w:rPr>
        <w:t xml:space="preserve"> </w:t>
      </w:r>
      <w:r>
        <w:t>Europeo</w:t>
      </w:r>
      <w:r>
        <w:rPr>
          <w:spacing w:val="12"/>
        </w:rPr>
        <w:t xml:space="preserve"> </w:t>
      </w:r>
      <w:r>
        <w:t>de</w:t>
      </w:r>
      <w:r>
        <w:rPr>
          <w:spacing w:val="13"/>
        </w:rPr>
        <w:t xml:space="preserve"> </w:t>
      </w:r>
      <w:r>
        <w:t>Desarrollo</w:t>
      </w:r>
      <w:r>
        <w:rPr>
          <w:spacing w:val="12"/>
        </w:rPr>
        <w:t xml:space="preserve"> </w:t>
      </w:r>
      <w:r>
        <w:t>Regional</w:t>
      </w:r>
      <w:r>
        <w:rPr>
          <w:spacing w:val="13"/>
        </w:rPr>
        <w:t xml:space="preserve"> </w:t>
      </w:r>
      <w:r>
        <w:t>y al Fondo de Cohesión, el Programa FEDER 2021-2027 de la Comunidad de Madrid se ha articulado tomando en consideración 3 Objetivos Políticos, respetando los principios de concentración temática exigidos por el Reglamento (mínimo del 85 % de los recursos del FEDER dedicados al Objetivo Político 1 y al Objetivo Político 2, y, como mínimo, el 30 % al Objetivo Político 2), la prioridad específica descrita en el artículo 4.9. del mencionado Reglamento FEDER, relativa a la movilidad urbana multimodal sostenible, y los compromisos de contribución a los objetivos del cambio climático</w:t>
      </w:r>
      <w:r>
        <w:rPr>
          <w:spacing w:val="40"/>
        </w:rPr>
        <w:t xml:space="preserve"> </w:t>
      </w:r>
      <w:r>
        <w:t xml:space="preserve">y a los objetivos de biodiversidad (mínimo del 30 % y del 4% de los recursos del FEDER, </w:t>
      </w:r>
      <w:r>
        <w:rPr>
          <w:spacing w:val="-2"/>
        </w:rPr>
        <w:t>respectivamente).</w:t>
      </w:r>
    </w:p>
    <w:p w14:paraId="3CEC8599" w14:textId="77777777" w:rsidR="00DA2B71" w:rsidRDefault="00DA2B71">
      <w:pPr>
        <w:pStyle w:val="Textoindependiente"/>
        <w:spacing w:before="9"/>
      </w:pPr>
    </w:p>
    <w:p w14:paraId="58CE1739" w14:textId="60D48E03" w:rsidR="00DA2B71" w:rsidRDefault="00000000">
      <w:pPr>
        <w:pStyle w:val="Textoindependiente"/>
        <w:spacing w:line="292" w:lineRule="auto"/>
        <w:ind w:left="142" w:right="140"/>
        <w:jc w:val="both"/>
      </w:pPr>
      <w:r>
        <w:t>SEGUNDO.</w:t>
      </w:r>
      <w:r w:rsidR="006319C6">
        <w:t>-</w:t>
      </w:r>
      <w:r>
        <w:t xml:space="preserve"> El Manual de descripción de funciones y procedimientos se ha elaborado para el Programa FEDER de la Comunidad de Madrid 2021-2027. El mismo supone, en buena medida, una continuidad de la descripción de funciones y procedimientos anteriores, participando en el Programa</w:t>
      </w:r>
      <w:r>
        <w:rPr>
          <w:spacing w:val="40"/>
        </w:rPr>
        <w:t xml:space="preserve"> </w:t>
      </w:r>
      <w:r>
        <w:t>la mayor parte de los órganos gestores del Ayuntamiento, pero considerando en el mismo las novedades derivadas del nuevo marco reglamentario del periodo 2021/2027.</w:t>
      </w:r>
    </w:p>
    <w:p w14:paraId="755DBAF9" w14:textId="77777777" w:rsidR="00DA2B71" w:rsidRDefault="00DA2B71">
      <w:pPr>
        <w:pStyle w:val="Textoindependiente"/>
        <w:spacing w:before="10"/>
      </w:pPr>
    </w:p>
    <w:p w14:paraId="27DAD76C" w14:textId="5558E09B" w:rsidR="00DA2B71" w:rsidRDefault="00000000">
      <w:pPr>
        <w:pStyle w:val="Textoindependiente"/>
        <w:ind w:left="142"/>
        <w:jc w:val="both"/>
      </w:pPr>
      <w:r>
        <w:t>TERCERO.</w:t>
      </w:r>
      <w:r w:rsidR="006319C6">
        <w:t>-</w:t>
      </w:r>
      <w:r>
        <w:rPr>
          <w:spacing w:val="25"/>
        </w:rPr>
        <w:t xml:space="preserve"> </w:t>
      </w:r>
      <w:r>
        <w:t>La</w:t>
      </w:r>
      <w:r>
        <w:rPr>
          <w:spacing w:val="26"/>
        </w:rPr>
        <w:t xml:space="preserve"> </w:t>
      </w:r>
      <w:r>
        <w:t>definición</w:t>
      </w:r>
      <w:r>
        <w:rPr>
          <w:spacing w:val="26"/>
        </w:rPr>
        <w:t xml:space="preserve"> </w:t>
      </w:r>
      <w:r>
        <w:t>de</w:t>
      </w:r>
      <w:r>
        <w:rPr>
          <w:spacing w:val="25"/>
        </w:rPr>
        <w:t xml:space="preserve"> </w:t>
      </w:r>
      <w:r>
        <w:t>operación</w:t>
      </w:r>
      <w:r>
        <w:rPr>
          <w:spacing w:val="26"/>
        </w:rPr>
        <w:t xml:space="preserve"> </w:t>
      </w:r>
      <w:r>
        <w:t>está</w:t>
      </w:r>
      <w:r>
        <w:rPr>
          <w:spacing w:val="26"/>
        </w:rPr>
        <w:t xml:space="preserve"> </w:t>
      </w:r>
      <w:r>
        <w:t>recogida</w:t>
      </w:r>
      <w:r>
        <w:rPr>
          <w:spacing w:val="26"/>
        </w:rPr>
        <w:t xml:space="preserve"> </w:t>
      </w:r>
      <w:r>
        <w:t>en</w:t>
      </w:r>
      <w:r>
        <w:rPr>
          <w:spacing w:val="25"/>
        </w:rPr>
        <w:t xml:space="preserve"> </w:t>
      </w:r>
      <w:r>
        <w:t>el</w:t>
      </w:r>
      <w:r>
        <w:rPr>
          <w:spacing w:val="26"/>
        </w:rPr>
        <w:t xml:space="preserve"> </w:t>
      </w:r>
      <w:r>
        <w:t>Artículo</w:t>
      </w:r>
      <w:r>
        <w:rPr>
          <w:spacing w:val="26"/>
        </w:rPr>
        <w:t xml:space="preserve"> </w:t>
      </w:r>
      <w:r>
        <w:t>2.4</w:t>
      </w:r>
      <w:r>
        <w:rPr>
          <w:spacing w:val="25"/>
        </w:rPr>
        <w:t xml:space="preserve"> </w:t>
      </w:r>
      <w:r>
        <w:t>del</w:t>
      </w:r>
      <w:r>
        <w:rPr>
          <w:spacing w:val="26"/>
        </w:rPr>
        <w:t xml:space="preserve"> </w:t>
      </w:r>
      <w:r>
        <w:t>Reglamento</w:t>
      </w:r>
      <w:r>
        <w:rPr>
          <w:spacing w:val="26"/>
        </w:rPr>
        <w:t xml:space="preserve"> </w:t>
      </w:r>
      <w:r>
        <w:t>(UE)</w:t>
      </w:r>
      <w:r>
        <w:rPr>
          <w:spacing w:val="26"/>
        </w:rPr>
        <w:t xml:space="preserve"> </w:t>
      </w:r>
      <w:r>
        <w:rPr>
          <w:spacing w:val="-4"/>
        </w:rPr>
        <w:t>2021</w:t>
      </w:r>
    </w:p>
    <w:p w14:paraId="1187128B" w14:textId="77777777" w:rsidR="00DA2B71" w:rsidRDefault="00000000">
      <w:pPr>
        <w:pStyle w:val="Textoindependiente"/>
        <w:spacing w:before="50" w:line="292" w:lineRule="auto"/>
        <w:ind w:left="142" w:right="140"/>
        <w:jc w:val="both"/>
      </w:pPr>
      <w:r>
        <w:t>/1060 en los siguientes términos: “un proyecto, contrato, acción o grupo de proyectos seleccionados en el marco de los programas de que se trate…”. Una vez determinada la operación, los Órganos Gestores deberán recabar del Organismo Intermedio Coordinador la autorización de su</w:t>
      </w:r>
      <w:r>
        <w:rPr>
          <w:spacing w:val="40"/>
        </w:rPr>
        <w:t xml:space="preserve"> </w:t>
      </w:r>
      <w:r>
        <w:t>cofinanciación, para lo que deberá presentar un escrito de “Solicitud de cofinanciación de la operación”, con el fin de que ésta pueda ser seleccionada por el Organismo Intermedio Coordinador para la cofinanciación y poder dar cumplimiento a lo establecido en el Artículo 73.2 del Reglamento (UE) 2021/1060. En este sentido, ya se facilitó desde esta Dirección General a los Órganos Gestores una INSTRUCCIÓN de fecha 5 de diciembre de 2022, sobre el procedimiento de solicitud provisional de autorización/selección de operaciones programa FEDER 21/27.</w:t>
      </w:r>
    </w:p>
    <w:p w14:paraId="05DF1CD7" w14:textId="4DAD7A24" w:rsidR="00DA2B71" w:rsidRDefault="00000000">
      <w:pPr>
        <w:pStyle w:val="Textoindependiente"/>
        <w:spacing w:line="292" w:lineRule="auto"/>
        <w:ind w:left="142" w:right="140"/>
        <w:jc w:val="both"/>
      </w:pPr>
      <w:r>
        <w:t>Las operaciones se canalizan, fundamentalmente, a través de seis instrumentos o procedimientos principales de gestión (CONTRATOS, CONVOCATORIA SUBVENCIONES…)</w:t>
      </w:r>
      <w:r w:rsidR="006319C6">
        <w:t>.</w:t>
      </w:r>
    </w:p>
    <w:p w14:paraId="5B621C60" w14:textId="77777777" w:rsidR="00DA2B71" w:rsidRDefault="00DA2B71">
      <w:pPr>
        <w:pStyle w:val="Textoindependiente"/>
        <w:spacing w:before="9"/>
      </w:pPr>
    </w:p>
    <w:p w14:paraId="5DE77886" w14:textId="77777777" w:rsidR="00DA2B71" w:rsidRDefault="00000000">
      <w:pPr>
        <w:pStyle w:val="Textoindependiente"/>
        <w:spacing w:before="1" w:line="292" w:lineRule="auto"/>
        <w:ind w:left="142" w:right="140"/>
        <w:jc w:val="both"/>
      </w:pPr>
      <w:r>
        <w:t>Dado que a día de la fecha de recepción del último requerimiento (febrero de 2026) se ha adjudicado el contrato, nos indica la Dirección General de Presupuestos de la Subdirección General de Fondos Europeos y Política Regional de la Comunidad de Madrid, que debemos modificar la solicitud de cofinanciación reflejando el importe de adjudicación del contrato en lugar del importe del precio base de licitación presentada el 14 de agosto de 2025.</w:t>
      </w:r>
    </w:p>
    <w:p w14:paraId="14078ADE"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0067267E" w14:textId="3E1FE3F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48448" behindDoc="0" locked="0" layoutInCell="1" allowOverlap="1" wp14:anchorId="5C7C65A2" wp14:editId="2B53E087">
                <wp:simplePos x="0" y="0"/>
                <wp:positionH relativeFrom="page">
                  <wp:posOffset>6807087</wp:posOffset>
                </wp:positionH>
                <wp:positionV relativeFrom="page">
                  <wp:posOffset>2818845</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075E8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11D7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C7C65A2" id="Textbox 275" o:spid="_x0000_s1257" type="#_x0000_t202" style="position:absolute;left:0;text-align:left;margin-left:536pt;margin-top:221.95pt;width:33.05pt;height:250.9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ipQ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Z+XiwSbzjbQHEgNDSShpThf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RTU4Y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2075E80"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11D7B"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48960" behindDoc="0" locked="0" layoutInCell="1" allowOverlap="1" wp14:anchorId="4BD96B5E" wp14:editId="6EF8C432">
                <wp:simplePos x="0" y="0"/>
                <wp:positionH relativeFrom="page">
                  <wp:posOffset>6958290</wp:posOffset>
                </wp:positionH>
                <wp:positionV relativeFrom="page">
                  <wp:posOffset>6468120</wp:posOffset>
                </wp:positionV>
                <wp:extent cx="271145" cy="336042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7DBE18C8" w14:textId="77777777" w:rsidR="00DA2B71" w:rsidRDefault="00000000">
                            <w:pPr>
                              <w:spacing w:before="5" w:line="158" w:lineRule="exact"/>
                              <w:ind w:left="20"/>
                              <w:rPr>
                                <w:sz w:val="15"/>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5"/>
                              </w:rPr>
                              <w:t>*************************</w:t>
                            </w:r>
                          </w:p>
                          <w:p w14:paraId="00C99DAE" w14:textId="77777777" w:rsidR="00DA2B71" w:rsidRDefault="00000000">
                            <w:pPr>
                              <w:spacing w:line="114"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51B2DAC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BD96B5E" id="Textbox 276" o:spid="_x0000_s1258" type="#_x0000_t202" style="position:absolute;left:0;text-align:left;margin-left:547.9pt;margin-top:509.3pt;width:21.35pt;height:264.6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" filled="f" stroked="f">
                <v:textbox style="layout-flow:vertical;mso-layout-flow-alt:bottom-to-top" inset="0,0,0,0">
                  <w:txbxContent>
                    <w:p w14:paraId="7DBE18C8" w14:textId="77777777" w:rsidR="00DA2B71" w:rsidRDefault="00000000">
                      <w:pPr>
                        <w:spacing w:before="5" w:line="158" w:lineRule="exact"/>
                        <w:ind w:left="20"/>
                        <w:rPr>
                          <w:sz w:val="15"/>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5"/>
                        </w:rPr>
                        <w:t>*************************</w:t>
                      </w:r>
                    </w:p>
                    <w:p w14:paraId="00C99DAE" w14:textId="77777777" w:rsidR="00DA2B71" w:rsidRDefault="00000000">
                      <w:pPr>
                        <w:spacing w:line="114" w:lineRule="exact"/>
                        <w:ind w:left="20"/>
                        <w:rPr>
                          <w:sz w:val="12"/>
                        </w:rPr>
                      </w:pPr>
                      <w:r>
                        <w:rPr>
                          <w:spacing w:val="-2"/>
                          <w:sz w:val="12"/>
                        </w:rPr>
                        <w:t>Verificación:</w:t>
                      </w:r>
                      <w:r>
                        <w:rPr>
                          <w:spacing w:val="7"/>
                          <w:sz w:val="12"/>
                        </w:rPr>
                        <w:t xml:space="preserve"> </w:t>
                      </w:r>
                      <w:hyperlink r:id="rId238">
                        <w:r>
                          <w:rPr>
                            <w:spacing w:val="-2"/>
                            <w:sz w:val="12"/>
                          </w:rPr>
                          <w:t>https://sede.lasrozas.es/</w:t>
                        </w:r>
                      </w:hyperlink>
                    </w:p>
                    <w:p w14:paraId="51B2DAC6"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Por todo ello, procede modificar el documento de solicitud de la actuación con cargo al FEDER, pasando el importe de 252.719,39</w:t>
      </w:r>
      <w:r w:rsidR="006319C6">
        <w:t xml:space="preserve"> </w:t>
      </w:r>
      <w:r>
        <w:t>€</w:t>
      </w:r>
      <w:r w:rsidR="006319C6">
        <w:t>,</w:t>
      </w:r>
      <w:r>
        <w:t xml:space="preserve"> inicialmente solicitado, al importe de 250.390,76€, el importe de adjudicación del contrato según acuerdo de adjudicación de la Junta de Gobierno Local de fecha 21 de noviembre de 2025.</w:t>
      </w:r>
    </w:p>
    <w:p w14:paraId="103C59F6" w14:textId="77777777" w:rsidR="00DA2B71" w:rsidRDefault="00000000">
      <w:pPr>
        <w:pStyle w:val="Textoindependiente"/>
        <w:spacing w:before="2"/>
        <w:rPr>
          <w:sz w:val="6"/>
        </w:rPr>
      </w:pPr>
      <w:r>
        <w:rPr>
          <w:noProof/>
          <w:sz w:val="6"/>
        </w:rPr>
        <w:drawing>
          <wp:anchor distT="0" distB="0" distL="0" distR="0" simplePos="0" relativeHeight="487707136" behindDoc="1" locked="0" layoutInCell="1" allowOverlap="1" wp14:anchorId="588BA434" wp14:editId="00274A6B">
            <wp:simplePos x="0" y="0"/>
            <wp:positionH relativeFrom="page">
              <wp:posOffset>938193</wp:posOffset>
            </wp:positionH>
            <wp:positionV relativeFrom="paragraph">
              <wp:posOffset>60757</wp:posOffset>
            </wp:positionV>
            <wp:extent cx="5721686" cy="4657725"/>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39" cstate="print"/>
                    <a:stretch>
                      <a:fillRect/>
                    </a:stretch>
                  </pic:blipFill>
                  <pic:spPr>
                    <a:xfrm>
                      <a:off x="0" y="0"/>
                      <a:ext cx="5721686" cy="4657725"/>
                    </a:xfrm>
                    <a:prstGeom prst="rect">
                      <a:avLst/>
                    </a:prstGeom>
                  </pic:spPr>
                </pic:pic>
              </a:graphicData>
            </a:graphic>
          </wp:anchor>
        </w:drawing>
      </w:r>
    </w:p>
    <w:p w14:paraId="7653EFF5" w14:textId="77777777" w:rsidR="00DA2B71" w:rsidRDefault="00DA2B71">
      <w:pPr>
        <w:pStyle w:val="Textoindependiente"/>
        <w:spacing w:before="162"/>
      </w:pPr>
    </w:p>
    <w:p w14:paraId="0D297E0D" w14:textId="68794090" w:rsidR="00DA2B71" w:rsidRDefault="00000000">
      <w:pPr>
        <w:pStyle w:val="Textoindependiente"/>
        <w:spacing w:before="1" w:line="292" w:lineRule="auto"/>
        <w:ind w:left="142" w:right="140"/>
        <w:jc w:val="both"/>
      </w:pPr>
      <w:r>
        <w:t>ÓRGANO COMPETENTE Y MAYORÍA.</w:t>
      </w:r>
      <w:r w:rsidR="006319C6">
        <w:t>-</w:t>
      </w:r>
      <w:r>
        <w:t xml:space="preserve"> El órgano competente para la aprobación del manual es el órgano que lo fue para la solicitud de la Ayuda, y gestión de ayudas y subvenciones, entendido por</w:t>
      </w:r>
      <w:r>
        <w:rPr>
          <w:spacing w:val="40"/>
        </w:rPr>
        <w:t xml:space="preserve"> </w:t>
      </w:r>
      <w:r>
        <w:t>tal,</w:t>
      </w:r>
      <w:r>
        <w:rPr>
          <w:spacing w:val="36"/>
        </w:rPr>
        <w:t xml:space="preserve"> </w:t>
      </w:r>
      <w:r>
        <w:t>la</w:t>
      </w:r>
      <w:r>
        <w:rPr>
          <w:spacing w:val="36"/>
        </w:rPr>
        <w:t xml:space="preserve"> </w:t>
      </w:r>
      <w:r>
        <w:t>Junta</w:t>
      </w:r>
      <w:r>
        <w:rPr>
          <w:spacing w:val="36"/>
        </w:rPr>
        <w:t xml:space="preserve"> </w:t>
      </w:r>
      <w:r>
        <w:t>de</w:t>
      </w:r>
      <w:r>
        <w:rPr>
          <w:spacing w:val="36"/>
        </w:rPr>
        <w:t xml:space="preserve"> </w:t>
      </w:r>
      <w:r>
        <w:t>Gobierno</w:t>
      </w:r>
      <w:r>
        <w:rPr>
          <w:spacing w:val="36"/>
        </w:rPr>
        <w:t xml:space="preserve"> </w:t>
      </w:r>
      <w:r>
        <w:t>Local</w:t>
      </w:r>
      <w:r>
        <w:rPr>
          <w:spacing w:val="36"/>
        </w:rPr>
        <w:t xml:space="preserve"> </w:t>
      </w:r>
      <w:r>
        <w:t>del</w:t>
      </w:r>
      <w:r>
        <w:rPr>
          <w:spacing w:val="36"/>
        </w:rPr>
        <w:t xml:space="preserve"> </w:t>
      </w:r>
      <w:r>
        <w:t>Ayuntamiento</w:t>
      </w:r>
      <w:r>
        <w:rPr>
          <w:spacing w:val="36"/>
        </w:rPr>
        <w:t xml:space="preserve"> </w:t>
      </w:r>
      <w:r>
        <w:t>de</w:t>
      </w:r>
      <w:r>
        <w:rPr>
          <w:spacing w:val="36"/>
        </w:rPr>
        <w:t xml:space="preserve"> </w:t>
      </w:r>
      <w:r>
        <w:t>Las</w:t>
      </w:r>
      <w:r>
        <w:rPr>
          <w:spacing w:val="36"/>
        </w:rPr>
        <w:t xml:space="preserve"> </w:t>
      </w:r>
      <w:r>
        <w:t>Rozas</w:t>
      </w:r>
      <w:r>
        <w:rPr>
          <w:spacing w:val="36"/>
        </w:rPr>
        <w:t xml:space="preserve"> </w:t>
      </w:r>
      <w:r>
        <w:t>de</w:t>
      </w:r>
      <w:r>
        <w:rPr>
          <w:spacing w:val="36"/>
        </w:rPr>
        <w:t xml:space="preserve"> </w:t>
      </w:r>
      <w:r>
        <w:t>Madrid,</w:t>
      </w:r>
      <w:r>
        <w:rPr>
          <w:spacing w:val="36"/>
        </w:rPr>
        <w:t xml:space="preserve"> </w:t>
      </w:r>
      <w:r>
        <w:t>en</w:t>
      </w:r>
      <w:r>
        <w:rPr>
          <w:spacing w:val="36"/>
        </w:rPr>
        <w:t xml:space="preserve"> </w:t>
      </w:r>
      <w:r>
        <w:t>virtud</w:t>
      </w:r>
      <w:r>
        <w:rPr>
          <w:spacing w:val="36"/>
        </w:rPr>
        <w:t xml:space="preserve"> </w:t>
      </w:r>
      <w:r>
        <w:t>del</w:t>
      </w:r>
      <w:r>
        <w:rPr>
          <w:spacing w:val="36"/>
        </w:rPr>
        <w:t xml:space="preserve"> </w:t>
      </w:r>
      <w:r>
        <w:t>artículo</w:t>
      </w:r>
    </w:p>
    <w:p w14:paraId="0BD581EE" w14:textId="77777777" w:rsidR="00DA2B71" w:rsidRDefault="00000000">
      <w:pPr>
        <w:pStyle w:val="Textoindependiente"/>
        <w:spacing w:line="230" w:lineRule="exact"/>
        <w:ind w:left="142"/>
        <w:jc w:val="both"/>
      </w:pPr>
      <w:r>
        <w:t>127.1.g)</w:t>
      </w:r>
      <w:r>
        <w:rPr>
          <w:spacing w:val="-2"/>
        </w:rPr>
        <w:t xml:space="preserve"> </w:t>
      </w:r>
      <w:r>
        <w:t>de</w:t>
      </w:r>
      <w:r>
        <w:rPr>
          <w:spacing w:val="-1"/>
        </w:rPr>
        <w:t xml:space="preserve"> </w:t>
      </w:r>
      <w:r>
        <w:t>la</w:t>
      </w:r>
      <w:r>
        <w:rPr>
          <w:spacing w:val="-2"/>
        </w:rPr>
        <w:t xml:space="preserve"> </w:t>
      </w:r>
      <w:r>
        <w:t>Ley</w:t>
      </w:r>
      <w:r>
        <w:rPr>
          <w:spacing w:val="-1"/>
        </w:rPr>
        <w:t xml:space="preserve"> </w:t>
      </w:r>
      <w:r>
        <w:t>7/1985,</w:t>
      </w:r>
      <w:r>
        <w:rPr>
          <w:spacing w:val="-2"/>
        </w:rPr>
        <w:t xml:space="preserve"> </w:t>
      </w:r>
      <w:r>
        <w:t>de</w:t>
      </w:r>
      <w:r>
        <w:rPr>
          <w:spacing w:val="-1"/>
        </w:rPr>
        <w:t xml:space="preserve"> </w:t>
      </w:r>
      <w:r>
        <w:t>2</w:t>
      </w:r>
      <w:r>
        <w:rPr>
          <w:spacing w:val="-2"/>
        </w:rPr>
        <w:t xml:space="preserve"> </w:t>
      </w:r>
      <w:r>
        <w:t>de</w:t>
      </w:r>
      <w:r>
        <w:rPr>
          <w:spacing w:val="-1"/>
        </w:rPr>
        <w:t xml:space="preserve"> </w:t>
      </w:r>
      <w:r>
        <w:t>abril,</w:t>
      </w:r>
      <w:r>
        <w:rPr>
          <w:spacing w:val="-2"/>
        </w:rPr>
        <w:t xml:space="preserve"> </w:t>
      </w:r>
      <w:r>
        <w:t>Reguladora</w:t>
      </w:r>
      <w:r>
        <w:rPr>
          <w:spacing w:val="-1"/>
        </w:rPr>
        <w:t xml:space="preserve"> </w:t>
      </w:r>
      <w:r>
        <w:t>de</w:t>
      </w:r>
      <w:r>
        <w:rPr>
          <w:spacing w:val="-2"/>
        </w:rPr>
        <w:t xml:space="preserve"> </w:t>
      </w:r>
      <w:r>
        <w:t>las</w:t>
      </w:r>
      <w:r>
        <w:rPr>
          <w:spacing w:val="-1"/>
        </w:rPr>
        <w:t xml:space="preserve"> </w:t>
      </w:r>
      <w:r>
        <w:t>Bases</w:t>
      </w:r>
      <w:r>
        <w:rPr>
          <w:spacing w:val="-2"/>
        </w:rPr>
        <w:t xml:space="preserve"> </w:t>
      </w:r>
      <w:r>
        <w:t>del</w:t>
      </w:r>
      <w:r>
        <w:rPr>
          <w:spacing w:val="-1"/>
        </w:rPr>
        <w:t xml:space="preserve"> </w:t>
      </w:r>
      <w:r>
        <w:t>Régimen</w:t>
      </w:r>
      <w:r>
        <w:rPr>
          <w:spacing w:val="-1"/>
        </w:rPr>
        <w:t xml:space="preserve"> </w:t>
      </w:r>
      <w:r>
        <w:rPr>
          <w:spacing w:val="-2"/>
        </w:rPr>
        <w:t>Local.</w:t>
      </w:r>
    </w:p>
    <w:p w14:paraId="18E64CB3" w14:textId="77777777" w:rsidR="00DA2B71" w:rsidRDefault="00000000">
      <w:pPr>
        <w:pStyle w:val="Textoindependiente"/>
        <w:spacing w:before="50" w:line="292" w:lineRule="auto"/>
        <w:ind w:left="142" w:right="140"/>
        <w:jc w:val="both"/>
      </w:pPr>
      <w:r>
        <w:t>Es</w:t>
      </w:r>
      <w:r>
        <w:rPr>
          <w:spacing w:val="40"/>
        </w:rPr>
        <w:t xml:space="preserve"> </w:t>
      </w:r>
      <w:r>
        <w:t>todo</w:t>
      </w:r>
      <w:r>
        <w:rPr>
          <w:spacing w:val="40"/>
        </w:rPr>
        <w:t xml:space="preserve"> </w:t>
      </w:r>
      <w:r>
        <w:t>cuanto</w:t>
      </w:r>
      <w:r>
        <w:rPr>
          <w:spacing w:val="40"/>
        </w:rPr>
        <w:t xml:space="preserve"> </w:t>
      </w:r>
      <w:r>
        <w:t>procede</w:t>
      </w:r>
      <w:r>
        <w:rPr>
          <w:spacing w:val="40"/>
        </w:rPr>
        <w:t xml:space="preserve"> </w:t>
      </w:r>
      <w:r>
        <w:t>informar</w:t>
      </w:r>
      <w:r>
        <w:rPr>
          <w:spacing w:val="40"/>
        </w:rPr>
        <w:t xml:space="preserve"> </w:t>
      </w:r>
      <w:r>
        <w:t>favorable</w:t>
      </w:r>
      <w:r>
        <w:rPr>
          <w:spacing w:val="40"/>
        </w:rPr>
        <w:t xml:space="preserve"> </w:t>
      </w:r>
      <w:r>
        <w:t>la</w:t>
      </w:r>
      <w:r>
        <w:rPr>
          <w:spacing w:val="40"/>
        </w:rPr>
        <w:t xml:space="preserve"> </w:t>
      </w:r>
      <w:r>
        <w:t>modificación</w:t>
      </w:r>
      <w:r>
        <w:rPr>
          <w:spacing w:val="40"/>
        </w:rPr>
        <w:t xml:space="preserve"> </w:t>
      </w:r>
      <w:r>
        <w:t>del</w:t>
      </w:r>
      <w:r>
        <w:rPr>
          <w:spacing w:val="40"/>
        </w:rPr>
        <w:t xml:space="preserve"> </w:t>
      </w:r>
      <w:r>
        <w:t>importe</w:t>
      </w:r>
      <w:r>
        <w:rPr>
          <w:spacing w:val="40"/>
        </w:rPr>
        <w:t xml:space="preserve"> </w:t>
      </w:r>
      <w:r>
        <w:t>de</w:t>
      </w:r>
      <w:r>
        <w:rPr>
          <w:spacing w:val="40"/>
        </w:rPr>
        <w:t xml:space="preserve"> </w:t>
      </w:r>
      <w:r>
        <w:t>financiación</w:t>
      </w:r>
      <w:r>
        <w:rPr>
          <w:spacing w:val="40"/>
        </w:rPr>
        <w:t xml:space="preserve"> </w:t>
      </w:r>
      <w:r>
        <w:t>de</w:t>
      </w:r>
      <w:r>
        <w:rPr>
          <w:spacing w:val="40"/>
        </w:rPr>
        <w:t xml:space="preserve"> </w:t>
      </w:r>
      <w:r>
        <w:t>la operación los aspectos procedimentales para su tramitación, conforme a la siguiente propuesta,</w:t>
      </w:r>
    </w:p>
    <w:p w14:paraId="56191C35" w14:textId="77777777" w:rsidR="00DA2B71" w:rsidRDefault="00DA2B71">
      <w:pPr>
        <w:pStyle w:val="Textoindependiente"/>
        <w:spacing w:before="10"/>
      </w:pPr>
    </w:p>
    <w:p w14:paraId="1C5C0B67" w14:textId="465C4C50"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PR/2026/2411</w:t>
      </w:r>
      <w:r w:rsidR="006319C6">
        <w:t>,</w:t>
      </w:r>
      <w:r>
        <w:rPr>
          <w:spacing w:val="-3"/>
        </w:rPr>
        <w:t xml:space="preserve"> </w:t>
      </w:r>
      <w:r>
        <w:t>de</w:t>
      </w:r>
      <w:r>
        <w:rPr>
          <w:spacing w:val="-4"/>
        </w:rPr>
        <w:t xml:space="preserve"> </w:t>
      </w:r>
      <w:r>
        <w:t>15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319C6">
        <w:rPr>
          <w:spacing w:val="-2"/>
        </w:rPr>
        <w:t>,</w:t>
      </w:r>
    </w:p>
    <w:p w14:paraId="122E2259" w14:textId="77777777" w:rsidR="00DA2B71" w:rsidRDefault="00DA2B71">
      <w:pPr>
        <w:pStyle w:val="Textoindependiente"/>
        <w:spacing w:before="60"/>
      </w:pPr>
    </w:p>
    <w:p w14:paraId="0EE85F17" w14:textId="77777777" w:rsidR="00DA2B71" w:rsidRDefault="00000000">
      <w:pPr>
        <w:pStyle w:val="Ttulo4"/>
      </w:pPr>
      <w:r>
        <w:rPr>
          <w:spacing w:val="-2"/>
        </w:rPr>
        <w:t>Resolución:</w:t>
      </w:r>
    </w:p>
    <w:p w14:paraId="0394B606" w14:textId="77777777" w:rsidR="00DA2B71" w:rsidRDefault="00DA2B71">
      <w:pPr>
        <w:pStyle w:val="Textoindependiente"/>
        <w:spacing w:before="61"/>
        <w:rPr>
          <w:b/>
        </w:rPr>
      </w:pPr>
    </w:p>
    <w:p w14:paraId="7B17AE49" w14:textId="44D51DDD" w:rsidR="00DA2B71" w:rsidRDefault="00000000">
      <w:pPr>
        <w:pStyle w:val="Textoindependiente"/>
        <w:spacing w:line="292" w:lineRule="auto"/>
        <w:ind w:left="142" w:right="140"/>
        <w:jc w:val="both"/>
      </w:pPr>
      <w:r>
        <w:rPr>
          <w:b/>
        </w:rPr>
        <w:t>PRIMERO.</w:t>
      </w:r>
      <w:r w:rsidR="006319C6">
        <w:rPr>
          <w:b/>
        </w:rPr>
        <w:t>-</w:t>
      </w:r>
      <w:r>
        <w:rPr>
          <w:b/>
        </w:rPr>
        <w:t xml:space="preserve"> </w:t>
      </w:r>
      <w:r>
        <w:t xml:space="preserve">Solicitar la modificación importe de la operación solicitada autorización de cofinanciación del </w:t>
      </w:r>
      <w:r w:rsidR="006319C6" w:rsidRPr="006319C6">
        <w:rPr>
          <w:i/>
          <w:iCs/>
        </w:rPr>
        <w:t>“</w:t>
      </w:r>
      <w:r w:rsidRPr="006319C6">
        <w:rPr>
          <w:i/>
          <w:iCs/>
        </w:rPr>
        <w:t>Proyecto Renovación Parcial del Entorno de HIPERCONVERGENCIA del Ayuntamiento de Las Rozas de Madrid del Programa FEDER Comunidad de Madrid 2021- 202 (OE 1.2)</w:t>
      </w:r>
      <w:r w:rsidR="006319C6" w:rsidRPr="006319C6">
        <w:rPr>
          <w:i/>
          <w:iCs/>
        </w:rPr>
        <w:t>”</w:t>
      </w:r>
      <w:r>
        <w:t xml:space="preserve"> con la cantidad</w:t>
      </w:r>
      <w:r>
        <w:rPr>
          <w:spacing w:val="40"/>
        </w:rPr>
        <w:t xml:space="preserve"> </w:t>
      </w:r>
      <w:r>
        <w:t>de 250.390,76</w:t>
      </w:r>
      <w:r w:rsidR="006319C6">
        <w:t xml:space="preserve"> </w:t>
      </w:r>
      <w:r>
        <w:t>€ (importe de adjudicación del contrato) en lugar del importe del presupuesto base de licitación, ajustando las anualidades elegibles, según el siguiente resumen:</w:t>
      </w:r>
    </w:p>
    <w:p w14:paraId="568629DE"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74011385" w14:textId="77777777" w:rsidR="00DA2B71" w:rsidRDefault="00000000">
      <w:pPr>
        <w:pStyle w:val="Textoindependiente"/>
        <w:spacing w:before="4"/>
        <w:rPr>
          <w:sz w:val="12"/>
        </w:rPr>
      </w:pPr>
      <w:r>
        <w:rPr>
          <w:noProof/>
          <w:sz w:val="12"/>
        </w:rPr>
        <w:lastRenderedPageBreak/>
        <mc:AlternateContent>
          <mc:Choice Requires="wps">
            <w:drawing>
              <wp:anchor distT="0" distB="0" distL="0" distR="0" simplePos="0" relativeHeight="15849472" behindDoc="0" locked="0" layoutInCell="1" allowOverlap="1" wp14:anchorId="7E5E9115" wp14:editId="0CF0C4E6">
                <wp:simplePos x="0" y="0"/>
                <wp:positionH relativeFrom="page">
                  <wp:posOffset>6807087</wp:posOffset>
                </wp:positionH>
                <wp:positionV relativeFrom="page">
                  <wp:posOffset>2818845</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3D15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2F44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E5E9115" id="Textbox 278" o:spid="_x0000_s1259" type="#_x0000_t202" style="position:absolute;margin-left:536pt;margin-top:221.95pt;width:33.05pt;height:250.9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F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XywSbzjbQHEgNDSShpThfELOB+ltz/L2TQXPW&#10;f3VkYBqGUxJOyeaUhNh/gjwySaODh10E02V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Cnjg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393D158"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2F44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12"/>
        </w:rPr>
        <mc:AlternateContent>
          <mc:Choice Requires="wps">
            <w:drawing>
              <wp:anchor distT="0" distB="0" distL="0" distR="0" simplePos="0" relativeHeight="15849984" behindDoc="0" locked="0" layoutInCell="1" allowOverlap="1" wp14:anchorId="0BBE6D92" wp14:editId="237E2E7E">
                <wp:simplePos x="0" y="0"/>
                <wp:positionH relativeFrom="page">
                  <wp:posOffset>6960449</wp:posOffset>
                </wp:positionH>
                <wp:positionV relativeFrom="page">
                  <wp:posOffset>6468120</wp:posOffset>
                </wp:positionV>
                <wp:extent cx="268605" cy="336042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7DC6181D" w14:textId="77777777" w:rsidR="00DA2B71" w:rsidRDefault="00000000">
                            <w:pPr>
                              <w:spacing w:before="5" w:line="156" w:lineRule="exact"/>
                              <w:ind w:left="20"/>
                              <w:rPr>
                                <w:sz w:val="15"/>
                              </w:rPr>
                            </w:pPr>
                            <w:r>
                              <w:rPr>
                                <w:spacing w:val="-2"/>
                                <w:position w:val="1"/>
                                <w:sz w:val="12"/>
                              </w:rPr>
                              <w:t>Cód.</w:t>
                            </w:r>
                            <w:r>
                              <w:rPr>
                                <w:spacing w:val="3"/>
                                <w:position w:val="1"/>
                                <w:sz w:val="12"/>
                              </w:rPr>
                              <w:t xml:space="preserve"> </w:t>
                            </w:r>
                            <w:r>
                              <w:rPr>
                                <w:spacing w:val="-2"/>
                                <w:position w:val="1"/>
                                <w:sz w:val="12"/>
                              </w:rPr>
                              <w:t>Validación:</w:t>
                            </w:r>
                            <w:r>
                              <w:rPr>
                                <w:spacing w:val="9"/>
                                <w:position w:val="1"/>
                                <w:sz w:val="12"/>
                              </w:rPr>
                              <w:t xml:space="preserve"> </w:t>
                            </w:r>
                            <w:r>
                              <w:rPr>
                                <w:spacing w:val="-2"/>
                                <w:sz w:val="15"/>
                              </w:rPr>
                              <w:t>*************************</w:t>
                            </w:r>
                          </w:p>
                          <w:p w14:paraId="33981EC0" w14:textId="77777777" w:rsidR="00DA2B71" w:rsidRDefault="00000000">
                            <w:pPr>
                              <w:spacing w:line="113" w:lineRule="exact"/>
                              <w:ind w:left="20"/>
                              <w:rPr>
                                <w:sz w:val="12"/>
                              </w:rPr>
                            </w:pPr>
                            <w:r>
                              <w:rPr>
                                <w:spacing w:val="-2"/>
                                <w:sz w:val="12"/>
                              </w:rPr>
                              <w:t>Verificación:</w:t>
                            </w:r>
                            <w:r>
                              <w:rPr>
                                <w:spacing w:val="7"/>
                                <w:sz w:val="12"/>
                              </w:rPr>
                              <w:t xml:space="preserve"> </w:t>
                            </w:r>
                            <w:hyperlink r:id="rId240">
                              <w:r>
                                <w:rPr>
                                  <w:spacing w:val="-2"/>
                                  <w:sz w:val="12"/>
                                </w:rPr>
                                <w:t>https://sede.lasrozas.es/</w:t>
                              </w:r>
                            </w:hyperlink>
                          </w:p>
                          <w:p w14:paraId="6DE07C4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BBE6D92" id="Textbox 279" o:spid="_x0000_s1260" type="#_x0000_t202" style="position:absolute;margin-left:548.05pt;margin-top:509.3pt;width:21.15pt;height:264.6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" filled="f" stroked="f">
                <v:textbox style="layout-flow:vertical;mso-layout-flow-alt:bottom-to-top" inset="0,0,0,0">
                  <w:txbxContent>
                    <w:p w14:paraId="7DC6181D" w14:textId="77777777" w:rsidR="00DA2B71" w:rsidRDefault="00000000">
                      <w:pPr>
                        <w:spacing w:before="5" w:line="156" w:lineRule="exact"/>
                        <w:ind w:left="20"/>
                        <w:rPr>
                          <w:sz w:val="15"/>
                        </w:rPr>
                      </w:pPr>
                      <w:r>
                        <w:rPr>
                          <w:spacing w:val="-2"/>
                          <w:position w:val="1"/>
                          <w:sz w:val="12"/>
                        </w:rPr>
                        <w:t>Cód.</w:t>
                      </w:r>
                      <w:r>
                        <w:rPr>
                          <w:spacing w:val="3"/>
                          <w:position w:val="1"/>
                          <w:sz w:val="12"/>
                        </w:rPr>
                        <w:t xml:space="preserve"> </w:t>
                      </w:r>
                      <w:r>
                        <w:rPr>
                          <w:spacing w:val="-2"/>
                          <w:position w:val="1"/>
                          <w:sz w:val="12"/>
                        </w:rPr>
                        <w:t>Validación:</w:t>
                      </w:r>
                      <w:r>
                        <w:rPr>
                          <w:spacing w:val="9"/>
                          <w:position w:val="1"/>
                          <w:sz w:val="12"/>
                        </w:rPr>
                        <w:t xml:space="preserve"> </w:t>
                      </w:r>
                      <w:r>
                        <w:rPr>
                          <w:spacing w:val="-2"/>
                          <w:sz w:val="15"/>
                        </w:rPr>
                        <w:t>*************************</w:t>
                      </w:r>
                    </w:p>
                    <w:p w14:paraId="33981EC0" w14:textId="77777777" w:rsidR="00DA2B71" w:rsidRDefault="00000000">
                      <w:pPr>
                        <w:spacing w:line="113" w:lineRule="exact"/>
                        <w:ind w:left="20"/>
                        <w:rPr>
                          <w:sz w:val="12"/>
                        </w:rPr>
                      </w:pPr>
                      <w:r>
                        <w:rPr>
                          <w:spacing w:val="-2"/>
                          <w:sz w:val="12"/>
                        </w:rPr>
                        <w:t>Verificación:</w:t>
                      </w:r>
                      <w:r>
                        <w:rPr>
                          <w:spacing w:val="7"/>
                          <w:sz w:val="12"/>
                        </w:rPr>
                        <w:t xml:space="preserve"> </w:t>
                      </w:r>
                      <w:hyperlink r:id="rId241">
                        <w:r>
                          <w:rPr>
                            <w:spacing w:val="-2"/>
                            <w:sz w:val="12"/>
                          </w:rPr>
                          <w:t>https://sede.lasrozas.es/</w:t>
                        </w:r>
                      </w:hyperlink>
                    </w:p>
                    <w:p w14:paraId="6DE07C4C"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p>
    <w:p w14:paraId="6856C867" w14:textId="77777777" w:rsidR="00DA2B71" w:rsidRDefault="00000000">
      <w:pPr>
        <w:ind w:left="202"/>
        <w:rPr>
          <w:sz w:val="20"/>
        </w:rPr>
      </w:pPr>
      <w:r>
        <w:rPr>
          <w:noProof/>
          <w:sz w:val="20"/>
        </w:rPr>
        <w:drawing>
          <wp:inline distT="0" distB="0" distL="0" distR="0" wp14:anchorId="3ACA50F2" wp14:editId="7E901E17">
            <wp:extent cx="5721686" cy="4657725"/>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42" cstate="print"/>
                    <a:stretch>
                      <a:fillRect/>
                    </a:stretch>
                  </pic:blipFill>
                  <pic:spPr>
                    <a:xfrm>
                      <a:off x="0" y="0"/>
                      <a:ext cx="5721686" cy="4657725"/>
                    </a:xfrm>
                    <a:prstGeom prst="rect">
                      <a:avLst/>
                    </a:prstGeom>
                  </pic:spPr>
                </pic:pic>
              </a:graphicData>
            </a:graphic>
          </wp:inline>
        </w:drawing>
      </w:r>
    </w:p>
    <w:p w14:paraId="6453179E" w14:textId="77777777" w:rsidR="00DA2B71" w:rsidRDefault="00DA2B71">
      <w:pPr>
        <w:pStyle w:val="Textoindependiente"/>
      </w:pPr>
    </w:p>
    <w:p w14:paraId="62BE006F" w14:textId="77777777" w:rsidR="00DA2B71" w:rsidRDefault="00DA2B71">
      <w:pPr>
        <w:pStyle w:val="Textoindependiente"/>
        <w:spacing w:before="139"/>
      </w:pPr>
    </w:p>
    <w:p w14:paraId="2E237BB7" w14:textId="640B17F3" w:rsidR="00DA2B71" w:rsidRDefault="00000000">
      <w:pPr>
        <w:pStyle w:val="Textoindependiente"/>
        <w:spacing w:before="1" w:line="295" w:lineRule="auto"/>
        <w:ind w:left="142" w:right="140"/>
        <w:jc w:val="both"/>
      </w:pPr>
      <w:r>
        <w:rPr>
          <w:b/>
        </w:rPr>
        <w:t>SEGUNDO.</w:t>
      </w:r>
      <w:r w:rsidR="006319C6">
        <w:rPr>
          <w:b/>
        </w:rPr>
        <w:t>-</w:t>
      </w:r>
      <w:r>
        <w:rPr>
          <w:b/>
        </w:rPr>
        <w:t xml:space="preserve"> </w:t>
      </w:r>
      <w:r>
        <w:t>Habilitar a D. Antonio Díaz Calvo, Secretario de Ayuntamiento</w:t>
      </w:r>
      <w:r w:rsidR="006319C6">
        <w:t xml:space="preserve"> y </w:t>
      </w:r>
      <w:r>
        <w:t xml:space="preserve"> Director del Órgano de Apoyo a la Junta de Gobierno Local de Las Rozas, para la presentación de la documentación modificación el importe de la actuación a cofinanciar</w:t>
      </w:r>
    </w:p>
    <w:p w14:paraId="224DE9B5" w14:textId="77777777" w:rsidR="00DA2B71" w:rsidRDefault="00DA2B71">
      <w:pPr>
        <w:pStyle w:val="Textoindependiente"/>
        <w:spacing w:before="9" w:after="1"/>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30B39735" w14:textId="77777777">
        <w:trPr>
          <w:trHeight w:val="403"/>
        </w:trPr>
        <w:tc>
          <w:tcPr>
            <w:tcW w:w="9063" w:type="dxa"/>
            <w:gridSpan w:val="2"/>
            <w:tcBorders>
              <w:left w:val="single" w:sz="4" w:space="0" w:color="CCCCCC"/>
              <w:bottom w:val="single" w:sz="8" w:space="0" w:color="CCCCCC"/>
              <w:right w:val="single" w:sz="4" w:space="0" w:color="CCCCCC"/>
            </w:tcBorders>
            <w:shd w:val="clear" w:color="auto" w:fill="F2F2F2"/>
          </w:tcPr>
          <w:p w14:paraId="220B9082" w14:textId="77777777" w:rsidR="00DA2B71" w:rsidRDefault="00000000">
            <w:pPr>
              <w:pStyle w:val="TableParagraph"/>
              <w:spacing w:before="82"/>
              <w:rPr>
                <w:b/>
                <w:sz w:val="20"/>
              </w:rPr>
            </w:pPr>
            <w:r>
              <w:rPr>
                <w:b/>
                <w:sz w:val="20"/>
              </w:rPr>
              <w:t>Reconocimiento</w:t>
            </w:r>
            <w:r>
              <w:rPr>
                <w:b/>
                <w:spacing w:val="-2"/>
                <w:sz w:val="20"/>
              </w:rPr>
              <w:t xml:space="preserve"> </w:t>
            </w:r>
            <w:r>
              <w:rPr>
                <w:b/>
                <w:sz w:val="20"/>
              </w:rPr>
              <w:t>de</w:t>
            </w:r>
            <w:r>
              <w:rPr>
                <w:b/>
                <w:spacing w:val="-1"/>
                <w:sz w:val="20"/>
              </w:rPr>
              <w:t xml:space="preserve"> </w:t>
            </w:r>
            <w:r>
              <w:rPr>
                <w:b/>
                <w:sz w:val="20"/>
              </w:rPr>
              <w:t>deuda</w:t>
            </w:r>
            <w:r>
              <w:rPr>
                <w:b/>
                <w:spacing w:val="-1"/>
                <w:sz w:val="20"/>
              </w:rPr>
              <w:t xml:space="preserve"> </w:t>
            </w:r>
            <w:r>
              <w:rPr>
                <w:b/>
                <w:sz w:val="20"/>
              </w:rPr>
              <w:t>2/2026</w:t>
            </w:r>
            <w:r>
              <w:rPr>
                <w:b/>
                <w:spacing w:val="-1"/>
                <w:sz w:val="20"/>
              </w:rPr>
              <w:t xml:space="preserve"> </w:t>
            </w:r>
            <w:r>
              <w:rPr>
                <w:b/>
                <w:sz w:val="20"/>
              </w:rPr>
              <w:t>(Omisión</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función</w:t>
            </w:r>
            <w:r>
              <w:rPr>
                <w:b/>
                <w:spacing w:val="-1"/>
                <w:sz w:val="20"/>
              </w:rPr>
              <w:t xml:space="preserve"> </w:t>
            </w:r>
            <w:r>
              <w:rPr>
                <w:b/>
                <w:sz w:val="20"/>
              </w:rPr>
              <w:t>interventora).</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13772/2026.</w:t>
            </w:r>
          </w:p>
        </w:tc>
      </w:tr>
      <w:tr w:rsidR="00DA2B71" w14:paraId="1981C76C" w14:textId="77777777">
        <w:trPr>
          <w:trHeight w:val="403"/>
        </w:trPr>
        <w:tc>
          <w:tcPr>
            <w:tcW w:w="1877" w:type="dxa"/>
            <w:tcBorders>
              <w:top w:val="single" w:sz="8" w:space="0" w:color="CCCCCC"/>
              <w:left w:val="single" w:sz="4" w:space="0" w:color="CCCCCC"/>
            </w:tcBorders>
          </w:tcPr>
          <w:p w14:paraId="74BC86C5" w14:textId="77777777" w:rsidR="00DA2B71" w:rsidRDefault="00000000">
            <w:pPr>
              <w:pStyle w:val="TableParagraph"/>
              <w:spacing w:before="80"/>
              <w:rPr>
                <w:b/>
                <w:sz w:val="20"/>
              </w:rPr>
            </w:pPr>
            <w:r>
              <w:rPr>
                <w:b/>
                <w:spacing w:val="-2"/>
                <w:sz w:val="20"/>
              </w:rPr>
              <w:t>Favorable</w:t>
            </w:r>
          </w:p>
        </w:tc>
        <w:tc>
          <w:tcPr>
            <w:tcW w:w="7186" w:type="dxa"/>
            <w:tcBorders>
              <w:top w:val="single" w:sz="8" w:space="0" w:color="CCCCCC"/>
              <w:right w:val="single" w:sz="4" w:space="0" w:color="CCCCCC"/>
            </w:tcBorders>
          </w:tcPr>
          <w:p w14:paraId="7F8B2E72"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2CC4564" w14:textId="77777777" w:rsidR="00DA2B71" w:rsidRDefault="00DA2B71">
      <w:pPr>
        <w:pStyle w:val="Textoindependiente"/>
        <w:spacing w:before="145"/>
      </w:pPr>
    </w:p>
    <w:p w14:paraId="118EC7ED" w14:textId="77777777" w:rsidR="00DA2B71"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988439" w14:textId="77777777" w:rsidR="00DA2B71" w:rsidRDefault="00DA2B71">
      <w:pPr>
        <w:pStyle w:val="Textoindependiente"/>
        <w:spacing w:before="61"/>
        <w:rPr>
          <w:b/>
        </w:rPr>
      </w:pPr>
    </w:p>
    <w:p w14:paraId="4F15503A" w14:textId="77777777" w:rsidR="00DA2B71" w:rsidRDefault="00000000">
      <w:pPr>
        <w:pStyle w:val="Textoindependiente"/>
        <w:spacing w:line="292" w:lineRule="auto"/>
        <w:ind w:left="142" w:right="140"/>
        <w:jc w:val="both"/>
      </w:pPr>
      <w:r>
        <w:t>Por el Interventor General se ha informado de la existencia de propuestas de aprobación de reconocimiento de obligaciones de pago cuyas autorizaciones no habían sido fiscalizadas</w:t>
      </w:r>
      <w:r>
        <w:rPr>
          <w:spacing w:val="40"/>
        </w:rPr>
        <w:t xml:space="preserve"> </w:t>
      </w:r>
      <w:r>
        <w:t>previamente (omisión de la función interventora), siendo las que se relacionan en el anexo.</w:t>
      </w:r>
    </w:p>
    <w:p w14:paraId="7FB3B2E2" w14:textId="77777777" w:rsidR="00DA2B71" w:rsidRDefault="00DA2B71">
      <w:pPr>
        <w:pStyle w:val="Textoindependiente"/>
        <w:spacing w:before="10"/>
      </w:pPr>
    </w:p>
    <w:p w14:paraId="2BE284EF" w14:textId="77777777" w:rsidR="00DA2B71" w:rsidRDefault="00000000">
      <w:pPr>
        <w:pStyle w:val="Textoindependiente"/>
        <w:ind w:left="142"/>
        <w:jc w:val="both"/>
      </w:pPr>
      <w:r>
        <w:t>Así</w:t>
      </w:r>
      <w:r>
        <w:rPr>
          <w:spacing w:val="-1"/>
        </w:rPr>
        <w:t xml:space="preserve"> </w:t>
      </w:r>
      <w:r>
        <w:t>mismo</w:t>
      </w:r>
      <w:r>
        <w:rPr>
          <w:spacing w:val="-1"/>
        </w:rPr>
        <w:t xml:space="preserve"> </w:t>
      </w:r>
      <w:r>
        <w:t>informa,</w:t>
      </w:r>
      <w:r>
        <w:rPr>
          <w:spacing w:val="-1"/>
        </w:rPr>
        <w:t xml:space="preserve"> </w:t>
      </w:r>
      <w:r>
        <w:t>en</w:t>
      </w:r>
      <w:r>
        <w:rPr>
          <w:spacing w:val="-1"/>
        </w:rPr>
        <w:t xml:space="preserve"> </w:t>
      </w:r>
      <w:r>
        <w:t>la</w:t>
      </w:r>
      <w:r>
        <w:rPr>
          <w:spacing w:val="-1"/>
        </w:rPr>
        <w:t xml:space="preserve"> </w:t>
      </w:r>
      <w:r>
        <w:t>conclusión,</w:t>
      </w:r>
      <w:r>
        <w:rPr>
          <w:spacing w:val="-1"/>
        </w:rPr>
        <w:t xml:space="preserve"> </w:t>
      </w:r>
      <w:r>
        <w:rPr>
          <w:spacing w:val="-4"/>
        </w:rPr>
        <w:t>que:</w:t>
      </w:r>
    </w:p>
    <w:p w14:paraId="2C128FFB" w14:textId="77777777" w:rsidR="00DA2B71" w:rsidRDefault="00DA2B71">
      <w:pPr>
        <w:pStyle w:val="Textoindependiente"/>
        <w:spacing w:before="59"/>
      </w:pPr>
    </w:p>
    <w:p w14:paraId="5F2A4AC7" w14:textId="77777777" w:rsidR="00DA2B71" w:rsidRDefault="00000000">
      <w:pPr>
        <w:spacing w:line="292" w:lineRule="auto"/>
        <w:ind w:left="142" w:right="140"/>
        <w:jc w:val="both"/>
        <w:rPr>
          <w:i/>
          <w:sz w:val="20"/>
        </w:rPr>
      </w:pPr>
      <w:r>
        <w:rPr>
          <w:i/>
          <w:sz w:val="20"/>
        </w:rPr>
        <w:t>“En virtud de lo expuesto, se informa de conformidad el expediente de referencia, toda vez que se adapta a las disposiciones legales y reglamentarias que le son de aplicación y que su falta de aprobación</w:t>
      </w:r>
      <w:r>
        <w:rPr>
          <w:i/>
          <w:spacing w:val="13"/>
          <w:sz w:val="20"/>
        </w:rPr>
        <w:t xml:space="preserve"> </w:t>
      </w:r>
      <w:r>
        <w:rPr>
          <w:i/>
          <w:sz w:val="20"/>
        </w:rPr>
        <w:t>generaría</w:t>
      </w:r>
      <w:r>
        <w:rPr>
          <w:i/>
          <w:spacing w:val="13"/>
          <w:sz w:val="20"/>
        </w:rPr>
        <w:t xml:space="preserve"> </w:t>
      </w:r>
      <w:r>
        <w:rPr>
          <w:i/>
          <w:sz w:val="20"/>
        </w:rPr>
        <w:t>un</w:t>
      </w:r>
      <w:r>
        <w:rPr>
          <w:i/>
          <w:spacing w:val="13"/>
          <w:sz w:val="20"/>
        </w:rPr>
        <w:t xml:space="preserve"> </w:t>
      </w:r>
      <w:r>
        <w:rPr>
          <w:i/>
          <w:sz w:val="20"/>
        </w:rPr>
        <w:t>enriquecimiento</w:t>
      </w:r>
      <w:r>
        <w:rPr>
          <w:i/>
          <w:spacing w:val="13"/>
          <w:sz w:val="20"/>
        </w:rPr>
        <w:t xml:space="preserve"> </w:t>
      </w:r>
      <w:r>
        <w:rPr>
          <w:i/>
          <w:sz w:val="20"/>
        </w:rPr>
        <w:t>injusto</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Administración,</w:t>
      </w:r>
      <w:r>
        <w:rPr>
          <w:i/>
          <w:spacing w:val="13"/>
          <w:sz w:val="20"/>
        </w:rPr>
        <w:t xml:space="preserve"> </w:t>
      </w:r>
      <w:r>
        <w:rPr>
          <w:i/>
          <w:sz w:val="20"/>
        </w:rPr>
        <w:t>con</w:t>
      </w:r>
      <w:r>
        <w:rPr>
          <w:i/>
          <w:spacing w:val="13"/>
          <w:sz w:val="20"/>
        </w:rPr>
        <w:t xml:space="preserve"> </w:t>
      </w:r>
      <w:r>
        <w:rPr>
          <w:i/>
          <w:sz w:val="20"/>
        </w:rPr>
        <w:t>la</w:t>
      </w:r>
      <w:r>
        <w:rPr>
          <w:i/>
          <w:spacing w:val="13"/>
          <w:sz w:val="20"/>
        </w:rPr>
        <w:t xml:space="preserve"> </w:t>
      </w:r>
      <w:r>
        <w:rPr>
          <w:i/>
          <w:sz w:val="20"/>
        </w:rPr>
        <w:t>recomendación</w:t>
      </w:r>
      <w:r>
        <w:rPr>
          <w:i/>
          <w:spacing w:val="13"/>
          <w:sz w:val="20"/>
        </w:rPr>
        <w:t xml:space="preserve"> </w:t>
      </w:r>
      <w:r>
        <w:rPr>
          <w:i/>
          <w:sz w:val="20"/>
        </w:rPr>
        <w:t>de</w:t>
      </w:r>
      <w:r>
        <w:rPr>
          <w:i/>
          <w:spacing w:val="13"/>
          <w:sz w:val="20"/>
        </w:rPr>
        <w:t xml:space="preserve"> </w:t>
      </w:r>
      <w:r>
        <w:rPr>
          <w:i/>
          <w:spacing w:val="-5"/>
          <w:sz w:val="20"/>
        </w:rPr>
        <w:t>que</w:t>
      </w:r>
    </w:p>
    <w:p w14:paraId="74838FC7" w14:textId="77777777" w:rsidR="00DA2B71" w:rsidRDefault="00DA2B71">
      <w:pPr>
        <w:spacing w:line="292" w:lineRule="auto"/>
        <w:jc w:val="both"/>
        <w:rPr>
          <w:i/>
          <w:sz w:val="20"/>
        </w:rPr>
        <w:sectPr w:rsidR="00DA2B71">
          <w:pgSz w:w="11910" w:h="16840"/>
          <w:pgMar w:top="1340" w:right="1275" w:bottom="1300" w:left="1275" w:header="225" w:footer="1100" w:gutter="0"/>
          <w:cols w:space="720"/>
        </w:sectPr>
      </w:pPr>
    </w:p>
    <w:p w14:paraId="762FBD2D" w14:textId="77777777" w:rsidR="00DA2B71" w:rsidRDefault="00000000">
      <w:pPr>
        <w:spacing w:before="90" w:line="292" w:lineRule="auto"/>
        <w:ind w:left="142" w:right="140"/>
        <w:jc w:val="both"/>
        <w:rPr>
          <w:i/>
          <w:sz w:val="20"/>
        </w:rPr>
      </w:pPr>
      <w:r>
        <w:rPr>
          <w:i/>
          <w:noProof/>
          <w:sz w:val="20"/>
        </w:rPr>
        <w:lastRenderedPageBreak/>
        <mc:AlternateContent>
          <mc:Choice Requires="wps">
            <w:drawing>
              <wp:anchor distT="0" distB="0" distL="0" distR="0" simplePos="0" relativeHeight="15850496" behindDoc="0" locked="0" layoutInCell="1" allowOverlap="1" wp14:anchorId="79DF51D0" wp14:editId="07528357">
                <wp:simplePos x="0" y="0"/>
                <wp:positionH relativeFrom="page">
                  <wp:posOffset>6807087</wp:posOffset>
                </wp:positionH>
                <wp:positionV relativeFrom="page">
                  <wp:posOffset>2818845</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4BA12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71B62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9DF51D0" id="Textbox 281" o:spid="_x0000_s1261" type="#_x0000_t202" style="position:absolute;left:0;text-align:left;margin-left:536pt;margin-top:221.95pt;width:33.05pt;height:250.9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eX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LH/PZFrojqaGBJLQc6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ZcN5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24BA12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71B62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20"/>
        </w:rPr>
        <mc:AlternateContent>
          <mc:Choice Requires="wps">
            <w:drawing>
              <wp:anchor distT="0" distB="0" distL="0" distR="0" simplePos="0" relativeHeight="15851008" behindDoc="0" locked="0" layoutInCell="1" allowOverlap="1" wp14:anchorId="03854DF1" wp14:editId="2C0BC5E8">
                <wp:simplePos x="0" y="0"/>
                <wp:positionH relativeFrom="page">
                  <wp:posOffset>6960689</wp:posOffset>
                </wp:positionH>
                <wp:positionV relativeFrom="page">
                  <wp:posOffset>6468120</wp:posOffset>
                </wp:positionV>
                <wp:extent cx="268605" cy="336042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1104BDE2" w14:textId="77777777" w:rsidR="00DA2B71" w:rsidRDefault="00000000">
                            <w:pPr>
                              <w:spacing w:before="6" w:line="150"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7DF53F85" w14:textId="77777777" w:rsidR="00DA2B71" w:rsidRDefault="00000000">
                            <w:pPr>
                              <w:spacing w:line="118" w:lineRule="exact"/>
                              <w:ind w:left="20"/>
                              <w:rPr>
                                <w:sz w:val="12"/>
                              </w:rPr>
                            </w:pPr>
                            <w:r>
                              <w:rPr>
                                <w:spacing w:val="-2"/>
                                <w:sz w:val="12"/>
                              </w:rPr>
                              <w:t>Verificación:</w:t>
                            </w:r>
                            <w:r>
                              <w:rPr>
                                <w:spacing w:val="7"/>
                                <w:sz w:val="12"/>
                              </w:rPr>
                              <w:t xml:space="preserve"> </w:t>
                            </w:r>
                            <w:hyperlink r:id="rId243">
                              <w:r>
                                <w:rPr>
                                  <w:spacing w:val="-2"/>
                                  <w:sz w:val="12"/>
                                </w:rPr>
                                <w:t>https://sede.lasrozas.es/</w:t>
                              </w:r>
                            </w:hyperlink>
                          </w:p>
                          <w:p w14:paraId="4492C8E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3854DF1" id="Textbox 282" o:spid="_x0000_s1262" type="#_x0000_t202" style="position:absolute;left:0;text-align:left;margin-left:548.1pt;margin-top:509.3pt;width:21.15pt;height:264.6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" filled="f" stroked="f">
                <v:textbox style="layout-flow:vertical;mso-layout-flow-alt:bottom-to-top" inset="0,0,0,0">
                  <w:txbxContent>
                    <w:p w14:paraId="1104BDE2" w14:textId="77777777" w:rsidR="00DA2B71" w:rsidRDefault="00000000">
                      <w:pPr>
                        <w:spacing w:before="6" w:line="150" w:lineRule="exact"/>
                        <w:ind w:left="20"/>
                        <w:rPr>
                          <w:sz w:val="14"/>
                        </w:rPr>
                      </w:pPr>
                      <w:r>
                        <w:rPr>
                          <w:spacing w:val="-2"/>
                          <w:sz w:val="12"/>
                        </w:rPr>
                        <w:t>Cód.</w:t>
                      </w:r>
                      <w:r>
                        <w:rPr>
                          <w:spacing w:val="3"/>
                          <w:sz w:val="12"/>
                        </w:rPr>
                        <w:t xml:space="preserve"> </w:t>
                      </w:r>
                      <w:r>
                        <w:rPr>
                          <w:spacing w:val="-2"/>
                          <w:sz w:val="12"/>
                        </w:rPr>
                        <w:t>Validación:</w:t>
                      </w:r>
                      <w:r>
                        <w:rPr>
                          <w:spacing w:val="6"/>
                          <w:sz w:val="12"/>
                        </w:rPr>
                        <w:t xml:space="preserve"> </w:t>
                      </w:r>
                      <w:r>
                        <w:rPr>
                          <w:spacing w:val="-2"/>
                          <w:sz w:val="14"/>
                        </w:rPr>
                        <w:t>*************************</w:t>
                      </w:r>
                    </w:p>
                    <w:p w14:paraId="7DF53F85" w14:textId="77777777" w:rsidR="00DA2B71" w:rsidRDefault="00000000">
                      <w:pPr>
                        <w:spacing w:line="118" w:lineRule="exact"/>
                        <w:ind w:left="20"/>
                        <w:rPr>
                          <w:sz w:val="12"/>
                        </w:rPr>
                      </w:pPr>
                      <w:r>
                        <w:rPr>
                          <w:spacing w:val="-2"/>
                          <w:sz w:val="12"/>
                        </w:rPr>
                        <w:t>Verificación:</w:t>
                      </w:r>
                      <w:r>
                        <w:rPr>
                          <w:spacing w:val="7"/>
                          <w:sz w:val="12"/>
                        </w:rPr>
                        <w:t xml:space="preserve"> </w:t>
                      </w:r>
                      <w:hyperlink r:id="rId244">
                        <w:r>
                          <w:rPr>
                            <w:spacing w:val="-2"/>
                            <w:sz w:val="12"/>
                          </w:rPr>
                          <w:t>https://sede.lasrozas.es/</w:t>
                        </w:r>
                      </w:hyperlink>
                    </w:p>
                    <w:p w14:paraId="4492C8E7"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se recuerde a los servicios que realizaron los gastos, en particular a los que aún se encuentran elaborando los pliegos de prescripciones técnicas y las que podrían haber autorizado el gasto con un contrato menor:</w:t>
      </w:r>
    </w:p>
    <w:p w14:paraId="2079592A" w14:textId="77777777" w:rsidR="00DA2B71" w:rsidRDefault="00DA2B71">
      <w:pPr>
        <w:pStyle w:val="Textoindependiente"/>
        <w:spacing w:before="9"/>
        <w:rPr>
          <w:i/>
        </w:rPr>
      </w:pPr>
    </w:p>
    <w:p w14:paraId="6A5E76CC" w14:textId="77777777" w:rsidR="00DA2B71" w:rsidRDefault="00000000">
      <w:pPr>
        <w:pStyle w:val="Prrafodelista"/>
        <w:numPr>
          <w:ilvl w:val="0"/>
          <w:numId w:val="6"/>
        </w:numPr>
        <w:tabs>
          <w:tab w:val="left" w:pos="395"/>
        </w:tabs>
        <w:spacing w:before="1" w:line="292" w:lineRule="auto"/>
        <w:ind w:right="140" w:firstLine="0"/>
        <w:jc w:val="both"/>
        <w:rPr>
          <w:i/>
          <w:sz w:val="20"/>
        </w:rPr>
      </w:pPr>
      <w:r>
        <w:rPr>
          <w:i/>
          <w:sz w:val="20"/>
        </w:rPr>
        <w:t>Que tienen la obligación de adaptar sus actividades contractuales a lo dispuesto en la Ley de Contratos del Sector Público.</w:t>
      </w:r>
    </w:p>
    <w:p w14:paraId="45006872" w14:textId="77777777" w:rsidR="00DA2B71" w:rsidRDefault="00DA2B71">
      <w:pPr>
        <w:pStyle w:val="Textoindependiente"/>
        <w:spacing w:before="9"/>
        <w:rPr>
          <w:i/>
        </w:rPr>
      </w:pPr>
    </w:p>
    <w:p w14:paraId="3BB3AC50" w14:textId="77777777" w:rsidR="00DA2B71" w:rsidRDefault="00000000">
      <w:pPr>
        <w:pStyle w:val="Prrafodelista"/>
        <w:numPr>
          <w:ilvl w:val="0"/>
          <w:numId w:val="6"/>
        </w:numPr>
        <w:tabs>
          <w:tab w:val="left" w:pos="372"/>
        </w:tabs>
        <w:spacing w:line="292" w:lineRule="auto"/>
        <w:ind w:right="140" w:firstLine="0"/>
        <w:jc w:val="both"/>
        <w:rPr>
          <w:i/>
          <w:sz w:val="20"/>
        </w:rPr>
      </w:pPr>
      <w:r>
        <w:rPr>
          <w:i/>
          <w:sz w:val="20"/>
        </w:rPr>
        <w:t>Que estas actuaciones podrían dar lugar a perjuicios patrimoniales que motivaran la necesidad de acudir a lo previsto por el Art. 36 de la Ley 40/2015 de Régimen Jurídico del Sector Público.</w:t>
      </w:r>
    </w:p>
    <w:p w14:paraId="76E65D2A" w14:textId="77777777" w:rsidR="00DA2B71" w:rsidRDefault="00DA2B71">
      <w:pPr>
        <w:pStyle w:val="Textoindependiente"/>
        <w:spacing w:before="10"/>
        <w:rPr>
          <w:i/>
        </w:rPr>
      </w:pPr>
    </w:p>
    <w:p w14:paraId="7E9107DE" w14:textId="77777777" w:rsidR="00DA2B71" w:rsidRDefault="00000000">
      <w:pPr>
        <w:pStyle w:val="Prrafodelista"/>
        <w:numPr>
          <w:ilvl w:val="0"/>
          <w:numId w:val="6"/>
        </w:numPr>
        <w:tabs>
          <w:tab w:val="left" w:pos="364"/>
        </w:tabs>
        <w:ind w:left="364" w:hanging="222"/>
        <w:jc w:val="both"/>
        <w:rPr>
          <w:i/>
          <w:sz w:val="20"/>
        </w:rPr>
      </w:pPr>
      <w:r>
        <w:rPr>
          <w:i/>
          <w:sz w:val="20"/>
        </w:rPr>
        <w:t>Que</w:t>
      </w:r>
      <w:r>
        <w:rPr>
          <w:i/>
          <w:spacing w:val="-2"/>
          <w:sz w:val="20"/>
        </w:rPr>
        <w:t xml:space="preserve"> </w:t>
      </w:r>
      <w:r>
        <w:rPr>
          <w:i/>
          <w:sz w:val="20"/>
        </w:rPr>
        <w:t>por</w:t>
      </w:r>
      <w:r>
        <w:rPr>
          <w:i/>
          <w:spacing w:val="-2"/>
          <w:sz w:val="20"/>
        </w:rPr>
        <w:t xml:space="preserve"> </w:t>
      </w:r>
      <w:r>
        <w:rPr>
          <w:i/>
          <w:sz w:val="20"/>
        </w:rPr>
        <w:t>aplicación</w:t>
      </w:r>
      <w:r>
        <w:rPr>
          <w:i/>
          <w:spacing w:val="-2"/>
          <w:sz w:val="20"/>
        </w:rPr>
        <w:t xml:space="preserve"> </w:t>
      </w:r>
      <w:r>
        <w:rPr>
          <w:i/>
          <w:sz w:val="20"/>
        </w:rPr>
        <w:t>del</w:t>
      </w:r>
      <w:r>
        <w:rPr>
          <w:i/>
          <w:spacing w:val="-2"/>
          <w:sz w:val="20"/>
        </w:rPr>
        <w:t xml:space="preserve"> </w:t>
      </w:r>
      <w:r>
        <w:rPr>
          <w:i/>
          <w:sz w:val="20"/>
        </w:rPr>
        <w:t>Art.</w:t>
      </w:r>
      <w:r>
        <w:rPr>
          <w:i/>
          <w:spacing w:val="-2"/>
          <w:sz w:val="20"/>
        </w:rPr>
        <w:t xml:space="preserve"> </w:t>
      </w:r>
      <w:r>
        <w:rPr>
          <w:i/>
          <w:sz w:val="20"/>
        </w:rPr>
        <w:t>28.d)</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LTBG</w:t>
      </w:r>
      <w:r>
        <w:rPr>
          <w:i/>
          <w:spacing w:val="-2"/>
          <w:sz w:val="20"/>
        </w:rPr>
        <w:t xml:space="preserve"> </w:t>
      </w:r>
      <w:r>
        <w:rPr>
          <w:i/>
          <w:sz w:val="20"/>
        </w:rPr>
        <w:t>serían</w:t>
      </w:r>
      <w:r>
        <w:rPr>
          <w:i/>
          <w:spacing w:val="-2"/>
          <w:sz w:val="20"/>
        </w:rPr>
        <w:t xml:space="preserve"> </w:t>
      </w:r>
      <w:r>
        <w:rPr>
          <w:i/>
          <w:sz w:val="20"/>
        </w:rPr>
        <w:t>tipificadas</w:t>
      </w:r>
      <w:r>
        <w:rPr>
          <w:i/>
          <w:spacing w:val="-2"/>
          <w:sz w:val="20"/>
        </w:rPr>
        <w:t xml:space="preserve"> </w:t>
      </w:r>
      <w:r>
        <w:rPr>
          <w:i/>
          <w:sz w:val="20"/>
        </w:rPr>
        <w:t>como</w:t>
      </w:r>
      <w:r>
        <w:rPr>
          <w:i/>
          <w:spacing w:val="-2"/>
          <w:sz w:val="20"/>
        </w:rPr>
        <w:t xml:space="preserve"> </w:t>
      </w:r>
      <w:r>
        <w:rPr>
          <w:i/>
          <w:sz w:val="20"/>
        </w:rPr>
        <w:t>falta</w:t>
      </w:r>
      <w:r>
        <w:rPr>
          <w:i/>
          <w:spacing w:val="-2"/>
          <w:sz w:val="20"/>
        </w:rPr>
        <w:t xml:space="preserve"> </w:t>
      </w:r>
      <w:r>
        <w:rPr>
          <w:i/>
          <w:sz w:val="20"/>
        </w:rPr>
        <w:t>muy</w:t>
      </w:r>
      <w:r>
        <w:rPr>
          <w:i/>
          <w:spacing w:val="-1"/>
          <w:sz w:val="20"/>
        </w:rPr>
        <w:t xml:space="preserve"> </w:t>
      </w:r>
      <w:r>
        <w:rPr>
          <w:i/>
          <w:spacing w:val="-2"/>
          <w:sz w:val="20"/>
        </w:rPr>
        <w:t>grave.</w:t>
      </w:r>
    </w:p>
    <w:p w14:paraId="1CE7DA58" w14:textId="77777777" w:rsidR="00DA2B71" w:rsidRDefault="00DA2B71">
      <w:pPr>
        <w:pStyle w:val="Textoindependiente"/>
        <w:spacing w:before="61"/>
        <w:rPr>
          <w:i/>
        </w:rPr>
      </w:pPr>
    </w:p>
    <w:p w14:paraId="05B01DD7" w14:textId="77777777" w:rsidR="00DA2B71" w:rsidRDefault="00000000">
      <w:pPr>
        <w:pStyle w:val="Prrafodelista"/>
        <w:numPr>
          <w:ilvl w:val="0"/>
          <w:numId w:val="6"/>
        </w:numPr>
        <w:tabs>
          <w:tab w:val="left" w:pos="377"/>
        </w:tabs>
        <w:spacing w:line="292" w:lineRule="auto"/>
        <w:ind w:right="142" w:firstLine="0"/>
        <w:jc w:val="both"/>
        <w:rPr>
          <w:i/>
          <w:sz w:val="20"/>
        </w:rPr>
      </w:pPr>
      <w:r>
        <w:rPr>
          <w:i/>
          <w:sz w:val="20"/>
        </w:rPr>
        <w:t>Que tan solo se utiliza el término “Reconocimiento extrajudicial de créditos” cuando los gastos se realizaron sin la necesaria disponibilidad de crédito presupuestario, siendo el término que define la Base trigésima de ejecución del Presupuesto “Reconocimiento de deuda”.</w:t>
      </w:r>
    </w:p>
    <w:p w14:paraId="5075799A" w14:textId="77777777" w:rsidR="00DA2B71" w:rsidRDefault="00DA2B71">
      <w:pPr>
        <w:pStyle w:val="Textoindependiente"/>
        <w:spacing w:before="10"/>
        <w:rPr>
          <w:i/>
        </w:rPr>
      </w:pPr>
    </w:p>
    <w:p w14:paraId="45C6E123" w14:textId="77777777" w:rsidR="00DA2B71" w:rsidRDefault="00000000">
      <w:pPr>
        <w:spacing w:line="292" w:lineRule="auto"/>
        <w:ind w:left="142" w:right="142"/>
        <w:jc w:val="both"/>
        <w:rPr>
          <w:i/>
          <w:sz w:val="20"/>
        </w:rPr>
      </w:pPr>
      <w:r>
        <w:rPr>
          <w:i/>
          <w:sz w:val="20"/>
        </w:rPr>
        <w:t>Aunque muchas de estas facturas consideradas individualmente podrían considerarse contratos menores, por razón de la cuantía, y el expediente de contratación se simplifica enormemente, el Art. 118 de la LCSP exige, en todo caso, no sólo la factura con los requisitos del Art. 72 del Reglamento General de la LCAP, sino también la previa Autorización del Gasto”.</w:t>
      </w:r>
    </w:p>
    <w:p w14:paraId="79B7CD89" w14:textId="77777777" w:rsidR="00DA2B71" w:rsidRDefault="00DA2B71">
      <w:pPr>
        <w:pStyle w:val="Textoindependiente"/>
        <w:spacing w:before="10"/>
        <w:rPr>
          <w:i/>
        </w:rPr>
      </w:pPr>
    </w:p>
    <w:p w14:paraId="1B54E819" w14:textId="77777777" w:rsidR="00DA2B71" w:rsidRDefault="00000000">
      <w:pPr>
        <w:pStyle w:val="Textoindependiente"/>
        <w:ind w:left="142"/>
        <w:jc w:val="both"/>
      </w:pPr>
      <w:r>
        <w:t>También</w:t>
      </w:r>
      <w:r>
        <w:rPr>
          <w:spacing w:val="-4"/>
        </w:rPr>
        <w:t xml:space="preserve"> </w:t>
      </w:r>
      <w:r>
        <w:t>ha</w:t>
      </w:r>
      <w:r>
        <w:rPr>
          <w:spacing w:val="-4"/>
        </w:rPr>
        <w:t xml:space="preserve"> </w:t>
      </w:r>
      <w:r>
        <w:t>informado</w:t>
      </w:r>
      <w:r>
        <w:rPr>
          <w:spacing w:val="-4"/>
        </w:rPr>
        <w:t xml:space="preserve"> </w:t>
      </w:r>
      <w:r>
        <w:t>la</w:t>
      </w:r>
      <w:r>
        <w:rPr>
          <w:spacing w:val="-4"/>
        </w:rPr>
        <w:t xml:space="preserve"> </w:t>
      </w:r>
      <w:r>
        <w:t>Asesoría</w:t>
      </w:r>
      <w:r>
        <w:rPr>
          <w:spacing w:val="-4"/>
        </w:rPr>
        <w:t xml:space="preserve"> </w:t>
      </w:r>
      <w:r>
        <w:t>jurídica</w:t>
      </w:r>
      <w:r>
        <w:rPr>
          <w:spacing w:val="-4"/>
        </w:rPr>
        <w:t xml:space="preserve"> </w:t>
      </w:r>
      <w:r>
        <w:t>que</w:t>
      </w:r>
      <w:r>
        <w:rPr>
          <w:spacing w:val="-4"/>
        </w:rPr>
        <w:t xml:space="preserve"> </w:t>
      </w:r>
      <w:r>
        <w:t>nos</w:t>
      </w:r>
      <w:r>
        <w:rPr>
          <w:spacing w:val="-4"/>
        </w:rPr>
        <w:t xml:space="preserve"> </w:t>
      </w:r>
      <w:r>
        <w:rPr>
          <w:spacing w:val="-2"/>
        </w:rPr>
        <w:t>recuerda:</w:t>
      </w:r>
    </w:p>
    <w:p w14:paraId="2358CD24" w14:textId="77777777" w:rsidR="00DA2B71" w:rsidRDefault="00DA2B71">
      <w:pPr>
        <w:pStyle w:val="Textoindependiente"/>
        <w:spacing w:before="61"/>
      </w:pPr>
    </w:p>
    <w:p w14:paraId="20C2B18D" w14:textId="77777777" w:rsidR="00DA2B71" w:rsidRDefault="00000000">
      <w:pPr>
        <w:pStyle w:val="Textoindependiente"/>
        <w:spacing w:line="292" w:lineRule="auto"/>
        <w:ind w:left="142" w:right="140"/>
        <w:jc w:val="both"/>
      </w:pPr>
      <w:r>
        <w:t>Las facturas incluidas en el expediente hacen referencia, en su totalidad, a servicios cuya prestación está relacionada con servicios de prestación obligatoria (artículo 26 de la LRBRL), o cuya</w:t>
      </w:r>
      <w:r>
        <w:rPr>
          <w:spacing w:val="40"/>
        </w:rPr>
        <w:t xml:space="preserve"> </w:t>
      </w:r>
      <w:r>
        <w:t>competencia está atribuida a los municipios (artículo 25 de la LRBRL).</w:t>
      </w:r>
    </w:p>
    <w:p w14:paraId="68222F09" w14:textId="77777777" w:rsidR="00DA2B71" w:rsidRDefault="00DA2B71">
      <w:pPr>
        <w:pStyle w:val="Textoindependiente"/>
        <w:spacing w:before="9"/>
      </w:pPr>
    </w:p>
    <w:p w14:paraId="02734AAF" w14:textId="77777777" w:rsidR="00DA2B71" w:rsidRDefault="00000000">
      <w:pPr>
        <w:ind w:left="142"/>
        <w:jc w:val="both"/>
        <w:rPr>
          <w:i/>
          <w:sz w:val="20"/>
        </w:rPr>
      </w:pPr>
      <w:r>
        <w:rPr>
          <w:i/>
          <w:sz w:val="20"/>
        </w:rPr>
        <w:t>En</w:t>
      </w:r>
      <w:r>
        <w:rPr>
          <w:i/>
          <w:spacing w:val="-2"/>
          <w:sz w:val="20"/>
        </w:rPr>
        <w:t xml:space="preserve"> </w:t>
      </w:r>
      <w:r>
        <w:rPr>
          <w:i/>
          <w:sz w:val="20"/>
        </w:rPr>
        <w:t>relación</w:t>
      </w:r>
      <w:r>
        <w:rPr>
          <w:i/>
          <w:spacing w:val="-2"/>
          <w:sz w:val="20"/>
        </w:rPr>
        <w:t xml:space="preserve"> </w:t>
      </w:r>
      <w:r>
        <w:rPr>
          <w:i/>
          <w:sz w:val="20"/>
        </w:rPr>
        <w:t>con</w:t>
      </w:r>
      <w:r>
        <w:rPr>
          <w:i/>
          <w:spacing w:val="-1"/>
          <w:sz w:val="20"/>
        </w:rPr>
        <w:t xml:space="preserve"> </w:t>
      </w:r>
      <w:r>
        <w:rPr>
          <w:i/>
          <w:sz w:val="20"/>
        </w:rPr>
        <w:t>dichos</w:t>
      </w:r>
      <w:r>
        <w:rPr>
          <w:i/>
          <w:spacing w:val="-2"/>
          <w:sz w:val="20"/>
        </w:rPr>
        <w:t xml:space="preserve"> </w:t>
      </w:r>
      <w:r>
        <w:rPr>
          <w:i/>
          <w:sz w:val="20"/>
        </w:rPr>
        <w:t>servicios,</w:t>
      </w:r>
      <w:r>
        <w:rPr>
          <w:i/>
          <w:spacing w:val="-2"/>
          <w:sz w:val="20"/>
        </w:rPr>
        <w:t xml:space="preserve"> </w:t>
      </w:r>
      <w:r>
        <w:rPr>
          <w:i/>
          <w:sz w:val="20"/>
        </w:rPr>
        <w:t>se</w:t>
      </w:r>
      <w:r>
        <w:rPr>
          <w:i/>
          <w:spacing w:val="-1"/>
          <w:sz w:val="20"/>
        </w:rPr>
        <w:t xml:space="preserve"> </w:t>
      </w:r>
      <w:r>
        <w:rPr>
          <w:i/>
          <w:sz w:val="20"/>
        </w:rPr>
        <w:t>hace</w:t>
      </w:r>
      <w:r>
        <w:rPr>
          <w:i/>
          <w:spacing w:val="-2"/>
          <w:sz w:val="20"/>
        </w:rPr>
        <w:t xml:space="preserve"> </w:t>
      </w:r>
      <w:r>
        <w:rPr>
          <w:i/>
          <w:sz w:val="20"/>
        </w:rPr>
        <w:t>constar</w:t>
      </w:r>
      <w:r>
        <w:rPr>
          <w:i/>
          <w:spacing w:val="-2"/>
          <w:sz w:val="20"/>
        </w:rPr>
        <w:t xml:space="preserve"> </w:t>
      </w:r>
      <w:r>
        <w:rPr>
          <w:i/>
          <w:sz w:val="20"/>
        </w:rPr>
        <w:t>lo</w:t>
      </w:r>
      <w:r>
        <w:rPr>
          <w:i/>
          <w:spacing w:val="-1"/>
          <w:sz w:val="20"/>
        </w:rPr>
        <w:t xml:space="preserve"> </w:t>
      </w:r>
      <w:r>
        <w:rPr>
          <w:i/>
          <w:spacing w:val="-2"/>
          <w:sz w:val="20"/>
        </w:rPr>
        <w:t>siguiente:</w:t>
      </w:r>
    </w:p>
    <w:p w14:paraId="1C04C9F5" w14:textId="77777777" w:rsidR="00DA2B71" w:rsidRDefault="00DA2B71">
      <w:pPr>
        <w:pStyle w:val="Textoindependiente"/>
        <w:spacing w:before="60"/>
        <w:rPr>
          <w:i/>
        </w:rPr>
      </w:pPr>
    </w:p>
    <w:p w14:paraId="7EC48030" w14:textId="77777777" w:rsidR="00DA2B71" w:rsidRDefault="00000000">
      <w:pPr>
        <w:pStyle w:val="Prrafodelista"/>
        <w:numPr>
          <w:ilvl w:val="0"/>
          <w:numId w:val="5"/>
        </w:numPr>
        <w:tabs>
          <w:tab w:val="left" w:pos="541"/>
          <w:tab w:val="left" w:pos="543"/>
        </w:tabs>
        <w:spacing w:line="292" w:lineRule="auto"/>
        <w:ind w:right="140"/>
        <w:rPr>
          <w:i/>
          <w:sz w:val="20"/>
        </w:rPr>
      </w:pPr>
      <w:r>
        <w:rPr>
          <w:i/>
          <w:sz w:val="20"/>
        </w:rPr>
        <w:t>PENTAPRIXMA DESIGN, S.L.U., 2.472,65€, por el servicio de grabación de plenos diciembre 2025. No existe, actualmente, contrato.</w:t>
      </w:r>
    </w:p>
    <w:p w14:paraId="5376AD85" w14:textId="77777777" w:rsidR="00DA2B71" w:rsidRDefault="00DA2B71">
      <w:pPr>
        <w:pStyle w:val="Textoindependiente"/>
        <w:spacing w:before="10"/>
        <w:rPr>
          <w:i/>
        </w:rPr>
      </w:pPr>
    </w:p>
    <w:p w14:paraId="0AEB995E" w14:textId="77777777" w:rsidR="00DA2B71" w:rsidRDefault="00000000">
      <w:pPr>
        <w:pStyle w:val="Prrafodelista"/>
        <w:numPr>
          <w:ilvl w:val="0"/>
          <w:numId w:val="5"/>
        </w:numPr>
        <w:tabs>
          <w:tab w:val="left" w:pos="541"/>
        </w:tabs>
        <w:ind w:left="541" w:hanging="171"/>
        <w:jc w:val="left"/>
        <w:rPr>
          <w:i/>
          <w:sz w:val="20"/>
        </w:rPr>
      </w:pPr>
      <w:r>
        <w:rPr>
          <w:i/>
          <w:sz w:val="20"/>
        </w:rPr>
        <w:t>AEBIA</w:t>
      </w:r>
      <w:r>
        <w:rPr>
          <w:i/>
          <w:spacing w:val="47"/>
          <w:sz w:val="20"/>
        </w:rPr>
        <w:t xml:space="preserve"> </w:t>
      </w:r>
      <w:r>
        <w:rPr>
          <w:i/>
          <w:sz w:val="20"/>
        </w:rPr>
        <w:t>TECNOLOGIA</w:t>
      </w:r>
      <w:r>
        <w:rPr>
          <w:i/>
          <w:spacing w:val="47"/>
          <w:sz w:val="20"/>
        </w:rPr>
        <w:t xml:space="preserve"> </w:t>
      </w:r>
      <w:r>
        <w:rPr>
          <w:i/>
          <w:sz w:val="20"/>
        </w:rPr>
        <w:t>Y</w:t>
      </w:r>
      <w:r>
        <w:rPr>
          <w:i/>
          <w:spacing w:val="48"/>
          <w:sz w:val="20"/>
        </w:rPr>
        <w:t xml:space="preserve"> </w:t>
      </w:r>
      <w:r>
        <w:rPr>
          <w:i/>
          <w:sz w:val="20"/>
        </w:rPr>
        <w:t>SERVICIOS,</w:t>
      </w:r>
      <w:r>
        <w:rPr>
          <w:i/>
          <w:spacing w:val="48"/>
          <w:sz w:val="20"/>
        </w:rPr>
        <w:t xml:space="preserve"> </w:t>
      </w:r>
      <w:r>
        <w:rPr>
          <w:i/>
          <w:sz w:val="20"/>
        </w:rPr>
        <w:t>S.L.,</w:t>
      </w:r>
      <w:r>
        <w:rPr>
          <w:i/>
          <w:spacing w:val="48"/>
          <w:sz w:val="20"/>
        </w:rPr>
        <w:t xml:space="preserve"> </w:t>
      </w:r>
      <w:r>
        <w:rPr>
          <w:i/>
          <w:sz w:val="20"/>
        </w:rPr>
        <w:t>32.291,80€,</w:t>
      </w:r>
      <w:r>
        <w:rPr>
          <w:i/>
          <w:spacing w:val="49"/>
          <w:sz w:val="20"/>
        </w:rPr>
        <w:t xml:space="preserve"> </w:t>
      </w:r>
      <w:r>
        <w:rPr>
          <w:i/>
          <w:sz w:val="20"/>
        </w:rPr>
        <w:t>DINAMIZACION</w:t>
      </w:r>
      <w:r>
        <w:rPr>
          <w:i/>
          <w:spacing w:val="47"/>
          <w:sz w:val="20"/>
        </w:rPr>
        <w:t xml:space="preserve"> </w:t>
      </w:r>
      <w:r>
        <w:rPr>
          <w:i/>
          <w:sz w:val="20"/>
        </w:rPr>
        <w:t>SOCIO</w:t>
      </w:r>
      <w:r>
        <w:rPr>
          <w:i/>
          <w:spacing w:val="48"/>
          <w:sz w:val="20"/>
        </w:rPr>
        <w:t xml:space="preserve"> </w:t>
      </w:r>
      <w:r>
        <w:rPr>
          <w:i/>
          <w:spacing w:val="-2"/>
          <w:sz w:val="20"/>
        </w:rPr>
        <w:t>CULTURAL</w:t>
      </w:r>
    </w:p>
    <w:p w14:paraId="0B675AA8" w14:textId="77777777" w:rsidR="00DA2B71" w:rsidRDefault="00000000">
      <w:pPr>
        <w:spacing w:before="51"/>
        <w:ind w:left="543"/>
        <w:jc w:val="both"/>
        <w:rPr>
          <w:i/>
          <w:sz w:val="20"/>
        </w:rPr>
      </w:pPr>
      <w:r>
        <w:rPr>
          <w:i/>
          <w:sz w:val="20"/>
        </w:rPr>
        <w:t>CENTRO</w:t>
      </w:r>
      <w:r>
        <w:rPr>
          <w:i/>
          <w:spacing w:val="-2"/>
          <w:sz w:val="20"/>
        </w:rPr>
        <w:t xml:space="preserve"> </w:t>
      </w:r>
      <w:r>
        <w:rPr>
          <w:i/>
          <w:sz w:val="20"/>
        </w:rPr>
        <w:t>DE</w:t>
      </w:r>
      <w:r>
        <w:rPr>
          <w:i/>
          <w:spacing w:val="-1"/>
          <w:sz w:val="20"/>
        </w:rPr>
        <w:t xml:space="preserve"> </w:t>
      </w:r>
      <w:r>
        <w:rPr>
          <w:i/>
          <w:sz w:val="20"/>
        </w:rPr>
        <w:t>MAYORES</w:t>
      </w:r>
      <w:r>
        <w:rPr>
          <w:i/>
          <w:spacing w:val="-1"/>
          <w:sz w:val="20"/>
        </w:rPr>
        <w:t xml:space="preserve"> </w:t>
      </w:r>
      <w:r>
        <w:rPr>
          <w:i/>
          <w:sz w:val="20"/>
        </w:rPr>
        <w:t>Y</w:t>
      </w:r>
      <w:r>
        <w:rPr>
          <w:i/>
          <w:spacing w:val="-1"/>
          <w:sz w:val="20"/>
        </w:rPr>
        <w:t xml:space="preserve"> </w:t>
      </w:r>
      <w:r>
        <w:rPr>
          <w:i/>
          <w:sz w:val="20"/>
        </w:rPr>
        <w:t>APOYO</w:t>
      </w:r>
      <w:r>
        <w:rPr>
          <w:i/>
          <w:spacing w:val="-1"/>
          <w:sz w:val="20"/>
        </w:rPr>
        <w:t xml:space="preserve"> </w:t>
      </w:r>
      <w:r>
        <w:rPr>
          <w:i/>
          <w:sz w:val="20"/>
        </w:rPr>
        <w:t>TECNICO</w:t>
      </w:r>
      <w:r>
        <w:rPr>
          <w:i/>
          <w:spacing w:val="-1"/>
          <w:sz w:val="20"/>
        </w:rPr>
        <w:t xml:space="preserve"> </w:t>
      </w:r>
      <w:r>
        <w:rPr>
          <w:i/>
          <w:sz w:val="20"/>
        </w:rPr>
        <w:t>AREA</w:t>
      </w:r>
      <w:r>
        <w:rPr>
          <w:i/>
          <w:spacing w:val="-1"/>
          <w:sz w:val="20"/>
        </w:rPr>
        <w:t xml:space="preserve"> </w:t>
      </w:r>
      <w:r>
        <w:rPr>
          <w:i/>
          <w:sz w:val="20"/>
        </w:rPr>
        <w:t>DEL</w:t>
      </w:r>
      <w:r>
        <w:rPr>
          <w:i/>
          <w:spacing w:val="-1"/>
          <w:sz w:val="20"/>
        </w:rPr>
        <w:t xml:space="preserve"> </w:t>
      </w:r>
      <w:r>
        <w:rPr>
          <w:i/>
          <w:sz w:val="20"/>
        </w:rPr>
        <w:t>MAYOR.</w:t>
      </w:r>
      <w:r>
        <w:rPr>
          <w:i/>
          <w:spacing w:val="-1"/>
          <w:sz w:val="20"/>
        </w:rPr>
        <w:t xml:space="preserve"> </w:t>
      </w:r>
      <w:r>
        <w:rPr>
          <w:i/>
          <w:sz w:val="20"/>
        </w:rPr>
        <w:t>Firmado</w:t>
      </w:r>
      <w:r>
        <w:rPr>
          <w:i/>
          <w:spacing w:val="-1"/>
          <w:sz w:val="20"/>
        </w:rPr>
        <w:t xml:space="preserve"> </w:t>
      </w:r>
      <w:r>
        <w:rPr>
          <w:i/>
          <w:sz w:val="20"/>
        </w:rPr>
        <w:t>el</w:t>
      </w:r>
      <w:r>
        <w:rPr>
          <w:i/>
          <w:spacing w:val="-1"/>
          <w:sz w:val="20"/>
        </w:rPr>
        <w:t xml:space="preserve"> </w:t>
      </w:r>
      <w:r>
        <w:rPr>
          <w:i/>
          <w:sz w:val="20"/>
        </w:rPr>
        <w:t>nuevo</w:t>
      </w:r>
      <w:r>
        <w:rPr>
          <w:i/>
          <w:spacing w:val="-1"/>
          <w:sz w:val="20"/>
        </w:rPr>
        <w:t xml:space="preserve"> </w:t>
      </w:r>
      <w:r>
        <w:rPr>
          <w:i/>
          <w:spacing w:val="-2"/>
          <w:sz w:val="20"/>
        </w:rPr>
        <w:t>contrato.</w:t>
      </w:r>
    </w:p>
    <w:p w14:paraId="170D98A7" w14:textId="77777777" w:rsidR="00DA2B71" w:rsidRDefault="00DA2B71">
      <w:pPr>
        <w:pStyle w:val="Textoindependiente"/>
        <w:spacing w:before="60"/>
        <w:rPr>
          <w:i/>
        </w:rPr>
      </w:pPr>
    </w:p>
    <w:p w14:paraId="7FA60C4A" w14:textId="77777777" w:rsidR="00DA2B71" w:rsidRDefault="00000000">
      <w:pPr>
        <w:pStyle w:val="Prrafodelista"/>
        <w:numPr>
          <w:ilvl w:val="0"/>
          <w:numId w:val="5"/>
        </w:numPr>
        <w:tabs>
          <w:tab w:val="left" w:pos="541"/>
          <w:tab w:val="left" w:pos="543"/>
        </w:tabs>
        <w:spacing w:line="292" w:lineRule="auto"/>
        <w:ind w:right="140"/>
        <w:rPr>
          <w:i/>
          <w:sz w:val="20"/>
        </w:rPr>
      </w:pPr>
      <w:r>
        <w:rPr>
          <w:i/>
          <w:sz w:val="20"/>
        </w:rPr>
        <w:t>EULEN SERVICIOS SOCIOSANITARIOS, S.A., 5.293,72€, por el servicio de teleasistencia de noviembre de 2025, toda vez que, en palabras de la Dirección general de Servicios Sociales. Publicada la convocatoria de licitación para la adjudicación de un nuevo contrato.</w:t>
      </w:r>
    </w:p>
    <w:p w14:paraId="203279FB" w14:textId="77777777" w:rsidR="00DA2B71" w:rsidRDefault="00DA2B71">
      <w:pPr>
        <w:pStyle w:val="Textoindependiente"/>
        <w:spacing w:before="10"/>
        <w:rPr>
          <w:i/>
        </w:rPr>
      </w:pPr>
    </w:p>
    <w:p w14:paraId="4B7E58D7" w14:textId="77777777" w:rsidR="00DA2B71" w:rsidRDefault="00000000">
      <w:pPr>
        <w:pStyle w:val="Prrafodelista"/>
        <w:numPr>
          <w:ilvl w:val="0"/>
          <w:numId w:val="5"/>
        </w:numPr>
        <w:tabs>
          <w:tab w:val="left" w:pos="541"/>
          <w:tab w:val="left" w:pos="543"/>
        </w:tabs>
        <w:spacing w:line="292" w:lineRule="auto"/>
        <w:ind w:right="141"/>
        <w:rPr>
          <w:i/>
          <w:sz w:val="20"/>
        </w:rPr>
      </w:pPr>
      <w:r>
        <w:rPr>
          <w:i/>
          <w:sz w:val="20"/>
        </w:rPr>
        <w:t xml:space="preserve">JC MADRID DEPORTE Y CULTURA, S.L., No existe expediente de contratación actualmente en </w:t>
      </w:r>
      <w:r>
        <w:rPr>
          <w:i/>
          <w:spacing w:val="-2"/>
          <w:sz w:val="20"/>
        </w:rPr>
        <w:t>tramitación.</w:t>
      </w:r>
    </w:p>
    <w:p w14:paraId="492314F5" w14:textId="77777777" w:rsidR="00DA2B71" w:rsidRDefault="00000000">
      <w:pPr>
        <w:spacing w:line="292" w:lineRule="auto"/>
        <w:ind w:left="543" w:right="140"/>
        <w:jc w:val="both"/>
        <w:rPr>
          <w:i/>
          <w:sz w:val="20"/>
        </w:rPr>
      </w:pPr>
      <w:r>
        <w:rPr>
          <w:i/>
          <w:sz w:val="20"/>
        </w:rPr>
        <w:t>OHL SERVICIOS INGESAN S.A., 137.829,36€. Existe un nuevo contrato a través del cual se presta el servicio.</w:t>
      </w:r>
    </w:p>
    <w:p w14:paraId="61E7E793" w14:textId="77777777" w:rsidR="00DA2B71" w:rsidRDefault="00DA2B71">
      <w:pPr>
        <w:pStyle w:val="Textoindependiente"/>
        <w:spacing w:before="10"/>
        <w:rPr>
          <w:i/>
        </w:rPr>
      </w:pPr>
    </w:p>
    <w:p w14:paraId="18ABD3D0" w14:textId="77777777" w:rsidR="00DA2B71" w:rsidRDefault="00000000">
      <w:pPr>
        <w:spacing w:line="297" w:lineRule="auto"/>
        <w:ind w:left="543" w:right="140"/>
        <w:jc w:val="both"/>
        <w:rPr>
          <w:i/>
          <w:sz w:val="20"/>
        </w:rPr>
      </w:pPr>
      <w:r>
        <w:rPr>
          <w:sz w:val="20"/>
        </w:rPr>
        <w:t>“</w:t>
      </w:r>
      <w:r>
        <w:rPr>
          <w:i/>
          <w:sz w:val="20"/>
        </w:rPr>
        <w:t>Constando en el expediente los trámites exigidos para el reconocimiento y liquidación de cualquier tipo de obligación contra el Presupuesto municipal, se informa favorablemente, desde</w:t>
      </w:r>
      <w:r>
        <w:rPr>
          <w:i/>
          <w:spacing w:val="80"/>
          <w:sz w:val="20"/>
        </w:rPr>
        <w:t xml:space="preserve"> </w:t>
      </w:r>
      <w:r>
        <w:rPr>
          <w:i/>
          <w:sz w:val="20"/>
        </w:rPr>
        <w:t>el punto de vista jurídico, el citado expediente para su aprobación por el órgano colegiado, en este caso, la Junta de Gobierno Local, en aplicación de lo dispuesto en el artículo 127 de la Ley 7/1985, Reguladora de las Bases de Régimen Local, como órgano competente, todo ello con el fin de evitar el enriquecimiento injusto del Ayuntamiento y el correlativo empobrecimiento del contratista</w:t>
      </w:r>
      <w:r>
        <w:rPr>
          <w:i/>
          <w:spacing w:val="37"/>
          <w:sz w:val="20"/>
        </w:rPr>
        <w:t xml:space="preserve"> </w:t>
      </w:r>
      <w:r>
        <w:rPr>
          <w:i/>
          <w:sz w:val="20"/>
        </w:rPr>
        <w:t>que</w:t>
      </w:r>
      <w:r>
        <w:rPr>
          <w:i/>
          <w:spacing w:val="37"/>
          <w:sz w:val="20"/>
        </w:rPr>
        <w:t xml:space="preserve"> </w:t>
      </w:r>
      <w:r>
        <w:rPr>
          <w:i/>
          <w:sz w:val="20"/>
        </w:rPr>
        <w:t>prestó</w:t>
      </w:r>
      <w:r>
        <w:rPr>
          <w:i/>
          <w:spacing w:val="37"/>
          <w:sz w:val="20"/>
        </w:rPr>
        <w:t xml:space="preserve"> </w:t>
      </w:r>
      <w:r>
        <w:rPr>
          <w:i/>
          <w:sz w:val="20"/>
        </w:rPr>
        <w:t>el</w:t>
      </w:r>
      <w:r>
        <w:rPr>
          <w:i/>
          <w:spacing w:val="37"/>
          <w:sz w:val="20"/>
        </w:rPr>
        <w:t xml:space="preserve"> </w:t>
      </w:r>
      <w:r>
        <w:rPr>
          <w:i/>
          <w:sz w:val="20"/>
        </w:rPr>
        <w:t>servicio</w:t>
      </w:r>
      <w:r>
        <w:rPr>
          <w:i/>
          <w:spacing w:val="37"/>
          <w:sz w:val="20"/>
        </w:rPr>
        <w:t xml:space="preserve"> </w:t>
      </w:r>
      <w:r>
        <w:rPr>
          <w:i/>
          <w:sz w:val="20"/>
        </w:rPr>
        <w:t>y</w:t>
      </w:r>
      <w:r>
        <w:rPr>
          <w:i/>
          <w:spacing w:val="37"/>
          <w:sz w:val="20"/>
        </w:rPr>
        <w:t xml:space="preserve"> </w:t>
      </w:r>
      <w:r>
        <w:rPr>
          <w:i/>
          <w:sz w:val="20"/>
        </w:rPr>
        <w:t>en</w:t>
      </w:r>
      <w:r>
        <w:rPr>
          <w:i/>
          <w:spacing w:val="37"/>
          <w:sz w:val="20"/>
        </w:rPr>
        <w:t xml:space="preserve"> </w:t>
      </w:r>
      <w:r>
        <w:rPr>
          <w:i/>
          <w:sz w:val="20"/>
        </w:rPr>
        <w:t>los</w:t>
      </w:r>
      <w:r>
        <w:rPr>
          <w:i/>
          <w:spacing w:val="37"/>
          <w:sz w:val="20"/>
        </w:rPr>
        <w:t xml:space="preserve"> </w:t>
      </w:r>
      <w:r>
        <w:rPr>
          <w:i/>
          <w:sz w:val="20"/>
        </w:rPr>
        <w:t>términos</w:t>
      </w:r>
      <w:r>
        <w:rPr>
          <w:i/>
          <w:spacing w:val="37"/>
          <w:sz w:val="20"/>
        </w:rPr>
        <w:t xml:space="preserve"> </w:t>
      </w:r>
      <w:r>
        <w:rPr>
          <w:i/>
          <w:sz w:val="20"/>
        </w:rPr>
        <w:t>indicados</w:t>
      </w:r>
      <w:r>
        <w:rPr>
          <w:i/>
          <w:spacing w:val="37"/>
          <w:sz w:val="20"/>
        </w:rPr>
        <w:t xml:space="preserve"> </w:t>
      </w:r>
      <w:r>
        <w:rPr>
          <w:i/>
          <w:sz w:val="20"/>
        </w:rPr>
        <w:t>en</w:t>
      </w:r>
      <w:r>
        <w:rPr>
          <w:i/>
          <w:spacing w:val="37"/>
          <w:sz w:val="20"/>
        </w:rPr>
        <w:t xml:space="preserve"> </w:t>
      </w:r>
      <w:r>
        <w:rPr>
          <w:i/>
          <w:sz w:val="20"/>
        </w:rPr>
        <w:t>este</w:t>
      </w:r>
      <w:r>
        <w:rPr>
          <w:i/>
          <w:spacing w:val="37"/>
          <w:sz w:val="20"/>
        </w:rPr>
        <w:t xml:space="preserve"> </w:t>
      </w:r>
      <w:r>
        <w:rPr>
          <w:i/>
          <w:sz w:val="20"/>
        </w:rPr>
        <w:t>informe,</w:t>
      </w:r>
      <w:r>
        <w:rPr>
          <w:i/>
          <w:spacing w:val="37"/>
          <w:sz w:val="20"/>
        </w:rPr>
        <w:t xml:space="preserve"> </w:t>
      </w:r>
      <w:r>
        <w:rPr>
          <w:i/>
          <w:sz w:val="20"/>
        </w:rPr>
        <w:t>si</w:t>
      </w:r>
      <w:r>
        <w:rPr>
          <w:i/>
          <w:spacing w:val="37"/>
          <w:sz w:val="20"/>
        </w:rPr>
        <w:t xml:space="preserve"> </w:t>
      </w:r>
      <w:r>
        <w:rPr>
          <w:i/>
          <w:sz w:val="20"/>
        </w:rPr>
        <w:t>bien</w:t>
      </w:r>
      <w:r>
        <w:rPr>
          <w:i/>
          <w:spacing w:val="37"/>
          <w:sz w:val="20"/>
        </w:rPr>
        <w:t xml:space="preserve"> </w:t>
      </w:r>
      <w:r>
        <w:rPr>
          <w:i/>
          <w:sz w:val="20"/>
        </w:rPr>
        <w:t>deben</w:t>
      </w:r>
    </w:p>
    <w:p w14:paraId="12E98B23" w14:textId="77777777" w:rsidR="00DA2B71" w:rsidRDefault="00DA2B71">
      <w:pPr>
        <w:spacing w:line="297" w:lineRule="auto"/>
        <w:jc w:val="both"/>
        <w:rPr>
          <w:i/>
          <w:sz w:val="20"/>
        </w:rPr>
        <w:sectPr w:rsidR="00DA2B71">
          <w:pgSz w:w="11910" w:h="16840"/>
          <w:pgMar w:top="1340" w:right="1275" w:bottom="1300" w:left="1275" w:header="225" w:footer="1100" w:gutter="0"/>
          <w:cols w:space="720"/>
        </w:sectPr>
      </w:pPr>
    </w:p>
    <w:p w14:paraId="248B7683" w14:textId="77777777" w:rsidR="00DA2B71" w:rsidRDefault="00000000">
      <w:pPr>
        <w:spacing w:before="91" w:line="297" w:lineRule="auto"/>
        <w:ind w:left="543" w:right="140"/>
        <w:jc w:val="both"/>
        <w:rPr>
          <w:sz w:val="20"/>
        </w:rPr>
      </w:pPr>
      <w:r>
        <w:rPr>
          <w:noProof/>
          <w:sz w:val="20"/>
        </w:rPr>
        <w:lastRenderedPageBreak/>
        <mc:AlternateContent>
          <mc:Choice Requires="wps">
            <w:drawing>
              <wp:anchor distT="0" distB="0" distL="0" distR="0" simplePos="0" relativeHeight="15851520" behindDoc="0" locked="0" layoutInCell="1" allowOverlap="1" wp14:anchorId="5AB42754" wp14:editId="4C559762">
                <wp:simplePos x="0" y="0"/>
                <wp:positionH relativeFrom="page">
                  <wp:posOffset>6807087</wp:posOffset>
                </wp:positionH>
                <wp:positionV relativeFrom="page">
                  <wp:posOffset>2818845</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63ADD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1233E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AB42754" id="Textbox 283" o:spid="_x0000_s1263" type="#_x0000_t202" style="position:absolute;left:0;text-align:left;margin-left:536pt;margin-top:221.95pt;width:33.05pt;height:250.9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Kt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r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P83K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363ADDF"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1233E1"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sz w:val="20"/>
        </w:rPr>
        <mc:AlternateContent>
          <mc:Choice Requires="wps">
            <w:drawing>
              <wp:anchor distT="0" distB="0" distL="0" distR="0" simplePos="0" relativeHeight="15852032" behindDoc="0" locked="0" layoutInCell="1" allowOverlap="1" wp14:anchorId="0A9D6A97" wp14:editId="540ECA1E">
                <wp:simplePos x="0" y="0"/>
                <wp:positionH relativeFrom="page">
                  <wp:posOffset>6961451</wp:posOffset>
                </wp:positionH>
                <wp:positionV relativeFrom="page">
                  <wp:posOffset>6468120</wp:posOffset>
                </wp:positionV>
                <wp:extent cx="267970" cy="33604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60420"/>
                        </a:xfrm>
                        <a:prstGeom prst="rect">
                          <a:avLst/>
                        </a:prstGeom>
                      </wps:spPr>
                      <wps:txbx>
                        <w:txbxContent>
                          <w:p w14:paraId="529E6AC3"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2272A65D" w14:textId="77777777" w:rsidR="00DA2B71" w:rsidRDefault="00000000">
                            <w:pPr>
                              <w:spacing w:line="117" w:lineRule="exact"/>
                              <w:ind w:left="20"/>
                              <w:rPr>
                                <w:sz w:val="12"/>
                              </w:rPr>
                            </w:pPr>
                            <w:r>
                              <w:rPr>
                                <w:spacing w:val="-2"/>
                                <w:sz w:val="12"/>
                              </w:rPr>
                              <w:t>Verificación:</w:t>
                            </w:r>
                            <w:r>
                              <w:rPr>
                                <w:spacing w:val="7"/>
                                <w:sz w:val="12"/>
                              </w:rPr>
                              <w:t xml:space="preserve"> </w:t>
                            </w:r>
                            <w:hyperlink r:id="rId245">
                              <w:r>
                                <w:rPr>
                                  <w:spacing w:val="-2"/>
                                  <w:sz w:val="12"/>
                                </w:rPr>
                                <w:t>https://sede.lasrozas.es/</w:t>
                              </w:r>
                            </w:hyperlink>
                          </w:p>
                          <w:p w14:paraId="23650A5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0A9D6A97" id="Textbox 284" o:spid="_x0000_s1264" type="#_x0000_t202" style="position:absolute;left:0;text-align:left;margin-left:548.15pt;margin-top:509.3pt;width:21.1pt;height:264.6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" filled="f" stroked="f">
                <v:textbox style="layout-flow:vertical;mso-layout-flow-alt:bottom-to-top" inset="0,0,0,0">
                  <w:txbxContent>
                    <w:p w14:paraId="529E6AC3"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10"/>
                          <w:sz w:val="12"/>
                        </w:rPr>
                        <w:t xml:space="preserve"> </w:t>
                      </w:r>
                      <w:r>
                        <w:rPr>
                          <w:spacing w:val="-2"/>
                          <w:sz w:val="14"/>
                        </w:rPr>
                        <w:t>*************************</w:t>
                      </w:r>
                    </w:p>
                    <w:p w14:paraId="2272A65D" w14:textId="77777777" w:rsidR="00DA2B71" w:rsidRDefault="00000000">
                      <w:pPr>
                        <w:spacing w:line="117" w:lineRule="exact"/>
                        <w:ind w:left="20"/>
                        <w:rPr>
                          <w:sz w:val="12"/>
                        </w:rPr>
                      </w:pPr>
                      <w:r>
                        <w:rPr>
                          <w:spacing w:val="-2"/>
                          <w:sz w:val="12"/>
                        </w:rPr>
                        <w:t>Verificación:</w:t>
                      </w:r>
                      <w:r>
                        <w:rPr>
                          <w:spacing w:val="7"/>
                          <w:sz w:val="12"/>
                        </w:rPr>
                        <w:t xml:space="preserve"> </w:t>
                      </w:r>
                      <w:hyperlink r:id="rId246">
                        <w:r>
                          <w:rPr>
                            <w:spacing w:val="-2"/>
                            <w:sz w:val="12"/>
                          </w:rPr>
                          <w:t>https://sede.lasrozas.es/</w:t>
                        </w:r>
                      </w:hyperlink>
                    </w:p>
                    <w:p w14:paraId="23650A5D"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i/>
          <w:sz w:val="20"/>
        </w:rPr>
        <w:t>adoptarse</w:t>
      </w:r>
      <w:r>
        <w:rPr>
          <w:i/>
          <w:spacing w:val="26"/>
          <w:sz w:val="20"/>
        </w:rPr>
        <w:t xml:space="preserve"> </w:t>
      </w:r>
      <w:r>
        <w:rPr>
          <w:i/>
          <w:sz w:val="20"/>
        </w:rPr>
        <w:t>las</w:t>
      </w:r>
      <w:r>
        <w:rPr>
          <w:i/>
          <w:spacing w:val="26"/>
          <w:sz w:val="20"/>
        </w:rPr>
        <w:t xml:space="preserve"> </w:t>
      </w:r>
      <w:r>
        <w:rPr>
          <w:i/>
          <w:sz w:val="20"/>
        </w:rPr>
        <w:t>medidas</w:t>
      </w:r>
      <w:r>
        <w:rPr>
          <w:i/>
          <w:spacing w:val="26"/>
          <w:sz w:val="20"/>
        </w:rPr>
        <w:t xml:space="preserve"> </w:t>
      </w:r>
      <w:r>
        <w:rPr>
          <w:i/>
          <w:sz w:val="20"/>
        </w:rPr>
        <w:t>oportunas</w:t>
      </w:r>
      <w:r>
        <w:rPr>
          <w:i/>
          <w:spacing w:val="26"/>
          <w:sz w:val="20"/>
        </w:rPr>
        <w:t xml:space="preserve"> </w:t>
      </w:r>
      <w:r>
        <w:rPr>
          <w:i/>
          <w:sz w:val="20"/>
        </w:rPr>
        <w:t>que</w:t>
      </w:r>
      <w:r>
        <w:rPr>
          <w:i/>
          <w:spacing w:val="26"/>
          <w:sz w:val="20"/>
        </w:rPr>
        <w:t xml:space="preserve"> </w:t>
      </w:r>
      <w:r>
        <w:rPr>
          <w:i/>
          <w:sz w:val="20"/>
        </w:rPr>
        <w:t>permitan</w:t>
      </w:r>
      <w:r>
        <w:rPr>
          <w:i/>
          <w:spacing w:val="26"/>
          <w:sz w:val="20"/>
        </w:rPr>
        <w:t xml:space="preserve"> </w:t>
      </w:r>
      <w:r>
        <w:rPr>
          <w:i/>
          <w:sz w:val="20"/>
        </w:rPr>
        <w:t>determinar,</w:t>
      </w:r>
      <w:r>
        <w:rPr>
          <w:i/>
          <w:spacing w:val="26"/>
          <w:sz w:val="20"/>
        </w:rPr>
        <w:t xml:space="preserve"> </w:t>
      </w:r>
      <w:r>
        <w:rPr>
          <w:i/>
          <w:sz w:val="20"/>
        </w:rPr>
        <w:t>en</w:t>
      </w:r>
      <w:r>
        <w:rPr>
          <w:i/>
          <w:spacing w:val="26"/>
          <w:sz w:val="20"/>
        </w:rPr>
        <w:t xml:space="preserve"> </w:t>
      </w:r>
      <w:r>
        <w:rPr>
          <w:i/>
          <w:sz w:val="20"/>
        </w:rPr>
        <w:t>su</w:t>
      </w:r>
      <w:r>
        <w:rPr>
          <w:i/>
          <w:spacing w:val="26"/>
          <w:sz w:val="20"/>
        </w:rPr>
        <w:t xml:space="preserve"> </w:t>
      </w:r>
      <w:r>
        <w:rPr>
          <w:i/>
          <w:sz w:val="20"/>
        </w:rPr>
        <w:t>caso,</w:t>
      </w:r>
      <w:r>
        <w:rPr>
          <w:i/>
          <w:spacing w:val="26"/>
          <w:sz w:val="20"/>
        </w:rPr>
        <w:t xml:space="preserve"> </w:t>
      </w:r>
      <w:r>
        <w:rPr>
          <w:i/>
          <w:sz w:val="20"/>
        </w:rPr>
        <w:t>si</w:t>
      </w:r>
      <w:r>
        <w:rPr>
          <w:i/>
          <w:spacing w:val="26"/>
          <w:sz w:val="20"/>
        </w:rPr>
        <w:t xml:space="preserve"> </w:t>
      </w:r>
      <w:r>
        <w:rPr>
          <w:i/>
          <w:sz w:val="20"/>
        </w:rPr>
        <w:t>concurre</w:t>
      </w:r>
      <w:r>
        <w:rPr>
          <w:i/>
          <w:spacing w:val="26"/>
          <w:sz w:val="20"/>
        </w:rPr>
        <w:t xml:space="preserve"> </w:t>
      </w:r>
      <w:r>
        <w:rPr>
          <w:i/>
          <w:sz w:val="20"/>
        </w:rPr>
        <w:t>alguna</w:t>
      </w:r>
      <w:r>
        <w:rPr>
          <w:i/>
          <w:spacing w:val="26"/>
          <w:sz w:val="20"/>
        </w:rPr>
        <w:t xml:space="preserve"> </w:t>
      </w:r>
      <w:r>
        <w:rPr>
          <w:i/>
          <w:sz w:val="20"/>
        </w:rPr>
        <w:t>de las conductas indicadas en el artículo 28 de la Ley de Transparencia, Acceso a la Información y Bueno Gobierno, así como en la disposición adicional 28ª de la Ley de Contratos del Sector Público por infracción o aplicación indebida de los preceptos contenidos en la citada Ley por</w:t>
      </w:r>
      <w:r>
        <w:rPr>
          <w:i/>
          <w:spacing w:val="40"/>
          <w:sz w:val="20"/>
        </w:rPr>
        <w:t xml:space="preserve"> </w:t>
      </w:r>
      <w:r>
        <w:rPr>
          <w:i/>
          <w:sz w:val="20"/>
        </w:rPr>
        <w:t>parte del personal al servicio de las Administraciones Públicas, relativo a la existencia de, al menos,</w:t>
      </w:r>
      <w:r>
        <w:rPr>
          <w:i/>
          <w:spacing w:val="40"/>
          <w:sz w:val="20"/>
        </w:rPr>
        <w:t xml:space="preserve"> </w:t>
      </w:r>
      <w:r>
        <w:rPr>
          <w:i/>
          <w:sz w:val="20"/>
        </w:rPr>
        <w:t>negligencia</w:t>
      </w:r>
      <w:r>
        <w:rPr>
          <w:i/>
          <w:spacing w:val="40"/>
          <w:sz w:val="20"/>
        </w:rPr>
        <w:t xml:space="preserve"> </w:t>
      </w:r>
      <w:r>
        <w:rPr>
          <w:i/>
          <w:sz w:val="20"/>
        </w:rPr>
        <w:t>grave,</w:t>
      </w:r>
      <w:r>
        <w:rPr>
          <w:i/>
          <w:spacing w:val="40"/>
          <w:sz w:val="20"/>
        </w:rPr>
        <w:t xml:space="preserve"> </w:t>
      </w:r>
      <w:r>
        <w:rPr>
          <w:i/>
          <w:sz w:val="20"/>
        </w:rPr>
        <w:t>conforme</w:t>
      </w:r>
      <w:r>
        <w:rPr>
          <w:i/>
          <w:spacing w:val="40"/>
          <w:sz w:val="20"/>
        </w:rPr>
        <w:t xml:space="preserve"> </w:t>
      </w:r>
      <w:r>
        <w:rPr>
          <w:i/>
          <w:sz w:val="20"/>
        </w:rPr>
        <w:t>indicó</w:t>
      </w:r>
      <w:r>
        <w:rPr>
          <w:i/>
          <w:spacing w:val="40"/>
          <w:sz w:val="20"/>
        </w:rPr>
        <w:t xml:space="preserve"> </w:t>
      </w:r>
      <w:r>
        <w:rPr>
          <w:i/>
          <w:sz w:val="20"/>
        </w:rPr>
        <w:t>la</w:t>
      </w:r>
      <w:r>
        <w:rPr>
          <w:i/>
          <w:spacing w:val="40"/>
          <w:sz w:val="20"/>
        </w:rPr>
        <w:t xml:space="preserve"> </w:t>
      </w:r>
      <w:r>
        <w:rPr>
          <w:i/>
          <w:sz w:val="20"/>
        </w:rPr>
        <w:t>Cámara</w:t>
      </w:r>
      <w:r>
        <w:rPr>
          <w:i/>
          <w:spacing w:val="40"/>
          <w:sz w:val="20"/>
        </w:rPr>
        <w:t xml:space="preserve"> </w:t>
      </w:r>
      <w:r>
        <w:rPr>
          <w:i/>
          <w:sz w:val="20"/>
        </w:rPr>
        <w:t>de</w:t>
      </w:r>
      <w:r>
        <w:rPr>
          <w:i/>
          <w:spacing w:val="40"/>
          <w:sz w:val="20"/>
        </w:rPr>
        <w:t xml:space="preserve"> </w:t>
      </w:r>
      <w:r>
        <w:rPr>
          <w:i/>
          <w:sz w:val="20"/>
        </w:rPr>
        <w:t>Cuentas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 xml:space="preserve">informe sobre fiscalización de los expedientes de reconocimientos extrajudiciales de crédito aprobados por las entidades locales en el ejercicio 2018. </w:t>
      </w:r>
      <w:r>
        <w:rPr>
          <w:sz w:val="20"/>
        </w:rPr>
        <w:t>“</w:t>
      </w:r>
    </w:p>
    <w:p w14:paraId="77F7F795" w14:textId="77777777" w:rsidR="00DA2B71" w:rsidRDefault="00DA2B71">
      <w:pPr>
        <w:pStyle w:val="Textoindependiente"/>
        <w:spacing w:before="59"/>
      </w:pPr>
    </w:p>
    <w:p w14:paraId="7EE1F7F3" w14:textId="77777777" w:rsidR="00DA2B71" w:rsidRDefault="00000000">
      <w:pPr>
        <w:pStyle w:val="Textoindependiente"/>
        <w:spacing w:line="292" w:lineRule="auto"/>
        <w:ind w:left="142" w:right="140"/>
        <w:jc w:val="both"/>
      </w:pPr>
      <w:r>
        <w:t>Constan en el expediente las operaciones de retención de crédito que acreditan la disponibilidad presupuestaria para atender estos reconocimientos de deuda.</w:t>
      </w:r>
    </w:p>
    <w:p w14:paraId="3DF229FA" w14:textId="77777777" w:rsidR="00DA2B71" w:rsidRDefault="00DA2B71">
      <w:pPr>
        <w:pStyle w:val="Textoindependiente"/>
        <w:spacing w:before="9"/>
      </w:pPr>
    </w:p>
    <w:p w14:paraId="0E4129AD" w14:textId="79AEF0E1" w:rsidR="00DA2B71"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PR/2026/2468</w:t>
      </w:r>
      <w:r w:rsidR="006319C6">
        <w:t>,</w:t>
      </w:r>
      <w:r>
        <w:rPr>
          <w:spacing w:val="-3"/>
        </w:rPr>
        <w:t xml:space="preserve"> </w:t>
      </w:r>
      <w:r>
        <w:t>de</w:t>
      </w:r>
      <w:r>
        <w:rPr>
          <w:spacing w:val="-4"/>
        </w:rPr>
        <w:t xml:space="preserve"> </w:t>
      </w:r>
      <w:r>
        <w:t>16</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319C6">
        <w:rPr>
          <w:spacing w:val="-2"/>
        </w:rPr>
        <w:t>,</w:t>
      </w:r>
    </w:p>
    <w:p w14:paraId="74E87AC1" w14:textId="77777777" w:rsidR="00DA2B71" w:rsidRDefault="00DA2B71">
      <w:pPr>
        <w:pStyle w:val="Textoindependiente"/>
        <w:spacing w:before="59"/>
      </w:pPr>
    </w:p>
    <w:p w14:paraId="15BA4510" w14:textId="77777777" w:rsidR="00DA2B71" w:rsidRDefault="00000000">
      <w:pPr>
        <w:pStyle w:val="Ttulo4"/>
      </w:pPr>
      <w:r>
        <w:rPr>
          <w:spacing w:val="-2"/>
        </w:rPr>
        <w:t>Resolución:</w:t>
      </w:r>
    </w:p>
    <w:p w14:paraId="25F82F89" w14:textId="77777777" w:rsidR="00DA2B71" w:rsidRDefault="00DA2B71">
      <w:pPr>
        <w:pStyle w:val="Textoindependiente"/>
        <w:spacing w:before="61"/>
        <w:rPr>
          <w:b/>
        </w:rPr>
      </w:pPr>
    </w:p>
    <w:p w14:paraId="3D446181" w14:textId="475BDDFA" w:rsidR="00DA2B71" w:rsidRDefault="00000000">
      <w:pPr>
        <w:pStyle w:val="Textoindependiente"/>
        <w:spacing w:before="1" w:line="292" w:lineRule="auto"/>
        <w:ind w:left="142" w:right="140"/>
        <w:jc w:val="both"/>
      </w:pPr>
      <w:r>
        <w:t>Autorizar, comprometer el gasto y reconocer la obligación de pago de las facturas de la relación adjunta que totalizan 187.711,68</w:t>
      </w:r>
      <w:r w:rsidR="006319C6">
        <w:t xml:space="preserve"> </w:t>
      </w:r>
      <w:r>
        <w:t>€.</w:t>
      </w:r>
    </w:p>
    <w:p w14:paraId="035D5753" w14:textId="77777777" w:rsidR="00DA2B71" w:rsidRDefault="00DA2B71">
      <w:pPr>
        <w:pStyle w:val="Textoindependiente"/>
        <w:spacing w:before="9"/>
      </w:pPr>
    </w:p>
    <w:p w14:paraId="2EEBCD3E" w14:textId="77777777" w:rsidR="00DA2B71" w:rsidRDefault="00000000">
      <w:pPr>
        <w:pStyle w:val="Ttulo4"/>
      </w:pPr>
      <w:r>
        <w:t>Documentos</w:t>
      </w:r>
      <w:r>
        <w:rPr>
          <w:spacing w:val="-9"/>
        </w:rPr>
        <w:t xml:space="preserve"> </w:t>
      </w:r>
      <w:r>
        <w:rPr>
          <w:spacing w:val="-2"/>
        </w:rPr>
        <w:t>anexos:</w:t>
      </w:r>
    </w:p>
    <w:p w14:paraId="272D7EF2" w14:textId="77777777" w:rsidR="00DA2B71" w:rsidRDefault="00DA2B71">
      <w:pPr>
        <w:pStyle w:val="Textoindependiente"/>
        <w:spacing w:before="61"/>
        <w:rPr>
          <w:b/>
        </w:rPr>
      </w:pPr>
    </w:p>
    <w:p w14:paraId="176BBEF7" w14:textId="77777777" w:rsidR="00DA2B71" w:rsidRDefault="00000000">
      <w:pPr>
        <w:pStyle w:val="Prrafodelista"/>
        <w:numPr>
          <w:ilvl w:val="0"/>
          <w:numId w:val="5"/>
        </w:numPr>
        <w:tabs>
          <w:tab w:val="left" w:pos="541"/>
        </w:tabs>
        <w:ind w:left="541" w:hanging="171"/>
        <w:jc w:val="left"/>
        <w:rPr>
          <w:sz w:val="20"/>
        </w:rPr>
      </w:pPr>
      <w:r>
        <w:rPr>
          <w:sz w:val="20"/>
        </w:rPr>
        <w:t>Anexo</w:t>
      </w:r>
      <w:r>
        <w:rPr>
          <w:spacing w:val="-14"/>
          <w:sz w:val="20"/>
        </w:rPr>
        <w:t xml:space="preserve"> </w:t>
      </w:r>
      <w:r>
        <w:rPr>
          <w:sz w:val="20"/>
        </w:rPr>
        <w:t>3.</w:t>
      </w:r>
      <w:r>
        <w:rPr>
          <w:spacing w:val="-12"/>
          <w:sz w:val="20"/>
        </w:rPr>
        <w:t xml:space="preserve"> </w:t>
      </w:r>
      <w:r>
        <w:rPr>
          <w:sz w:val="20"/>
        </w:rPr>
        <w:t>Facturas_Rec_Deud-2-</w:t>
      </w:r>
      <w:r>
        <w:rPr>
          <w:spacing w:val="-4"/>
          <w:sz w:val="20"/>
        </w:rPr>
        <w:t>2026</w:t>
      </w:r>
    </w:p>
    <w:p w14:paraId="1B89D449" w14:textId="77777777" w:rsidR="00DA2B71" w:rsidRDefault="00DA2B71">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A2B71" w14:paraId="05ECA2D1" w14:textId="77777777">
        <w:trPr>
          <w:trHeight w:val="691"/>
        </w:trPr>
        <w:tc>
          <w:tcPr>
            <w:tcW w:w="9063" w:type="dxa"/>
            <w:gridSpan w:val="2"/>
            <w:tcBorders>
              <w:left w:val="single" w:sz="4" w:space="0" w:color="CCCCCC"/>
              <w:right w:val="single" w:sz="4" w:space="0" w:color="CCCCCC"/>
            </w:tcBorders>
            <w:shd w:val="clear" w:color="auto" w:fill="F2F2F2"/>
          </w:tcPr>
          <w:p w14:paraId="11A1C419" w14:textId="77777777" w:rsidR="00DA2B71" w:rsidRDefault="00000000">
            <w:pPr>
              <w:pStyle w:val="TableParagraph"/>
              <w:spacing w:before="82" w:line="297" w:lineRule="auto"/>
              <w:rPr>
                <w:b/>
                <w:sz w:val="20"/>
              </w:rPr>
            </w:pPr>
            <w:r>
              <w:rPr>
                <w:b/>
                <w:sz w:val="20"/>
              </w:rPr>
              <w:t>Aprobación</w:t>
            </w:r>
            <w:r>
              <w:rPr>
                <w:b/>
                <w:spacing w:val="40"/>
                <w:sz w:val="20"/>
              </w:rPr>
              <w:t xml:space="preserve"> </w:t>
            </w:r>
            <w:r>
              <w:rPr>
                <w:b/>
                <w:sz w:val="20"/>
              </w:rPr>
              <w:t>y</w:t>
            </w:r>
            <w:r>
              <w:rPr>
                <w:b/>
                <w:spacing w:val="40"/>
                <w:sz w:val="20"/>
              </w:rPr>
              <w:t xml:space="preserve"> </w:t>
            </w:r>
            <w:r>
              <w:rPr>
                <w:b/>
                <w:sz w:val="20"/>
              </w:rPr>
              <w:t>publicación</w:t>
            </w:r>
            <w:r>
              <w:rPr>
                <w:b/>
                <w:spacing w:val="40"/>
                <w:sz w:val="20"/>
              </w:rPr>
              <w:t xml:space="preserve"> </w:t>
            </w:r>
            <w:r>
              <w:rPr>
                <w:b/>
                <w:sz w:val="20"/>
              </w:rPr>
              <w:t>del</w:t>
            </w:r>
            <w:r>
              <w:rPr>
                <w:b/>
                <w:spacing w:val="40"/>
                <w:sz w:val="20"/>
              </w:rPr>
              <w:t xml:space="preserve"> </w:t>
            </w:r>
            <w:r>
              <w:rPr>
                <w:b/>
                <w:sz w:val="20"/>
              </w:rPr>
              <w:t>régimen</w:t>
            </w:r>
            <w:r>
              <w:rPr>
                <w:b/>
                <w:spacing w:val="40"/>
                <w:sz w:val="20"/>
              </w:rPr>
              <w:t xml:space="preserve"> </w:t>
            </w:r>
            <w:r>
              <w:rPr>
                <w:b/>
                <w:sz w:val="20"/>
              </w:rPr>
              <w:t>de</w:t>
            </w:r>
            <w:r>
              <w:rPr>
                <w:b/>
                <w:spacing w:val="40"/>
                <w:sz w:val="20"/>
              </w:rPr>
              <w:t xml:space="preserve"> </w:t>
            </w:r>
            <w:r>
              <w:rPr>
                <w:b/>
                <w:sz w:val="20"/>
              </w:rPr>
              <w:t>organización</w:t>
            </w:r>
            <w:r>
              <w:rPr>
                <w:b/>
                <w:spacing w:val="40"/>
                <w:sz w:val="20"/>
              </w:rPr>
              <w:t xml:space="preserve"> </w:t>
            </w:r>
            <w:r>
              <w:rPr>
                <w:b/>
                <w:sz w:val="20"/>
              </w:rPr>
              <w:t>y</w:t>
            </w:r>
            <w:r>
              <w:rPr>
                <w:b/>
                <w:spacing w:val="40"/>
                <w:sz w:val="20"/>
              </w:rPr>
              <w:t xml:space="preserve"> </w:t>
            </w:r>
            <w:r>
              <w:rPr>
                <w:b/>
                <w:sz w:val="20"/>
              </w:rPr>
              <w:t>funcionamiento</w:t>
            </w:r>
            <w:r>
              <w:rPr>
                <w:b/>
                <w:spacing w:val="40"/>
                <w:sz w:val="20"/>
              </w:rPr>
              <w:t xml:space="preserve"> </w:t>
            </w:r>
            <w:r>
              <w:rPr>
                <w:b/>
                <w:sz w:val="20"/>
              </w:rPr>
              <w:t>del</w:t>
            </w:r>
            <w:r>
              <w:rPr>
                <w:b/>
                <w:spacing w:val="40"/>
                <w:sz w:val="20"/>
              </w:rPr>
              <w:t xml:space="preserve"> </w:t>
            </w:r>
            <w:r>
              <w:rPr>
                <w:b/>
                <w:sz w:val="20"/>
              </w:rPr>
              <w:t>Comité</w:t>
            </w:r>
            <w:r>
              <w:rPr>
                <w:b/>
                <w:spacing w:val="40"/>
                <w:sz w:val="20"/>
              </w:rPr>
              <w:t xml:space="preserve"> </w:t>
            </w:r>
            <w:r>
              <w:rPr>
                <w:b/>
                <w:sz w:val="20"/>
              </w:rPr>
              <w:t xml:space="preserve">de Transformación Digital de Las Rozas de Madrid. </w:t>
            </w:r>
            <w:proofErr w:type="spellStart"/>
            <w:r>
              <w:rPr>
                <w:b/>
                <w:sz w:val="20"/>
              </w:rPr>
              <w:t>Expte</w:t>
            </w:r>
            <w:proofErr w:type="spellEnd"/>
            <w:r>
              <w:rPr>
                <w:b/>
                <w:sz w:val="20"/>
              </w:rPr>
              <w:t>. 12093/2026.</w:t>
            </w:r>
          </w:p>
        </w:tc>
      </w:tr>
      <w:tr w:rsidR="00DA2B71" w14:paraId="2CE18A42" w14:textId="77777777">
        <w:trPr>
          <w:trHeight w:val="403"/>
        </w:trPr>
        <w:tc>
          <w:tcPr>
            <w:tcW w:w="1877" w:type="dxa"/>
            <w:tcBorders>
              <w:left w:val="single" w:sz="4" w:space="0" w:color="CCCCCC"/>
              <w:bottom w:val="single" w:sz="8" w:space="0" w:color="CCCCCC"/>
            </w:tcBorders>
          </w:tcPr>
          <w:p w14:paraId="622ED416" w14:textId="77777777" w:rsidR="00DA2B71"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98B379E" w14:textId="77777777" w:rsidR="00DA2B7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81C1FE" w14:textId="77777777" w:rsidR="00DA2B71" w:rsidRDefault="00DA2B71">
      <w:pPr>
        <w:pStyle w:val="Textoindependiente"/>
        <w:spacing w:before="143"/>
      </w:pPr>
    </w:p>
    <w:p w14:paraId="03FC1A13"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80F47C" w14:textId="77777777" w:rsidR="00DA2B71" w:rsidRDefault="00DA2B71">
      <w:pPr>
        <w:pStyle w:val="Textoindependiente"/>
        <w:spacing w:before="61"/>
        <w:rPr>
          <w:b/>
        </w:rPr>
      </w:pPr>
    </w:p>
    <w:p w14:paraId="633031FB" w14:textId="2A5F8B93" w:rsidR="00DA2B71" w:rsidRDefault="00000000">
      <w:pPr>
        <w:pStyle w:val="Textoindependiente"/>
        <w:spacing w:line="292" w:lineRule="auto"/>
        <w:ind w:left="142" w:right="140"/>
        <w:jc w:val="both"/>
      </w:pPr>
      <w:r>
        <w:t>1º.- Decreto de la Alcaldía-Presidencia de fecha 3 de marzo de 2026 por el que se crea el Comité de Transformación Digital y se designan sus componentes. En la citada resolución se indica que por la Junta de Gobierno Local se aprobará el régimen de funcionamiento del citado Comité</w:t>
      </w:r>
      <w:r w:rsidR="006319C6">
        <w:t>.</w:t>
      </w:r>
    </w:p>
    <w:p w14:paraId="4AFA4A9E" w14:textId="77777777" w:rsidR="00DA2B71" w:rsidRDefault="00DA2B71">
      <w:pPr>
        <w:pStyle w:val="Textoindependiente"/>
        <w:spacing w:before="10"/>
      </w:pPr>
    </w:p>
    <w:p w14:paraId="7F0D6078" w14:textId="77777777" w:rsidR="00DA2B71" w:rsidRDefault="00000000">
      <w:pPr>
        <w:pStyle w:val="Textoindependiente"/>
        <w:spacing w:line="292" w:lineRule="auto"/>
        <w:ind w:left="142" w:right="141"/>
        <w:jc w:val="both"/>
      </w:pPr>
      <w:r>
        <w:t>2º.- Documento-propuesta de régimen de organización y funcionamiento del Comité de Transformación digital.</w:t>
      </w:r>
    </w:p>
    <w:p w14:paraId="3F3AC9F7" w14:textId="77777777" w:rsidR="00DA2B71" w:rsidRDefault="00DA2B71">
      <w:pPr>
        <w:pStyle w:val="Textoindependiente"/>
        <w:spacing w:before="9"/>
      </w:pPr>
    </w:p>
    <w:p w14:paraId="4D62D1A3" w14:textId="2E7A5262" w:rsidR="00DA2B71" w:rsidRDefault="00000000">
      <w:pPr>
        <w:pStyle w:val="Textoindependiente"/>
        <w:spacing w:before="1" w:line="292" w:lineRule="auto"/>
        <w:ind w:left="142" w:right="140"/>
        <w:jc w:val="both"/>
      </w:pPr>
      <w:r>
        <w:t>3º.- Informe técnico suscrito con fecha 26 de marzo de 2026 por la Técnico Municipal de la Oficina Digital, D</w:t>
      </w:r>
      <w:r w:rsidR="006319C6">
        <w:t>.</w:t>
      </w:r>
      <w:r>
        <w:t xml:space="preserve">ª </w:t>
      </w:r>
      <w:proofErr w:type="spellStart"/>
      <w:r>
        <w:t>Mª</w:t>
      </w:r>
      <w:proofErr w:type="spellEnd"/>
      <w:r>
        <w:t xml:space="preserve"> José Jiménez Moreno.</w:t>
      </w:r>
    </w:p>
    <w:p w14:paraId="631129F0" w14:textId="77777777" w:rsidR="00DA2B71" w:rsidRDefault="00DA2B71">
      <w:pPr>
        <w:pStyle w:val="Textoindependiente"/>
        <w:spacing w:before="9"/>
      </w:pPr>
    </w:p>
    <w:p w14:paraId="2482C038" w14:textId="32B5974D" w:rsidR="00DA2B71" w:rsidRDefault="00000000">
      <w:pPr>
        <w:pStyle w:val="Textoindependiente"/>
        <w:spacing w:line="297" w:lineRule="auto"/>
        <w:ind w:left="142" w:right="140"/>
        <w:jc w:val="both"/>
      </w:pPr>
      <w:r>
        <w:t xml:space="preserve">4º.- Informe jurídico </w:t>
      </w:r>
      <w:r w:rsidRPr="006319C6">
        <w:rPr>
          <w:bCs/>
        </w:rPr>
        <w:t>favorable</w:t>
      </w:r>
      <w:r w:rsidR="006319C6">
        <w:rPr>
          <w:bCs/>
        </w:rPr>
        <w:t>,</w:t>
      </w:r>
      <w:r>
        <w:rPr>
          <w:b/>
        </w:rPr>
        <w:t xml:space="preserve"> </w:t>
      </w:r>
      <w:r>
        <w:t>suscrito con fecha 15 de abril de 2026</w:t>
      </w:r>
      <w:r w:rsidR="006319C6">
        <w:t>,</w:t>
      </w:r>
      <w:r>
        <w:t xml:space="preserve"> por el Director General de la Asesoría Jurídica al documento que se anexa y que conforma la siguiente propuesta de acuerdo</w:t>
      </w:r>
      <w:r w:rsidR="006319C6">
        <w:t>.</w:t>
      </w:r>
    </w:p>
    <w:p w14:paraId="4714EAA0" w14:textId="77777777" w:rsidR="00DA2B71" w:rsidRDefault="00DA2B71">
      <w:pPr>
        <w:pStyle w:val="Textoindependiente"/>
        <w:spacing w:before="5"/>
      </w:pPr>
    </w:p>
    <w:p w14:paraId="0879E481" w14:textId="1C57D8F9" w:rsidR="00DA2B71"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PR/2026/2413</w:t>
      </w:r>
      <w:r w:rsidR="006319C6">
        <w:t>,</w:t>
      </w:r>
      <w:r>
        <w:rPr>
          <w:spacing w:val="-3"/>
        </w:rPr>
        <w:t xml:space="preserve"> </w:t>
      </w:r>
      <w:r>
        <w:t>de</w:t>
      </w:r>
      <w:r>
        <w:rPr>
          <w:spacing w:val="-4"/>
        </w:rPr>
        <w:t xml:space="preserve"> </w:t>
      </w:r>
      <w:r>
        <w:t>15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6319C6">
        <w:rPr>
          <w:spacing w:val="-2"/>
        </w:rPr>
        <w:t>,</w:t>
      </w:r>
    </w:p>
    <w:p w14:paraId="473FDD50" w14:textId="77777777" w:rsidR="00DA2B71" w:rsidRDefault="00DA2B71">
      <w:pPr>
        <w:pStyle w:val="Textoindependiente"/>
        <w:spacing w:before="59"/>
      </w:pPr>
    </w:p>
    <w:p w14:paraId="781A2598" w14:textId="77777777" w:rsidR="00DA2B71" w:rsidRDefault="00000000">
      <w:pPr>
        <w:pStyle w:val="Ttulo4"/>
        <w:spacing w:before="1"/>
      </w:pPr>
      <w:r>
        <w:rPr>
          <w:spacing w:val="-2"/>
        </w:rPr>
        <w:t>Resolución:</w:t>
      </w:r>
    </w:p>
    <w:p w14:paraId="1E2128C3" w14:textId="77777777" w:rsidR="00DA2B71" w:rsidRDefault="00DA2B71">
      <w:pPr>
        <w:pStyle w:val="Textoindependiente"/>
        <w:spacing w:before="61"/>
        <w:rPr>
          <w:b/>
        </w:rPr>
      </w:pPr>
    </w:p>
    <w:p w14:paraId="79259415" w14:textId="77777777" w:rsidR="00DA2B71" w:rsidRDefault="00000000">
      <w:pPr>
        <w:pStyle w:val="Textoindependiente"/>
        <w:spacing w:line="292" w:lineRule="auto"/>
        <w:ind w:left="142" w:right="141"/>
        <w:jc w:val="both"/>
      </w:pPr>
      <w:r>
        <w:t>1º.- Aprobar el régimen de organización y funcionamiento del Comité de Transformación Digital de</w:t>
      </w:r>
      <w:r>
        <w:rPr>
          <w:spacing w:val="40"/>
        </w:rPr>
        <w:t xml:space="preserve"> </w:t>
      </w:r>
      <w:r>
        <w:t>Las Rozas de Madrid.</w:t>
      </w:r>
    </w:p>
    <w:p w14:paraId="31AEE244" w14:textId="77777777" w:rsidR="00DA2B71" w:rsidRDefault="00DA2B71">
      <w:pPr>
        <w:pStyle w:val="Textoindependiente"/>
        <w:spacing w:line="292" w:lineRule="auto"/>
        <w:jc w:val="both"/>
        <w:sectPr w:rsidR="00DA2B71">
          <w:pgSz w:w="11910" w:h="16840"/>
          <w:pgMar w:top="1340" w:right="1275" w:bottom="1300" w:left="1275" w:header="225" w:footer="1100" w:gutter="0"/>
          <w:cols w:space="720"/>
        </w:sectPr>
      </w:pPr>
    </w:p>
    <w:p w14:paraId="1D2B0F44" w14:textId="77777777" w:rsidR="00DA2B71" w:rsidRDefault="00000000">
      <w:pPr>
        <w:pStyle w:val="Textoindependiente"/>
        <w:spacing w:before="91"/>
        <w:ind w:left="198"/>
      </w:pPr>
      <w:r>
        <w:rPr>
          <w:noProof/>
        </w:rPr>
        <w:lastRenderedPageBreak/>
        <mc:AlternateContent>
          <mc:Choice Requires="wps">
            <w:drawing>
              <wp:anchor distT="0" distB="0" distL="0" distR="0" simplePos="0" relativeHeight="15854592" behindDoc="0" locked="0" layoutInCell="1" allowOverlap="1" wp14:anchorId="566CC1A1" wp14:editId="254D2A70">
                <wp:simplePos x="0" y="0"/>
                <wp:positionH relativeFrom="page">
                  <wp:posOffset>6807087</wp:posOffset>
                </wp:positionH>
                <wp:positionV relativeFrom="page">
                  <wp:posOffset>2818845</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5602D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B83DD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66CC1A1" id="Textbox 285" o:spid="_x0000_s1265" type="#_x0000_t202" style="position:absolute;left:0;text-align:left;margin-left:536pt;margin-top:221.95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j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AK84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45602DA"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B83DD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1C61C236" wp14:editId="6D645BF2">
                <wp:simplePos x="0" y="0"/>
                <wp:positionH relativeFrom="page">
                  <wp:posOffset>6961973</wp:posOffset>
                </wp:positionH>
                <wp:positionV relativeFrom="page">
                  <wp:posOffset>6468120</wp:posOffset>
                </wp:positionV>
                <wp:extent cx="267335" cy="336042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60420"/>
                        </a:xfrm>
                        <a:prstGeom prst="rect">
                          <a:avLst/>
                        </a:prstGeom>
                      </wps:spPr>
                      <wps:txbx>
                        <w:txbxContent>
                          <w:p w14:paraId="7F5811B0" w14:textId="77777777" w:rsidR="00DA2B71" w:rsidRDefault="00000000">
                            <w:pPr>
                              <w:spacing w:before="5" w:line="155"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70AB7B87" w14:textId="77777777" w:rsidR="00DA2B71" w:rsidRDefault="00000000">
                            <w:pPr>
                              <w:spacing w:line="111" w:lineRule="exact"/>
                              <w:ind w:left="20"/>
                              <w:rPr>
                                <w:sz w:val="12"/>
                              </w:rPr>
                            </w:pPr>
                            <w:r>
                              <w:rPr>
                                <w:spacing w:val="-2"/>
                                <w:sz w:val="12"/>
                              </w:rPr>
                              <w:t>Verificación:</w:t>
                            </w:r>
                            <w:r>
                              <w:rPr>
                                <w:spacing w:val="7"/>
                                <w:sz w:val="12"/>
                              </w:rPr>
                              <w:t xml:space="preserve"> </w:t>
                            </w:r>
                            <w:hyperlink r:id="rId247">
                              <w:r>
                                <w:rPr>
                                  <w:spacing w:val="-2"/>
                                  <w:sz w:val="12"/>
                                </w:rPr>
                                <w:t>https://sede.lasrozas.es/</w:t>
                              </w:r>
                            </w:hyperlink>
                          </w:p>
                          <w:p w14:paraId="7DAEEE2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1C61C236" id="Textbox 286" o:spid="_x0000_s1266" type="#_x0000_t202" style="position:absolute;left:0;text-align:left;margin-left:548.2pt;margin-top:509.3pt;width:21.05pt;height:264.6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BM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" filled="f" stroked="f">
                <v:textbox style="layout-flow:vertical;mso-layout-flow-alt:bottom-to-top" inset="0,0,0,0">
                  <w:txbxContent>
                    <w:p w14:paraId="7F5811B0" w14:textId="77777777" w:rsidR="00DA2B71" w:rsidRDefault="00000000">
                      <w:pPr>
                        <w:spacing w:before="5" w:line="155" w:lineRule="exact"/>
                        <w:ind w:left="20"/>
                        <w:rPr>
                          <w:sz w:val="15"/>
                        </w:rPr>
                      </w:pPr>
                      <w:r>
                        <w:rPr>
                          <w:position w:val="1"/>
                          <w:sz w:val="12"/>
                        </w:rPr>
                        <w:t>Cód.</w:t>
                      </w:r>
                      <w:r>
                        <w:rPr>
                          <w:spacing w:val="-11"/>
                          <w:position w:val="1"/>
                          <w:sz w:val="12"/>
                        </w:rPr>
                        <w:t xml:space="preserve"> </w:t>
                      </w:r>
                      <w:r>
                        <w:rPr>
                          <w:position w:val="1"/>
                          <w:sz w:val="12"/>
                        </w:rPr>
                        <w:t>Validación:</w:t>
                      </w:r>
                      <w:r>
                        <w:rPr>
                          <w:spacing w:val="-1"/>
                          <w:position w:val="1"/>
                          <w:sz w:val="12"/>
                        </w:rPr>
                        <w:t xml:space="preserve"> </w:t>
                      </w:r>
                      <w:r>
                        <w:rPr>
                          <w:spacing w:val="-2"/>
                          <w:sz w:val="15"/>
                        </w:rPr>
                        <w:t>*************************</w:t>
                      </w:r>
                    </w:p>
                    <w:p w14:paraId="70AB7B87" w14:textId="77777777" w:rsidR="00DA2B71" w:rsidRDefault="00000000">
                      <w:pPr>
                        <w:spacing w:line="111" w:lineRule="exact"/>
                        <w:ind w:left="20"/>
                        <w:rPr>
                          <w:sz w:val="12"/>
                        </w:rPr>
                      </w:pPr>
                      <w:r>
                        <w:rPr>
                          <w:spacing w:val="-2"/>
                          <w:sz w:val="12"/>
                        </w:rPr>
                        <w:t>Verificación:</w:t>
                      </w:r>
                      <w:r>
                        <w:rPr>
                          <w:spacing w:val="7"/>
                          <w:sz w:val="12"/>
                        </w:rPr>
                        <w:t xml:space="preserve"> </w:t>
                      </w:r>
                      <w:hyperlink r:id="rId248">
                        <w:r>
                          <w:rPr>
                            <w:spacing w:val="-2"/>
                            <w:sz w:val="12"/>
                          </w:rPr>
                          <w:t>https://sede.lasrozas.es/</w:t>
                        </w:r>
                      </w:hyperlink>
                    </w:p>
                    <w:p w14:paraId="7DAEEE23"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t>2º.-</w:t>
      </w:r>
      <w:r>
        <w:rPr>
          <w:spacing w:val="-5"/>
        </w:rPr>
        <w:t xml:space="preserve"> </w:t>
      </w:r>
      <w:r>
        <w:t>Publicar</w:t>
      </w:r>
      <w:r>
        <w:rPr>
          <w:spacing w:val="-3"/>
        </w:rPr>
        <w:t xml:space="preserve"> </w:t>
      </w:r>
      <w:r>
        <w:t>dicho</w:t>
      </w:r>
      <w:r>
        <w:rPr>
          <w:spacing w:val="-3"/>
        </w:rPr>
        <w:t xml:space="preserve"> </w:t>
      </w:r>
      <w:r>
        <w:t>régimen</w:t>
      </w:r>
      <w:r>
        <w:rPr>
          <w:spacing w:val="-3"/>
        </w:rPr>
        <w:t xml:space="preserve"> </w:t>
      </w:r>
      <w:r>
        <w:t>en</w:t>
      </w:r>
      <w:r>
        <w:rPr>
          <w:spacing w:val="-3"/>
        </w:rPr>
        <w:t xml:space="preserve"> </w:t>
      </w:r>
      <w:r>
        <w:t>la</w:t>
      </w:r>
      <w:r>
        <w:rPr>
          <w:spacing w:val="-3"/>
        </w:rPr>
        <w:t xml:space="preserve"> </w:t>
      </w:r>
      <w:r>
        <w:t>intranet</w:t>
      </w:r>
      <w:r>
        <w:rPr>
          <w:spacing w:val="-3"/>
        </w:rPr>
        <w:t xml:space="preserve"> </w:t>
      </w:r>
      <w:r>
        <w:t>municipal</w:t>
      </w:r>
      <w:r>
        <w:rPr>
          <w:spacing w:val="-2"/>
        </w:rPr>
        <w:t xml:space="preserve"> </w:t>
      </w:r>
      <w:r>
        <w:t>así</w:t>
      </w:r>
      <w:r>
        <w:rPr>
          <w:spacing w:val="-3"/>
        </w:rPr>
        <w:t xml:space="preserve"> </w:t>
      </w:r>
      <w:r>
        <w:t>como</w:t>
      </w:r>
      <w:r>
        <w:rPr>
          <w:spacing w:val="-3"/>
        </w:rPr>
        <w:t xml:space="preserve"> </w:t>
      </w:r>
      <w:r>
        <w:t>en</w:t>
      </w:r>
      <w:r>
        <w:rPr>
          <w:spacing w:val="-3"/>
        </w:rPr>
        <w:t xml:space="preserve"> </w:t>
      </w:r>
      <w:r>
        <w:t>el</w:t>
      </w:r>
      <w:r>
        <w:rPr>
          <w:spacing w:val="-3"/>
        </w:rPr>
        <w:t xml:space="preserve"> </w:t>
      </w:r>
      <w:r>
        <w:t>portal</w:t>
      </w:r>
      <w:r>
        <w:rPr>
          <w:spacing w:val="-3"/>
        </w:rPr>
        <w:t xml:space="preserve"> </w:t>
      </w:r>
      <w:r>
        <w:t>de</w:t>
      </w:r>
      <w:r>
        <w:rPr>
          <w:spacing w:val="-3"/>
        </w:rPr>
        <w:t xml:space="preserve"> </w:t>
      </w:r>
      <w:r>
        <w:t>transparencia</w:t>
      </w:r>
      <w:r>
        <w:rPr>
          <w:spacing w:val="-2"/>
        </w:rPr>
        <w:t xml:space="preserve"> municipal.</w:t>
      </w:r>
    </w:p>
    <w:p w14:paraId="17F55EE6" w14:textId="77777777" w:rsidR="00DA2B71" w:rsidRDefault="00000000">
      <w:pPr>
        <w:pStyle w:val="Textoindependiente"/>
        <w:spacing w:before="6"/>
      </w:pPr>
      <w:r>
        <w:rPr>
          <w:noProof/>
        </w:rPr>
        <mc:AlternateContent>
          <mc:Choice Requires="wpg">
            <w:drawing>
              <wp:anchor distT="0" distB="0" distL="0" distR="0" simplePos="0" relativeHeight="487711744" behindDoc="1" locked="0" layoutInCell="1" allowOverlap="1" wp14:anchorId="3E2833F2" wp14:editId="275DAD72">
                <wp:simplePos x="0" y="0"/>
                <wp:positionH relativeFrom="page">
                  <wp:posOffset>900112</wp:posOffset>
                </wp:positionH>
                <wp:positionV relativeFrom="paragraph">
                  <wp:posOffset>165103</wp:posOffset>
                </wp:positionV>
                <wp:extent cx="5760085" cy="276225"/>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288" name="Graphic 288"/>
                        <wps:cNvSpPr/>
                        <wps:spPr>
                          <a:xfrm>
                            <a:off x="4762" y="8889"/>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2F2F2"/>
                          </a:solidFill>
                        </wps:spPr>
                        <wps:bodyPr wrap="square" lIns="0" tIns="0" rIns="0" bIns="0" rtlCol="0">
                          <a:prstTxWarp prst="textNoShape">
                            <a:avLst/>
                          </a:prstTxWarp>
                          <a:noAutofit/>
                        </wps:bodyPr>
                      </wps:wsp>
                      <wps:wsp>
                        <wps:cNvPr id="289" name="Graphic 289"/>
                        <wps:cNvSpPr/>
                        <wps:spPr>
                          <a:xfrm>
                            <a:off x="-12" y="0"/>
                            <a:ext cx="5760085" cy="276225"/>
                          </a:xfrm>
                          <a:custGeom>
                            <a:avLst/>
                            <a:gdLst/>
                            <a:ahLst/>
                            <a:cxnLst/>
                            <a:rect l="l" t="t" r="r" b="b"/>
                            <a:pathLst>
                              <a:path w="5760085" h="276225">
                                <a:moveTo>
                                  <a:pt x="5759780" y="0"/>
                                </a:moveTo>
                                <a:lnTo>
                                  <a:pt x="5755017" y="0"/>
                                </a:lnTo>
                                <a:lnTo>
                                  <a:pt x="5755017" y="8890"/>
                                </a:lnTo>
                                <a:lnTo>
                                  <a:pt x="5755017" y="266547"/>
                                </a:lnTo>
                                <a:lnTo>
                                  <a:pt x="4775" y="266547"/>
                                </a:lnTo>
                                <a:lnTo>
                                  <a:pt x="4775" y="8890"/>
                                </a:lnTo>
                                <a:lnTo>
                                  <a:pt x="5755017" y="8890"/>
                                </a:lnTo>
                                <a:lnTo>
                                  <a:pt x="5755017" y="0"/>
                                </a:lnTo>
                                <a:lnTo>
                                  <a:pt x="12" y="0"/>
                                </a:lnTo>
                                <a:lnTo>
                                  <a:pt x="12" y="3810"/>
                                </a:lnTo>
                                <a:lnTo>
                                  <a:pt x="2235" y="3810"/>
                                </a:lnTo>
                                <a:lnTo>
                                  <a:pt x="2235" y="6350"/>
                                </a:lnTo>
                                <a:lnTo>
                                  <a:pt x="12" y="4127"/>
                                </a:lnTo>
                                <a:lnTo>
                                  <a:pt x="12" y="271310"/>
                                </a:lnTo>
                                <a:lnTo>
                                  <a:pt x="0" y="276072"/>
                                </a:lnTo>
                                <a:lnTo>
                                  <a:pt x="5759780" y="276072"/>
                                </a:lnTo>
                                <a:lnTo>
                                  <a:pt x="5759780" y="271310"/>
                                </a:lnTo>
                                <a:lnTo>
                                  <a:pt x="5759780" y="4127"/>
                                </a:lnTo>
                                <a:lnTo>
                                  <a:pt x="5757545" y="6362"/>
                                </a:lnTo>
                                <a:lnTo>
                                  <a:pt x="5757545"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90" name="Textbox 290"/>
                        <wps:cNvSpPr txBox="1"/>
                        <wps:spPr>
                          <a:xfrm>
                            <a:off x="4762" y="8889"/>
                            <a:ext cx="5750560" cy="257810"/>
                          </a:xfrm>
                          <a:prstGeom prst="rect">
                            <a:avLst/>
                          </a:prstGeom>
                        </wps:spPr>
                        <wps:txbx>
                          <w:txbxContent>
                            <w:p w14:paraId="0D6C5D9A" w14:textId="77777777" w:rsidR="00DA2B71" w:rsidRDefault="00000000">
                              <w:pPr>
                                <w:spacing w:before="82"/>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3E2833F2" id="Group 287" o:spid="_x0000_s1267" style="position:absolute;margin-left:70.85pt;margin-top:13pt;width:453.55pt;height:21.75pt;z-index:-15604736;mso-wrap-distance-left:0;mso-wrap-distance-right:0;mso-position-horizontal-relative:page;mso-position-vertical-relative:text"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">
                <v:shape id="Graphic 288" o:spid="_x0000_s1268" style="position:absolute;left:47;top:8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" path="m5750242,l,,,257657r5750242,l5750242,xe" fillcolor="#f2f2f2" stroked="f">
                  <v:path arrowok="t"/>
                </v:shape>
                <v:shape id="Graphic 289" o:spid="_x0000_s1269"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" path="m5759780,r-4763,l5755017,8890r,257657l4775,266547r,-257657l5755017,8890r,-8890l12,r,3810l2235,3810r,2540l12,4127r,267183l,276072r5759780,l5759780,271310r,-267183l5757545,6362r,-2552l5759780,3810r,-3810xe" fillcolor="#ccc" stroked="f">
                  <v:path arrowok="t"/>
                </v:shape>
                <v:shape id="Textbox 290" o:spid="_x0000_s1270"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D6C5D9A" w14:textId="77777777" w:rsidR="00DA2B71" w:rsidRDefault="00000000">
                        <w:pPr>
                          <w:spacing w:before="82"/>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12256" behindDoc="1" locked="0" layoutInCell="1" allowOverlap="1" wp14:anchorId="4FD3C2C8" wp14:editId="09E460BB">
                <wp:simplePos x="0" y="0"/>
                <wp:positionH relativeFrom="page">
                  <wp:posOffset>900112</wp:posOffset>
                </wp:positionH>
                <wp:positionV relativeFrom="paragraph">
                  <wp:posOffset>660403</wp:posOffset>
                </wp:positionV>
                <wp:extent cx="5760085" cy="268605"/>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92" name="Graphic 292"/>
                        <wps:cNvSpPr/>
                        <wps:spPr>
                          <a:xfrm>
                            <a:off x="4762" y="9372"/>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293" name="Graphic 293"/>
                        <wps:cNvSpPr/>
                        <wps:spPr>
                          <a:xfrm>
                            <a:off x="-12" y="0"/>
                            <a:ext cx="5760085" cy="268605"/>
                          </a:xfrm>
                          <a:custGeom>
                            <a:avLst/>
                            <a:gdLst/>
                            <a:ahLst/>
                            <a:cxnLst/>
                            <a:rect l="l" t="t" r="r" b="b"/>
                            <a:pathLst>
                              <a:path w="5760085" h="268605">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58927"/>
                                </a:lnTo>
                                <a:lnTo>
                                  <a:pt x="4775" y="25892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63690"/>
                                </a:lnTo>
                                <a:lnTo>
                                  <a:pt x="0" y="268452"/>
                                </a:lnTo>
                                <a:lnTo>
                                  <a:pt x="5759780" y="268452"/>
                                </a:lnTo>
                                <a:lnTo>
                                  <a:pt x="5759780" y="26369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294" name="Textbox 294"/>
                        <wps:cNvSpPr txBox="1"/>
                        <wps:spPr>
                          <a:xfrm>
                            <a:off x="4762" y="8889"/>
                            <a:ext cx="5750560" cy="250190"/>
                          </a:xfrm>
                          <a:prstGeom prst="rect">
                            <a:avLst/>
                          </a:prstGeom>
                        </wps:spPr>
                        <wps:txbx>
                          <w:txbxContent>
                            <w:p w14:paraId="35FF5E6A" w14:textId="712B8898" w:rsidR="00DA2B71"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6319C6">
                                <w:rPr>
                                  <w:spacing w:val="-2"/>
                                  <w:sz w:val="20"/>
                                </w:rPr>
                                <w:t>.</w:t>
                              </w:r>
                            </w:p>
                          </w:txbxContent>
                        </wps:txbx>
                        <wps:bodyPr wrap="square" lIns="0" tIns="0" rIns="0" bIns="0" rtlCol="0">
                          <a:noAutofit/>
                        </wps:bodyPr>
                      </wps:wsp>
                    </wpg:wgp>
                  </a:graphicData>
                </a:graphic>
              </wp:anchor>
            </w:drawing>
          </mc:Choice>
          <mc:Fallback>
            <w:pict>
              <v:group w14:anchorId="4FD3C2C8" id="Group 291" o:spid="_x0000_s1271" style="position:absolute;margin-left:70.85pt;margin-top:52pt;width:453.55pt;height:21.15pt;z-index:-1560422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">
                <v:shape id="Graphic 292" o:spid="_x0000_s1272" style="position:absolute;left:47;top:93;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" path="m5750242,l,,,249554r5750242,l5750242,xe" fillcolor="#f2f2f2" stroked="f">
                  <v:path arrowok="t"/>
                </v:shape>
                <v:shape id="Graphic 293" o:spid="_x0000_s127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" path="m5759780,r-470,l5759310,5080r-1918,1917l5757392,5080r1918,l5759310,r-3810,l5755500,8890r-483,482l5755017,258927r-5750242,l4775,9372,4292,8890r5751208,l5755500,,2387,r,5080l2387,6985,482,5080r1905,l2387,,12,r,4610l12,5080r,258610l,268452r5759780,l5759780,263690r,-258610l5759780,4610r,-4610xe" fillcolor="#ccc" stroked="f">
                  <v:path arrowok="t"/>
                </v:shape>
                <v:shape id="Textbox 294" o:spid="_x0000_s1274"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5FF5E6A" w14:textId="712B8898" w:rsidR="00DA2B71"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6319C6">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12768" behindDoc="1" locked="0" layoutInCell="1" allowOverlap="1" wp14:anchorId="195F92E5" wp14:editId="02930E12">
                <wp:simplePos x="0" y="0"/>
                <wp:positionH relativeFrom="page">
                  <wp:posOffset>900112</wp:posOffset>
                </wp:positionH>
                <wp:positionV relativeFrom="paragraph">
                  <wp:posOffset>1148083</wp:posOffset>
                </wp:positionV>
                <wp:extent cx="5760085" cy="27686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96" name="Graphic 296"/>
                        <wps:cNvSpPr/>
                        <wps:spPr>
                          <a:xfrm>
                            <a:off x="4762" y="9372"/>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297" name="Graphic 297"/>
                        <wps:cNvSpPr/>
                        <wps:spPr>
                          <a:xfrm>
                            <a:off x="-12" y="0"/>
                            <a:ext cx="5760085" cy="276860"/>
                          </a:xfrm>
                          <a:custGeom>
                            <a:avLst/>
                            <a:gdLst/>
                            <a:ahLst/>
                            <a:cxnLst/>
                            <a:rect l="l" t="t" r="r" b="b"/>
                            <a:pathLst>
                              <a:path w="5760085" h="276860">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67017"/>
                                </a:lnTo>
                                <a:lnTo>
                                  <a:pt x="4775" y="26701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71780"/>
                                </a:lnTo>
                                <a:lnTo>
                                  <a:pt x="0" y="276542"/>
                                </a:lnTo>
                                <a:lnTo>
                                  <a:pt x="5759780" y="276542"/>
                                </a:lnTo>
                                <a:lnTo>
                                  <a:pt x="5759780" y="27178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298" name="Textbox 298"/>
                        <wps:cNvSpPr txBox="1"/>
                        <wps:spPr>
                          <a:xfrm>
                            <a:off x="4762" y="8889"/>
                            <a:ext cx="5750560" cy="258445"/>
                          </a:xfrm>
                          <a:prstGeom prst="rect">
                            <a:avLst/>
                          </a:prstGeom>
                        </wps:spPr>
                        <wps:txbx>
                          <w:txbxContent>
                            <w:p w14:paraId="46343AB4" w14:textId="77777777" w:rsidR="00DA2B71"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95F92E5" id="Group 295" o:spid="_x0000_s1275" style="position:absolute;margin-left:70.85pt;margin-top:90.4pt;width:453.55pt;height:21.8pt;z-index:-15603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">
                <v:shape id="Graphic 296" o:spid="_x0000_s1276" style="position:absolute;left:47;top:93;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" path="m5750242,l,,,257644r5750242,l5750242,xe" fillcolor="#f2f2f2" stroked="f">
                  <v:path arrowok="t"/>
                </v:shape>
                <v:shape id="Graphic 297" o:spid="_x0000_s127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" path="m5759780,r-470,l5759310,5080r-1918,1917l5757392,5080r1918,l5759310,r-3810,l5755500,8890r-483,482l5755017,267017r-5750242,l4775,9372,4292,8890r5751208,l5755500,,2387,r,5080l2387,6985,482,5080r1905,l2387,,12,r,4610l12,5080r,266700l,276542r5759780,l5759780,271780r,-266700l5759780,4610r,-4610xe" fillcolor="#ccc" stroked="f">
                  <v:path arrowok="t"/>
                </v:shape>
                <v:shape id="Textbox 298" o:spid="_x0000_s127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6343AB4" w14:textId="77777777" w:rsidR="00DA2B71"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3B466410" w14:textId="77777777" w:rsidR="00DA2B71" w:rsidRDefault="00DA2B71">
      <w:pPr>
        <w:pStyle w:val="Textoindependiente"/>
        <w:spacing w:before="91"/>
      </w:pPr>
    </w:p>
    <w:p w14:paraId="167990BB" w14:textId="77777777" w:rsidR="00DA2B71" w:rsidRDefault="00DA2B71">
      <w:pPr>
        <w:pStyle w:val="Textoindependiente"/>
        <w:spacing w:before="91"/>
      </w:pPr>
    </w:p>
    <w:p w14:paraId="50B22462" w14:textId="77777777" w:rsidR="00DA2B71" w:rsidRDefault="00DA2B71">
      <w:pPr>
        <w:pStyle w:val="Textoindependiente"/>
        <w:spacing w:before="114"/>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47EC5DF4" w14:textId="77777777">
        <w:trPr>
          <w:trHeight w:val="1257"/>
        </w:trPr>
        <w:tc>
          <w:tcPr>
            <w:tcW w:w="9063" w:type="dxa"/>
            <w:gridSpan w:val="2"/>
            <w:tcBorders>
              <w:left w:val="single" w:sz="4" w:space="0" w:color="CCCCCC"/>
              <w:right w:val="single" w:sz="4" w:space="0" w:color="CCCCCC"/>
            </w:tcBorders>
            <w:shd w:val="clear" w:color="auto" w:fill="F2F2F2"/>
          </w:tcPr>
          <w:p w14:paraId="5D2AA442" w14:textId="77777777" w:rsidR="00DA2B71" w:rsidRDefault="00000000">
            <w:pPr>
              <w:pStyle w:val="TableParagraph"/>
              <w:spacing w:before="80" w:line="297" w:lineRule="auto"/>
              <w:ind w:right="53"/>
              <w:jc w:val="both"/>
              <w:rPr>
                <w:b/>
                <w:sz w:val="20"/>
              </w:rPr>
            </w:pPr>
            <w:r>
              <w:rPr>
                <w:b/>
                <w:sz w:val="20"/>
              </w:rPr>
              <w:t>Otorgamiento de prestaciones sociales económicas destinadas a la adaptación de la</w:t>
            </w:r>
            <w:r>
              <w:rPr>
                <w:b/>
                <w:spacing w:val="80"/>
                <w:sz w:val="20"/>
              </w:rPr>
              <w:t xml:space="preserve"> </w:t>
            </w:r>
            <w:r>
              <w:rPr>
                <w:b/>
                <w:sz w:val="20"/>
              </w:rPr>
              <w:t>vivienda habitual y productos de apoyo (segunda convocatoria S_22), con cargo a los</w:t>
            </w:r>
            <w:r>
              <w:rPr>
                <w:b/>
                <w:spacing w:val="40"/>
                <w:sz w:val="20"/>
              </w:rPr>
              <w:t xml:space="preserve"> </w:t>
            </w:r>
            <w:r>
              <w:rPr>
                <w:b/>
                <w:sz w:val="20"/>
              </w:rPr>
              <w:t>Fondos</w:t>
            </w:r>
            <w:r>
              <w:rPr>
                <w:b/>
                <w:spacing w:val="40"/>
                <w:sz w:val="20"/>
              </w:rPr>
              <w:t xml:space="preserve"> </w:t>
            </w:r>
            <w:r>
              <w:rPr>
                <w:b/>
                <w:sz w:val="20"/>
              </w:rPr>
              <w:t>europeos</w:t>
            </w:r>
            <w:r>
              <w:rPr>
                <w:b/>
                <w:spacing w:val="40"/>
                <w:sz w:val="20"/>
              </w:rPr>
              <w:t xml:space="preserve"> </w:t>
            </w:r>
            <w:r>
              <w:rPr>
                <w:b/>
                <w:sz w:val="20"/>
              </w:rPr>
              <w:t>procedentes</w:t>
            </w:r>
            <w:r>
              <w:rPr>
                <w:b/>
                <w:spacing w:val="40"/>
                <w:sz w:val="20"/>
              </w:rPr>
              <w:t xml:space="preserve"> </w:t>
            </w:r>
            <w:r>
              <w:rPr>
                <w:b/>
                <w:sz w:val="20"/>
              </w:rPr>
              <w:t>del</w:t>
            </w:r>
            <w:r>
              <w:rPr>
                <w:b/>
                <w:spacing w:val="40"/>
                <w:sz w:val="20"/>
              </w:rPr>
              <w:t xml:space="preserve"> </w:t>
            </w:r>
            <w:r>
              <w:rPr>
                <w:b/>
                <w:sz w:val="20"/>
              </w:rPr>
              <w:t>mecanismo</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Recuperación</w:t>
            </w:r>
            <w:r>
              <w:rPr>
                <w:b/>
                <w:spacing w:val="40"/>
                <w:sz w:val="20"/>
              </w:rPr>
              <w:t xml:space="preserve"> </w:t>
            </w:r>
            <w:r>
              <w:rPr>
                <w:b/>
                <w:sz w:val="20"/>
              </w:rPr>
              <w:t>y</w:t>
            </w:r>
            <w:r>
              <w:rPr>
                <w:b/>
                <w:spacing w:val="40"/>
                <w:sz w:val="20"/>
              </w:rPr>
              <w:t xml:space="preserve"> </w:t>
            </w:r>
            <w:r>
              <w:rPr>
                <w:b/>
                <w:sz w:val="20"/>
              </w:rPr>
              <w:t xml:space="preserve">Resiliencia Financiado por la Unión Europea Fondos Next </w:t>
            </w:r>
            <w:proofErr w:type="spellStart"/>
            <w:r>
              <w:rPr>
                <w:b/>
                <w:sz w:val="20"/>
              </w:rPr>
              <w:t>Generation</w:t>
            </w:r>
            <w:proofErr w:type="spellEnd"/>
            <w:r>
              <w:rPr>
                <w:b/>
                <w:sz w:val="20"/>
              </w:rPr>
              <w:t xml:space="preserve"> UE. </w:t>
            </w:r>
            <w:proofErr w:type="spellStart"/>
            <w:r>
              <w:rPr>
                <w:b/>
                <w:sz w:val="20"/>
              </w:rPr>
              <w:t>Expte</w:t>
            </w:r>
            <w:proofErr w:type="spellEnd"/>
            <w:r>
              <w:rPr>
                <w:b/>
                <w:sz w:val="20"/>
              </w:rPr>
              <w:t>. 31350/2025.</w:t>
            </w:r>
          </w:p>
        </w:tc>
      </w:tr>
      <w:tr w:rsidR="00DA2B71" w14:paraId="2F43DD88" w14:textId="77777777">
        <w:trPr>
          <w:trHeight w:val="403"/>
        </w:trPr>
        <w:tc>
          <w:tcPr>
            <w:tcW w:w="1877" w:type="dxa"/>
            <w:tcBorders>
              <w:left w:val="single" w:sz="4" w:space="0" w:color="CCCCCC"/>
              <w:bottom w:val="single" w:sz="6" w:space="0" w:color="CCCCCC"/>
              <w:right w:val="single" w:sz="6" w:space="0" w:color="CCCCCC"/>
            </w:tcBorders>
          </w:tcPr>
          <w:p w14:paraId="51DD3BA5"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F461943"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967B1A" w14:textId="77777777" w:rsidR="00DA2B71" w:rsidRDefault="00DA2B71">
      <w:pPr>
        <w:pStyle w:val="Textoindependiente"/>
        <w:spacing w:before="144"/>
      </w:pPr>
    </w:p>
    <w:p w14:paraId="7CFD8655" w14:textId="77777777" w:rsidR="00DA2B71"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176EAE" w14:textId="77777777" w:rsidR="00DA2B71" w:rsidRDefault="00DA2B71">
      <w:pPr>
        <w:pStyle w:val="Textoindependiente"/>
        <w:spacing w:before="61"/>
        <w:rPr>
          <w:b/>
        </w:rPr>
      </w:pPr>
    </w:p>
    <w:p w14:paraId="0EFDD02C" w14:textId="77777777" w:rsidR="00DA2B71" w:rsidRDefault="00000000">
      <w:pPr>
        <w:pStyle w:val="Textoindependiente"/>
        <w:spacing w:line="292" w:lineRule="auto"/>
        <w:ind w:left="142" w:right="140"/>
        <w:jc w:val="both"/>
      </w:pPr>
      <w:r>
        <w:t>Previa declaración de urgencia alegada por el Sr. Presidente, motivada por el cumplimiento de los plazos de la convocatoria, de conformidad con lo establecido en el art. 51 del RD Legislativo 781/86 de 18 de abril y en los arts. 83 y 113 del ROFRJEL.</w:t>
      </w:r>
    </w:p>
    <w:p w14:paraId="3A27DBFC" w14:textId="77777777" w:rsidR="00DA2B71" w:rsidRDefault="00000000">
      <w:pPr>
        <w:pStyle w:val="Textoindependiente"/>
        <w:spacing w:before="2"/>
      </w:pPr>
      <w:r>
        <w:rPr>
          <w:noProof/>
        </w:rPr>
        <mc:AlternateContent>
          <mc:Choice Requires="wpg">
            <w:drawing>
              <wp:anchor distT="0" distB="0" distL="0" distR="0" simplePos="0" relativeHeight="487713280" behindDoc="1" locked="0" layoutInCell="1" allowOverlap="1" wp14:anchorId="5E8F88D3" wp14:editId="43810103">
                <wp:simplePos x="0" y="0"/>
                <wp:positionH relativeFrom="page">
                  <wp:posOffset>900112</wp:posOffset>
                </wp:positionH>
                <wp:positionV relativeFrom="paragraph">
                  <wp:posOffset>162934</wp:posOffset>
                </wp:positionV>
                <wp:extent cx="4267200" cy="45720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457200"/>
                          <a:chOff x="0" y="0"/>
                          <a:chExt cx="4267200" cy="457200"/>
                        </a:xfrm>
                      </wpg:grpSpPr>
                      <pic:pic xmlns:pic="http://schemas.openxmlformats.org/drawingml/2006/picture">
                        <pic:nvPicPr>
                          <pic:cNvPr id="300" name="Image 300"/>
                          <pic:cNvPicPr/>
                        </pic:nvPicPr>
                        <pic:blipFill>
                          <a:blip r:embed="rId249" cstate="print"/>
                          <a:stretch>
                            <a:fillRect/>
                          </a:stretch>
                        </pic:blipFill>
                        <pic:spPr>
                          <a:xfrm>
                            <a:off x="0" y="0"/>
                            <a:ext cx="4267200" cy="457200"/>
                          </a:xfrm>
                          <a:prstGeom prst="rect">
                            <a:avLst/>
                          </a:prstGeom>
                        </pic:spPr>
                      </pic:pic>
                      <wps:wsp>
                        <wps:cNvPr id="301" name="Textbox 301"/>
                        <wps:cNvSpPr txBox="1"/>
                        <wps:spPr>
                          <a:xfrm>
                            <a:off x="4035869" y="260821"/>
                            <a:ext cx="124460" cy="57150"/>
                          </a:xfrm>
                          <a:prstGeom prst="rect">
                            <a:avLst/>
                          </a:prstGeom>
                        </wps:spPr>
                        <wps:txbx>
                          <w:txbxContent>
                            <w:p w14:paraId="589B589C" w14:textId="77777777" w:rsidR="00DA2B71" w:rsidRDefault="00000000">
                              <w:pPr>
                                <w:spacing w:line="90" w:lineRule="exact"/>
                                <w:rPr>
                                  <w:sz w:val="9"/>
                                </w:rPr>
                              </w:pPr>
                              <w:r>
                                <w:rPr>
                                  <w:spacing w:val="-2"/>
                                  <w:sz w:val="9"/>
                                </w:rPr>
                                <w:t>*****</w:t>
                              </w:r>
                            </w:p>
                          </w:txbxContent>
                        </wps:txbx>
                        <wps:bodyPr wrap="square" lIns="0" tIns="0" rIns="0" bIns="0" rtlCol="0">
                          <a:noAutofit/>
                        </wps:bodyPr>
                      </wps:wsp>
                    </wpg:wgp>
                  </a:graphicData>
                </a:graphic>
              </wp:anchor>
            </w:drawing>
          </mc:Choice>
          <mc:Fallback>
            <w:pict>
              <v:group w14:anchorId="5E8F88D3" id="Group 299" o:spid="_x0000_s1279" style="position:absolute;margin-left:70.85pt;margin-top:12.85pt;width:336pt;height:36pt;z-index:-15603200;mso-wrap-distance-left:0;mso-wrap-distance-right:0;mso-position-horizontal-relative:page;mso-position-vertical-relative:text" coordsize="42672,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">
                <v:shape id="Image 300" o:spid="_x0000_s1280" type="#_x0000_t75" style="position:absolute;width:426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">
                  <v:imagedata r:id="rId250" o:title=""/>
                </v:shape>
                <v:shape id="Textbox 301" o:spid="_x0000_s1281" type="#_x0000_t202" style="position:absolute;left:40358;top:2608;width:124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89B589C" w14:textId="77777777" w:rsidR="00DA2B71" w:rsidRDefault="00000000">
                        <w:pPr>
                          <w:spacing w:line="90" w:lineRule="exact"/>
                          <w:rPr>
                            <w:sz w:val="9"/>
                          </w:rPr>
                        </w:pPr>
                        <w:r>
                          <w:rPr>
                            <w:spacing w:val="-2"/>
                            <w:sz w:val="9"/>
                          </w:rPr>
                          <w:t>*****</w:t>
                        </w:r>
                      </w:p>
                    </w:txbxContent>
                  </v:textbox>
                </v:shape>
                <w10:wrap type="topAndBottom" anchorx="page"/>
              </v:group>
            </w:pict>
          </mc:Fallback>
        </mc:AlternateContent>
      </w:r>
    </w:p>
    <w:p w14:paraId="262F2EA3" w14:textId="77777777" w:rsidR="00DA2B71" w:rsidRDefault="00000000">
      <w:pPr>
        <w:pStyle w:val="Textoindependiente"/>
        <w:spacing w:before="93" w:line="292" w:lineRule="auto"/>
        <w:ind w:left="142" w:right="140"/>
        <w:jc w:val="both"/>
      </w:pPr>
      <w:r>
        <w:rPr>
          <w:b/>
        </w:rPr>
        <w:t xml:space="preserve">I.- </w:t>
      </w:r>
      <w:r>
        <w:t>La Concejal-Delegado de Familia y Servicios Sociales, con fecha 30 de junio de 2025, propuso al órgano municipal competente la aprobación de las citadas bases, con el objeto de</w:t>
      </w:r>
      <w:r>
        <w:rPr>
          <w:spacing w:val="40"/>
        </w:rPr>
        <w:t xml:space="preserve"> </w:t>
      </w:r>
      <w:r>
        <w:t>fomentar la adaptación de viviendas para facilitar las condiciones de accesibilidad y habitabilidad y permitir y/o favorecer que estos vecinos y residentes del municipio de las Rozas puedan mantenerse en sus domicilios con apoyos proporcionados en los centros de día, además de ofrecer equipamientos domiciliarios que favorezcan la autonomía personal cumpliendo así los objetivos generales del convenio de reformar arquitectónicamente las viviendas y adecuarlas para una mejor accesibilidad y eficiencia energética, así como instalar equipamientos domiciliarios que favorezcan la promoción de</w:t>
      </w:r>
      <w:r>
        <w:rPr>
          <w:spacing w:val="80"/>
        </w:rPr>
        <w:t xml:space="preserve"> </w:t>
      </w:r>
      <w:r>
        <w:t>la autonomía personal y la prestación de apoyos y cuidados que posibiliten viviendas conectadas mediante medios tecnológicos, sistemas de conectividad y domótica..</w:t>
      </w:r>
    </w:p>
    <w:p w14:paraId="7B1CDFC1" w14:textId="77777777" w:rsidR="00DA2B71" w:rsidRDefault="00DA2B71">
      <w:pPr>
        <w:pStyle w:val="Textoindependiente"/>
        <w:spacing w:before="12"/>
      </w:pPr>
    </w:p>
    <w:p w14:paraId="1DC0E654" w14:textId="77777777" w:rsidR="00DA2B71" w:rsidRDefault="00000000">
      <w:pPr>
        <w:pStyle w:val="Textoindependiente"/>
        <w:spacing w:before="1" w:line="292" w:lineRule="auto"/>
        <w:ind w:left="142" w:right="141"/>
        <w:jc w:val="both"/>
      </w:pPr>
      <w:r>
        <w:t>Las bases de la convocatoria han sido redactadas por el Director General de Servicios Sociales, D. Tomás Rafael Díaz Huertas, firmadas con fecha 21 de julio de 2025.</w:t>
      </w:r>
    </w:p>
    <w:p w14:paraId="0C50D7B2" w14:textId="77777777" w:rsidR="00DA2B71" w:rsidRDefault="00DA2B71">
      <w:pPr>
        <w:pStyle w:val="Textoindependiente"/>
        <w:spacing w:before="9"/>
      </w:pPr>
    </w:p>
    <w:p w14:paraId="146F7D77" w14:textId="77777777" w:rsidR="00DA2B71" w:rsidRDefault="00000000">
      <w:pPr>
        <w:pStyle w:val="Textoindependiente"/>
        <w:spacing w:line="297" w:lineRule="auto"/>
        <w:ind w:left="142" w:right="140"/>
        <w:jc w:val="both"/>
      </w:pPr>
      <w:r>
        <w:rPr>
          <w:b/>
        </w:rPr>
        <w:t xml:space="preserve">II.- </w:t>
      </w:r>
      <w:r>
        <w:t>La citada convocatoria quedó justificada en el informe técnico firmado con fecha 30 de junio de 2025 por el Director General citado.</w:t>
      </w:r>
    </w:p>
    <w:p w14:paraId="142D01BE" w14:textId="77777777" w:rsidR="00DA2B71" w:rsidRDefault="00DA2B71">
      <w:pPr>
        <w:pStyle w:val="Textoindependiente"/>
        <w:spacing w:before="5"/>
      </w:pPr>
    </w:p>
    <w:p w14:paraId="1DA8A2C1" w14:textId="2E241BA4" w:rsidR="00DA2B71" w:rsidRDefault="00000000">
      <w:pPr>
        <w:pStyle w:val="Textoindependiente"/>
        <w:spacing w:line="295" w:lineRule="auto"/>
        <w:ind w:left="142" w:right="142"/>
        <w:jc w:val="both"/>
      </w:pPr>
      <w:r>
        <w:rPr>
          <w:b/>
        </w:rPr>
        <w:t xml:space="preserve">IV.- </w:t>
      </w:r>
      <w:r>
        <w:t>Consta documento de reserva de crédito RC, por importe de 159.517,37 €</w:t>
      </w:r>
      <w:r w:rsidR="006319C6">
        <w:t>,</w:t>
      </w:r>
      <w:r>
        <w:t xml:space="preserve"> con cargo a la aplicación presupuestaria 113 2316 78000 del Presupuesto de la Corporación para el ejercicio 2025, fechado el día 4 de julio de 2025.</w:t>
      </w:r>
    </w:p>
    <w:p w14:paraId="69787996" w14:textId="77777777" w:rsidR="00DA2B71" w:rsidRDefault="00DA2B71">
      <w:pPr>
        <w:pStyle w:val="Textoindependiente"/>
        <w:spacing w:line="295" w:lineRule="auto"/>
        <w:jc w:val="both"/>
        <w:sectPr w:rsidR="00DA2B71">
          <w:pgSz w:w="11910" w:h="16840"/>
          <w:pgMar w:top="1340" w:right="1275" w:bottom="1300" w:left="1275" w:header="225" w:footer="1100" w:gutter="0"/>
          <w:cols w:space="720"/>
        </w:sectPr>
      </w:pPr>
    </w:p>
    <w:p w14:paraId="4DDD6787" w14:textId="77777777" w:rsidR="00DA2B71" w:rsidRDefault="00000000">
      <w:pPr>
        <w:pStyle w:val="Textoindependiente"/>
        <w:spacing w:before="91" w:line="295" w:lineRule="auto"/>
        <w:ind w:left="142" w:right="140"/>
        <w:jc w:val="both"/>
      </w:pPr>
      <w:r>
        <w:rPr>
          <w:noProof/>
        </w:rPr>
        <w:lastRenderedPageBreak/>
        <mc:AlternateContent>
          <mc:Choice Requires="wpg">
            <w:drawing>
              <wp:anchor distT="0" distB="0" distL="0" distR="0" simplePos="0" relativeHeight="15856128" behindDoc="0" locked="0" layoutInCell="1" allowOverlap="1" wp14:anchorId="4710B252" wp14:editId="6695D2A5">
                <wp:simplePos x="0" y="0"/>
                <wp:positionH relativeFrom="page">
                  <wp:posOffset>6735064</wp:posOffset>
                </wp:positionH>
                <wp:positionV relativeFrom="page">
                  <wp:posOffset>9866376</wp:posOffset>
                </wp:positionV>
                <wp:extent cx="478155" cy="54038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0385"/>
                          <a:chOff x="0" y="0"/>
                          <a:chExt cx="478155" cy="540385"/>
                        </a:xfrm>
                      </wpg:grpSpPr>
                      <pic:pic xmlns:pic="http://schemas.openxmlformats.org/drawingml/2006/picture">
                        <pic:nvPicPr>
                          <pic:cNvPr id="305" name="Image 305"/>
                          <pic:cNvPicPr/>
                        </pic:nvPicPr>
                        <pic:blipFill>
                          <a:blip r:embed="rId251" cstate="print"/>
                          <a:stretch>
                            <a:fillRect/>
                          </a:stretch>
                        </pic:blipFill>
                        <pic:spPr>
                          <a:xfrm>
                            <a:off x="33146" y="12700"/>
                            <a:ext cx="444500" cy="444500"/>
                          </a:xfrm>
                          <a:prstGeom prst="rect">
                            <a:avLst/>
                          </a:prstGeom>
                        </pic:spPr>
                      </pic:pic>
                      <wps:wsp>
                        <wps:cNvPr id="306" name="Graphic 306"/>
                        <wps:cNvSpPr/>
                        <wps:spPr>
                          <a:xfrm>
                            <a:off x="0" y="0"/>
                            <a:ext cx="473709" cy="540385"/>
                          </a:xfrm>
                          <a:custGeom>
                            <a:avLst/>
                            <a:gdLst/>
                            <a:ahLst/>
                            <a:cxnLst/>
                            <a:rect l="l" t="t" r="r" b="b"/>
                            <a:pathLst>
                              <a:path w="473709" h="540385">
                                <a:moveTo>
                                  <a:pt x="473582" y="0"/>
                                </a:moveTo>
                                <a:lnTo>
                                  <a:pt x="0" y="0"/>
                                </a:lnTo>
                                <a:lnTo>
                                  <a:pt x="0" y="540258"/>
                                </a:lnTo>
                                <a:lnTo>
                                  <a:pt x="473582" y="540258"/>
                                </a:lnTo>
                                <a:lnTo>
                                  <a:pt x="4735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FF41FE" id="Group 304" o:spid="_x0000_s1026" style="position:absolute;margin-left:530.3pt;margin-top:776.9pt;width:37.65pt;height:42.55pt;z-index:15856128;mso-wrap-distance-left:0;mso-wrap-distance-right:0;mso-position-horizontal-relative:page;mso-position-vertical-relative:page" coordsize="4781,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">
                <v:shape id="Image 305" o:spid="_x0000_s1027" type="#_x0000_t75" style="position:absolute;left:331;top:127;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">
                  <v:imagedata r:id="rId252" o:title=""/>
                </v:shape>
                <v:shape id="Graphic 306" o:spid="_x0000_s1028" style="position:absolute;width:4737;height:5403;visibility:visible;mso-wrap-style:square;v-text-anchor:top" coordsize="473709,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" path="m473582,l,,,540258r473582,l473582,xe" fillcolor="black" stroked="f">
                  <v:path arrowok="t"/>
                </v:shape>
                <w10:wrap anchorx="page" anchory="page"/>
              </v:group>
            </w:pict>
          </mc:Fallback>
        </mc:AlternateContent>
      </w:r>
      <w:r>
        <w:rPr>
          <w:noProof/>
        </w:rPr>
        <mc:AlternateContent>
          <mc:Choice Requires="wps">
            <w:drawing>
              <wp:anchor distT="0" distB="0" distL="0" distR="0" simplePos="0" relativeHeight="15856640" behindDoc="0" locked="0" layoutInCell="1" allowOverlap="1" wp14:anchorId="1CBF027F" wp14:editId="66CF93F5">
                <wp:simplePos x="0" y="0"/>
                <wp:positionH relativeFrom="page">
                  <wp:posOffset>6807087</wp:posOffset>
                </wp:positionH>
                <wp:positionV relativeFrom="page">
                  <wp:posOffset>2818845</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C9F24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60156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1CBF027F" id="Textbox 307" o:spid="_x0000_s1282" type="#_x0000_t202" style="position:absolute;left:0;text-align:left;margin-left:536pt;margin-top:221.95pt;width:33.05pt;height:250.95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dI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Kad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2C9F245"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60156F"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57152" behindDoc="0" locked="0" layoutInCell="1" allowOverlap="1" wp14:anchorId="446C0554" wp14:editId="7F1553DC">
                <wp:simplePos x="0" y="0"/>
                <wp:positionH relativeFrom="page">
                  <wp:posOffset>6964118</wp:posOffset>
                </wp:positionH>
                <wp:positionV relativeFrom="page">
                  <wp:posOffset>6474155</wp:posOffset>
                </wp:positionV>
                <wp:extent cx="264795" cy="3354704"/>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54704"/>
                        </a:xfrm>
                        <a:prstGeom prst="rect">
                          <a:avLst/>
                        </a:prstGeom>
                      </wps:spPr>
                      <wps:txbx>
                        <w:txbxContent>
                          <w:p w14:paraId="562AC303" w14:textId="77777777" w:rsidR="00DA2B71" w:rsidRDefault="00000000">
                            <w:pPr>
                              <w:spacing w:before="6" w:line="147" w:lineRule="exact"/>
                              <w:ind w:left="20"/>
                              <w:rPr>
                                <w:sz w:val="14"/>
                              </w:rPr>
                            </w:pPr>
                            <w:r>
                              <w:rPr>
                                <w:spacing w:val="-2"/>
                                <w:position w:val="1"/>
                                <w:sz w:val="12"/>
                              </w:rPr>
                              <w:t>Cód.</w:t>
                            </w:r>
                            <w:r>
                              <w:rPr>
                                <w:spacing w:val="3"/>
                                <w:position w:val="1"/>
                                <w:sz w:val="12"/>
                              </w:rPr>
                              <w:t xml:space="preserve"> </w:t>
                            </w:r>
                            <w:r>
                              <w:rPr>
                                <w:spacing w:val="-2"/>
                                <w:position w:val="1"/>
                                <w:sz w:val="12"/>
                              </w:rPr>
                              <w:t>Validación:</w:t>
                            </w:r>
                            <w:r>
                              <w:rPr>
                                <w:spacing w:val="9"/>
                                <w:position w:val="1"/>
                                <w:sz w:val="12"/>
                              </w:rPr>
                              <w:t xml:space="preserve"> </w:t>
                            </w:r>
                            <w:r>
                              <w:rPr>
                                <w:spacing w:val="-2"/>
                                <w:sz w:val="14"/>
                              </w:rPr>
                              <w:t>*************************</w:t>
                            </w:r>
                          </w:p>
                          <w:p w14:paraId="41882354" w14:textId="77777777" w:rsidR="00DA2B71" w:rsidRDefault="00000000">
                            <w:pPr>
                              <w:spacing w:line="115" w:lineRule="exact"/>
                              <w:ind w:left="20"/>
                              <w:rPr>
                                <w:sz w:val="12"/>
                              </w:rPr>
                            </w:pPr>
                            <w:r>
                              <w:rPr>
                                <w:spacing w:val="-2"/>
                                <w:sz w:val="12"/>
                              </w:rPr>
                              <w:t>Verificación:</w:t>
                            </w:r>
                            <w:r>
                              <w:rPr>
                                <w:spacing w:val="7"/>
                                <w:sz w:val="12"/>
                              </w:rPr>
                              <w:t xml:space="preserve"> </w:t>
                            </w:r>
                            <w:hyperlink r:id="rId253">
                              <w:r>
                                <w:rPr>
                                  <w:spacing w:val="-2"/>
                                  <w:sz w:val="12"/>
                                </w:rPr>
                                <w:t>https://sede.lasrozas.es/</w:t>
                              </w:r>
                            </w:hyperlink>
                          </w:p>
                          <w:p w14:paraId="1EC0342B"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446C0554" id="Textbox 308" o:spid="_x0000_s1283" type="#_x0000_t202" style="position:absolute;left:0;text-align:left;margin-left:548.35pt;margin-top:509.8pt;width:20.85pt;height:264.1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" filled="f" stroked="f">
                <v:textbox style="layout-flow:vertical;mso-layout-flow-alt:bottom-to-top" inset="0,0,0,0">
                  <w:txbxContent>
                    <w:p w14:paraId="562AC303" w14:textId="77777777" w:rsidR="00DA2B71" w:rsidRDefault="00000000">
                      <w:pPr>
                        <w:spacing w:before="6" w:line="147" w:lineRule="exact"/>
                        <w:ind w:left="20"/>
                        <w:rPr>
                          <w:sz w:val="14"/>
                        </w:rPr>
                      </w:pPr>
                      <w:r>
                        <w:rPr>
                          <w:spacing w:val="-2"/>
                          <w:position w:val="1"/>
                          <w:sz w:val="12"/>
                        </w:rPr>
                        <w:t>Cód.</w:t>
                      </w:r>
                      <w:r>
                        <w:rPr>
                          <w:spacing w:val="3"/>
                          <w:position w:val="1"/>
                          <w:sz w:val="12"/>
                        </w:rPr>
                        <w:t xml:space="preserve"> </w:t>
                      </w:r>
                      <w:r>
                        <w:rPr>
                          <w:spacing w:val="-2"/>
                          <w:position w:val="1"/>
                          <w:sz w:val="12"/>
                        </w:rPr>
                        <w:t>Validación:</w:t>
                      </w:r>
                      <w:r>
                        <w:rPr>
                          <w:spacing w:val="9"/>
                          <w:position w:val="1"/>
                          <w:sz w:val="12"/>
                        </w:rPr>
                        <w:t xml:space="preserve"> </w:t>
                      </w:r>
                      <w:r>
                        <w:rPr>
                          <w:spacing w:val="-2"/>
                          <w:sz w:val="14"/>
                        </w:rPr>
                        <w:t>*************************</w:t>
                      </w:r>
                    </w:p>
                    <w:p w14:paraId="41882354" w14:textId="77777777" w:rsidR="00DA2B71" w:rsidRDefault="00000000">
                      <w:pPr>
                        <w:spacing w:line="115" w:lineRule="exact"/>
                        <w:ind w:left="20"/>
                        <w:rPr>
                          <w:sz w:val="12"/>
                        </w:rPr>
                      </w:pPr>
                      <w:r>
                        <w:rPr>
                          <w:spacing w:val="-2"/>
                          <w:sz w:val="12"/>
                        </w:rPr>
                        <w:t>Verificación:</w:t>
                      </w:r>
                      <w:r>
                        <w:rPr>
                          <w:spacing w:val="7"/>
                          <w:sz w:val="12"/>
                        </w:rPr>
                        <w:t xml:space="preserve"> </w:t>
                      </w:r>
                      <w:hyperlink r:id="rId254">
                        <w:r>
                          <w:rPr>
                            <w:spacing w:val="-2"/>
                            <w:sz w:val="12"/>
                          </w:rPr>
                          <w:t>https://sede.lasrozas.es/</w:t>
                        </w:r>
                      </w:hyperlink>
                    </w:p>
                    <w:p w14:paraId="1EC0342B"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r>
        <w:rPr>
          <w:b/>
        </w:rPr>
        <w:t xml:space="preserve">V.- </w:t>
      </w:r>
      <w:r>
        <w:t xml:space="preserve">Con fecha 10 de octubre de 2025 fueron aprobadas por la Junta de Gobierno Local las bases reguladoras de las ayudas, así como su convocatoria, siendo publicada la misma en el Boletín Oficial de la Comunidad de Madrid de fecha 31 de octubre de 2025 y en la Base de Datos Nacional de Subvenciones con la identificación </w:t>
      </w:r>
      <w:proofErr w:type="spellStart"/>
      <w:r>
        <w:t>nº</w:t>
      </w:r>
      <w:proofErr w:type="spellEnd"/>
      <w:r>
        <w:t xml:space="preserve"> 864395.</w:t>
      </w:r>
    </w:p>
    <w:p w14:paraId="41D97F6F" w14:textId="77777777" w:rsidR="00DA2B71" w:rsidRDefault="00DA2B71">
      <w:pPr>
        <w:pStyle w:val="Textoindependiente"/>
        <w:spacing w:before="4"/>
      </w:pPr>
    </w:p>
    <w:p w14:paraId="4FFA938C" w14:textId="77777777" w:rsidR="00DA2B71" w:rsidRDefault="00000000">
      <w:pPr>
        <w:pStyle w:val="Textoindependiente"/>
        <w:spacing w:line="297" w:lineRule="auto"/>
        <w:ind w:left="142" w:right="141"/>
        <w:jc w:val="both"/>
      </w:pPr>
      <w:r>
        <w:rPr>
          <w:b/>
        </w:rPr>
        <w:t xml:space="preserve">VI.- </w:t>
      </w:r>
      <w:r>
        <w:t>La Junta de Gobierno Local, en sesión celebrada el día 10 de abril de 2026, designó los componentes de la Comisión de Evaluación de las citadas ayudas.</w:t>
      </w:r>
    </w:p>
    <w:p w14:paraId="5AFB53F9" w14:textId="77777777" w:rsidR="00DA2B71" w:rsidRDefault="00DA2B71">
      <w:pPr>
        <w:pStyle w:val="Textoindependiente"/>
        <w:spacing w:before="4"/>
      </w:pPr>
    </w:p>
    <w:p w14:paraId="76D169CB" w14:textId="3A453620" w:rsidR="00DA2B71" w:rsidRDefault="00000000">
      <w:pPr>
        <w:pStyle w:val="Textoindependiente"/>
        <w:spacing w:line="297" w:lineRule="auto"/>
        <w:ind w:left="142" w:right="140"/>
        <w:jc w:val="both"/>
      </w:pPr>
      <w:r>
        <w:rPr>
          <w:b/>
        </w:rPr>
        <w:t xml:space="preserve">VII.- </w:t>
      </w:r>
      <w:r>
        <w:t>Consta celebrada reunión por la Comisión de Evaluación el día 13 de abril de 2026, asistiendo a la misma</w:t>
      </w:r>
      <w:r w:rsidR="006319C6">
        <w:t>:</w:t>
      </w:r>
    </w:p>
    <w:p w14:paraId="5AD497FE" w14:textId="77777777" w:rsidR="00DA2B71" w:rsidRDefault="00DA2B71">
      <w:pPr>
        <w:pStyle w:val="Textoindependiente"/>
        <w:spacing w:before="5"/>
      </w:pPr>
    </w:p>
    <w:p w14:paraId="28D7BFDF" w14:textId="77777777" w:rsidR="00DA2B71" w:rsidRDefault="00000000">
      <w:pPr>
        <w:ind w:left="142"/>
        <w:rPr>
          <w:sz w:val="20"/>
        </w:rPr>
      </w:pPr>
      <w:r>
        <w:rPr>
          <w:b/>
          <w:sz w:val="20"/>
        </w:rPr>
        <w:t>Presidente:</w:t>
      </w:r>
      <w:r>
        <w:rPr>
          <w:b/>
          <w:spacing w:val="-1"/>
          <w:sz w:val="20"/>
        </w:rPr>
        <w:t xml:space="preserve"> </w:t>
      </w:r>
      <w:r>
        <w:rPr>
          <w:sz w:val="20"/>
        </w:rPr>
        <w:t>D.</w:t>
      </w:r>
      <w:r>
        <w:rPr>
          <w:spacing w:val="-1"/>
          <w:sz w:val="20"/>
        </w:rPr>
        <w:t xml:space="preserve"> </w:t>
      </w:r>
      <w:r>
        <w:rPr>
          <w:sz w:val="20"/>
        </w:rPr>
        <w:t>Tomás</w:t>
      </w:r>
      <w:r>
        <w:rPr>
          <w:spacing w:val="-1"/>
          <w:sz w:val="20"/>
        </w:rPr>
        <w:t xml:space="preserve"> </w:t>
      </w:r>
      <w:r>
        <w:rPr>
          <w:sz w:val="20"/>
        </w:rPr>
        <w:t>Rafael</w:t>
      </w:r>
      <w:r>
        <w:rPr>
          <w:spacing w:val="-1"/>
          <w:sz w:val="20"/>
        </w:rPr>
        <w:t xml:space="preserve"> </w:t>
      </w:r>
      <w:r>
        <w:rPr>
          <w:sz w:val="20"/>
        </w:rPr>
        <w:t>Díaz</w:t>
      </w:r>
      <w:r>
        <w:rPr>
          <w:spacing w:val="-1"/>
          <w:sz w:val="20"/>
        </w:rPr>
        <w:t xml:space="preserve"> </w:t>
      </w:r>
      <w:r>
        <w:rPr>
          <w:spacing w:val="-2"/>
          <w:sz w:val="20"/>
        </w:rPr>
        <w:t>Huertas.</w:t>
      </w:r>
    </w:p>
    <w:p w14:paraId="77E88442" w14:textId="77777777" w:rsidR="00DA2B71" w:rsidRDefault="00DA2B71">
      <w:pPr>
        <w:pStyle w:val="Textoindependiente"/>
        <w:spacing w:before="64"/>
      </w:pPr>
    </w:p>
    <w:p w14:paraId="2E26C54C" w14:textId="4BE1B0A8" w:rsidR="00DA2B71" w:rsidRDefault="00000000">
      <w:pPr>
        <w:ind w:left="142"/>
        <w:rPr>
          <w:sz w:val="20"/>
        </w:rPr>
      </w:pPr>
      <w:r>
        <w:rPr>
          <w:b/>
          <w:sz w:val="20"/>
        </w:rPr>
        <w:t>Vocal-Secretaria:</w:t>
      </w:r>
      <w:r>
        <w:rPr>
          <w:b/>
          <w:spacing w:val="-2"/>
          <w:sz w:val="20"/>
        </w:rPr>
        <w:t xml:space="preserve"> </w:t>
      </w:r>
      <w:r>
        <w:rPr>
          <w:sz w:val="20"/>
        </w:rPr>
        <w:t>D</w:t>
      </w:r>
      <w:r w:rsidR="006319C6">
        <w:rPr>
          <w:sz w:val="20"/>
        </w:rPr>
        <w:t>.</w:t>
      </w:r>
      <w:r>
        <w:rPr>
          <w:sz w:val="20"/>
        </w:rPr>
        <w:t>ª</w:t>
      </w:r>
      <w:r>
        <w:rPr>
          <w:spacing w:val="-3"/>
          <w:sz w:val="20"/>
        </w:rPr>
        <w:t xml:space="preserve"> </w:t>
      </w:r>
      <w:r>
        <w:rPr>
          <w:sz w:val="20"/>
        </w:rPr>
        <w:t>Elena</w:t>
      </w:r>
      <w:r>
        <w:rPr>
          <w:spacing w:val="-3"/>
          <w:sz w:val="20"/>
        </w:rPr>
        <w:t xml:space="preserve"> </w:t>
      </w:r>
      <w:r>
        <w:rPr>
          <w:sz w:val="20"/>
        </w:rPr>
        <w:t>Carballo</w:t>
      </w:r>
      <w:r>
        <w:rPr>
          <w:spacing w:val="-2"/>
          <w:sz w:val="20"/>
        </w:rPr>
        <w:t xml:space="preserve"> Cañadas</w:t>
      </w:r>
      <w:r w:rsidR="006319C6">
        <w:rPr>
          <w:spacing w:val="-2"/>
          <w:sz w:val="20"/>
        </w:rPr>
        <w:t>.</w:t>
      </w:r>
    </w:p>
    <w:p w14:paraId="206BCF0D" w14:textId="77777777" w:rsidR="00DA2B71" w:rsidRDefault="00DA2B71">
      <w:pPr>
        <w:pStyle w:val="Textoindependiente"/>
        <w:spacing w:before="64"/>
      </w:pPr>
    </w:p>
    <w:p w14:paraId="62F2E26A" w14:textId="369E69A5" w:rsidR="00DA2B71" w:rsidRDefault="00000000">
      <w:pPr>
        <w:pStyle w:val="Textoindependiente"/>
        <w:ind w:left="142"/>
      </w:pPr>
      <w:r>
        <w:rPr>
          <w:b/>
        </w:rPr>
        <w:t>Vocal:</w:t>
      </w:r>
      <w:r>
        <w:rPr>
          <w:b/>
          <w:spacing w:val="-3"/>
        </w:rPr>
        <w:t xml:space="preserve"> </w:t>
      </w:r>
      <w:r>
        <w:t>D</w:t>
      </w:r>
      <w:r w:rsidR="006319C6">
        <w:t>.</w:t>
      </w:r>
      <w:r>
        <w:t>ª</w:t>
      </w:r>
      <w:r>
        <w:rPr>
          <w:spacing w:val="-2"/>
        </w:rPr>
        <w:t xml:space="preserve"> </w:t>
      </w:r>
      <w:proofErr w:type="spellStart"/>
      <w:r>
        <w:t>Mª</w:t>
      </w:r>
      <w:proofErr w:type="spellEnd"/>
      <w:r>
        <w:rPr>
          <w:spacing w:val="-2"/>
        </w:rPr>
        <w:t xml:space="preserve"> </w:t>
      </w:r>
      <w:r>
        <w:t>Concepción</w:t>
      </w:r>
      <w:r>
        <w:rPr>
          <w:spacing w:val="-3"/>
        </w:rPr>
        <w:t xml:space="preserve"> </w:t>
      </w:r>
      <w:r>
        <w:t>Sanchez</w:t>
      </w:r>
      <w:r>
        <w:rPr>
          <w:spacing w:val="-2"/>
        </w:rPr>
        <w:t xml:space="preserve"> </w:t>
      </w:r>
      <w:r>
        <w:t>del</w:t>
      </w:r>
      <w:r>
        <w:rPr>
          <w:spacing w:val="-2"/>
        </w:rPr>
        <w:t xml:space="preserve"> </w:t>
      </w:r>
      <w:r>
        <w:t>Arco,</w:t>
      </w:r>
      <w:r>
        <w:rPr>
          <w:spacing w:val="-3"/>
        </w:rPr>
        <w:t xml:space="preserve"> </w:t>
      </w:r>
      <w:r>
        <w:t>con</w:t>
      </w:r>
      <w:r>
        <w:rPr>
          <w:spacing w:val="-2"/>
        </w:rPr>
        <w:t xml:space="preserve"> </w:t>
      </w:r>
      <w:r>
        <w:t>el</w:t>
      </w:r>
      <w:r>
        <w:rPr>
          <w:spacing w:val="-2"/>
        </w:rPr>
        <w:t xml:space="preserve"> </w:t>
      </w:r>
      <w:r>
        <w:t>resultado</w:t>
      </w:r>
      <w:r>
        <w:rPr>
          <w:spacing w:val="-3"/>
        </w:rPr>
        <w:t xml:space="preserve"> </w:t>
      </w:r>
      <w:r>
        <w:t>que</w:t>
      </w:r>
      <w:r>
        <w:rPr>
          <w:spacing w:val="-2"/>
        </w:rPr>
        <w:t xml:space="preserve"> </w:t>
      </w:r>
      <w:r>
        <w:t>figura</w:t>
      </w:r>
      <w:r>
        <w:rPr>
          <w:spacing w:val="-2"/>
        </w:rPr>
        <w:t xml:space="preserve"> </w:t>
      </w:r>
      <w:r>
        <w:t>en</w:t>
      </w:r>
      <w:r>
        <w:rPr>
          <w:spacing w:val="-3"/>
        </w:rPr>
        <w:t xml:space="preserve"> </w:t>
      </w:r>
      <w:r>
        <w:t>el</w:t>
      </w:r>
      <w:r>
        <w:rPr>
          <w:spacing w:val="-2"/>
        </w:rPr>
        <w:t xml:space="preserve"> </w:t>
      </w:r>
      <w:r>
        <w:t>acta</w:t>
      </w:r>
      <w:r>
        <w:rPr>
          <w:spacing w:val="-2"/>
        </w:rPr>
        <w:t xml:space="preserve"> extendida.</w:t>
      </w:r>
    </w:p>
    <w:p w14:paraId="1AE4DB4B" w14:textId="77777777" w:rsidR="00DA2B71" w:rsidRDefault="00DA2B71">
      <w:pPr>
        <w:pStyle w:val="Textoindependiente"/>
        <w:spacing w:before="64"/>
      </w:pPr>
    </w:p>
    <w:p w14:paraId="58BD9D78" w14:textId="77777777" w:rsidR="00DA2B71" w:rsidRDefault="00000000">
      <w:pPr>
        <w:pStyle w:val="Textoindependiente"/>
        <w:spacing w:before="1" w:line="297" w:lineRule="auto"/>
        <w:ind w:left="142" w:right="140"/>
        <w:jc w:val="both"/>
      </w:pPr>
      <w:r>
        <w:rPr>
          <w:b/>
        </w:rPr>
        <w:t xml:space="preserve">VIII.- </w:t>
      </w:r>
      <w:r>
        <w:t>Propuesta de la Concejal-Delegado de Familia y Servicios Sociales de resolución de la convocatoria efectuada.</w:t>
      </w:r>
    </w:p>
    <w:p w14:paraId="7D4EDA88" w14:textId="77777777" w:rsidR="00DA2B71" w:rsidRDefault="00DA2B71">
      <w:pPr>
        <w:pStyle w:val="Textoindependiente"/>
        <w:spacing w:before="4"/>
      </w:pPr>
    </w:p>
    <w:p w14:paraId="5522A0B8" w14:textId="7B116F5B" w:rsidR="00DA2B71" w:rsidRDefault="00000000">
      <w:pPr>
        <w:pStyle w:val="Textoindependiente"/>
        <w:spacing w:line="297" w:lineRule="auto"/>
        <w:ind w:left="142" w:right="140"/>
        <w:jc w:val="both"/>
      </w:pPr>
      <w:r>
        <w:rPr>
          <w:b/>
        </w:rPr>
        <w:t xml:space="preserve">IX.- </w:t>
      </w:r>
      <w:r>
        <w:t xml:space="preserve">Con fecha 15 de abril de 2026 ha sido emitido informe jurídico </w:t>
      </w:r>
      <w:r w:rsidRPr="006319C6">
        <w:rPr>
          <w:bCs/>
        </w:rPr>
        <w:t>favorable</w:t>
      </w:r>
      <w:r>
        <w:rPr>
          <w:b/>
        </w:rPr>
        <w:t xml:space="preserve"> </w:t>
      </w:r>
      <w:r>
        <w:t>por el Director General de la Asesoría Jurídica</w:t>
      </w:r>
      <w:r w:rsidR="006319C6">
        <w:t>.</w:t>
      </w:r>
    </w:p>
    <w:p w14:paraId="2C7CA2DD" w14:textId="77777777" w:rsidR="00DA2B71" w:rsidRDefault="00DA2B71">
      <w:pPr>
        <w:pStyle w:val="Textoindependiente"/>
        <w:spacing w:before="4"/>
      </w:pPr>
    </w:p>
    <w:p w14:paraId="4480C0F7" w14:textId="3565FF05" w:rsidR="00DA2B71" w:rsidRDefault="00000000">
      <w:pPr>
        <w:pStyle w:val="Textoindependiente"/>
        <w:spacing w:line="292" w:lineRule="auto"/>
        <w:ind w:left="142" w:right="14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PR/2026/2391</w:t>
      </w:r>
      <w:r>
        <w:rPr>
          <w:spacing w:val="29"/>
        </w:rPr>
        <w:t xml:space="preserve"> </w:t>
      </w:r>
      <w:r>
        <w:t>de</w:t>
      </w:r>
      <w:r>
        <w:rPr>
          <w:spacing w:val="29"/>
        </w:rPr>
        <w:t xml:space="preserve"> </w:t>
      </w:r>
      <w:r>
        <w:t>16</w:t>
      </w:r>
      <w:r>
        <w:rPr>
          <w:spacing w:val="29"/>
        </w:rPr>
        <w:t xml:space="preserve"> </w:t>
      </w:r>
      <w:r>
        <w:t>de</w:t>
      </w:r>
      <w:r>
        <w:rPr>
          <w:spacing w:val="29"/>
        </w:rPr>
        <w:t xml:space="preserve"> </w:t>
      </w:r>
      <w:r>
        <w:t>abril</w:t>
      </w:r>
      <w:r>
        <w:rPr>
          <w:spacing w:val="29"/>
        </w:rPr>
        <w:t xml:space="preserve"> </w:t>
      </w:r>
      <w:r>
        <w:t>de</w:t>
      </w:r>
      <w:r>
        <w:rPr>
          <w:spacing w:val="29"/>
        </w:rPr>
        <w:t xml:space="preserve"> </w:t>
      </w:r>
      <w:r>
        <w:t>2026</w:t>
      </w:r>
      <w:r>
        <w:rPr>
          <w:spacing w:val="29"/>
        </w:rPr>
        <w:t xml:space="preserve"> </w:t>
      </w:r>
      <w:r>
        <w:t>fiscalizada</w:t>
      </w:r>
      <w:r>
        <w:rPr>
          <w:spacing w:val="29"/>
        </w:rPr>
        <w:t xml:space="preserve"> </w:t>
      </w:r>
      <w:r>
        <w:t>favorablemente con fecha de 16 de abril de 2026</w:t>
      </w:r>
      <w:r w:rsidR="006319C6">
        <w:t>,</w:t>
      </w:r>
    </w:p>
    <w:p w14:paraId="1A77A4EA" w14:textId="77777777" w:rsidR="00DA2B71" w:rsidRDefault="00DA2B71">
      <w:pPr>
        <w:pStyle w:val="Textoindependiente"/>
        <w:spacing w:before="9"/>
      </w:pPr>
    </w:p>
    <w:p w14:paraId="7AFE6F09" w14:textId="77777777" w:rsidR="00DA2B71" w:rsidRDefault="00000000">
      <w:pPr>
        <w:pStyle w:val="Ttulo4"/>
        <w:spacing w:before="1"/>
      </w:pPr>
      <w:r>
        <w:rPr>
          <w:spacing w:val="-2"/>
        </w:rPr>
        <w:t>Resolución:</w:t>
      </w:r>
    </w:p>
    <w:p w14:paraId="0DF697CC" w14:textId="77777777" w:rsidR="00DA2B71" w:rsidRDefault="00DA2B71">
      <w:pPr>
        <w:pStyle w:val="Textoindependiente"/>
        <w:spacing w:before="61"/>
        <w:rPr>
          <w:b/>
        </w:rPr>
      </w:pPr>
    </w:p>
    <w:p w14:paraId="482A1366" w14:textId="24F53B62" w:rsidR="00DA2B71" w:rsidRDefault="00000000">
      <w:pPr>
        <w:pStyle w:val="Textoindependiente"/>
        <w:spacing w:line="292" w:lineRule="auto"/>
        <w:ind w:left="142" w:right="140"/>
        <w:jc w:val="both"/>
      </w:pPr>
      <w:r>
        <w:t>1º-. Autorizar (A) la cantidad de 66.972,97 €</w:t>
      </w:r>
      <w:r w:rsidR="006319C6">
        <w:t>,</w:t>
      </w:r>
      <w:r>
        <w:t xml:space="preserve"> con cargo a la aplicación presupuestaria 113 21678000 del Presupuesto de la Corporación para el ejercicio 2026.</w:t>
      </w:r>
    </w:p>
    <w:p w14:paraId="113702EE" w14:textId="77777777" w:rsidR="00DA2B71" w:rsidRDefault="00DA2B71">
      <w:pPr>
        <w:pStyle w:val="Textoindependiente"/>
        <w:spacing w:before="9"/>
      </w:pPr>
    </w:p>
    <w:p w14:paraId="067813E5" w14:textId="77777777" w:rsidR="00DA2B71" w:rsidRDefault="00000000">
      <w:pPr>
        <w:pStyle w:val="Textoindependiente"/>
        <w:spacing w:before="1"/>
        <w:ind w:left="142"/>
      </w:pPr>
      <w:r>
        <w:t xml:space="preserve">2º.- Otorgar las siguientes </w:t>
      </w:r>
      <w:r>
        <w:rPr>
          <w:spacing w:val="-2"/>
        </w:rPr>
        <w:t>ayudas:</w:t>
      </w:r>
    </w:p>
    <w:p w14:paraId="479FEAD8" w14:textId="77777777" w:rsidR="00DA2B71" w:rsidRDefault="00DA2B71">
      <w:pPr>
        <w:pStyle w:val="Textoindependiente"/>
      </w:pPr>
    </w:p>
    <w:p w14:paraId="5D013237" w14:textId="77777777" w:rsidR="00DA2B71" w:rsidRDefault="00DA2B71">
      <w:pPr>
        <w:pStyle w:val="Textoindependiente"/>
      </w:pPr>
    </w:p>
    <w:p w14:paraId="11F04857" w14:textId="77777777" w:rsidR="00DA2B71" w:rsidRDefault="00DA2B71">
      <w:pPr>
        <w:pStyle w:val="Textoindependiente"/>
      </w:pPr>
    </w:p>
    <w:p w14:paraId="4A13FBB6" w14:textId="77777777" w:rsidR="00DA2B71" w:rsidRDefault="00DA2B71">
      <w:pPr>
        <w:pStyle w:val="Textoindependiente"/>
      </w:pPr>
    </w:p>
    <w:p w14:paraId="7BAC413E" w14:textId="77777777" w:rsidR="00DA2B71" w:rsidRDefault="00DA2B71">
      <w:pPr>
        <w:pStyle w:val="Textoindependiente"/>
      </w:pPr>
    </w:p>
    <w:p w14:paraId="1A4FD658" w14:textId="77777777" w:rsidR="00DA2B71" w:rsidRDefault="00DA2B71">
      <w:pPr>
        <w:pStyle w:val="Textoindependiente"/>
      </w:pPr>
    </w:p>
    <w:p w14:paraId="03DEBA53" w14:textId="77777777" w:rsidR="00DA2B71" w:rsidRDefault="00DA2B71">
      <w:pPr>
        <w:pStyle w:val="Textoindependiente"/>
      </w:pPr>
    </w:p>
    <w:p w14:paraId="129EB927" w14:textId="77777777" w:rsidR="00DA2B71" w:rsidRDefault="00DA2B71">
      <w:pPr>
        <w:pStyle w:val="Textoindependiente"/>
      </w:pPr>
    </w:p>
    <w:p w14:paraId="6E31CD14" w14:textId="77777777" w:rsidR="00DA2B71" w:rsidRDefault="00DA2B71">
      <w:pPr>
        <w:pStyle w:val="Textoindependiente"/>
      </w:pPr>
    </w:p>
    <w:p w14:paraId="07957626" w14:textId="77777777" w:rsidR="00DA2B71" w:rsidRDefault="00DA2B71">
      <w:pPr>
        <w:pStyle w:val="Textoindependiente"/>
      </w:pPr>
    </w:p>
    <w:p w14:paraId="0BE24947" w14:textId="77777777" w:rsidR="00DA2B71" w:rsidRDefault="00DA2B71">
      <w:pPr>
        <w:pStyle w:val="Textoindependiente"/>
      </w:pPr>
    </w:p>
    <w:p w14:paraId="0321E87C" w14:textId="77777777" w:rsidR="00DA2B71" w:rsidRDefault="00DA2B71">
      <w:pPr>
        <w:pStyle w:val="Textoindependiente"/>
      </w:pPr>
    </w:p>
    <w:p w14:paraId="46E09FA8" w14:textId="77777777" w:rsidR="00DA2B71" w:rsidRDefault="00DA2B71">
      <w:pPr>
        <w:pStyle w:val="Textoindependiente"/>
      </w:pPr>
    </w:p>
    <w:p w14:paraId="3259DC3B" w14:textId="77777777" w:rsidR="00DA2B71" w:rsidRDefault="00DA2B71">
      <w:pPr>
        <w:pStyle w:val="Textoindependiente"/>
      </w:pPr>
    </w:p>
    <w:p w14:paraId="3C629901" w14:textId="77777777" w:rsidR="00DA2B71" w:rsidRDefault="00DA2B71">
      <w:pPr>
        <w:pStyle w:val="Textoindependiente"/>
      </w:pPr>
    </w:p>
    <w:p w14:paraId="2D947F79" w14:textId="77777777" w:rsidR="00DA2B71" w:rsidRDefault="00DA2B71">
      <w:pPr>
        <w:pStyle w:val="Textoindependiente"/>
      </w:pPr>
    </w:p>
    <w:p w14:paraId="34EB2311" w14:textId="77777777" w:rsidR="00DA2B71" w:rsidRDefault="00DA2B71">
      <w:pPr>
        <w:pStyle w:val="Textoindependiente"/>
      </w:pPr>
    </w:p>
    <w:p w14:paraId="3BAD2269" w14:textId="77777777" w:rsidR="00DA2B71" w:rsidRDefault="00DA2B71">
      <w:pPr>
        <w:pStyle w:val="Textoindependiente"/>
      </w:pPr>
    </w:p>
    <w:p w14:paraId="7C0DEACF" w14:textId="77777777" w:rsidR="00DA2B71" w:rsidRDefault="00DA2B71">
      <w:pPr>
        <w:pStyle w:val="Textoindependiente"/>
      </w:pPr>
    </w:p>
    <w:p w14:paraId="3CF61125" w14:textId="77777777" w:rsidR="00DA2B71" w:rsidRDefault="00DA2B71">
      <w:pPr>
        <w:pStyle w:val="Textoindependiente"/>
      </w:pPr>
    </w:p>
    <w:p w14:paraId="46FC7B5A" w14:textId="77777777" w:rsidR="00DA2B71" w:rsidRDefault="00DA2B71">
      <w:pPr>
        <w:pStyle w:val="Textoindependiente"/>
      </w:pPr>
    </w:p>
    <w:p w14:paraId="5F150D66" w14:textId="77777777" w:rsidR="00DA2B71" w:rsidRDefault="00DA2B71">
      <w:pPr>
        <w:pStyle w:val="Textoindependiente"/>
      </w:pPr>
    </w:p>
    <w:p w14:paraId="45AFFCDD" w14:textId="77777777" w:rsidR="00DA2B71" w:rsidRDefault="00DA2B71">
      <w:pPr>
        <w:pStyle w:val="Textoindependiente"/>
      </w:pPr>
    </w:p>
    <w:p w14:paraId="0B8478F7" w14:textId="77777777" w:rsidR="00DA2B71" w:rsidRDefault="00000000">
      <w:pPr>
        <w:pStyle w:val="Textoindependiente"/>
        <w:spacing w:before="140"/>
      </w:pPr>
      <w:r>
        <w:rPr>
          <w:noProof/>
        </w:rPr>
        <mc:AlternateContent>
          <mc:Choice Requires="wps">
            <w:drawing>
              <wp:anchor distT="0" distB="0" distL="0" distR="0" simplePos="0" relativeHeight="487714816" behindDoc="1" locked="0" layoutInCell="1" allowOverlap="1" wp14:anchorId="703F11C9" wp14:editId="3E9A3764">
                <wp:simplePos x="0" y="0"/>
                <wp:positionH relativeFrom="page">
                  <wp:posOffset>900112</wp:posOffset>
                </wp:positionH>
                <wp:positionV relativeFrom="paragraph">
                  <wp:posOffset>250177</wp:posOffset>
                </wp:positionV>
                <wp:extent cx="5760085" cy="952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83736" id="Graphic 309" o:spid="_x0000_s1026" style="position:absolute;margin-left:70.85pt;margin-top:19.7pt;width:453.55pt;height:.75pt;z-index:-156016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" path="m5759767,l,,,9524r5759767,l5759767,xe" fillcolor="black" stroked="f">
                <v:path arrowok="t"/>
                <w10:wrap type="topAndBottom" anchorx="page"/>
              </v:shape>
            </w:pict>
          </mc:Fallback>
        </mc:AlternateContent>
      </w:r>
    </w:p>
    <w:p w14:paraId="74214490" w14:textId="77777777" w:rsidR="00DA2B71" w:rsidRDefault="00DA2B71">
      <w:pPr>
        <w:pStyle w:val="Textoindependiente"/>
        <w:sectPr w:rsidR="00DA2B71">
          <w:headerReference w:type="default" r:id="rId255"/>
          <w:footerReference w:type="default" r:id="rId256"/>
          <w:pgSz w:w="11910" w:h="16840"/>
          <w:pgMar w:top="1340" w:right="1275" w:bottom="980" w:left="1275" w:header="225" w:footer="782" w:gutter="0"/>
          <w:cols w:space="720"/>
        </w:sectPr>
      </w:pPr>
    </w:p>
    <w:p w14:paraId="3B50484A" w14:textId="77777777" w:rsidR="00DA2B71" w:rsidRDefault="00000000">
      <w:pPr>
        <w:pStyle w:val="Textoindependiente"/>
      </w:pPr>
      <w:r>
        <w:rPr>
          <w:noProof/>
        </w:rPr>
        <w:lastRenderedPageBreak/>
        <w:drawing>
          <wp:anchor distT="0" distB="0" distL="0" distR="0" simplePos="0" relativeHeight="484069376" behindDoc="1" locked="0" layoutInCell="1" allowOverlap="1" wp14:anchorId="3D4BDC68" wp14:editId="22535CE5">
            <wp:simplePos x="0" y="0"/>
            <wp:positionH relativeFrom="page">
              <wp:posOffset>900112</wp:posOffset>
            </wp:positionH>
            <wp:positionV relativeFrom="page">
              <wp:posOffset>901287</wp:posOffset>
            </wp:positionV>
            <wp:extent cx="5759767" cy="8276113"/>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57" cstate="print"/>
                    <a:stretch>
                      <a:fillRect/>
                    </a:stretch>
                  </pic:blipFill>
                  <pic:spPr>
                    <a:xfrm>
                      <a:off x="0" y="0"/>
                      <a:ext cx="5759767" cy="8276113"/>
                    </a:xfrm>
                    <a:prstGeom prst="rect">
                      <a:avLst/>
                    </a:prstGeom>
                  </pic:spPr>
                </pic:pic>
              </a:graphicData>
            </a:graphic>
          </wp:anchor>
        </w:drawing>
      </w:r>
      <w:r>
        <w:rPr>
          <w:noProof/>
        </w:rPr>
        <mc:AlternateContent>
          <mc:Choice Requires="wps">
            <w:drawing>
              <wp:anchor distT="0" distB="0" distL="0" distR="0" simplePos="0" relativeHeight="15858176" behindDoc="0" locked="0" layoutInCell="1" allowOverlap="1" wp14:anchorId="731F923B" wp14:editId="1D39E7DB">
                <wp:simplePos x="0" y="0"/>
                <wp:positionH relativeFrom="page">
                  <wp:posOffset>6807087</wp:posOffset>
                </wp:positionH>
                <wp:positionV relativeFrom="page">
                  <wp:posOffset>2818845</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AF5DA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7AB0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31F923B" id="Textbox 315" o:spid="_x0000_s1284" type="#_x0000_t202" style="position:absolute;margin-left:536pt;margin-top:221.95pt;width:33.05pt;height:250.9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y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xaVA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GIbic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4AF5DA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7AB0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58688" behindDoc="0" locked="0" layoutInCell="1" allowOverlap="1" wp14:anchorId="5180914D" wp14:editId="4C532185">
                <wp:simplePos x="0" y="0"/>
                <wp:positionH relativeFrom="page">
                  <wp:posOffset>6950572</wp:posOffset>
                </wp:positionH>
                <wp:positionV relativeFrom="page">
                  <wp:posOffset>6479794</wp:posOffset>
                </wp:positionV>
                <wp:extent cx="278765" cy="33489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3348990"/>
                        </a:xfrm>
                        <a:prstGeom prst="rect">
                          <a:avLst/>
                        </a:prstGeom>
                      </wps:spPr>
                      <wps:txbx>
                        <w:txbxContent>
                          <w:p w14:paraId="294FE967" w14:textId="77777777" w:rsidR="00DA2B71" w:rsidRDefault="00000000">
                            <w:pPr>
                              <w:spacing w:before="3" w:line="176" w:lineRule="exact"/>
                              <w:ind w:left="20"/>
                              <w:rPr>
                                <w:sz w:val="17"/>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7"/>
                              </w:rPr>
                              <w:t>*************************</w:t>
                            </w:r>
                          </w:p>
                          <w:p w14:paraId="79B9EA48" w14:textId="77777777" w:rsidR="00DA2B71" w:rsidRDefault="00000000">
                            <w:pPr>
                              <w:spacing w:line="110" w:lineRule="exact"/>
                              <w:ind w:left="20"/>
                              <w:rPr>
                                <w:sz w:val="12"/>
                              </w:rPr>
                            </w:pPr>
                            <w:r>
                              <w:rPr>
                                <w:spacing w:val="-2"/>
                                <w:sz w:val="12"/>
                              </w:rPr>
                              <w:t>Verificación:</w:t>
                            </w:r>
                            <w:r>
                              <w:rPr>
                                <w:spacing w:val="7"/>
                                <w:sz w:val="12"/>
                              </w:rPr>
                              <w:t xml:space="preserve"> </w:t>
                            </w:r>
                            <w:hyperlink r:id="rId258">
                              <w:r>
                                <w:rPr>
                                  <w:spacing w:val="-2"/>
                                  <w:sz w:val="12"/>
                                </w:rPr>
                                <w:t>https://sede.lasrozas.es/</w:t>
                              </w:r>
                            </w:hyperlink>
                          </w:p>
                          <w:p w14:paraId="6C5DD280"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8"/>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180914D" id="Textbox 316" o:spid="_x0000_s1285" type="#_x0000_t202" style="position:absolute;margin-left:547.3pt;margin-top:510.2pt;width:21.95pt;height:263.7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" filled="f" stroked="f">
                <v:textbox style="layout-flow:vertical;mso-layout-flow-alt:bottom-to-top" inset="0,0,0,0">
                  <w:txbxContent>
                    <w:p w14:paraId="294FE967" w14:textId="77777777" w:rsidR="00DA2B71" w:rsidRDefault="00000000">
                      <w:pPr>
                        <w:spacing w:before="3" w:line="176" w:lineRule="exact"/>
                        <w:ind w:left="20"/>
                        <w:rPr>
                          <w:sz w:val="17"/>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7"/>
                        </w:rPr>
                        <w:t>*************************</w:t>
                      </w:r>
                    </w:p>
                    <w:p w14:paraId="79B9EA48" w14:textId="77777777" w:rsidR="00DA2B71" w:rsidRDefault="00000000">
                      <w:pPr>
                        <w:spacing w:line="110" w:lineRule="exact"/>
                        <w:ind w:left="20"/>
                        <w:rPr>
                          <w:sz w:val="12"/>
                        </w:rPr>
                      </w:pPr>
                      <w:r>
                        <w:rPr>
                          <w:spacing w:val="-2"/>
                          <w:sz w:val="12"/>
                        </w:rPr>
                        <w:t>Verificación:</w:t>
                      </w:r>
                      <w:r>
                        <w:rPr>
                          <w:spacing w:val="7"/>
                          <w:sz w:val="12"/>
                        </w:rPr>
                        <w:t xml:space="preserve"> </w:t>
                      </w:r>
                      <w:hyperlink r:id="rId259">
                        <w:r>
                          <w:rPr>
                            <w:spacing w:val="-2"/>
                            <w:sz w:val="12"/>
                          </w:rPr>
                          <w:t>https://sede.lasrozas.es/</w:t>
                        </w:r>
                      </w:hyperlink>
                    </w:p>
                    <w:p w14:paraId="6C5DD280"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8"/>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p>
    <w:p w14:paraId="11F22204" w14:textId="77777777" w:rsidR="00DA2B71" w:rsidRDefault="00DA2B71">
      <w:pPr>
        <w:pStyle w:val="Textoindependiente"/>
      </w:pPr>
    </w:p>
    <w:p w14:paraId="110FB2D8" w14:textId="77777777" w:rsidR="00DA2B71" w:rsidRDefault="00DA2B71">
      <w:pPr>
        <w:pStyle w:val="Textoindependiente"/>
      </w:pPr>
    </w:p>
    <w:p w14:paraId="224CD592" w14:textId="77777777" w:rsidR="00DA2B71" w:rsidRDefault="00DA2B71">
      <w:pPr>
        <w:pStyle w:val="Textoindependiente"/>
      </w:pPr>
    </w:p>
    <w:p w14:paraId="78AA185A" w14:textId="77777777" w:rsidR="00DA2B71" w:rsidRDefault="00DA2B71">
      <w:pPr>
        <w:pStyle w:val="Textoindependiente"/>
        <w:spacing w:before="20"/>
      </w:pPr>
    </w:p>
    <w:tbl>
      <w:tblPr>
        <w:tblStyle w:val="TableNormal"/>
        <w:tblW w:w="0" w:type="auto"/>
        <w:tblInd w:w="1395" w:type="dxa"/>
        <w:tblLayout w:type="fixed"/>
        <w:tblLook w:val="01E0" w:firstRow="1" w:lastRow="1" w:firstColumn="1" w:lastColumn="1" w:noHBand="0" w:noVBand="0"/>
      </w:tblPr>
      <w:tblGrid>
        <w:gridCol w:w="1035"/>
        <w:gridCol w:w="1207"/>
        <w:gridCol w:w="1370"/>
        <w:gridCol w:w="983"/>
      </w:tblGrid>
      <w:tr w:rsidR="00DA2B71" w14:paraId="4BC507E8" w14:textId="77777777">
        <w:trPr>
          <w:trHeight w:val="355"/>
        </w:trPr>
        <w:tc>
          <w:tcPr>
            <w:tcW w:w="1035" w:type="dxa"/>
          </w:tcPr>
          <w:p w14:paraId="30753E7D" w14:textId="77777777" w:rsidR="00DA2B71" w:rsidRDefault="00000000">
            <w:pPr>
              <w:pStyle w:val="TableParagraph"/>
              <w:spacing w:before="34"/>
              <w:ind w:left="58"/>
              <w:rPr>
                <w:sz w:val="17"/>
              </w:rPr>
            </w:pPr>
            <w:r>
              <w:rPr>
                <w:spacing w:val="-2"/>
                <w:sz w:val="17"/>
              </w:rPr>
              <w:t>*********</w:t>
            </w:r>
          </w:p>
        </w:tc>
        <w:tc>
          <w:tcPr>
            <w:tcW w:w="1207" w:type="dxa"/>
          </w:tcPr>
          <w:p w14:paraId="1CEB1CC0" w14:textId="77777777" w:rsidR="00DA2B71" w:rsidRDefault="00000000">
            <w:pPr>
              <w:pStyle w:val="TableParagraph"/>
              <w:spacing w:before="33"/>
              <w:ind w:left="377"/>
              <w:rPr>
                <w:sz w:val="17"/>
              </w:rPr>
            </w:pPr>
            <w:r>
              <w:rPr>
                <w:spacing w:val="-2"/>
                <w:sz w:val="17"/>
              </w:rPr>
              <w:t>*******</w:t>
            </w:r>
          </w:p>
        </w:tc>
        <w:tc>
          <w:tcPr>
            <w:tcW w:w="1370" w:type="dxa"/>
          </w:tcPr>
          <w:p w14:paraId="02BAB557" w14:textId="77777777" w:rsidR="00DA2B71" w:rsidRDefault="00000000">
            <w:pPr>
              <w:pStyle w:val="TableParagraph"/>
              <w:spacing w:before="33"/>
              <w:ind w:left="295"/>
              <w:rPr>
                <w:sz w:val="17"/>
              </w:rPr>
            </w:pPr>
            <w:r>
              <w:rPr>
                <w:spacing w:val="-2"/>
                <w:sz w:val="17"/>
              </w:rPr>
              <w:t>*******</w:t>
            </w:r>
          </w:p>
        </w:tc>
        <w:tc>
          <w:tcPr>
            <w:tcW w:w="983" w:type="dxa"/>
          </w:tcPr>
          <w:p w14:paraId="4FCB77F0" w14:textId="77777777" w:rsidR="00DA2B71" w:rsidRDefault="00000000">
            <w:pPr>
              <w:pStyle w:val="TableParagraph"/>
              <w:spacing w:before="35"/>
              <w:ind w:left="177"/>
              <w:rPr>
                <w:sz w:val="17"/>
              </w:rPr>
            </w:pPr>
            <w:r>
              <w:rPr>
                <w:spacing w:val="-2"/>
                <w:sz w:val="17"/>
              </w:rPr>
              <w:t>***8984**</w:t>
            </w:r>
          </w:p>
        </w:tc>
      </w:tr>
      <w:tr w:rsidR="00DA2B71" w14:paraId="4ECDA25C" w14:textId="77777777">
        <w:trPr>
          <w:trHeight w:val="756"/>
        </w:trPr>
        <w:tc>
          <w:tcPr>
            <w:tcW w:w="1035" w:type="dxa"/>
          </w:tcPr>
          <w:p w14:paraId="60CD3854" w14:textId="77777777" w:rsidR="00DA2B71" w:rsidRDefault="00000000">
            <w:pPr>
              <w:pStyle w:val="TableParagraph"/>
              <w:spacing w:before="116"/>
              <w:rPr>
                <w:sz w:val="17"/>
              </w:rPr>
            </w:pPr>
            <w:r>
              <w:rPr>
                <w:spacing w:val="-2"/>
                <w:sz w:val="17"/>
              </w:rPr>
              <w:t>*********</w:t>
            </w:r>
          </w:p>
          <w:p w14:paraId="3BF6E1AE" w14:textId="77777777" w:rsidR="00DA2B71" w:rsidRDefault="00000000">
            <w:pPr>
              <w:pStyle w:val="TableParagraph"/>
              <w:spacing w:before="15"/>
              <w:ind w:left="50"/>
              <w:rPr>
                <w:sz w:val="17"/>
              </w:rPr>
            </w:pPr>
            <w:r>
              <w:rPr>
                <w:spacing w:val="-2"/>
                <w:sz w:val="17"/>
              </w:rPr>
              <w:t>******</w:t>
            </w:r>
          </w:p>
        </w:tc>
        <w:tc>
          <w:tcPr>
            <w:tcW w:w="1207" w:type="dxa"/>
          </w:tcPr>
          <w:p w14:paraId="093CB106" w14:textId="77777777" w:rsidR="00DA2B71" w:rsidRDefault="00DA2B71">
            <w:pPr>
              <w:pStyle w:val="TableParagraph"/>
              <w:spacing w:before="133"/>
              <w:ind w:left="0"/>
              <w:rPr>
                <w:sz w:val="17"/>
              </w:rPr>
            </w:pPr>
          </w:p>
          <w:p w14:paraId="785FDA5D" w14:textId="77777777" w:rsidR="00DA2B71" w:rsidRDefault="00000000">
            <w:pPr>
              <w:pStyle w:val="TableParagraph"/>
              <w:ind w:left="381"/>
              <w:rPr>
                <w:sz w:val="17"/>
              </w:rPr>
            </w:pPr>
            <w:r>
              <w:rPr>
                <w:spacing w:val="-2"/>
                <w:sz w:val="17"/>
              </w:rPr>
              <w:t>******</w:t>
            </w:r>
          </w:p>
        </w:tc>
        <w:tc>
          <w:tcPr>
            <w:tcW w:w="1370" w:type="dxa"/>
          </w:tcPr>
          <w:p w14:paraId="104921EA" w14:textId="77777777" w:rsidR="00DA2B71" w:rsidRDefault="00DA2B71">
            <w:pPr>
              <w:pStyle w:val="TableParagraph"/>
              <w:spacing w:before="131"/>
              <w:ind w:left="0"/>
              <w:rPr>
                <w:sz w:val="17"/>
              </w:rPr>
            </w:pPr>
          </w:p>
          <w:p w14:paraId="60A6D8DC" w14:textId="77777777" w:rsidR="00DA2B71" w:rsidRDefault="00000000">
            <w:pPr>
              <w:pStyle w:val="TableParagraph"/>
              <w:spacing w:before="1"/>
              <w:ind w:left="298"/>
              <w:rPr>
                <w:sz w:val="17"/>
              </w:rPr>
            </w:pPr>
            <w:r>
              <w:rPr>
                <w:spacing w:val="-2"/>
                <w:sz w:val="17"/>
              </w:rPr>
              <w:t>******</w:t>
            </w:r>
          </w:p>
        </w:tc>
        <w:tc>
          <w:tcPr>
            <w:tcW w:w="983" w:type="dxa"/>
          </w:tcPr>
          <w:p w14:paraId="7BDA5B5E" w14:textId="77777777" w:rsidR="00DA2B71" w:rsidRDefault="00DA2B71">
            <w:pPr>
              <w:pStyle w:val="TableParagraph"/>
              <w:spacing w:before="135"/>
              <w:ind w:left="0"/>
              <w:rPr>
                <w:sz w:val="17"/>
              </w:rPr>
            </w:pPr>
          </w:p>
          <w:p w14:paraId="02F01120" w14:textId="1ED42CA4" w:rsidR="00DA2B71" w:rsidRDefault="006319C6">
            <w:pPr>
              <w:pStyle w:val="TableParagraph"/>
              <w:ind w:left="170"/>
              <w:rPr>
                <w:sz w:val="17"/>
              </w:rPr>
            </w:pPr>
            <w:r>
              <w:rPr>
                <w:spacing w:val="-2"/>
                <w:sz w:val="17"/>
              </w:rPr>
              <w:t>*</w:t>
            </w:r>
            <w:r w:rsidR="00000000">
              <w:rPr>
                <w:spacing w:val="-2"/>
                <w:sz w:val="17"/>
              </w:rPr>
              <w:t>**3971**</w:t>
            </w:r>
          </w:p>
        </w:tc>
      </w:tr>
      <w:tr w:rsidR="00DA2B71" w14:paraId="2691511C" w14:textId="77777777">
        <w:trPr>
          <w:trHeight w:val="528"/>
        </w:trPr>
        <w:tc>
          <w:tcPr>
            <w:tcW w:w="1035" w:type="dxa"/>
          </w:tcPr>
          <w:p w14:paraId="41DA83EF" w14:textId="77777777" w:rsidR="00DA2B71" w:rsidRDefault="00DA2B71">
            <w:pPr>
              <w:pStyle w:val="TableParagraph"/>
              <w:spacing w:before="26"/>
              <w:ind w:left="0"/>
              <w:rPr>
                <w:sz w:val="17"/>
              </w:rPr>
            </w:pPr>
          </w:p>
          <w:p w14:paraId="77043080" w14:textId="77777777" w:rsidR="00DA2B71" w:rsidRDefault="00000000">
            <w:pPr>
              <w:pStyle w:val="TableParagraph"/>
              <w:ind w:left="60"/>
              <w:rPr>
                <w:sz w:val="17"/>
              </w:rPr>
            </w:pPr>
            <w:r>
              <w:rPr>
                <w:spacing w:val="-2"/>
                <w:sz w:val="17"/>
              </w:rPr>
              <w:t>*****</w:t>
            </w:r>
          </w:p>
        </w:tc>
        <w:tc>
          <w:tcPr>
            <w:tcW w:w="1207" w:type="dxa"/>
          </w:tcPr>
          <w:p w14:paraId="76C5A60B" w14:textId="77777777" w:rsidR="00DA2B71" w:rsidRDefault="00DA2B71">
            <w:pPr>
              <w:pStyle w:val="TableParagraph"/>
              <w:spacing w:before="27"/>
              <w:ind w:left="0"/>
              <w:rPr>
                <w:sz w:val="17"/>
              </w:rPr>
            </w:pPr>
          </w:p>
          <w:p w14:paraId="177FE477" w14:textId="77777777" w:rsidR="00DA2B71" w:rsidRDefault="00000000">
            <w:pPr>
              <w:pStyle w:val="TableParagraph"/>
              <w:ind w:left="384"/>
              <w:rPr>
                <w:sz w:val="17"/>
              </w:rPr>
            </w:pPr>
            <w:r>
              <w:rPr>
                <w:spacing w:val="-2"/>
                <w:sz w:val="17"/>
              </w:rPr>
              <w:t>*****</w:t>
            </w:r>
          </w:p>
        </w:tc>
        <w:tc>
          <w:tcPr>
            <w:tcW w:w="1370" w:type="dxa"/>
          </w:tcPr>
          <w:p w14:paraId="206C756F" w14:textId="77777777" w:rsidR="00DA2B71" w:rsidRDefault="00DA2B71">
            <w:pPr>
              <w:pStyle w:val="TableParagraph"/>
              <w:spacing w:before="27"/>
              <w:ind w:left="0"/>
              <w:rPr>
                <w:sz w:val="17"/>
              </w:rPr>
            </w:pPr>
          </w:p>
          <w:p w14:paraId="7BE1F2BF" w14:textId="77777777" w:rsidR="00DA2B71" w:rsidRDefault="00000000">
            <w:pPr>
              <w:pStyle w:val="TableParagraph"/>
              <w:ind w:left="295"/>
              <w:rPr>
                <w:sz w:val="17"/>
              </w:rPr>
            </w:pPr>
            <w:r>
              <w:rPr>
                <w:spacing w:val="-2"/>
                <w:sz w:val="17"/>
              </w:rPr>
              <w:t>**********</w:t>
            </w:r>
          </w:p>
        </w:tc>
        <w:tc>
          <w:tcPr>
            <w:tcW w:w="983" w:type="dxa"/>
          </w:tcPr>
          <w:p w14:paraId="262A77E8" w14:textId="77777777" w:rsidR="00DA2B71" w:rsidRDefault="00DA2B71">
            <w:pPr>
              <w:pStyle w:val="TableParagraph"/>
              <w:spacing w:before="29"/>
              <w:ind w:left="0"/>
              <w:rPr>
                <w:sz w:val="17"/>
              </w:rPr>
            </w:pPr>
          </w:p>
          <w:p w14:paraId="4646D620" w14:textId="77777777" w:rsidR="00DA2B71" w:rsidRDefault="00000000">
            <w:pPr>
              <w:pStyle w:val="TableParagraph"/>
              <w:spacing w:before="1"/>
              <w:ind w:left="165"/>
              <w:rPr>
                <w:sz w:val="17"/>
              </w:rPr>
            </w:pPr>
            <w:r>
              <w:rPr>
                <w:spacing w:val="-2"/>
                <w:sz w:val="17"/>
              </w:rPr>
              <w:t>***6945**</w:t>
            </w:r>
          </w:p>
        </w:tc>
      </w:tr>
      <w:tr w:rsidR="00DA2B71" w14:paraId="5F0745F7" w14:textId="77777777">
        <w:trPr>
          <w:trHeight w:val="585"/>
        </w:trPr>
        <w:tc>
          <w:tcPr>
            <w:tcW w:w="1035" w:type="dxa"/>
          </w:tcPr>
          <w:p w14:paraId="2FE15D97" w14:textId="77777777" w:rsidR="00DA2B71" w:rsidRDefault="00000000">
            <w:pPr>
              <w:pStyle w:val="TableParagraph"/>
              <w:spacing w:before="129"/>
              <w:ind w:left="50"/>
              <w:rPr>
                <w:sz w:val="17"/>
              </w:rPr>
            </w:pPr>
            <w:r>
              <w:rPr>
                <w:spacing w:val="-4"/>
                <w:sz w:val="17"/>
              </w:rPr>
              <w:t>****</w:t>
            </w:r>
          </w:p>
        </w:tc>
        <w:tc>
          <w:tcPr>
            <w:tcW w:w="1207" w:type="dxa"/>
          </w:tcPr>
          <w:p w14:paraId="73D02918" w14:textId="77777777" w:rsidR="00DA2B71" w:rsidRDefault="00000000">
            <w:pPr>
              <w:pStyle w:val="TableParagraph"/>
              <w:spacing w:before="131"/>
              <w:ind w:left="384"/>
              <w:rPr>
                <w:sz w:val="17"/>
              </w:rPr>
            </w:pPr>
            <w:r>
              <w:rPr>
                <w:spacing w:val="-2"/>
                <w:sz w:val="17"/>
              </w:rPr>
              <w:t>******</w:t>
            </w:r>
          </w:p>
        </w:tc>
        <w:tc>
          <w:tcPr>
            <w:tcW w:w="1370" w:type="dxa"/>
          </w:tcPr>
          <w:p w14:paraId="13C56340" w14:textId="77777777" w:rsidR="00DA2B71" w:rsidRDefault="00000000">
            <w:pPr>
              <w:pStyle w:val="TableParagraph"/>
              <w:spacing w:before="94"/>
              <w:ind w:left="300"/>
              <w:rPr>
                <w:sz w:val="21"/>
              </w:rPr>
            </w:pPr>
            <w:r>
              <w:rPr>
                <w:spacing w:val="-2"/>
                <w:sz w:val="21"/>
              </w:rPr>
              <w:t>*******</w:t>
            </w:r>
          </w:p>
        </w:tc>
        <w:tc>
          <w:tcPr>
            <w:tcW w:w="983" w:type="dxa"/>
          </w:tcPr>
          <w:p w14:paraId="167D4686" w14:textId="77777777" w:rsidR="00DA2B71" w:rsidRDefault="00000000">
            <w:pPr>
              <w:pStyle w:val="TableParagraph"/>
              <w:spacing w:before="132"/>
              <w:ind w:left="174"/>
              <w:rPr>
                <w:sz w:val="17"/>
              </w:rPr>
            </w:pPr>
            <w:r>
              <w:rPr>
                <w:spacing w:val="-2"/>
                <w:sz w:val="17"/>
              </w:rPr>
              <w:t>***3534**</w:t>
            </w:r>
          </w:p>
        </w:tc>
      </w:tr>
      <w:tr w:rsidR="00DA2B71" w14:paraId="446A32BE" w14:textId="77777777">
        <w:trPr>
          <w:trHeight w:val="404"/>
        </w:trPr>
        <w:tc>
          <w:tcPr>
            <w:tcW w:w="1035" w:type="dxa"/>
          </w:tcPr>
          <w:p w14:paraId="3513F2EB" w14:textId="77777777" w:rsidR="00DA2B71" w:rsidRDefault="00DA2B71">
            <w:pPr>
              <w:pStyle w:val="TableParagraph"/>
              <w:ind w:left="0"/>
              <w:rPr>
                <w:rFonts w:ascii="Times New Roman"/>
                <w:sz w:val="16"/>
              </w:rPr>
            </w:pPr>
          </w:p>
        </w:tc>
        <w:tc>
          <w:tcPr>
            <w:tcW w:w="1207" w:type="dxa"/>
          </w:tcPr>
          <w:p w14:paraId="595AE135" w14:textId="77777777" w:rsidR="00DA2B71" w:rsidRDefault="00DA2B71">
            <w:pPr>
              <w:pStyle w:val="TableParagraph"/>
              <w:ind w:left="0"/>
              <w:rPr>
                <w:rFonts w:ascii="Times New Roman"/>
                <w:sz w:val="16"/>
              </w:rPr>
            </w:pPr>
          </w:p>
        </w:tc>
        <w:tc>
          <w:tcPr>
            <w:tcW w:w="1370" w:type="dxa"/>
          </w:tcPr>
          <w:p w14:paraId="0E7EA52B" w14:textId="77777777" w:rsidR="00DA2B71" w:rsidRDefault="00DA2B71">
            <w:pPr>
              <w:pStyle w:val="TableParagraph"/>
              <w:spacing w:before="110"/>
              <w:ind w:left="0"/>
              <w:rPr>
                <w:sz w:val="12"/>
              </w:rPr>
            </w:pPr>
          </w:p>
          <w:p w14:paraId="2B932037" w14:textId="77777777" w:rsidR="00DA2B71" w:rsidRDefault="00000000">
            <w:pPr>
              <w:pStyle w:val="TableParagraph"/>
              <w:spacing w:line="136" w:lineRule="exact"/>
              <w:ind w:left="297"/>
              <w:rPr>
                <w:sz w:val="12"/>
              </w:rPr>
            </w:pPr>
            <w:r>
              <w:rPr>
                <w:sz w:val="12"/>
              </w:rPr>
              <w:t>********</w:t>
            </w:r>
            <w:r>
              <w:rPr>
                <w:spacing w:val="-5"/>
                <w:sz w:val="12"/>
              </w:rPr>
              <w:t xml:space="preserve"> </w:t>
            </w:r>
            <w:r>
              <w:rPr>
                <w:sz w:val="12"/>
              </w:rPr>
              <w:t>**</w:t>
            </w:r>
            <w:r>
              <w:rPr>
                <w:spacing w:val="-5"/>
                <w:sz w:val="12"/>
              </w:rPr>
              <w:t xml:space="preserve"> </w:t>
            </w:r>
            <w:r>
              <w:rPr>
                <w:spacing w:val="-2"/>
                <w:sz w:val="12"/>
              </w:rPr>
              <w:t>********</w:t>
            </w:r>
          </w:p>
        </w:tc>
        <w:tc>
          <w:tcPr>
            <w:tcW w:w="983" w:type="dxa"/>
          </w:tcPr>
          <w:p w14:paraId="46479D4B" w14:textId="77777777" w:rsidR="00DA2B71" w:rsidRDefault="00DA2B71">
            <w:pPr>
              <w:pStyle w:val="TableParagraph"/>
              <w:ind w:left="0"/>
              <w:rPr>
                <w:rFonts w:ascii="Times New Roman"/>
                <w:sz w:val="16"/>
              </w:rPr>
            </w:pPr>
          </w:p>
        </w:tc>
      </w:tr>
      <w:tr w:rsidR="00DA2B71" w14:paraId="7396E513" w14:textId="77777777">
        <w:trPr>
          <w:trHeight w:val="419"/>
        </w:trPr>
        <w:tc>
          <w:tcPr>
            <w:tcW w:w="1035" w:type="dxa"/>
          </w:tcPr>
          <w:p w14:paraId="39297D76" w14:textId="77777777" w:rsidR="00DA2B71" w:rsidRDefault="00000000">
            <w:pPr>
              <w:pStyle w:val="TableParagraph"/>
              <w:spacing w:before="7"/>
              <w:ind w:left="53"/>
              <w:rPr>
                <w:sz w:val="17"/>
              </w:rPr>
            </w:pPr>
            <w:r>
              <w:rPr>
                <w:spacing w:val="-4"/>
                <w:sz w:val="17"/>
              </w:rPr>
              <w:t>****</w:t>
            </w:r>
          </w:p>
        </w:tc>
        <w:tc>
          <w:tcPr>
            <w:tcW w:w="1207" w:type="dxa"/>
          </w:tcPr>
          <w:p w14:paraId="07BEFAED" w14:textId="77777777" w:rsidR="00DA2B71" w:rsidRDefault="00000000">
            <w:pPr>
              <w:pStyle w:val="TableParagraph"/>
              <w:spacing w:before="9"/>
              <w:ind w:left="383"/>
              <w:rPr>
                <w:sz w:val="17"/>
              </w:rPr>
            </w:pPr>
            <w:r>
              <w:rPr>
                <w:spacing w:val="-2"/>
                <w:sz w:val="17"/>
              </w:rPr>
              <w:t>********</w:t>
            </w:r>
          </w:p>
        </w:tc>
        <w:tc>
          <w:tcPr>
            <w:tcW w:w="1370" w:type="dxa"/>
          </w:tcPr>
          <w:p w14:paraId="44AD0E85" w14:textId="77777777" w:rsidR="00DA2B71" w:rsidRDefault="00DA2B71">
            <w:pPr>
              <w:pStyle w:val="TableParagraph"/>
              <w:ind w:left="0"/>
              <w:rPr>
                <w:rFonts w:ascii="Times New Roman"/>
                <w:sz w:val="16"/>
              </w:rPr>
            </w:pPr>
          </w:p>
        </w:tc>
        <w:tc>
          <w:tcPr>
            <w:tcW w:w="983" w:type="dxa"/>
          </w:tcPr>
          <w:p w14:paraId="3E12D58A" w14:textId="77777777" w:rsidR="00DA2B71" w:rsidRDefault="00000000">
            <w:pPr>
              <w:pStyle w:val="TableParagraph"/>
              <w:spacing w:before="10"/>
              <w:ind w:left="173"/>
              <w:rPr>
                <w:sz w:val="17"/>
              </w:rPr>
            </w:pPr>
            <w:r>
              <w:rPr>
                <w:spacing w:val="-2"/>
                <w:sz w:val="17"/>
              </w:rPr>
              <w:t>***5783**</w:t>
            </w:r>
          </w:p>
        </w:tc>
      </w:tr>
      <w:tr w:rsidR="00DA2B71" w14:paraId="65C776C0" w14:textId="77777777">
        <w:trPr>
          <w:trHeight w:val="653"/>
        </w:trPr>
        <w:tc>
          <w:tcPr>
            <w:tcW w:w="1035" w:type="dxa"/>
          </w:tcPr>
          <w:p w14:paraId="7EDEF0DA" w14:textId="77777777" w:rsidR="00DA2B71" w:rsidRDefault="00DA2B71">
            <w:pPr>
              <w:pStyle w:val="TableParagraph"/>
              <w:spacing w:before="42"/>
              <w:ind w:left="0"/>
              <w:rPr>
                <w:sz w:val="17"/>
              </w:rPr>
            </w:pPr>
          </w:p>
          <w:p w14:paraId="49CACB36" w14:textId="77777777" w:rsidR="00DA2B71" w:rsidRDefault="00000000">
            <w:pPr>
              <w:pStyle w:val="TableParagraph"/>
              <w:ind w:left="58"/>
              <w:rPr>
                <w:sz w:val="17"/>
              </w:rPr>
            </w:pPr>
            <w:r>
              <w:rPr>
                <w:spacing w:val="-2"/>
                <w:sz w:val="17"/>
              </w:rPr>
              <w:t>*******</w:t>
            </w:r>
          </w:p>
        </w:tc>
        <w:tc>
          <w:tcPr>
            <w:tcW w:w="1207" w:type="dxa"/>
          </w:tcPr>
          <w:p w14:paraId="03E2C5BD" w14:textId="77777777" w:rsidR="00DA2B71" w:rsidRDefault="00000000">
            <w:pPr>
              <w:pStyle w:val="TableParagraph"/>
              <w:spacing w:before="200"/>
              <w:ind w:left="383"/>
              <w:rPr>
                <w:sz w:val="21"/>
              </w:rPr>
            </w:pPr>
            <w:r>
              <w:rPr>
                <w:spacing w:val="-2"/>
                <w:sz w:val="21"/>
              </w:rPr>
              <w:t>******</w:t>
            </w:r>
          </w:p>
        </w:tc>
        <w:tc>
          <w:tcPr>
            <w:tcW w:w="1370" w:type="dxa"/>
          </w:tcPr>
          <w:p w14:paraId="2DC8A573" w14:textId="77777777" w:rsidR="00DA2B71" w:rsidRDefault="00DA2B71">
            <w:pPr>
              <w:pStyle w:val="TableParagraph"/>
              <w:spacing w:before="42"/>
              <w:ind w:left="0"/>
              <w:rPr>
                <w:sz w:val="17"/>
              </w:rPr>
            </w:pPr>
          </w:p>
          <w:p w14:paraId="057FF2B0" w14:textId="77777777" w:rsidR="00DA2B71" w:rsidRDefault="00000000">
            <w:pPr>
              <w:pStyle w:val="TableParagraph"/>
              <w:ind w:left="294"/>
              <w:rPr>
                <w:sz w:val="17"/>
              </w:rPr>
            </w:pPr>
            <w:r>
              <w:rPr>
                <w:spacing w:val="-2"/>
                <w:sz w:val="17"/>
              </w:rPr>
              <w:t>******</w:t>
            </w:r>
          </w:p>
        </w:tc>
        <w:tc>
          <w:tcPr>
            <w:tcW w:w="983" w:type="dxa"/>
          </w:tcPr>
          <w:p w14:paraId="188E0F79" w14:textId="77777777" w:rsidR="00DA2B71" w:rsidRDefault="00DA2B71">
            <w:pPr>
              <w:pStyle w:val="TableParagraph"/>
              <w:spacing w:before="46"/>
              <w:ind w:left="0"/>
              <w:rPr>
                <w:sz w:val="17"/>
              </w:rPr>
            </w:pPr>
          </w:p>
          <w:p w14:paraId="1CF45E04" w14:textId="30441E95" w:rsidR="00DA2B71" w:rsidRDefault="006319C6">
            <w:pPr>
              <w:pStyle w:val="TableParagraph"/>
              <w:ind w:left="169"/>
              <w:rPr>
                <w:sz w:val="17"/>
              </w:rPr>
            </w:pPr>
            <w:r>
              <w:rPr>
                <w:spacing w:val="-2"/>
                <w:sz w:val="17"/>
              </w:rPr>
              <w:t>*</w:t>
            </w:r>
            <w:r w:rsidR="00000000">
              <w:rPr>
                <w:spacing w:val="-2"/>
                <w:sz w:val="17"/>
              </w:rPr>
              <w:t>**6062**</w:t>
            </w:r>
          </w:p>
        </w:tc>
      </w:tr>
      <w:tr w:rsidR="00DA2B71" w14:paraId="48F90DAF" w14:textId="77777777">
        <w:trPr>
          <w:trHeight w:val="481"/>
        </w:trPr>
        <w:tc>
          <w:tcPr>
            <w:tcW w:w="1035" w:type="dxa"/>
          </w:tcPr>
          <w:p w14:paraId="30237F8A" w14:textId="77777777" w:rsidR="00DA2B71" w:rsidRDefault="00DA2B71">
            <w:pPr>
              <w:pStyle w:val="TableParagraph"/>
              <w:spacing w:before="42"/>
              <w:ind w:left="0"/>
              <w:rPr>
                <w:sz w:val="17"/>
              </w:rPr>
            </w:pPr>
          </w:p>
          <w:p w14:paraId="5CE0982A" w14:textId="77777777" w:rsidR="00DA2B71" w:rsidRDefault="00000000">
            <w:pPr>
              <w:pStyle w:val="TableParagraph"/>
              <w:spacing w:line="194" w:lineRule="exact"/>
              <w:ind w:left="50"/>
              <w:rPr>
                <w:sz w:val="17"/>
              </w:rPr>
            </w:pPr>
            <w:r>
              <w:rPr>
                <w:spacing w:val="-2"/>
                <w:sz w:val="17"/>
              </w:rPr>
              <w:t>*****</w:t>
            </w:r>
          </w:p>
        </w:tc>
        <w:tc>
          <w:tcPr>
            <w:tcW w:w="1207" w:type="dxa"/>
          </w:tcPr>
          <w:p w14:paraId="2F3A6497" w14:textId="77777777" w:rsidR="00DA2B71" w:rsidRDefault="00000000">
            <w:pPr>
              <w:pStyle w:val="TableParagraph"/>
              <w:spacing w:before="200" w:line="231" w:lineRule="exact"/>
              <w:ind w:left="381"/>
              <w:rPr>
                <w:sz w:val="21"/>
              </w:rPr>
            </w:pPr>
            <w:r>
              <w:rPr>
                <w:spacing w:val="-2"/>
                <w:sz w:val="21"/>
              </w:rPr>
              <w:t>*****</w:t>
            </w:r>
          </w:p>
        </w:tc>
        <w:tc>
          <w:tcPr>
            <w:tcW w:w="1370" w:type="dxa"/>
          </w:tcPr>
          <w:p w14:paraId="6E31CCD2" w14:textId="77777777" w:rsidR="00DA2B71" w:rsidRDefault="00DA2B71">
            <w:pPr>
              <w:pStyle w:val="TableParagraph"/>
              <w:spacing w:before="40"/>
              <w:ind w:left="0"/>
              <w:rPr>
                <w:sz w:val="17"/>
              </w:rPr>
            </w:pPr>
          </w:p>
          <w:p w14:paraId="078B7793" w14:textId="77777777" w:rsidR="00DA2B71" w:rsidRDefault="00000000">
            <w:pPr>
              <w:pStyle w:val="TableParagraph"/>
              <w:ind w:left="302"/>
              <w:rPr>
                <w:sz w:val="17"/>
              </w:rPr>
            </w:pPr>
            <w:r>
              <w:rPr>
                <w:spacing w:val="-2"/>
                <w:sz w:val="17"/>
              </w:rPr>
              <w:t>*****</w:t>
            </w:r>
          </w:p>
        </w:tc>
        <w:tc>
          <w:tcPr>
            <w:tcW w:w="983" w:type="dxa"/>
          </w:tcPr>
          <w:p w14:paraId="0C76E972" w14:textId="77777777" w:rsidR="00DA2B71" w:rsidRDefault="00DA2B71">
            <w:pPr>
              <w:pStyle w:val="TableParagraph"/>
              <w:spacing w:before="44"/>
              <w:ind w:left="0"/>
              <w:rPr>
                <w:sz w:val="17"/>
              </w:rPr>
            </w:pPr>
          </w:p>
          <w:p w14:paraId="48E65FE1" w14:textId="67B06784" w:rsidR="00DA2B71" w:rsidRDefault="006319C6">
            <w:pPr>
              <w:pStyle w:val="TableParagraph"/>
              <w:spacing w:before="1" w:line="191" w:lineRule="exact"/>
              <w:ind w:left="167"/>
              <w:rPr>
                <w:sz w:val="17"/>
              </w:rPr>
            </w:pPr>
            <w:r>
              <w:rPr>
                <w:spacing w:val="-2"/>
                <w:sz w:val="17"/>
              </w:rPr>
              <w:t>**</w:t>
            </w:r>
            <w:r w:rsidR="00000000">
              <w:rPr>
                <w:spacing w:val="-2"/>
                <w:sz w:val="17"/>
              </w:rPr>
              <w:t>*3710**</w:t>
            </w:r>
          </w:p>
        </w:tc>
      </w:tr>
    </w:tbl>
    <w:p w14:paraId="158ECF57" w14:textId="77777777" w:rsidR="00DA2B71" w:rsidRDefault="00DA2B71">
      <w:pPr>
        <w:pStyle w:val="Textoindependiente"/>
        <w:rPr>
          <w:sz w:val="17"/>
        </w:rPr>
      </w:pPr>
    </w:p>
    <w:p w14:paraId="22B4EB23" w14:textId="77777777" w:rsidR="00DA2B71" w:rsidRDefault="00DA2B71">
      <w:pPr>
        <w:pStyle w:val="Textoindependiente"/>
        <w:rPr>
          <w:sz w:val="17"/>
        </w:rPr>
      </w:pPr>
    </w:p>
    <w:p w14:paraId="11AD6FD7" w14:textId="77777777" w:rsidR="00DA2B71" w:rsidRDefault="00DA2B71">
      <w:pPr>
        <w:pStyle w:val="Textoindependiente"/>
        <w:rPr>
          <w:sz w:val="17"/>
        </w:rPr>
      </w:pPr>
    </w:p>
    <w:p w14:paraId="45A84194" w14:textId="77777777" w:rsidR="00DA2B71" w:rsidRDefault="00DA2B71">
      <w:pPr>
        <w:pStyle w:val="Textoindependiente"/>
        <w:rPr>
          <w:sz w:val="17"/>
        </w:rPr>
      </w:pPr>
    </w:p>
    <w:p w14:paraId="62E8A6A0" w14:textId="77777777" w:rsidR="00DA2B71" w:rsidRDefault="00DA2B71">
      <w:pPr>
        <w:pStyle w:val="Textoindependiente"/>
        <w:rPr>
          <w:sz w:val="17"/>
        </w:rPr>
      </w:pPr>
    </w:p>
    <w:p w14:paraId="124D3C7E" w14:textId="77777777" w:rsidR="00DA2B71" w:rsidRDefault="00DA2B71">
      <w:pPr>
        <w:pStyle w:val="Textoindependiente"/>
        <w:rPr>
          <w:sz w:val="17"/>
        </w:rPr>
      </w:pPr>
    </w:p>
    <w:p w14:paraId="3816649F" w14:textId="77777777" w:rsidR="00DA2B71" w:rsidRDefault="00DA2B71">
      <w:pPr>
        <w:pStyle w:val="Textoindependiente"/>
        <w:spacing w:before="115"/>
        <w:rPr>
          <w:sz w:val="17"/>
        </w:rPr>
      </w:pPr>
    </w:p>
    <w:p w14:paraId="4E1F001A" w14:textId="77777777" w:rsidR="00DA2B71" w:rsidRDefault="00000000">
      <w:pPr>
        <w:tabs>
          <w:tab w:val="left" w:pos="2806"/>
          <w:tab w:val="left" w:pos="3929"/>
          <w:tab w:val="left" w:pos="5177"/>
        </w:tabs>
        <w:spacing w:before="1"/>
        <w:ind w:left="1447"/>
        <w:rPr>
          <w:sz w:val="17"/>
        </w:rPr>
      </w:pPr>
      <w:r>
        <w:rPr>
          <w:spacing w:val="-2"/>
          <w:sz w:val="17"/>
        </w:rPr>
        <w:t>********</w:t>
      </w:r>
      <w:r>
        <w:rPr>
          <w:sz w:val="17"/>
        </w:rPr>
        <w:tab/>
      </w:r>
      <w:r>
        <w:rPr>
          <w:spacing w:val="-2"/>
          <w:sz w:val="17"/>
        </w:rPr>
        <w:t>*****</w:t>
      </w:r>
      <w:r>
        <w:rPr>
          <w:sz w:val="17"/>
        </w:rPr>
        <w:tab/>
      </w:r>
      <w:r>
        <w:rPr>
          <w:spacing w:val="-2"/>
          <w:sz w:val="17"/>
        </w:rPr>
        <w:t>******</w:t>
      </w:r>
      <w:r>
        <w:rPr>
          <w:sz w:val="17"/>
        </w:rPr>
        <w:tab/>
      </w:r>
      <w:r>
        <w:rPr>
          <w:spacing w:val="-2"/>
          <w:sz w:val="17"/>
        </w:rPr>
        <w:t>***8340**</w:t>
      </w:r>
    </w:p>
    <w:p w14:paraId="1653C535" w14:textId="77777777" w:rsidR="00DA2B71" w:rsidRDefault="00DA2B71">
      <w:pPr>
        <w:pStyle w:val="Textoindependiente"/>
        <w:rPr>
          <w:sz w:val="17"/>
        </w:rPr>
      </w:pPr>
    </w:p>
    <w:p w14:paraId="26C13AFA" w14:textId="77777777" w:rsidR="00DA2B71" w:rsidRDefault="00DA2B71">
      <w:pPr>
        <w:pStyle w:val="Textoindependiente"/>
        <w:rPr>
          <w:sz w:val="17"/>
        </w:rPr>
      </w:pPr>
    </w:p>
    <w:p w14:paraId="5E004F8D" w14:textId="77777777" w:rsidR="00DA2B71" w:rsidRDefault="00DA2B71">
      <w:pPr>
        <w:pStyle w:val="Textoindependiente"/>
        <w:rPr>
          <w:sz w:val="17"/>
        </w:rPr>
      </w:pPr>
    </w:p>
    <w:p w14:paraId="4CF8C00B" w14:textId="77777777" w:rsidR="00DA2B71" w:rsidRDefault="00DA2B71">
      <w:pPr>
        <w:pStyle w:val="Textoindependiente"/>
        <w:rPr>
          <w:sz w:val="17"/>
        </w:rPr>
      </w:pPr>
    </w:p>
    <w:p w14:paraId="7DEC4E71" w14:textId="77777777" w:rsidR="00DA2B71" w:rsidRDefault="00DA2B71">
      <w:pPr>
        <w:pStyle w:val="Textoindependiente"/>
        <w:rPr>
          <w:sz w:val="17"/>
        </w:rPr>
      </w:pPr>
    </w:p>
    <w:p w14:paraId="6D8A4D31" w14:textId="77777777" w:rsidR="00DA2B71" w:rsidRDefault="00DA2B71">
      <w:pPr>
        <w:pStyle w:val="Textoindependiente"/>
        <w:spacing w:before="140"/>
        <w:rPr>
          <w:sz w:val="17"/>
        </w:rPr>
      </w:pPr>
    </w:p>
    <w:p w14:paraId="6DC052A6" w14:textId="77777777" w:rsidR="00DA2B71" w:rsidRDefault="00000000">
      <w:pPr>
        <w:tabs>
          <w:tab w:val="left" w:pos="2808"/>
          <w:tab w:val="left" w:pos="3926"/>
          <w:tab w:val="left" w:pos="5180"/>
        </w:tabs>
        <w:ind w:left="1445"/>
        <w:rPr>
          <w:sz w:val="17"/>
        </w:rPr>
      </w:pPr>
      <w:r>
        <w:rPr>
          <w:spacing w:val="-2"/>
          <w:sz w:val="17"/>
        </w:rPr>
        <w:t>*********</w:t>
      </w:r>
      <w:r>
        <w:rPr>
          <w:sz w:val="17"/>
        </w:rPr>
        <w:tab/>
      </w:r>
      <w:r>
        <w:rPr>
          <w:spacing w:val="-2"/>
          <w:sz w:val="17"/>
        </w:rPr>
        <w:t>*****</w:t>
      </w:r>
      <w:r>
        <w:rPr>
          <w:sz w:val="17"/>
        </w:rPr>
        <w:tab/>
      </w:r>
      <w:r>
        <w:rPr>
          <w:spacing w:val="-2"/>
          <w:sz w:val="17"/>
        </w:rPr>
        <w:t>******</w:t>
      </w:r>
      <w:r>
        <w:rPr>
          <w:sz w:val="17"/>
        </w:rPr>
        <w:tab/>
      </w:r>
      <w:r>
        <w:rPr>
          <w:spacing w:val="-2"/>
          <w:sz w:val="17"/>
        </w:rPr>
        <w:t>***3959**</w:t>
      </w:r>
    </w:p>
    <w:p w14:paraId="062FA245" w14:textId="77777777" w:rsidR="00DA2B71" w:rsidRDefault="00DA2B71">
      <w:pPr>
        <w:pStyle w:val="Textoindependiente"/>
        <w:rPr>
          <w:sz w:val="17"/>
        </w:rPr>
      </w:pPr>
    </w:p>
    <w:p w14:paraId="6C70DD32" w14:textId="77777777" w:rsidR="00DA2B71" w:rsidRDefault="00DA2B71">
      <w:pPr>
        <w:pStyle w:val="Textoindependiente"/>
        <w:rPr>
          <w:sz w:val="17"/>
        </w:rPr>
      </w:pPr>
    </w:p>
    <w:p w14:paraId="40E2C6D8" w14:textId="77777777" w:rsidR="00DA2B71" w:rsidRDefault="00DA2B71">
      <w:pPr>
        <w:pStyle w:val="Textoindependiente"/>
        <w:rPr>
          <w:sz w:val="17"/>
        </w:rPr>
      </w:pPr>
    </w:p>
    <w:p w14:paraId="56F313B9" w14:textId="77777777" w:rsidR="00DA2B71" w:rsidRDefault="00DA2B71">
      <w:pPr>
        <w:pStyle w:val="Textoindependiente"/>
        <w:spacing w:before="93"/>
        <w:rPr>
          <w:sz w:val="17"/>
        </w:rPr>
      </w:pPr>
    </w:p>
    <w:p w14:paraId="46489672" w14:textId="77777777" w:rsidR="00DA2B71" w:rsidRDefault="00000000">
      <w:pPr>
        <w:tabs>
          <w:tab w:val="left" w:pos="2807"/>
          <w:tab w:val="left" w:pos="3934"/>
          <w:tab w:val="left" w:pos="5178"/>
        </w:tabs>
        <w:ind w:left="1448"/>
        <w:rPr>
          <w:position w:val="3"/>
          <w:sz w:val="13"/>
        </w:rPr>
      </w:pPr>
      <w:r>
        <w:rPr>
          <w:spacing w:val="-2"/>
          <w:sz w:val="17"/>
        </w:rPr>
        <w:t>*******</w:t>
      </w:r>
      <w:r>
        <w:rPr>
          <w:sz w:val="17"/>
        </w:rPr>
        <w:tab/>
      </w:r>
      <w:r>
        <w:rPr>
          <w:spacing w:val="-2"/>
          <w:sz w:val="17"/>
        </w:rPr>
        <w:t>*******</w:t>
      </w:r>
      <w:r>
        <w:rPr>
          <w:sz w:val="17"/>
        </w:rPr>
        <w:tab/>
      </w:r>
      <w:r>
        <w:rPr>
          <w:spacing w:val="-2"/>
          <w:position w:val="1"/>
          <w:sz w:val="17"/>
        </w:rPr>
        <w:t>********</w:t>
      </w:r>
      <w:r>
        <w:rPr>
          <w:position w:val="1"/>
          <w:sz w:val="17"/>
        </w:rPr>
        <w:tab/>
      </w:r>
      <w:r>
        <w:rPr>
          <w:spacing w:val="-2"/>
          <w:position w:val="3"/>
          <w:sz w:val="13"/>
        </w:rPr>
        <w:t>***9829**</w:t>
      </w:r>
    </w:p>
    <w:p w14:paraId="69C05F04" w14:textId="77777777" w:rsidR="00DA2B71" w:rsidRDefault="00DA2B71">
      <w:pPr>
        <w:pStyle w:val="Textoindependiente"/>
        <w:rPr>
          <w:sz w:val="17"/>
        </w:rPr>
      </w:pPr>
    </w:p>
    <w:p w14:paraId="140A00DC" w14:textId="77777777" w:rsidR="00DA2B71" w:rsidRDefault="00DA2B71">
      <w:pPr>
        <w:pStyle w:val="Textoindependiente"/>
        <w:spacing w:before="41"/>
        <w:rPr>
          <w:sz w:val="17"/>
        </w:rPr>
      </w:pPr>
    </w:p>
    <w:p w14:paraId="5ECFBAAE" w14:textId="18462734" w:rsidR="00DA2B71" w:rsidRDefault="00000000">
      <w:pPr>
        <w:tabs>
          <w:tab w:val="left" w:pos="2807"/>
          <w:tab w:val="left" w:pos="3924"/>
          <w:tab w:val="left" w:pos="5172"/>
        </w:tabs>
        <w:ind w:left="1439"/>
        <w:rPr>
          <w:sz w:val="17"/>
        </w:rPr>
      </w:pPr>
      <w:r>
        <w:rPr>
          <w:spacing w:val="-2"/>
          <w:sz w:val="17"/>
        </w:rPr>
        <w:t>*****</w:t>
      </w:r>
      <w:r>
        <w:rPr>
          <w:sz w:val="17"/>
        </w:rPr>
        <w:tab/>
      </w:r>
      <w:r>
        <w:rPr>
          <w:spacing w:val="-2"/>
          <w:position w:val="3"/>
          <w:sz w:val="17"/>
        </w:rPr>
        <w:t>******</w:t>
      </w:r>
      <w:r>
        <w:rPr>
          <w:position w:val="3"/>
          <w:sz w:val="17"/>
        </w:rPr>
        <w:tab/>
      </w:r>
      <w:r>
        <w:rPr>
          <w:spacing w:val="-2"/>
          <w:position w:val="1"/>
          <w:sz w:val="17"/>
        </w:rPr>
        <w:t>*****</w:t>
      </w:r>
      <w:r>
        <w:rPr>
          <w:position w:val="1"/>
          <w:sz w:val="17"/>
        </w:rPr>
        <w:tab/>
      </w:r>
      <w:r>
        <w:rPr>
          <w:spacing w:val="-2"/>
          <w:sz w:val="17"/>
        </w:rPr>
        <w:t>***</w:t>
      </w:r>
      <w:r w:rsidR="006319C6">
        <w:rPr>
          <w:spacing w:val="-2"/>
          <w:sz w:val="17"/>
        </w:rPr>
        <w:t>0523</w:t>
      </w:r>
      <w:r>
        <w:rPr>
          <w:spacing w:val="-2"/>
          <w:sz w:val="17"/>
        </w:rPr>
        <w:t>**</w:t>
      </w:r>
    </w:p>
    <w:p w14:paraId="62399F58" w14:textId="77777777" w:rsidR="00DA2B71" w:rsidRDefault="00DA2B71">
      <w:pPr>
        <w:pStyle w:val="Textoindependiente"/>
        <w:rPr>
          <w:sz w:val="17"/>
        </w:rPr>
      </w:pPr>
    </w:p>
    <w:p w14:paraId="57A2CFA7" w14:textId="77777777" w:rsidR="00DA2B71" w:rsidRDefault="00DA2B71">
      <w:pPr>
        <w:pStyle w:val="Textoindependiente"/>
        <w:rPr>
          <w:sz w:val="17"/>
        </w:rPr>
      </w:pPr>
    </w:p>
    <w:p w14:paraId="1C052DF6" w14:textId="77777777" w:rsidR="00DA2B71" w:rsidRDefault="00DA2B71">
      <w:pPr>
        <w:pStyle w:val="Textoindependiente"/>
        <w:rPr>
          <w:sz w:val="17"/>
        </w:rPr>
      </w:pPr>
    </w:p>
    <w:p w14:paraId="0DC0E640" w14:textId="77777777" w:rsidR="00DA2B71" w:rsidRDefault="00DA2B71">
      <w:pPr>
        <w:pStyle w:val="Textoindependiente"/>
        <w:rPr>
          <w:sz w:val="17"/>
        </w:rPr>
      </w:pPr>
    </w:p>
    <w:p w14:paraId="3C4DDB59" w14:textId="77777777" w:rsidR="00DA2B71" w:rsidRDefault="00DA2B71">
      <w:pPr>
        <w:pStyle w:val="Textoindependiente"/>
        <w:spacing w:before="108"/>
        <w:rPr>
          <w:sz w:val="17"/>
        </w:rPr>
      </w:pPr>
    </w:p>
    <w:p w14:paraId="11E4C4B8" w14:textId="4BEFA3D3" w:rsidR="00DA2B71" w:rsidRDefault="00000000">
      <w:pPr>
        <w:tabs>
          <w:tab w:val="left" w:pos="2806"/>
          <w:tab w:val="left" w:pos="3930"/>
          <w:tab w:val="left" w:pos="5173"/>
        </w:tabs>
        <w:ind w:left="1450"/>
        <w:rPr>
          <w:sz w:val="17"/>
        </w:rPr>
      </w:pPr>
      <w:r>
        <w:rPr>
          <w:sz w:val="17"/>
        </w:rPr>
        <w:t>*****</w:t>
      </w:r>
      <w:r>
        <w:rPr>
          <w:spacing w:val="-5"/>
          <w:sz w:val="17"/>
        </w:rPr>
        <w:t xml:space="preserve"> </w:t>
      </w:r>
      <w:r>
        <w:rPr>
          <w:spacing w:val="-2"/>
          <w:sz w:val="17"/>
        </w:rPr>
        <w:t>*****</w:t>
      </w:r>
      <w:r>
        <w:rPr>
          <w:sz w:val="17"/>
        </w:rPr>
        <w:tab/>
      </w:r>
      <w:r>
        <w:rPr>
          <w:spacing w:val="-2"/>
          <w:sz w:val="17"/>
        </w:rPr>
        <w:t>*******</w:t>
      </w:r>
      <w:r>
        <w:rPr>
          <w:sz w:val="17"/>
        </w:rPr>
        <w:tab/>
      </w:r>
      <w:r>
        <w:rPr>
          <w:spacing w:val="-2"/>
          <w:position w:val="1"/>
          <w:sz w:val="17"/>
        </w:rPr>
        <w:t>*****</w:t>
      </w:r>
      <w:r>
        <w:rPr>
          <w:position w:val="1"/>
          <w:sz w:val="17"/>
        </w:rPr>
        <w:tab/>
      </w:r>
      <w:r w:rsidR="006319C6">
        <w:rPr>
          <w:spacing w:val="-2"/>
          <w:sz w:val="17"/>
        </w:rPr>
        <w:t>**</w:t>
      </w:r>
      <w:r>
        <w:rPr>
          <w:spacing w:val="-2"/>
          <w:sz w:val="17"/>
        </w:rPr>
        <w:t>*6985**</w:t>
      </w:r>
    </w:p>
    <w:p w14:paraId="105B8317" w14:textId="77777777" w:rsidR="00DA2B71" w:rsidRDefault="00DA2B71">
      <w:pPr>
        <w:pStyle w:val="Textoindependiente"/>
        <w:rPr>
          <w:sz w:val="17"/>
        </w:rPr>
      </w:pPr>
    </w:p>
    <w:p w14:paraId="21C0BE55" w14:textId="77777777" w:rsidR="00DA2B71" w:rsidRDefault="00DA2B71">
      <w:pPr>
        <w:pStyle w:val="Textoindependiente"/>
        <w:spacing w:before="116"/>
        <w:rPr>
          <w:sz w:val="17"/>
        </w:rPr>
      </w:pPr>
    </w:p>
    <w:p w14:paraId="7A528676" w14:textId="77777777" w:rsidR="00DA2B71" w:rsidRDefault="00000000">
      <w:pPr>
        <w:ind w:left="2809"/>
        <w:rPr>
          <w:sz w:val="11"/>
        </w:rPr>
      </w:pPr>
      <w:r>
        <w:rPr>
          <w:sz w:val="11"/>
        </w:rPr>
        <w:t>****</w:t>
      </w:r>
      <w:r>
        <w:rPr>
          <w:spacing w:val="-5"/>
          <w:sz w:val="11"/>
        </w:rPr>
        <w:t xml:space="preserve"> </w:t>
      </w:r>
      <w:r>
        <w:rPr>
          <w:sz w:val="11"/>
        </w:rPr>
        <w:t>**</w:t>
      </w:r>
      <w:r>
        <w:rPr>
          <w:spacing w:val="-3"/>
          <w:sz w:val="11"/>
        </w:rPr>
        <w:t xml:space="preserve"> </w:t>
      </w:r>
      <w:r>
        <w:rPr>
          <w:spacing w:val="-2"/>
          <w:sz w:val="11"/>
        </w:rPr>
        <w:t>******</w:t>
      </w:r>
    </w:p>
    <w:p w14:paraId="4AFD56ED" w14:textId="54B2F1A5" w:rsidR="00DA2B71" w:rsidRDefault="00000000">
      <w:pPr>
        <w:tabs>
          <w:tab w:val="left" w:pos="3923"/>
          <w:tab w:val="left" w:pos="5181"/>
        </w:tabs>
        <w:spacing w:before="37"/>
        <w:ind w:left="1447"/>
        <w:rPr>
          <w:sz w:val="17"/>
        </w:rPr>
      </w:pPr>
      <w:r>
        <w:rPr>
          <w:spacing w:val="-2"/>
          <w:sz w:val="17"/>
        </w:rPr>
        <w:t>********</w:t>
      </w:r>
      <w:r>
        <w:rPr>
          <w:sz w:val="17"/>
        </w:rPr>
        <w:tab/>
      </w:r>
      <w:r>
        <w:rPr>
          <w:spacing w:val="-2"/>
          <w:sz w:val="17"/>
        </w:rPr>
        <w:t>********</w:t>
      </w:r>
      <w:r>
        <w:rPr>
          <w:sz w:val="17"/>
        </w:rPr>
        <w:tab/>
      </w:r>
      <w:r>
        <w:rPr>
          <w:spacing w:val="-2"/>
          <w:sz w:val="17"/>
        </w:rPr>
        <w:t>***</w:t>
      </w:r>
      <w:r w:rsidR="006319C6">
        <w:rPr>
          <w:spacing w:val="-2"/>
          <w:sz w:val="17"/>
        </w:rPr>
        <w:t>8773</w:t>
      </w:r>
      <w:r>
        <w:rPr>
          <w:spacing w:val="-2"/>
          <w:sz w:val="17"/>
        </w:rPr>
        <w:t>**</w:t>
      </w:r>
    </w:p>
    <w:p w14:paraId="73FC97E3" w14:textId="77777777" w:rsidR="00DA2B71" w:rsidRDefault="00DA2B71">
      <w:pPr>
        <w:pStyle w:val="Textoindependiente"/>
        <w:spacing w:before="29"/>
        <w:rPr>
          <w:sz w:val="17"/>
        </w:rPr>
      </w:pPr>
    </w:p>
    <w:p w14:paraId="3C5BDED8" w14:textId="77777777" w:rsidR="00DA2B71" w:rsidRDefault="00000000">
      <w:pPr>
        <w:tabs>
          <w:tab w:val="left" w:pos="2801"/>
          <w:tab w:val="left" w:pos="3937"/>
          <w:tab w:val="left" w:pos="5178"/>
        </w:tabs>
        <w:ind w:left="1445"/>
        <w:rPr>
          <w:sz w:val="17"/>
        </w:rPr>
      </w:pPr>
      <w:r>
        <w:rPr>
          <w:spacing w:val="-2"/>
          <w:position w:val="1"/>
          <w:sz w:val="17"/>
        </w:rPr>
        <w:t>*******</w:t>
      </w:r>
      <w:r>
        <w:rPr>
          <w:position w:val="1"/>
          <w:sz w:val="17"/>
        </w:rPr>
        <w:tab/>
      </w:r>
      <w:r>
        <w:rPr>
          <w:spacing w:val="-2"/>
          <w:sz w:val="17"/>
        </w:rPr>
        <w:t>******</w:t>
      </w:r>
      <w:r>
        <w:rPr>
          <w:sz w:val="17"/>
        </w:rPr>
        <w:tab/>
      </w:r>
      <w:r>
        <w:rPr>
          <w:spacing w:val="-4"/>
          <w:position w:val="2"/>
          <w:sz w:val="17"/>
        </w:rPr>
        <w:t>****</w:t>
      </w:r>
      <w:r>
        <w:rPr>
          <w:position w:val="2"/>
          <w:sz w:val="17"/>
        </w:rPr>
        <w:tab/>
      </w:r>
      <w:r>
        <w:rPr>
          <w:spacing w:val="-2"/>
          <w:sz w:val="17"/>
        </w:rPr>
        <w:t>***8984**</w:t>
      </w:r>
    </w:p>
    <w:p w14:paraId="2B80D638" w14:textId="77777777" w:rsidR="00DA2B71" w:rsidRDefault="00DA2B71">
      <w:pPr>
        <w:pStyle w:val="Textoindependiente"/>
      </w:pPr>
    </w:p>
    <w:p w14:paraId="08A6DC58" w14:textId="77777777" w:rsidR="00DA2B71" w:rsidRDefault="00DA2B71">
      <w:pPr>
        <w:pStyle w:val="Textoindependiente"/>
        <w:spacing w:before="32"/>
      </w:pPr>
    </w:p>
    <w:p w14:paraId="045FBFB7" w14:textId="77777777" w:rsidR="00DA2B71" w:rsidRDefault="00000000">
      <w:pPr>
        <w:pStyle w:val="Textoindependiente"/>
        <w:spacing w:line="292" w:lineRule="auto"/>
        <w:ind w:left="142"/>
      </w:pPr>
      <w:r>
        <w:t>3º.-</w:t>
      </w:r>
      <w:r>
        <w:rPr>
          <w:spacing w:val="30"/>
        </w:rPr>
        <w:t xml:space="preserve"> </w:t>
      </w:r>
      <w:r>
        <w:t>Los</w:t>
      </w:r>
      <w:r>
        <w:rPr>
          <w:spacing w:val="30"/>
        </w:rPr>
        <w:t xml:space="preserve"> </w:t>
      </w:r>
      <w:r>
        <w:t>beneficiarios</w:t>
      </w:r>
      <w:r>
        <w:rPr>
          <w:spacing w:val="30"/>
        </w:rPr>
        <w:t xml:space="preserve"> </w:t>
      </w:r>
      <w:r>
        <w:t>indicados</w:t>
      </w:r>
      <w:r>
        <w:rPr>
          <w:spacing w:val="30"/>
        </w:rPr>
        <w:t xml:space="preserve"> </w:t>
      </w:r>
      <w:r>
        <w:t>anteriormente</w:t>
      </w:r>
      <w:r>
        <w:rPr>
          <w:spacing w:val="30"/>
        </w:rPr>
        <w:t xml:space="preserve"> </w:t>
      </w:r>
      <w:r>
        <w:t>disponen</w:t>
      </w:r>
      <w:r>
        <w:rPr>
          <w:spacing w:val="30"/>
        </w:rPr>
        <w:t xml:space="preserve"> </w:t>
      </w:r>
      <w:r>
        <w:t>de</w:t>
      </w:r>
      <w:r>
        <w:rPr>
          <w:spacing w:val="30"/>
        </w:rPr>
        <w:t xml:space="preserve"> </w:t>
      </w:r>
      <w:r>
        <w:t>un</w:t>
      </w:r>
      <w:r>
        <w:rPr>
          <w:spacing w:val="30"/>
        </w:rPr>
        <w:t xml:space="preserve"> </w:t>
      </w:r>
      <w:r>
        <w:t>plazo</w:t>
      </w:r>
      <w:r>
        <w:rPr>
          <w:spacing w:val="30"/>
        </w:rPr>
        <w:t xml:space="preserve"> </w:t>
      </w:r>
      <w:r>
        <w:t>de</w:t>
      </w:r>
      <w:r>
        <w:rPr>
          <w:spacing w:val="30"/>
        </w:rPr>
        <w:t xml:space="preserve"> </w:t>
      </w:r>
      <w:r>
        <w:t>5</w:t>
      </w:r>
      <w:r>
        <w:rPr>
          <w:spacing w:val="30"/>
        </w:rPr>
        <w:t xml:space="preserve"> </w:t>
      </w:r>
      <w:r>
        <w:t>días</w:t>
      </w:r>
      <w:r>
        <w:rPr>
          <w:spacing w:val="30"/>
        </w:rPr>
        <w:t xml:space="preserve"> </w:t>
      </w:r>
      <w:r>
        <w:t>hábiles</w:t>
      </w:r>
      <w:r>
        <w:rPr>
          <w:spacing w:val="30"/>
        </w:rPr>
        <w:t xml:space="preserve"> </w:t>
      </w:r>
      <w:r>
        <w:t>contados</w:t>
      </w:r>
      <w:r>
        <w:rPr>
          <w:spacing w:val="30"/>
        </w:rPr>
        <w:t xml:space="preserve"> </w:t>
      </w:r>
      <w:r>
        <w:t>a partir</w:t>
      </w:r>
      <w:r>
        <w:rPr>
          <w:spacing w:val="78"/>
        </w:rPr>
        <w:t xml:space="preserve"> </w:t>
      </w:r>
      <w:r>
        <w:t>de</w:t>
      </w:r>
      <w:r>
        <w:rPr>
          <w:spacing w:val="78"/>
        </w:rPr>
        <w:t xml:space="preserve"> </w:t>
      </w:r>
      <w:r>
        <w:t>la</w:t>
      </w:r>
      <w:r>
        <w:rPr>
          <w:spacing w:val="78"/>
        </w:rPr>
        <w:t xml:space="preserve"> </w:t>
      </w:r>
      <w:r>
        <w:t>publicación</w:t>
      </w:r>
      <w:r>
        <w:rPr>
          <w:spacing w:val="78"/>
        </w:rPr>
        <w:t xml:space="preserve"> </w:t>
      </w:r>
      <w:r>
        <w:t>de</w:t>
      </w:r>
      <w:r>
        <w:rPr>
          <w:spacing w:val="78"/>
        </w:rPr>
        <w:t xml:space="preserve"> </w:t>
      </w:r>
      <w:r>
        <w:t>la</w:t>
      </w:r>
      <w:r>
        <w:rPr>
          <w:spacing w:val="78"/>
        </w:rPr>
        <w:t xml:space="preserve"> </w:t>
      </w:r>
      <w:r>
        <w:t>anterior</w:t>
      </w:r>
      <w:r>
        <w:rPr>
          <w:spacing w:val="78"/>
        </w:rPr>
        <w:t xml:space="preserve"> </w:t>
      </w:r>
      <w:r>
        <w:t>relación</w:t>
      </w:r>
      <w:r>
        <w:rPr>
          <w:spacing w:val="78"/>
        </w:rPr>
        <w:t xml:space="preserve"> </w:t>
      </w:r>
      <w:r>
        <w:t>para</w:t>
      </w:r>
      <w:r>
        <w:rPr>
          <w:spacing w:val="78"/>
        </w:rPr>
        <w:t xml:space="preserve"> </w:t>
      </w:r>
      <w:r>
        <w:t>la</w:t>
      </w:r>
      <w:r>
        <w:rPr>
          <w:spacing w:val="78"/>
        </w:rPr>
        <w:t xml:space="preserve"> </w:t>
      </w:r>
      <w:r>
        <w:t>aceptación</w:t>
      </w:r>
      <w:r>
        <w:rPr>
          <w:spacing w:val="78"/>
        </w:rPr>
        <w:t xml:space="preserve"> </w:t>
      </w:r>
      <w:r>
        <w:t>o</w:t>
      </w:r>
      <w:r>
        <w:rPr>
          <w:spacing w:val="78"/>
        </w:rPr>
        <w:t xml:space="preserve"> </w:t>
      </w:r>
      <w:r>
        <w:t>renuncia</w:t>
      </w:r>
      <w:r>
        <w:rPr>
          <w:spacing w:val="78"/>
        </w:rPr>
        <w:t xml:space="preserve"> </w:t>
      </w:r>
      <w:r>
        <w:t>de</w:t>
      </w:r>
      <w:r>
        <w:rPr>
          <w:spacing w:val="78"/>
        </w:rPr>
        <w:t xml:space="preserve"> </w:t>
      </w:r>
      <w:r>
        <w:t>la</w:t>
      </w:r>
      <w:r>
        <w:rPr>
          <w:spacing w:val="78"/>
        </w:rPr>
        <w:t xml:space="preserve"> </w:t>
      </w:r>
      <w:r>
        <w:rPr>
          <w:spacing w:val="-2"/>
        </w:rPr>
        <w:t>misma;</w:t>
      </w:r>
    </w:p>
    <w:p w14:paraId="684A753E" w14:textId="77777777" w:rsidR="00DA2B71" w:rsidRDefault="00DA2B71">
      <w:pPr>
        <w:pStyle w:val="Textoindependiente"/>
        <w:spacing w:line="292" w:lineRule="auto"/>
        <w:sectPr w:rsidR="00DA2B71">
          <w:headerReference w:type="default" r:id="rId260"/>
          <w:footerReference w:type="default" r:id="rId261"/>
          <w:pgSz w:w="11910" w:h="16840"/>
          <w:pgMar w:top="1340" w:right="1275" w:bottom="1300" w:left="1275" w:header="225" w:footer="1100" w:gutter="0"/>
          <w:cols w:space="720"/>
        </w:sectPr>
      </w:pPr>
    </w:p>
    <w:p w14:paraId="0B80BA59" w14:textId="77777777" w:rsidR="00DA2B71" w:rsidRDefault="00000000">
      <w:pPr>
        <w:pStyle w:val="Textoindependiente"/>
        <w:spacing w:before="91" w:line="292" w:lineRule="auto"/>
        <w:ind w:left="142" w:right="140"/>
        <w:jc w:val="both"/>
      </w:pPr>
      <w:r>
        <w:rPr>
          <w:noProof/>
        </w:rPr>
        <w:lastRenderedPageBreak/>
        <mc:AlternateContent>
          <mc:Choice Requires="wps">
            <w:drawing>
              <wp:anchor distT="0" distB="0" distL="0" distR="0" simplePos="0" relativeHeight="15859200" behindDoc="0" locked="0" layoutInCell="1" allowOverlap="1" wp14:anchorId="2C39D065" wp14:editId="40FC8DCE">
                <wp:simplePos x="0" y="0"/>
                <wp:positionH relativeFrom="page">
                  <wp:posOffset>6807087</wp:posOffset>
                </wp:positionH>
                <wp:positionV relativeFrom="page">
                  <wp:posOffset>2818845</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8EB81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3913C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C39D065" id="Textbox 317" o:spid="_x0000_s1286" type="#_x0000_t202" style="position:absolute;left:0;text-align:left;margin-left:536pt;margin-top:221.95pt;width:33.05pt;height:250.9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w8pQ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DV9QD6rNZxtoD6SGFpLQclwsidlA8204/trJqDnr&#10;v3gyMC/DKYmnZHNKYuo/QlmZrNHDh10CYwujS5uJEU2maJq2KI/+z/9Sdd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M3csP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28EB817"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3913C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59712" behindDoc="0" locked="0" layoutInCell="1" allowOverlap="1" wp14:anchorId="33D8ECE1" wp14:editId="240453CC">
                <wp:simplePos x="0" y="0"/>
                <wp:positionH relativeFrom="page">
                  <wp:posOffset>6959434</wp:posOffset>
                </wp:positionH>
                <wp:positionV relativeFrom="page">
                  <wp:posOffset>6474155</wp:posOffset>
                </wp:positionV>
                <wp:extent cx="269875" cy="3354704"/>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54704"/>
                        </a:xfrm>
                        <a:prstGeom prst="rect">
                          <a:avLst/>
                        </a:prstGeom>
                      </wps:spPr>
                      <wps:txbx>
                        <w:txbxContent>
                          <w:p w14:paraId="0F7C4C28"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2E82440B" w14:textId="77777777" w:rsidR="00DA2B71" w:rsidRDefault="00000000">
                            <w:pPr>
                              <w:spacing w:line="113" w:lineRule="exact"/>
                              <w:ind w:left="20"/>
                              <w:rPr>
                                <w:sz w:val="12"/>
                              </w:rPr>
                            </w:pPr>
                            <w:r>
                              <w:rPr>
                                <w:spacing w:val="-2"/>
                                <w:sz w:val="12"/>
                              </w:rPr>
                              <w:t>Verificación:</w:t>
                            </w:r>
                            <w:r>
                              <w:rPr>
                                <w:spacing w:val="7"/>
                                <w:sz w:val="12"/>
                              </w:rPr>
                              <w:t xml:space="preserve"> </w:t>
                            </w:r>
                            <w:hyperlink r:id="rId262">
                              <w:r>
                                <w:rPr>
                                  <w:spacing w:val="-2"/>
                                  <w:sz w:val="12"/>
                                </w:rPr>
                                <w:t>https://sede.lasrozas.es/</w:t>
                              </w:r>
                            </w:hyperlink>
                          </w:p>
                          <w:p w14:paraId="56792599"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3D8ECE1" id="Textbox 318" o:spid="_x0000_s1287" type="#_x0000_t202" style="position:absolute;left:0;text-align:left;margin-left:548pt;margin-top:509.8pt;width:21.25pt;height:264.1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" filled="f" stroked="f">
                <v:textbox style="layout-flow:vertical;mso-layout-flow-alt:bottom-to-top" inset="0,0,0,0">
                  <w:txbxContent>
                    <w:p w14:paraId="0F7C4C28"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 xml:space="preserve">Validación: </w:t>
                      </w:r>
                      <w:r>
                        <w:rPr>
                          <w:spacing w:val="-2"/>
                          <w:sz w:val="15"/>
                        </w:rPr>
                        <w:t>*************************</w:t>
                      </w:r>
                    </w:p>
                    <w:p w14:paraId="2E82440B" w14:textId="77777777" w:rsidR="00DA2B71" w:rsidRDefault="00000000">
                      <w:pPr>
                        <w:spacing w:line="113" w:lineRule="exact"/>
                        <w:ind w:left="20"/>
                        <w:rPr>
                          <w:sz w:val="12"/>
                        </w:rPr>
                      </w:pPr>
                      <w:r>
                        <w:rPr>
                          <w:spacing w:val="-2"/>
                          <w:sz w:val="12"/>
                        </w:rPr>
                        <w:t>Verificación:</w:t>
                      </w:r>
                      <w:r>
                        <w:rPr>
                          <w:spacing w:val="7"/>
                          <w:sz w:val="12"/>
                        </w:rPr>
                        <w:t xml:space="preserve"> </w:t>
                      </w:r>
                      <w:hyperlink r:id="rId263">
                        <w:r>
                          <w:rPr>
                            <w:spacing w:val="-2"/>
                            <w:sz w:val="12"/>
                          </w:rPr>
                          <w:t>https://sede.lasrozas.es/</w:t>
                        </w:r>
                      </w:hyperlink>
                    </w:p>
                    <w:p w14:paraId="56792599"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r>
        <w:t xml:space="preserve">entendiéndose, en el caso de que no manifiesten por escrito las mismas, que aceptan la ayuda </w:t>
      </w:r>
      <w:r>
        <w:rPr>
          <w:spacing w:val="-2"/>
        </w:rPr>
        <w:t>concedida.</w:t>
      </w:r>
    </w:p>
    <w:p w14:paraId="64798E3E" w14:textId="77777777" w:rsidR="00DA2B71" w:rsidRDefault="00DA2B71">
      <w:pPr>
        <w:pStyle w:val="Textoindependiente"/>
        <w:spacing w:before="9"/>
      </w:pPr>
    </w:p>
    <w:p w14:paraId="2652DD48" w14:textId="77777777" w:rsidR="00DA2B71" w:rsidRDefault="00000000">
      <w:pPr>
        <w:pStyle w:val="Textoindependiente"/>
        <w:ind w:left="142"/>
      </w:pPr>
      <w:r>
        <w:t>4º.-</w:t>
      </w:r>
      <w:r>
        <w:rPr>
          <w:spacing w:val="-3"/>
        </w:rPr>
        <w:t xml:space="preserve"> </w:t>
      </w:r>
      <w:r>
        <w:t>Publicar</w:t>
      </w:r>
      <w:r>
        <w:rPr>
          <w:spacing w:val="-3"/>
        </w:rPr>
        <w:t xml:space="preserve"> </w:t>
      </w:r>
      <w:r>
        <w:t>la</w:t>
      </w:r>
      <w:r>
        <w:rPr>
          <w:spacing w:val="-2"/>
        </w:rPr>
        <w:t xml:space="preserve"> </w:t>
      </w:r>
      <w:r>
        <w:t>citada</w:t>
      </w:r>
      <w:r>
        <w:rPr>
          <w:spacing w:val="-3"/>
        </w:rPr>
        <w:t xml:space="preserve"> </w:t>
      </w:r>
      <w:r>
        <w:t>relación</w:t>
      </w:r>
      <w:r>
        <w:rPr>
          <w:spacing w:val="-2"/>
        </w:rPr>
        <w:t xml:space="preserve"> </w:t>
      </w:r>
      <w:r>
        <w:t>en</w:t>
      </w:r>
      <w:r>
        <w:rPr>
          <w:spacing w:val="-3"/>
        </w:rPr>
        <w:t xml:space="preserve"> </w:t>
      </w:r>
      <w:r>
        <w:t>la</w:t>
      </w:r>
      <w:r>
        <w:rPr>
          <w:spacing w:val="-2"/>
        </w:rPr>
        <w:t xml:space="preserve"> </w:t>
      </w:r>
      <w:r>
        <w:t>página</w:t>
      </w:r>
      <w:r>
        <w:rPr>
          <w:spacing w:val="-3"/>
        </w:rPr>
        <w:t xml:space="preserve"> </w:t>
      </w:r>
      <w:r>
        <w:t>web</w:t>
      </w:r>
      <w:r>
        <w:rPr>
          <w:spacing w:val="-2"/>
        </w:rPr>
        <w:t xml:space="preserve"> </w:t>
      </w:r>
      <w:r>
        <w:t>municipal</w:t>
      </w:r>
      <w:r>
        <w:rPr>
          <w:spacing w:val="-3"/>
        </w:rPr>
        <w:t xml:space="preserve"> </w:t>
      </w:r>
      <w:r>
        <w:t>y</w:t>
      </w:r>
      <w:r>
        <w:rPr>
          <w:spacing w:val="-2"/>
        </w:rPr>
        <w:t xml:space="preserve"> </w:t>
      </w:r>
      <w:r>
        <w:t>en</w:t>
      </w:r>
      <w:r>
        <w:rPr>
          <w:spacing w:val="-3"/>
        </w:rPr>
        <w:t xml:space="preserve"> </w:t>
      </w:r>
      <w:r>
        <w:t>el</w:t>
      </w:r>
      <w:r>
        <w:rPr>
          <w:spacing w:val="-2"/>
        </w:rPr>
        <w:t xml:space="preserve"> </w:t>
      </w:r>
      <w:r>
        <w:t>portal</w:t>
      </w:r>
      <w:r>
        <w:rPr>
          <w:spacing w:val="-3"/>
        </w:rPr>
        <w:t xml:space="preserve"> </w:t>
      </w:r>
      <w:r>
        <w:t>de</w:t>
      </w:r>
      <w:r>
        <w:rPr>
          <w:spacing w:val="-2"/>
        </w:rPr>
        <w:t xml:space="preserve"> transparencia.</w:t>
      </w:r>
    </w:p>
    <w:p w14:paraId="53FFD731" w14:textId="77777777" w:rsidR="00DA2B71" w:rsidRDefault="00DA2B71">
      <w:pPr>
        <w:pStyle w:val="Textoindependiente"/>
        <w:spacing w:before="61"/>
      </w:pPr>
    </w:p>
    <w:p w14:paraId="18EF49F2" w14:textId="77777777" w:rsidR="00DA2B71" w:rsidRDefault="00000000">
      <w:pPr>
        <w:pStyle w:val="Textoindependiente"/>
        <w:spacing w:line="292" w:lineRule="auto"/>
        <w:ind w:left="142" w:right="140"/>
        <w:jc w:val="both"/>
      </w:pPr>
      <w:r>
        <w:t>5º.- Las facturas correspondientes a la justificación de las ayudas, deberán estar presentadas antes del día 8 de junio de 2026, con objeto de que puedan ser cumplidos los plazos fijados para la justificación por el Ayuntamiento de los fondos concedidos.</w:t>
      </w:r>
    </w:p>
    <w:p w14:paraId="2EF485E8" w14:textId="77777777" w:rsidR="00DA2B71" w:rsidRDefault="00DA2B71">
      <w:pPr>
        <w:pStyle w:val="Textoindependiente"/>
        <w:spacing w:before="10"/>
      </w:pPr>
    </w:p>
    <w:p w14:paraId="75C1E993" w14:textId="77777777" w:rsidR="00DA2B71" w:rsidRDefault="00000000">
      <w:pPr>
        <w:pStyle w:val="Textoindependiente"/>
        <w:ind w:left="142"/>
      </w:pPr>
      <w:r>
        <w:t>6º.-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B2A9381" w14:textId="77777777" w:rsidR="00DA2B71" w:rsidRDefault="00DA2B71">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A2B71" w14:paraId="3C44F034" w14:textId="77777777">
        <w:trPr>
          <w:trHeight w:val="686"/>
        </w:trPr>
        <w:tc>
          <w:tcPr>
            <w:tcW w:w="9063" w:type="dxa"/>
            <w:gridSpan w:val="2"/>
            <w:tcBorders>
              <w:left w:val="single" w:sz="4" w:space="0" w:color="CCCCCC"/>
              <w:right w:val="single" w:sz="4" w:space="0" w:color="CCCCCC"/>
            </w:tcBorders>
            <w:shd w:val="clear" w:color="auto" w:fill="F2F2F2"/>
          </w:tcPr>
          <w:p w14:paraId="1B69934F" w14:textId="77777777" w:rsidR="00DA2B71" w:rsidRDefault="00000000">
            <w:pPr>
              <w:pStyle w:val="TableParagraph"/>
              <w:spacing w:before="79" w:line="297" w:lineRule="auto"/>
              <w:rPr>
                <w:b/>
                <w:sz w:val="20"/>
              </w:rPr>
            </w:pPr>
            <w:r>
              <w:rPr>
                <w:b/>
                <w:sz w:val="20"/>
              </w:rPr>
              <w:t>Aprobación y publicación de la Oferta de Empleo Público de 2026 del Ayuntamiento de Las</w:t>
            </w:r>
            <w:r>
              <w:rPr>
                <w:b/>
                <w:spacing w:val="40"/>
                <w:sz w:val="20"/>
              </w:rPr>
              <w:t xml:space="preserve"> </w:t>
            </w:r>
            <w:r>
              <w:rPr>
                <w:b/>
                <w:sz w:val="20"/>
              </w:rPr>
              <w:t xml:space="preserve">Rozas de Madrid, Anexo I adjunto. </w:t>
            </w:r>
            <w:proofErr w:type="spellStart"/>
            <w:r>
              <w:rPr>
                <w:b/>
                <w:sz w:val="20"/>
              </w:rPr>
              <w:t>Expte</w:t>
            </w:r>
            <w:proofErr w:type="spellEnd"/>
            <w:r>
              <w:rPr>
                <w:b/>
                <w:sz w:val="20"/>
              </w:rPr>
              <w:t>. 12818/2026.</w:t>
            </w:r>
          </w:p>
        </w:tc>
      </w:tr>
      <w:tr w:rsidR="00DA2B71" w14:paraId="192806D9" w14:textId="77777777">
        <w:trPr>
          <w:trHeight w:val="403"/>
        </w:trPr>
        <w:tc>
          <w:tcPr>
            <w:tcW w:w="1877" w:type="dxa"/>
            <w:tcBorders>
              <w:left w:val="single" w:sz="4" w:space="0" w:color="CCCCCC"/>
              <w:bottom w:val="single" w:sz="6" w:space="0" w:color="CCCCCC"/>
              <w:right w:val="single" w:sz="6" w:space="0" w:color="CCCCCC"/>
            </w:tcBorders>
          </w:tcPr>
          <w:p w14:paraId="3BBFBEB4" w14:textId="77777777" w:rsidR="00DA2B71"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603C1A1" w14:textId="77777777" w:rsidR="00DA2B71"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9B5FA4" w14:textId="77777777" w:rsidR="00DA2B71" w:rsidRDefault="00DA2B71">
      <w:pPr>
        <w:pStyle w:val="Textoindependiente"/>
        <w:spacing w:before="143"/>
      </w:pPr>
    </w:p>
    <w:p w14:paraId="76B0E1E1" w14:textId="77777777" w:rsidR="00DA2B71"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D663A1" w14:textId="77777777" w:rsidR="00DA2B71" w:rsidRDefault="00DA2B71">
      <w:pPr>
        <w:pStyle w:val="Textoindependiente"/>
        <w:spacing w:before="61"/>
        <w:rPr>
          <w:b/>
        </w:rPr>
      </w:pPr>
    </w:p>
    <w:p w14:paraId="0DB9111A" w14:textId="77777777" w:rsidR="00DA2B71" w:rsidRDefault="00000000">
      <w:pPr>
        <w:pStyle w:val="Textoindependiente"/>
        <w:spacing w:line="292" w:lineRule="auto"/>
        <w:ind w:left="142" w:right="140"/>
        <w:jc w:val="both"/>
      </w:pPr>
      <w:r>
        <w:t>Previa declaración de urgencia alegada por el Sr. Presidente, motivada por cumplir con los plazos de la</w:t>
      </w:r>
      <w:r>
        <w:rPr>
          <w:spacing w:val="15"/>
        </w:rPr>
        <w:t xml:space="preserve"> </w:t>
      </w:r>
      <w:r>
        <w:t>oferta,</w:t>
      </w:r>
      <w:r>
        <w:rPr>
          <w:spacing w:val="15"/>
        </w:rPr>
        <w:t xml:space="preserve"> </w:t>
      </w:r>
      <w:r>
        <w:t>de</w:t>
      </w:r>
      <w:r>
        <w:rPr>
          <w:spacing w:val="15"/>
        </w:rPr>
        <w:t xml:space="preserve"> </w:t>
      </w:r>
      <w:r>
        <w:t>conformidad</w:t>
      </w:r>
      <w:r>
        <w:rPr>
          <w:spacing w:val="15"/>
        </w:rPr>
        <w:t xml:space="preserve"> </w:t>
      </w:r>
      <w:r>
        <w:t>con</w:t>
      </w:r>
      <w:r>
        <w:rPr>
          <w:spacing w:val="15"/>
        </w:rPr>
        <w:t xml:space="preserve"> </w:t>
      </w:r>
      <w:r>
        <w:t>lo</w:t>
      </w:r>
      <w:r>
        <w:rPr>
          <w:spacing w:val="15"/>
        </w:rPr>
        <w:t xml:space="preserve"> </w:t>
      </w:r>
      <w:r>
        <w:t>establecido</w:t>
      </w:r>
      <w:r>
        <w:rPr>
          <w:spacing w:val="15"/>
        </w:rPr>
        <w:t xml:space="preserve"> </w:t>
      </w:r>
      <w:r>
        <w:t>en</w:t>
      </w:r>
      <w:r>
        <w:rPr>
          <w:spacing w:val="15"/>
        </w:rPr>
        <w:t xml:space="preserve"> </w:t>
      </w:r>
      <w:r>
        <w:t>el</w:t>
      </w:r>
      <w:r>
        <w:rPr>
          <w:spacing w:val="15"/>
        </w:rPr>
        <w:t xml:space="preserve"> </w:t>
      </w:r>
      <w:r>
        <w:t>art.</w:t>
      </w:r>
      <w:r>
        <w:rPr>
          <w:spacing w:val="15"/>
        </w:rPr>
        <w:t xml:space="preserve"> </w:t>
      </w:r>
      <w:r>
        <w:t>51</w:t>
      </w:r>
      <w:r>
        <w:rPr>
          <w:spacing w:val="15"/>
        </w:rPr>
        <w:t xml:space="preserve"> </w:t>
      </w:r>
      <w:r>
        <w:t>del</w:t>
      </w:r>
      <w:r>
        <w:rPr>
          <w:spacing w:val="15"/>
        </w:rPr>
        <w:t xml:space="preserve"> </w:t>
      </w:r>
      <w:r>
        <w:t>RD</w:t>
      </w:r>
      <w:r>
        <w:rPr>
          <w:spacing w:val="15"/>
        </w:rPr>
        <w:t xml:space="preserve"> </w:t>
      </w:r>
      <w:r>
        <w:t>Legislativo</w:t>
      </w:r>
      <w:r>
        <w:rPr>
          <w:spacing w:val="15"/>
        </w:rPr>
        <w:t xml:space="preserve"> </w:t>
      </w:r>
      <w:r>
        <w:t>781/86</w:t>
      </w:r>
      <w:r>
        <w:rPr>
          <w:spacing w:val="15"/>
        </w:rPr>
        <w:t xml:space="preserve"> </w:t>
      </w:r>
      <w:r>
        <w:t>de</w:t>
      </w:r>
      <w:r>
        <w:rPr>
          <w:spacing w:val="15"/>
        </w:rPr>
        <w:t xml:space="preserve"> </w:t>
      </w:r>
      <w:r>
        <w:t>18</w:t>
      </w:r>
      <w:r>
        <w:rPr>
          <w:spacing w:val="15"/>
        </w:rPr>
        <w:t xml:space="preserve"> </w:t>
      </w:r>
      <w:r>
        <w:t>de</w:t>
      </w:r>
      <w:r>
        <w:rPr>
          <w:spacing w:val="15"/>
        </w:rPr>
        <w:t xml:space="preserve"> </w:t>
      </w:r>
      <w:r>
        <w:t>abril</w:t>
      </w:r>
      <w:r>
        <w:rPr>
          <w:spacing w:val="15"/>
        </w:rPr>
        <w:t xml:space="preserve"> </w:t>
      </w:r>
      <w:r>
        <w:t>y en los arts. 83 y 113 del ROFRJEL.</w:t>
      </w:r>
    </w:p>
    <w:p w14:paraId="0FD1BE6E" w14:textId="77777777" w:rsidR="00DA2B71" w:rsidRDefault="00DA2B71">
      <w:pPr>
        <w:pStyle w:val="Textoindependiente"/>
        <w:spacing w:before="10"/>
      </w:pPr>
    </w:p>
    <w:p w14:paraId="7C834D56" w14:textId="77777777" w:rsidR="00DA2B71" w:rsidRDefault="00000000">
      <w:pPr>
        <w:pStyle w:val="Textoindependiente"/>
        <w:spacing w:line="292" w:lineRule="auto"/>
        <w:ind w:left="142" w:right="140"/>
        <w:jc w:val="both"/>
      </w:pPr>
      <w:r>
        <w:t>Visto el acuerdo de la Mesa general de Negociación de 26 de marzo de 2026 en el que se acuerda</w:t>
      </w:r>
      <w:r>
        <w:rPr>
          <w:spacing w:val="40"/>
        </w:rPr>
        <w:t xml:space="preserve"> </w:t>
      </w:r>
      <w:r>
        <w:t>por unanimidad la aprobación de la Oferta de Empleo Público de 2026.</w:t>
      </w:r>
    </w:p>
    <w:p w14:paraId="543AD21A" w14:textId="77777777" w:rsidR="00DA2B71" w:rsidRDefault="00DA2B71">
      <w:pPr>
        <w:pStyle w:val="Textoindependiente"/>
        <w:spacing w:before="9"/>
      </w:pPr>
    </w:p>
    <w:p w14:paraId="6F9B2501" w14:textId="77777777" w:rsidR="00DA2B71" w:rsidRDefault="00000000">
      <w:pPr>
        <w:pStyle w:val="Textoindependiente"/>
        <w:spacing w:before="1" w:line="292" w:lineRule="auto"/>
        <w:ind w:left="142" w:right="140"/>
        <w:jc w:val="both"/>
      </w:pPr>
      <w:r>
        <w:t>Vista la Providencia dictada por el Concejal de Recursos Humanos de fecha 13 de abril de 2026 por cuanto se dispone la emisión de informes jurídicos y demás que determinen, en su caso, la viabilidad jurídica, así como el procedimiento a seguir para tramitar el correspondiente expediente.</w:t>
      </w:r>
    </w:p>
    <w:p w14:paraId="2DE79758" w14:textId="77777777" w:rsidR="00DA2B71" w:rsidRDefault="00DA2B71">
      <w:pPr>
        <w:pStyle w:val="Textoindependiente"/>
        <w:spacing w:before="9"/>
      </w:pPr>
    </w:p>
    <w:p w14:paraId="28A5C7BD" w14:textId="6AAA515F" w:rsidR="00DA2B71" w:rsidRDefault="00000000">
      <w:pPr>
        <w:pStyle w:val="Textoindependiente"/>
        <w:spacing w:line="292" w:lineRule="auto"/>
        <w:ind w:left="142" w:right="140"/>
        <w:jc w:val="both"/>
      </w:pPr>
      <w:r>
        <w:t>Visto el informe en sentido favorable de la Jefa de Departamento de Recursos Humanos</w:t>
      </w:r>
      <w:r w:rsidR="007F3BE5">
        <w:t>,</w:t>
      </w:r>
      <w:r>
        <w:t xml:space="preserve"> de fecha 14 de abril de 2026</w:t>
      </w:r>
      <w:r w:rsidR="007F3BE5">
        <w:t>,</w:t>
      </w:r>
      <w:r>
        <w:t xml:space="preserve"> del siguiente tenor literal:</w:t>
      </w:r>
    </w:p>
    <w:p w14:paraId="7AEC5D0C" w14:textId="77777777" w:rsidR="00DA2B71" w:rsidRDefault="00DA2B71">
      <w:pPr>
        <w:pStyle w:val="Textoindependiente"/>
        <w:spacing w:before="9"/>
      </w:pPr>
    </w:p>
    <w:p w14:paraId="58BA88D3" w14:textId="77777777" w:rsidR="00DA2B71" w:rsidRDefault="00000000">
      <w:pPr>
        <w:pStyle w:val="Ttulo5"/>
        <w:ind w:left="1" w:right="1"/>
        <w:jc w:val="center"/>
      </w:pPr>
      <w:r>
        <w:rPr>
          <w:spacing w:val="-2"/>
        </w:rPr>
        <w:t>“INFORME</w:t>
      </w:r>
    </w:p>
    <w:p w14:paraId="071FDD0C" w14:textId="77777777" w:rsidR="00DA2B71" w:rsidRDefault="00DA2B71">
      <w:pPr>
        <w:pStyle w:val="Textoindependiente"/>
        <w:spacing w:before="87"/>
        <w:rPr>
          <w:b/>
          <w:i/>
        </w:rPr>
      </w:pPr>
    </w:p>
    <w:p w14:paraId="6C6FD964" w14:textId="77777777" w:rsidR="00DA2B71" w:rsidRDefault="00000000">
      <w:pPr>
        <w:spacing w:before="1"/>
        <w:ind w:left="192"/>
        <w:jc w:val="both"/>
        <w:rPr>
          <w:b/>
          <w:i/>
          <w:sz w:val="15"/>
        </w:rPr>
      </w:pPr>
      <w:r>
        <w:rPr>
          <w:b/>
          <w:i/>
          <w:color w:val="54708B"/>
          <w:w w:val="90"/>
          <w:sz w:val="15"/>
        </w:rPr>
        <w:t>Asunto.-</w:t>
      </w:r>
      <w:r>
        <w:rPr>
          <w:b/>
          <w:i/>
          <w:color w:val="54708B"/>
          <w:spacing w:val="-2"/>
          <w:w w:val="90"/>
          <w:sz w:val="15"/>
        </w:rPr>
        <w:t xml:space="preserve"> </w:t>
      </w:r>
      <w:r>
        <w:rPr>
          <w:b/>
          <w:i/>
          <w:color w:val="54708B"/>
          <w:w w:val="90"/>
          <w:sz w:val="15"/>
        </w:rPr>
        <w:t>Oferta</w:t>
      </w:r>
      <w:r>
        <w:rPr>
          <w:b/>
          <w:i/>
          <w:color w:val="54708B"/>
          <w:spacing w:val="-2"/>
          <w:w w:val="90"/>
          <w:sz w:val="15"/>
        </w:rPr>
        <w:t xml:space="preserve"> </w:t>
      </w:r>
      <w:r>
        <w:rPr>
          <w:b/>
          <w:i/>
          <w:color w:val="54708B"/>
          <w:w w:val="90"/>
          <w:sz w:val="15"/>
        </w:rPr>
        <w:t>Empleo</w:t>
      </w:r>
      <w:r>
        <w:rPr>
          <w:b/>
          <w:i/>
          <w:color w:val="54708B"/>
          <w:spacing w:val="-2"/>
          <w:w w:val="90"/>
          <w:sz w:val="15"/>
        </w:rPr>
        <w:t xml:space="preserve"> </w:t>
      </w:r>
      <w:r>
        <w:rPr>
          <w:b/>
          <w:i/>
          <w:color w:val="54708B"/>
          <w:w w:val="90"/>
          <w:sz w:val="15"/>
        </w:rPr>
        <w:t>Público</w:t>
      </w:r>
      <w:r>
        <w:rPr>
          <w:b/>
          <w:i/>
          <w:color w:val="54708B"/>
          <w:spacing w:val="-2"/>
          <w:w w:val="90"/>
          <w:sz w:val="15"/>
        </w:rPr>
        <w:t xml:space="preserve"> </w:t>
      </w:r>
      <w:r>
        <w:rPr>
          <w:b/>
          <w:i/>
          <w:color w:val="54708B"/>
          <w:w w:val="90"/>
          <w:sz w:val="15"/>
        </w:rPr>
        <w:t>de</w:t>
      </w:r>
      <w:r>
        <w:rPr>
          <w:b/>
          <w:i/>
          <w:color w:val="54708B"/>
          <w:spacing w:val="-2"/>
          <w:w w:val="90"/>
          <w:sz w:val="15"/>
        </w:rPr>
        <w:t xml:space="preserve"> </w:t>
      </w:r>
      <w:r>
        <w:rPr>
          <w:b/>
          <w:i/>
          <w:color w:val="54708B"/>
          <w:spacing w:val="-4"/>
          <w:w w:val="90"/>
          <w:sz w:val="15"/>
        </w:rPr>
        <w:t>2026</w:t>
      </w:r>
    </w:p>
    <w:p w14:paraId="19F3CED6" w14:textId="77777777" w:rsidR="00DA2B71" w:rsidRDefault="00DA2B71">
      <w:pPr>
        <w:pStyle w:val="Textoindependiente"/>
        <w:spacing w:before="136"/>
        <w:rPr>
          <w:b/>
          <w:i/>
          <w:sz w:val="15"/>
        </w:rPr>
      </w:pPr>
    </w:p>
    <w:p w14:paraId="3952A4CF" w14:textId="77777777" w:rsidR="00DA2B71" w:rsidRDefault="00000000">
      <w:pPr>
        <w:spacing w:before="1" w:line="328" w:lineRule="auto"/>
        <w:ind w:left="142" w:right="140"/>
        <w:jc w:val="both"/>
        <w:rPr>
          <w:i/>
          <w:sz w:val="16"/>
        </w:rPr>
      </w:pPr>
      <w:r>
        <w:rPr>
          <w:i/>
          <w:color w:val="54708B"/>
          <w:sz w:val="16"/>
        </w:rPr>
        <w:t>El</w:t>
      </w:r>
      <w:r>
        <w:rPr>
          <w:i/>
          <w:color w:val="54708B"/>
          <w:spacing w:val="19"/>
          <w:sz w:val="16"/>
        </w:rPr>
        <w:t xml:space="preserve"> </w:t>
      </w:r>
      <w:r>
        <w:rPr>
          <w:i/>
          <w:color w:val="54708B"/>
          <w:sz w:val="16"/>
        </w:rPr>
        <w:t>jueves</w:t>
      </w:r>
      <w:r>
        <w:rPr>
          <w:i/>
          <w:color w:val="54708B"/>
          <w:spacing w:val="19"/>
          <w:sz w:val="16"/>
        </w:rPr>
        <w:t xml:space="preserve"> </w:t>
      </w:r>
      <w:r>
        <w:rPr>
          <w:i/>
          <w:color w:val="54708B"/>
          <w:sz w:val="16"/>
        </w:rPr>
        <w:t>26</w:t>
      </w:r>
      <w:r>
        <w:rPr>
          <w:i/>
          <w:color w:val="54708B"/>
          <w:spacing w:val="19"/>
          <w:sz w:val="16"/>
        </w:rPr>
        <w:t xml:space="preserve"> </w:t>
      </w:r>
      <w:r>
        <w:rPr>
          <w:i/>
          <w:color w:val="54708B"/>
          <w:sz w:val="16"/>
        </w:rPr>
        <w:t>de</w:t>
      </w:r>
      <w:r>
        <w:rPr>
          <w:i/>
          <w:color w:val="54708B"/>
          <w:spacing w:val="19"/>
          <w:sz w:val="16"/>
        </w:rPr>
        <w:t xml:space="preserve"> </w:t>
      </w:r>
      <w:r>
        <w:rPr>
          <w:i/>
          <w:color w:val="54708B"/>
          <w:sz w:val="16"/>
        </w:rPr>
        <w:t>marzo</w:t>
      </w:r>
      <w:r>
        <w:rPr>
          <w:i/>
          <w:color w:val="54708B"/>
          <w:spacing w:val="19"/>
          <w:sz w:val="16"/>
        </w:rPr>
        <w:t xml:space="preserve"> </w:t>
      </w:r>
      <w:r>
        <w:rPr>
          <w:i/>
          <w:color w:val="54708B"/>
          <w:sz w:val="16"/>
        </w:rPr>
        <w:t>de</w:t>
      </w:r>
      <w:r>
        <w:rPr>
          <w:i/>
          <w:color w:val="54708B"/>
          <w:spacing w:val="19"/>
          <w:sz w:val="16"/>
        </w:rPr>
        <w:t xml:space="preserve"> </w:t>
      </w:r>
      <w:r>
        <w:rPr>
          <w:i/>
          <w:color w:val="54708B"/>
          <w:sz w:val="16"/>
        </w:rPr>
        <w:t>2026</w:t>
      </w:r>
      <w:r>
        <w:rPr>
          <w:i/>
          <w:color w:val="54708B"/>
          <w:spacing w:val="19"/>
          <w:sz w:val="16"/>
        </w:rPr>
        <w:t xml:space="preserve"> </w:t>
      </w:r>
      <w:r>
        <w:rPr>
          <w:i/>
          <w:color w:val="54708B"/>
          <w:sz w:val="16"/>
        </w:rPr>
        <w:t>se</w:t>
      </w:r>
      <w:r>
        <w:rPr>
          <w:i/>
          <w:color w:val="54708B"/>
          <w:spacing w:val="19"/>
          <w:sz w:val="16"/>
        </w:rPr>
        <w:t xml:space="preserve"> </w:t>
      </w:r>
      <w:r>
        <w:rPr>
          <w:i/>
          <w:color w:val="54708B"/>
          <w:sz w:val="16"/>
        </w:rPr>
        <w:t>acordó</w:t>
      </w:r>
      <w:r>
        <w:rPr>
          <w:i/>
          <w:color w:val="54708B"/>
          <w:spacing w:val="19"/>
          <w:sz w:val="16"/>
        </w:rPr>
        <w:t xml:space="preserve"> </w:t>
      </w:r>
      <w:r>
        <w:rPr>
          <w:i/>
          <w:color w:val="54708B"/>
          <w:sz w:val="16"/>
        </w:rPr>
        <w:t>por</w:t>
      </w:r>
      <w:r>
        <w:rPr>
          <w:i/>
          <w:color w:val="54708B"/>
          <w:spacing w:val="19"/>
          <w:sz w:val="16"/>
        </w:rPr>
        <w:t xml:space="preserve"> </w:t>
      </w:r>
      <w:r>
        <w:rPr>
          <w:i/>
          <w:color w:val="54708B"/>
          <w:sz w:val="16"/>
        </w:rPr>
        <w:t>unanimidad</w:t>
      </w:r>
      <w:r>
        <w:rPr>
          <w:i/>
          <w:color w:val="54708B"/>
          <w:spacing w:val="19"/>
          <w:sz w:val="16"/>
        </w:rPr>
        <w:t xml:space="preserve"> </w:t>
      </w:r>
      <w:r>
        <w:rPr>
          <w:i/>
          <w:color w:val="54708B"/>
          <w:sz w:val="16"/>
        </w:rPr>
        <w:t>de</w:t>
      </w:r>
      <w:r>
        <w:rPr>
          <w:i/>
          <w:color w:val="54708B"/>
          <w:spacing w:val="19"/>
          <w:sz w:val="16"/>
        </w:rPr>
        <w:t xml:space="preserve"> </w:t>
      </w:r>
      <w:r>
        <w:rPr>
          <w:i/>
          <w:color w:val="54708B"/>
          <w:sz w:val="16"/>
        </w:rPr>
        <w:t>la</w:t>
      </w:r>
      <w:r>
        <w:rPr>
          <w:i/>
          <w:color w:val="54708B"/>
          <w:spacing w:val="19"/>
          <w:sz w:val="16"/>
        </w:rPr>
        <w:t xml:space="preserve"> </w:t>
      </w:r>
      <w:r>
        <w:rPr>
          <w:i/>
          <w:color w:val="54708B"/>
          <w:sz w:val="16"/>
        </w:rPr>
        <w:t>Mesa</w:t>
      </w:r>
      <w:r>
        <w:rPr>
          <w:i/>
          <w:color w:val="54708B"/>
          <w:spacing w:val="19"/>
          <w:sz w:val="16"/>
        </w:rPr>
        <w:t xml:space="preserve"> </w:t>
      </w:r>
      <w:r>
        <w:rPr>
          <w:i/>
          <w:color w:val="54708B"/>
          <w:sz w:val="16"/>
        </w:rPr>
        <w:t>General</w:t>
      </w:r>
      <w:r>
        <w:rPr>
          <w:i/>
          <w:color w:val="54708B"/>
          <w:spacing w:val="19"/>
          <w:sz w:val="16"/>
        </w:rPr>
        <w:t xml:space="preserve"> </w:t>
      </w:r>
      <w:r>
        <w:rPr>
          <w:i/>
          <w:color w:val="54708B"/>
          <w:sz w:val="16"/>
        </w:rPr>
        <w:t>de</w:t>
      </w:r>
      <w:r>
        <w:rPr>
          <w:i/>
          <w:color w:val="54708B"/>
          <w:spacing w:val="19"/>
          <w:sz w:val="16"/>
        </w:rPr>
        <w:t xml:space="preserve"> </w:t>
      </w:r>
      <w:r>
        <w:rPr>
          <w:i/>
          <w:color w:val="54708B"/>
          <w:sz w:val="16"/>
        </w:rPr>
        <w:t>Negociación</w:t>
      </w:r>
      <w:r>
        <w:rPr>
          <w:i/>
          <w:color w:val="54708B"/>
          <w:spacing w:val="19"/>
          <w:sz w:val="16"/>
        </w:rPr>
        <w:t xml:space="preserve"> </w:t>
      </w:r>
      <w:r>
        <w:rPr>
          <w:i/>
          <w:color w:val="54708B"/>
          <w:sz w:val="16"/>
        </w:rPr>
        <w:t>de</w:t>
      </w:r>
      <w:r>
        <w:rPr>
          <w:i/>
          <w:color w:val="54708B"/>
          <w:spacing w:val="19"/>
          <w:sz w:val="16"/>
        </w:rPr>
        <w:t xml:space="preserve"> </w:t>
      </w:r>
      <w:r>
        <w:rPr>
          <w:i/>
          <w:color w:val="54708B"/>
          <w:sz w:val="16"/>
        </w:rPr>
        <w:t>los</w:t>
      </w:r>
      <w:r>
        <w:rPr>
          <w:i/>
          <w:color w:val="54708B"/>
          <w:spacing w:val="19"/>
          <w:sz w:val="16"/>
        </w:rPr>
        <w:t xml:space="preserve"> </w:t>
      </w:r>
      <w:r>
        <w:rPr>
          <w:i/>
          <w:color w:val="54708B"/>
          <w:sz w:val="16"/>
        </w:rPr>
        <w:t>Empleados</w:t>
      </w:r>
      <w:r>
        <w:rPr>
          <w:i/>
          <w:color w:val="54708B"/>
          <w:spacing w:val="19"/>
          <w:sz w:val="16"/>
        </w:rPr>
        <w:t xml:space="preserve"> </w:t>
      </w:r>
      <w:r>
        <w:rPr>
          <w:i/>
          <w:color w:val="54708B"/>
          <w:sz w:val="16"/>
        </w:rPr>
        <w:t xml:space="preserve">Públicos del Ayuntamiento de Las Rozas de Madrid, la Oferta de Empleo Público de 2026 para la cobertura de las siguientes plazas como </w:t>
      </w:r>
      <w:r>
        <w:rPr>
          <w:b/>
          <w:i/>
          <w:color w:val="54708B"/>
          <w:sz w:val="15"/>
        </w:rPr>
        <w:t>funcionarios de acceso libre</w:t>
      </w:r>
      <w:r>
        <w:rPr>
          <w:i/>
          <w:color w:val="54708B"/>
          <w:sz w:val="16"/>
        </w:rPr>
        <w:t xml:space="preserve">: 1 plaza de Ingeniero A1, 1 plaza de TAG A1, 2 plazas de Policía C1, 1 plaza de Administrativo C1, 2 plazas de Auxiliar Administrativo C2; y las siguientes plazas como </w:t>
      </w:r>
      <w:r>
        <w:rPr>
          <w:b/>
          <w:i/>
          <w:color w:val="54708B"/>
          <w:sz w:val="15"/>
        </w:rPr>
        <w:t>personal laboral fijo de acceso libre</w:t>
      </w:r>
      <w:r>
        <w:rPr>
          <w:i/>
          <w:color w:val="54708B"/>
          <w:sz w:val="16"/>
        </w:rPr>
        <w:t>: 2 plazas de Trabajador Social A2, 1 plaza de Técnico de Cultura A2,2 plazas de Administrativo C1, 1 plaza de Animador Sociocultural C1, 1 plaza de Técnico Ayudante de Educación C1, 1 plaza de Técnico Ayudante de Deportes C1, 1 plaza de Monitor de Deportes a jornada completa C1 , 3 plazas de Monitor de Deporte a jornada parcial C1, 3 plazas de Técnico de Emergencias Sanitarias C2, 3 plazas de Conserje Conductor E, 3 plazas de Conserje de Colegio E.</w:t>
      </w:r>
    </w:p>
    <w:p w14:paraId="32897477" w14:textId="77777777" w:rsidR="00DA2B71" w:rsidRDefault="00DA2B71">
      <w:pPr>
        <w:pStyle w:val="Textoindependiente"/>
        <w:spacing w:before="55"/>
        <w:rPr>
          <w:i/>
          <w:sz w:val="16"/>
        </w:rPr>
      </w:pPr>
    </w:p>
    <w:p w14:paraId="5E45B5D9" w14:textId="77777777" w:rsidR="00DA2B71" w:rsidRDefault="00000000">
      <w:pPr>
        <w:spacing w:line="328" w:lineRule="auto"/>
        <w:ind w:left="142" w:right="140"/>
        <w:jc w:val="both"/>
        <w:rPr>
          <w:i/>
          <w:sz w:val="16"/>
        </w:rPr>
      </w:pPr>
      <w:r>
        <w:rPr>
          <w:b/>
          <w:i/>
          <w:color w:val="54708B"/>
          <w:sz w:val="15"/>
        </w:rPr>
        <w:t xml:space="preserve">PRIMERO. </w:t>
      </w:r>
      <w:r>
        <w:rPr>
          <w:i/>
          <w:color w:val="54708B"/>
          <w:sz w:val="16"/>
        </w:rPr>
        <w:t>El artículo 91 de la Ley 7/1985, de 2 de abril, Reguladora de las Bases del Régimen Local, establece que las Corporaciones Locales formularán públicamente su Oferta de Empleo, ajustándose a los criterios fijados en la normativa</w:t>
      </w:r>
      <w:r>
        <w:rPr>
          <w:i/>
          <w:color w:val="54708B"/>
          <w:spacing w:val="80"/>
          <w:sz w:val="16"/>
        </w:rPr>
        <w:t xml:space="preserve"> </w:t>
      </w:r>
      <w:r>
        <w:rPr>
          <w:i/>
          <w:color w:val="54708B"/>
          <w:sz w:val="16"/>
        </w:rPr>
        <w:t>básica estatal, en función de sus necesidades de personal.</w:t>
      </w:r>
    </w:p>
    <w:p w14:paraId="335E1DA6" w14:textId="77777777" w:rsidR="00DA2B71" w:rsidRDefault="00DA2B71">
      <w:pPr>
        <w:pStyle w:val="Textoindependiente"/>
        <w:spacing w:before="56"/>
        <w:rPr>
          <w:i/>
          <w:sz w:val="16"/>
        </w:rPr>
      </w:pPr>
    </w:p>
    <w:p w14:paraId="3CA43EA6" w14:textId="77777777" w:rsidR="00DA2B71" w:rsidRDefault="00000000">
      <w:pPr>
        <w:ind w:left="142"/>
        <w:rPr>
          <w:i/>
          <w:sz w:val="16"/>
        </w:rPr>
      </w:pPr>
      <w:r>
        <w:rPr>
          <w:b/>
          <w:i/>
          <w:color w:val="54708B"/>
          <w:sz w:val="15"/>
        </w:rPr>
        <w:t>SEGUNDO</w:t>
      </w:r>
      <w:r>
        <w:rPr>
          <w:i/>
          <w:color w:val="54708B"/>
          <w:sz w:val="16"/>
        </w:rPr>
        <w:t>.</w:t>
      </w:r>
      <w:r>
        <w:rPr>
          <w:i/>
          <w:color w:val="54708B"/>
          <w:spacing w:val="-5"/>
          <w:sz w:val="16"/>
        </w:rPr>
        <w:t xml:space="preserve"> </w:t>
      </w:r>
      <w:r>
        <w:rPr>
          <w:i/>
          <w:color w:val="54708B"/>
          <w:sz w:val="16"/>
        </w:rPr>
        <w:t>La</w:t>
      </w:r>
      <w:r>
        <w:rPr>
          <w:i/>
          <w:color w:val="54708B"/>
          <w:spacing w:val="-4"/>
          <w:sz w:val="16"/>
        </w:rPr>
        <w:t xml:space="preserve"> </w:t>
      </w:r>
      <w:r>
        <w:rPr>
          <w:i/>
          <w:color w:val="54708B"/>
          <w:sz w:val="16"/>
        </w:rPr>
        <w:t>legislación</w:t>
      </w:r>
      <w:r>
        <w:rPr>
          <w:i/>
          <w:color w:val="54708B"/>
          <w:spacing w:val="-4"/>
          <w:sz w:val="16"/>
        </w:rPr>
        <w:t xml:space="preserve"> </w:t>
      </w:r>
      <w:r>
        <w:rPr>
          <w:i/>
          <w:color w:val="54708B"/>
          <w:sz w:val="16"/>
        </w:rPr>
        <w:t>aplicable</w:t>
      </w:r>
      <w:r>
        <w:rPr>
          <w:i/>
          <w:color w:val="54708B"/>
          <w:spacing w:val="-4"/>
          <w:sz w:val="16"/>
        </w:rPr>
        <w:t xml:space="preserve"> </w:t>
      </w:r>
      <w:r>
        <w:rPr>
          <w:i/>
          <w:color w:val="54708B"/>
          <w:sz w:val="16"/>
        </w:rPr>
        <w:t>es</w:t>
      </w:r>
      <w:r>
        <w:rPr>
          <w:i/>
          <w:color w:val="54708B"/>
          <w:spacing w:val="-4"/>
          <w:sz w:val="16"/>
        </w:rPr>
        <w:t xml:space="preserve"> </w:t>
      </w:r>
      <w:r>
        <w:rPr>
          <w:i/>
          <w:color w:val="54708B"/>
          <w:sz w:val="16"/>
        </w:rPr>
        <w:t>la</w:t>
      </w:r>
      <w:r>
        <w:rPr>
          <w:i/>
          <w:color w:val="54708B"/>
          <w:spacing w:val="-4"/>
          <w:sz w:val="16"/>
        </w:rPr>
        <w:t xml:space="preserve"> </w:t>
      </w:r>
      <w:r>
        <w:rPr>
          <w:i/>
          <w:color w:val="54708B"/>
          <w:spacing w:val="-2"/>
          <w:sz w:val="16"/>
        </w:rPr>
        <w:t>siguiente:</w:t>
      </w:r>
    </w:p>
    <w:p w14:paraId="04043BE0" w14:textId="77777777" w:rsidR="00DA2B71" w:rsidRDefault="00DA2B71">
      <w:pPr>
        <w:pStyle w:val="Textoindependiente"/>
        <w:spacing w:before="124"/>
        <w:rPr>
          <w:i/>
          <w:sz w:val="16"/>
        </w:rPr>
      </w:pPr>
    </w:p>
    <w:p w14:paraId="3179C47C" w14:textId="77777777" w:rsidR="00DA2B71" w:rsidRDefault="00000000">
      <w:pPr>
        <w:spacing w:line="328" w:lineRule="auto"/>
        <w:ind w:left="142"/>
        <w:rPr>
          <w:i/>
          <w:sz w:val="16"/>
        </w:rPr>
      </w:pPr>
      <w:r>
        <w:rPr>
          <w:i/>
          <w:color w:val="54708B"/>
          <w:sz w:val="16"/>
        </w:rPr>
        <w:t>— El artículo 128 del Texto Refundido de las disposiciones legales vigentes en materia de Régimen Local aprobado por Real Decreto Legislativo 781/1986, de 18 de abril.</w:t>
      </w:r>
    </w:p>
    <w:p w14:paraId="2773A729" w14:textId="77777777" w:rsidR="00DA2B71" w:rsidRDefault="00DA2B71">
      <w:pPr>
        <w:spacing w:line="328" w:lineRule="auto"/>
        <w:rPr>
          <w:i/>
          <w:sz w:val="16"/>
        </w:rPr>
        <w:sectPr w:rsidR="00DA2B71">
          <w:pgSz w:w="11910" w:h="16840"/>
          <w:pgMar w:top="1340" w:right="1275" w:bottom="1300" w:left="1275" w:header="225" w:footer="1100" w:gutter="0"/>
          <w:cols w:space="720"/>
        </w:sectPr>
      </w:pPr>
    </w:p>
    <w:p w14:paraId="1AE088C5" w14:textId="77777777" w:rsidR="00DA2B71" w:rsidRDefault="00000000">
      <w:pPr>
        <w:pStyle w:val="Textoindependiente"/>
        <w:spacing w:before="116"/>
        <w:rPr>
          <w:i/>
          <w:sz w:val="16"/>
        </w:rPr>
      </w:pPr>
      <w:r>
        <w:rPr>
          <w:i/>
          <w:noProof/>
          <w:sz w:val="16"/>
        </w:rPr>
        <w:lastRenderedPageBreak/>
        <mc:AlternateContent>
          <mc:Choice Requires="wps">
            <w:drawing>
              <wp:anchor distT="0" distB="0" distL="0" distR="0" simplePos="0" relativeHeight="15860224" behindDoc="0" locked="0" layoutInCell="1" allowOverlap="1" wp14:anchorId="550F8DB4" wp14:editId="50BC0F00">
                <wp:simplePos x="0" y="0"/>
                <wp:positionH relativeFrom="page">
                  <wp:posOffset>6807087</wp:posOffset>
                </wp:positionH>
                <wp:positionV relativeFrom="page">
                  <wp:posOffset>2818845</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AAA6A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8E84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550F8DB4" id="Textbox 319" o:spid="_x0000_s1288" type="#_x0000_t202" style="position:absolute;margin-left:536pt;margin-top:221.95pt;width:33.05pt;height:250.95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kG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XKV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rYaQ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8AAA6AC"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8E842"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16"/>
        </w:rPr>
        <mc:AlternateContent>
          <mc:Choice Requires="wps">
            <w:drawing>
              <wp:anchor distT="0" distB="0" distL="0" distR="0" simplePos="0" relativeHeight="15860736" behindDoc="0" locked="0" layoutInCell="1" allowOverlap="1" wp14:anchorId="59986052" wp14:editId="45B40427">
                <wp:simplePos x="0" y="0"/>
                <wp:positionH relativeFrom="page">
                  <wp:posOffset>6961451</wp:posOffset>
                </wp:positionH>
                <wp:positionV relativeFrom="page">
                  <wp:posOffset>6474155</wp:posOffset>
                </wp:positionV>
                <wp:extent cx="267970" cy="3354704"/>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4704"/>
                        </a:xfrm>
                        <a:prstGeom prst="rect">
                          <a:avLst/>
                        </a:prstGeom>
                      </wps:spPr>
                      <wps:txbx>
                        <w:txbxContent>
                          <w:p w14:paraId="44E83E1C"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9"/>
                                <w:sz w:val="12"/>
                              </w:rPr>
                              <w:t xml:space="preserve"> </w:t>
                            </w:r>
                            <w:r>
                              <w:rPr>
                                <w:spacing w:val="-2"/>
                                <w:sz w:val="14"/>
                              </w:rPr>
                              <w:t>*************************</w:t>
                            </w:r>
                          </w:p>
                          <w:p w14:paraId="1CA3A412" w14:textId="77777777" w:rsidR="00DA2B71" w:rsidRDefault="00000000">
                            <w:pPr>
                              <w:spacing w:line="117" w:lineRule="exact"/>
                              <w:ind w:left="20"/>
                              <w:rPr>
                                <w:sz w:val="12"/>
                              </w:rPr>
                            </w:pPr>
                            <w:r>
                              <w:rPr>
                                <w:spacing w:val="-2"/>
                                <w:sz w:val="12"/>
                              </w:rPr>
                              <w:t>Verificación:</w:t>
                            </w:r>
                            <w:r>
                              <w:rPr>
                                <w:spacing w:val="7"/>
                                <w:sz w:val="12"/>
                              </w:rPr>
                              <w:t xml:space="preserve"> </w:t>
                            </w:r>
                            <w:hyperlink r:id="rId264">
                              <w:r>
                                <w:rPr>
                                  <w:spacing w:val="-2"/>
                                  <w:sz w:val="12"/>
                                </w:rPr>
                                <w:t>https://sede.lasrozas.es/</w:t>
                              </w:r>
                            </w:hyperlink>
                          </w:p>
                          <w:p w14:paraId="4CDA0F98"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9986052" id="Textbox 320" o:spid="_x0000_s1289" type="#_x0000_t202" style="position:absolute;margin-left:548.15pt;margin-top:509.8pt;width:21.1pt;height:264.1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" filled="f" stroked="f">
                <v:textbox style="layout-flow:vertical;mso-layout-flow-alt:bottom-to-top" inset="0,0,0,0">
                  <w:txbxContent>
                    <w:p w14:paraId="44E83E1C" w14:textId="77777777" w:rsidR="00DA2B71" w:rsidRDefault="00000000">
                      <w:pPr>
                        <w:spacing w:before="6" w:line="149" w:lineRule="exact"/>
                        <w:ind w:left="20"/>
                        <w:rPr>
                          <w:sz w:val="14"/>
                        </w:rPr>
                      </w:pPr>
                      <w:r>
                        <w:rPr>
                          <w:spacing w:val="-2"/>
                          <w:sz w:val="12"/>
                        </w:rPr>
                        <w:t>Cód.</w:t>
                      </w:r>
                      <w:r>
                        <w:rPr>
                          <w:spacing w:val="3"/>
                          <w:sz w:val="12"/>
                        </w:rPr>
                        <w:t xml:space="preserve"> </w:t>
                      </w:r>
                      <w:r>
                        <w:rPr>
                          <w:spacing w:val="-2"/>
                          <w:sz w:val="12"/>
                        </w:rPr>
                        <w:t>Validación:</w:t>
                      </w:r>
                      <w:r>
                        <w:rPr>
                          <w:spacing w:val="9"/>
                          <w:sz w:val="12"/>
                        </w:rPr>
                        <w:t xml:space="preserve"> </w:t>
                      </w:r>
                      <w:r>
                        <w:rPr>
                          <w:spacing w:val="-2"/>
                          <w:sz w:val="14"/>
                        </w:rPr>
                        <w:t>*************************</w:t>
                      </w:r>
                    </w:p>
                    <w:p w14:paraId="1CA3A412" w14:textId="77777777" w:rsidR="00DA2B71" w:rsidRDefault="00000000">
                      <w:pPr>
                        <w:spacing w:line="117" w:lineRule="exact"/>
                        <w:ind w:left="20"/>
                        <w:rPr>
                          <w:sz w:val="12"/>
                        </w:rPr>
                      </w:pPr>
                      <w:r>
                        <w:rPr>
                          <w:spacing w:val="-2"/>
                          <w:sz w:val="12"/>
                        </w:rPr>
                        <w:t>Verificación:</w:t>
                      </w:r>
                      <w:r>
                        <w:rPr>
                          <w:spacing w:val="7"/>
                          <w:sz w:val="12"/>
                        </w:rPr>
                        <w:t xml:space="preserve"> </w:t>
                      </w:r>
                      <w:hyperlink r:id="rId265">
                        <w:r>
                          <w:rPr>
                            <w:spacing w:val="-2"/>
                            <w:sz w:val="12"/>
                          </w:rPr>
                          <w:t>https://sede.lasrozas.es/</w:t>
                        </w:r>
                      </w:hyperlink>
                    </w:p>
                    <w:p w14:paraId="4CDA0F98"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p>
    <w:p w14:paraId="32EB9BE0" w14:textId="77777777" w:rsidR="00DA2B71" w:rsidRDefault="00000000">
      <w:pPr>
        <w:pStyle w:val="Prrafodelista"/>
        <w:numPr>
          <w:ilvl w:val="0"/>
          <w:numId w:val="4"/>
        </w:numPr>
        <w:tabs>
          <w:tab w:val="left" w:pos="348"/>
        </w:tabs>
        <w:spacing w:before="1"/>
        <w:ind w:left="348" w:hanging="206"/>
        <w:jc w:val="left"/>
        <w:rPr>
          <w:i/>
          <w:sz w:val="16"/>
        </w:rPr>
      </w:pPr>
      <w:r>
        <w:rPr>
          <w:i/>
          <w:color w:val="54708B"/>
          <w:sz w:val="16"/>
        </w:rPr>
        <w:t>Los</w:t>
      </w:r>
      <w:r>
        <w:rPr>
          <w:i/>
          <w:color w:val="54708B"/>
          <w:spacing w:val="1"/>
          <w:sz w:val="16"/>
        </w:rPr>
        <w:t xml:space="preserve"> </w:t>
      </w:r>
      <w:r>
        <w:rPr>
          <w:i/>
          <w:color w:val="54708B"/>
          <w:sz w:val="16"/>
        </w:rPr>
        <w:t>artículos</w:t>
      </w:r>
      <w:r>
        <w:rPr>
          <w:i/>
          <w:color w:val="54708B"/>
          <w:spacing w:val="2"/>
          <w:sz w:val="16"/>
        </w:rPr>
        <w:t xml:space="preserve"> </w:t>
      </w:r>
      <w:r>
        <w:rPr>
          <w:i/>
          <w:color w:val="54708B"/>
          <w:sz w:val="16"/>
        </w:rPr>
        <w:t>91</w:t>
      </w:r>
      <w:r>
        <w:rPr>
          <w:i/>
          <w:color w:val="54708B"/>
          <w:spacing w:val="2"/>
          <w:sz w:val="16"/>
        </w:rPr>
        <w:t xml:space="preserve"> </w:t>
      </w:r>
      <w:r>
        <w:rPr>
          <w:i/>
          <w:color w:val="54708B"/>
          <w:sz w:val="16"/>
        </w:rPr>
        <w:t>y</w:t>
      </w:r>
      <w:r>
        <w:rPr>
          <w:i/>
          <w:color w:val="54708B"/>
          <w:spacing w:val="2"/>
          <w:sz w:val="16"/>
        </w:rPr>
        <w:t xml:space="preserve"> </w:t>
      </w:r>
      <w:r>
        <w:rPr>
          <w:i/>
          <w:color w:val="54708B"/>
          <w:sz w:val="16"/>
        </w:rPr>
        <w:t>21.1.g)</w:t>
      </w:r>
      <w:r>
        <w:rPr>
          <w:i/>
          <w:color w:val="54708B"/>
          <w:spacing w:val="2"/>
          <w:sz w:val="16"/>
        </w:rPr>
        <w:t xml:space="preserve"> </w:t>
      </w:r>
      <w:r>
        <w:rPr>
          <w:i/>
          <w:color w:val="54708B"/>
          <w:sz w:val="16"/>
        </w:rPr>
        <w:t>de</w:t>
      </w:r>
      <w:r>
        <w:rPr>
          <w:i/>
          <w:color w:val="54708B"/>
          <w:spacing w:val="2"/>
          <w:sz w:val="16"/>
        </w:rPr>
        <w:t xml:space="preserve"> </w:t>
      </w:r>
      <w:r>
        <w:rPr>
          <w:i/>
          <w:color w:val="54708B"/>
          <w:sz w:val="16"/>
        </w:rPr>
        <w:t>la</w:t>
      </w:r>
      <w:r>
        <w:rPr>
          <w:i/>
          <w:color w:val="54708B"/>
          <w:spacing w:val="2"/>
          <w:sz w:val="16"/>
        </w:rPr>
        <w:t xml:space="preserve"> </w:t>
      </w:r>
      <w:r>
        <w:rPr>
          <w:i/>
          <w:color w:val="54708B"/>
          <w:sz w:val="16"/>
        </w:rPr>
        <w:t>Ley</w:t>
      </w:r>
      <w:r>
        <w:rPr>
          <w:i/>
          <w:color w:val="54708B"/>
          <w:spacing w:val="2"/>
          <w:sz w:val="16"/>
        </w:rPr>
        <w:t xml:space="preserve"> </w:t>
      </w:r>
      <w:r>
        <w:rPr>
          <w:i/>
          <w:color w:val="54708B"/>
          <w:sz w:val="16"/>
        </w:rPr>
        <w:t>7/1985,</w:t>
      </w:r>
      <w:r>
        <w:rPr>
          <w:i/>
          <w:color w:val="54708B"/>
          <w:spacing w:val="2"/>
          <w:sz w:val="16"/>
        </w:rPr>
        <w:t xml:space="preserve"> </w:t>
      </w:r>
      <w:r>
        <w:rPr>
          <w:i/>
          <w:color w:val="54708B"/>
          <w:sz w:val="16"/>
        </w:rPr>
        <w:t>de</w:t>
      </w:r>
      <w:r>
        <w:rPr>
          <w:i/>
          <w:color w:val="54708B"/>
          <w:spacing w:val="2"/>
          <w:sz w:val="16"/>
        </w:rPr>
        <w:t xml:space="preserve"> </w:t>
      </w:r>
      <w:r>
        <w:rPr>
          <w:i/>
          <w:color w:val="54708B"/>
          <w:sz w:val="16"/>
        </w:rPr>
        <w:t>2</w:t>
      </w:r>
      <w:r>
        <w:rPr>
          <w:i/>
          <w:color w:val="54708B"/>
          <w:spacing w:val="2"/>
          <w:sz w:val="16"/>
        </w:rPr>
        <w:t xml:space="preserve"> </w:t>
      </w:r>
      <w:r>
        <w:rPr>
          <w:i/>
          <w:color w:val="54708B"/>
          <w:sz w:val="16"/>
        </w:rPr>
        <w:t>de</w:t>
      </w:r>
      <w:r>
        <w:rPr>
          <w:i/>
          <w:color w:val="54708B"/>
          <w:spacing w:val="2"/>
          <w:sz w:val="16"/>
        </w:rPr>
        <w:t xml:space="preserve"> </w:t>
      </w:r>
      <w:r>
        <w:rPr>
          <w:i/>
          <w:color w:val="54708B"/>
          <w:sz w:val="16"/>
        </w:rPr>
        <w:t>abril,</w:t>
      </w:r>
      <w:r>
        <w:rPr>
          <w:i/>
          <w:color w:val="54708B"/>
          <w:spacing w:val="2"/>
          <w:sz w:val="16"/>
        </w:rPr>
        <w:t xml:space="preserve"> </w:t>
      </w:r>
      <w:r>
        <w:rPr>
          <w:i/>
          <w:color w:val="54708B"/>
          <w:sz w:val="16"/>
        </w:rPr>
        <w:t>Reguladora</w:t>
      </w:r>
      <w:r>
        <w:rPr>
          <w:i/>
          <w:color w:val="54708B"/>
          <w:spacing w:val="2"/>
          <w:sz w:val="16"/>
        </w:rPr>
        <w:t xml:space="preserve"> </w:t>
      </w:r>
      <w:r>
        <w:rPr>
          <w:i/>
          <w:color w:val="54708B"/>
          <w:sz w:val="16"/>
        </w:rPr>
        <w:t>de</w:t>
      </w:r>
      <w:r>
        <w:rPr>
          <w:i/>
          <w:color w:val="54708B"/>
          <w:spacing w:val="2"/>
          <w:sz w:val="16"/>
        </w:rPr>
        <w:t xml:space="preserve"> </w:t>
      </w:r>
      <w:r>
        <w:rPr>
          <w:i/>
          <w:color w:val="54708B"/>
          <w:sz w:val="16"/>
        </w:rPr>
        <w:t>las</w:t>
      </w:r>
      <w:r>
        <w:rPr>
          <w:i/>
          <w:color w:val="54708B"/>
          <w:spacing w:val="2"/>
          <w:sz w:val="16"/>
        </w:rPr>
        <w:t xml:space="preserve"> </w:t>
      </w:r>
      <w:r>
        <w:rPr>
          <w:i/>
          <w:color w:val="54708B"/>
          <w:sz w:val="16"/>
        </w:rPr>
        <w:t>Bases</w:t>
      </w:r>
      <w:r>
        <w:rPr>
          <w:i/>
          <w:color w:val="54708B"/>
          <w:spacing w:val="2"/>
          <w:sz w:val="16"/>
        </w:rPr>
        <w:t xml:space="preserve"> </w:t>
      </w:r>
      <w:r>
        <w:rPr>
          <w:i/>
          <w:color w:val="54708B"/>
          <w:sz w:val="16"/>
        </w:rPr>
        <w:t>de</w:t>
      </w:r>
      <w:r>
        <w:rPr>
          <w:i/>
          <w:color w:val="54708B"/>
          <w:spacing w:val="2"/>
          <w:sz w:val="16"/>
        </w:rPr>
        <w:t xml:space="preserve"> </w:t>
      </w:r>
      <w:r>
        <w:rPr>
          <w:i/>
          <w:color w:val="54708B"/>
          <w:sz w:val="16"/>
        </w:rPr>
        <w:t>Régimen</w:t>
      </w:r>
      <w:r>
        <w:rPr>
          <w:i/>
          <w:color w:val="54708B"/>
          <w:spacing w:val="2"/>
          <w:sz w:val="16"/>
        </w:rPr>
        <w:t xml:space="preserve"> </w:t>
      </w:r>
      <w:r>
        <w:rPr>
          <w:i/>
          <w:color w:val="54708B"/>
          <w:spacing w:val="-2"/>
          <w:sz w:val="16"/>
        </w:rPr>
        <w:t>Local.</w:t>
      </w:r>
    </w:p>
    <w:p w14:paraId="13C79D98" w14:textId="77777777" w:rsidR="00DA2B71" w:rsidRDefault="00DA2B71">
      <w:pPr>
        <w:pStyle w:val="Textoindependiente"/>
        <w:spacing w:before="123"/>
        <w:rPr>
          <w:i/>
          <w:sz w:val="16"/>
        </w:rPr>
      </w:pPr>
    </w:p>
    <w:p w14:paraId="6BF5930D" w14:textId="77777777" w:rsidR="00DA2B71" w:rsidRDefault="00000000">
      <w:pPr>
        <w:pStyle w:val="Prrafodelista"/>
        <w:numPr>
          <w:ilvl w:val="0"/>
          <w:numId w:val="4"/>
        </w:numPr>
        <w:tabs>
          <w:tab w:val="left" w:pos="356"/>
        </w:tabs>
        <w:spacing w:before="1" w:line="328" w:lineRule="auto"/>
        <w:ind w:right="141" w:firstLine="0"/>
        <w:jc w:val="left"/>
        <w:rPr>
          <w:i/>
          <w:sz w:val="16"/>
        </w:rPr>
      </w:pPr>
      <w:r>
        <w:rPr>
          <w:i/>
          <w:color w:val="54708B"/>
          <w:sz w:val="16"/>
        </w:rPr>
        <w:t>Los artículos 37, 59, 69 y 70 del Texto Refundido de la Ley del Estatuto Básico del Empleado Público aprobado por Real</w:t>
      </w:r>
      <w:r>
        <w:rPr>
          <w:i/>
          <w:color w:val="54708B"/>
          <w:spacing w:val="80"/>
          <w:sz w:val="16"/>
        </w:rPr>
        <w:t xml:space="preserve"> </w:t>
      </w:r>
      <w:r>
        <w:rPr>
          <w:i/>
          <w:color w:val="54708B"/>
          <w:sz w:val="16"/>
        </w:rPr>
        <w:t>Decreto Legislativo 5/2015, de 30 de octubre.</w:t>
      </w:r>
    </w:p>
    <w:p w14:paraId="47175AD3" w14:textId="77777777" w:rsidR="00DA2B71" w:rsidRDefault="00DA2B71">
      <w:pPr>
        <w:pStyle w:val="Textoindependiente"/>
        <w:spacing w:before="55"/>
        <w:rPr>
          <w:i/>
          <w:sz w:val="16"/>
        </w:rPr>
      </w:pPr>
    </w:p>
    <w:p w14:paraId="6604294A" w14:textId="77777777" w:rsidR="00DA2B71" w:rsidRDefault="00000000">
      <w:pPr>
        <w:spacing w:before="1" w:line="328" w:lineRule="auto"/>
        <w:ind w:left="142" w:right="140"/>
        <w:jc w:val="both"/>
        <w:rPr>
          <w:i/>
          <w:sz w:val="16"/>
        </w:rPr>
      </w:pPr>
      <w:r>
        <w:rPr>
          <w:b/>
          <w:i/>
          <w:color w:val="54708B"/>
          <w:sz w:val="15"/>
        </w:rPr>
        <w:t>TERCERO</w:t>
      </w:r>
      <w:r>
        <w:rPr>
          <w:i/>
          <w:color w:val="54708B"/>
          <w:sz w:val="16"/>
        </w:rPr>
        <w:t>. Según lo dispuesto por el artículo 128 del Texto Refundido de las Disposiciones Legales Vigentes en materia de Régimen Local aprobado por el Real Decreto Legislativo 781/1986, de 18 de abril, establece que las Corporaciones Locales aprobarán</w:t>
      </w:r>
      <w:r>
        <w:rPr>
          <w:i/>
          <w:color w:val="54708B"/>
          <w:spacing w:val="39"/>
          <w:sz w:val="16"/>
        </w:rPr>
        <w:t xml:space="preserve"> </w:t>
      </w:r>
      <w:r>
        <w:rPr>
          <w:i/>
          <w:color w:val="54708B"/>
          <w:sz w:val="16"/>
        </w:rPr>
        <w:t>y</w:t>
      </w:r>
      <w:r>
        <w:rPr>
          <w:i/>
          <w:color w:val="54708B"/>
          <w:spacing w:val="40"/>
          <w:sz w:val="16"/>
        </w:rPr>
        <w:t xml:space="preserve"> </w:t>
      </w:r>
      <w:r>
        <w:rPr>
          <w:i/>
          <w:color w:val="54708B"/>
          <w:sz w:val="16"/>
        </w:rPr>
        <w:t>publicarán</w:t>
      </w:r>
      <w:r>
        <w:rPr>
          <w:i/>
          <w:color w:val="54708B"/>
          <w:spacing w:val="39"/>
          <w:sz w:val="16"/>
        </w:rPr>
        <w:t xml:space="preserve"> </w:t>
      </w:r>
      <w:r>
        <w:rPr>
          <w:i/>
          <w:color w:val="54708B"/>
          <w:sz w:val="16"/>
        </w:rPr>
        <w:t>anualmente,</w:t>
      </w:r>
      <w:r>
        <w:rPr>
          <w:i/>
          <w:color w:val="54708B"/>
          <w:spacing w:val="40"/>
          <w:sz w:val="16"/>
        </w:rPr>
        <w:t xml:space="preserve"> </w:t>
      </w:r>
      <w:r>
        <w:rPr>
          <w:i/>
          <w:color w:val="54708B"/>
          <w:sz w:val="16"/>
        </w:rPr>
        <w:t>dentro</w:t>
      </w:r>
      <w:r>
        <w:rPr>
          <w:i/>
          <w:color w:val="54708B"/>
          <w:spacing w:val="39"/>
          <w:sz w:val="16"/>
        </w:rPr>
        <w:t xml:space="preserve"> </w:t>
      </w:r>
      <w:r>
        <w:rPr>
          <w:i/>
          <w:color w:val="54708B"/>
          <w:sz w:val="16"/>
        </w:rPr>
        <w:t>del</w:t>
      </w:r>
      <w:r>
        <w:rPr>
          <w:i/>
          <w:color w:val="54708B"/>
          <w:spacing w:val="39"/>
          <w:sz w:val="16"/>
        </w:rPr>
        <w:t xml:space="preserve"> </w:t>
      </w:r>
      <w:r>
        <w:rPr>
          <w:i/>
          <w:color w:val="54708B"/>
          <w:sz w:val="16"/>
        </w:rPr>
        <w:t>plazo</w:t>
      </w:r>
      <w:r>
        <w:rPr>
          <w:i/>
          <w:color w:val="54708B"/>
          <w:spacing w:val="39"/>
          <w:sz w:val="16"/>
        </w:rPr>
        <w:t xml:space="preserve"> </w:t>
      </w:r>
      <w:r>
        <w:rPr>
          <w:i/>
          <w:color w:val="54708B"/>
          <w:sz w:val="16"/>
        </w:rPr>
        <w:t>de</w:t>
      </w:r>
      <w:r>
        <w:rPr>
          <w:i/>
          <w:color w:val="54708B"/>
          <w:spacing w:val="39"/>
          <w:sz w:val="16"/>
        </w:rPr>
        <w:t xml:space="preserve"> </w:t>
      </w:r>
      <w:r>
        <w:rPr>
          <w:i/>
          <w:color w:val="54708B"/>
          <w:sz w:val="16"/>
        </w:rPr>
        <w:t>un</w:t>
      </w:r>
      <w:r>
        <w:rPr>
          <w:i/>
          <w:color w:val="54708B"/>
          <w:spacing w:val="39"/>
          <w:sz w:val="16"/>
        </w:rPr>
        <w:t xml:space="preserve"> </w:t>
      </w:r>
      <w:r>
        <w:rPr>
          <w:i/>
          <w:color w:val="54708B"/>
          <w:sz w:val="16"/>
        </w:rPr>
        <w:t>mes</w:t>
      </w:r>
      <w:r>
        <w:rPr>
          <w:i/>
          <w:color w:val="54708B"/>
          <w:spacing w:val="40"/>
          <w:sz w:val="16"/>
        </w:rPr>
        <w:t xml:space="preserve"> </w:t>
      </w:r>
      <w:r>
        <w:rPr>
          <w:i/>
          <w:color w:val="54708B"/>
          <w:sz w:val="16"/>
        </w:rPr>
        <w:t>desde</w:t>
      </w:r>
      <w:r>
        <w:rPr>
          <w:i/>
          <w:color w:val="54708B"/>
          <w:spacing w:val="39"/>
          <w:sz w:val="16"/>
        </w:rPr>
        <w:t xml:space="preserve"> </w:t>
      </w:r>
      <w:r>
        <w:rPr>
          <w:i/>
          <w:color w:val="54708B"/>
          <w:sz w:val="16"/>
        </w:rPr>
        <w:t>la</w:t>
      </w:r>
      <w:r>
        <w:rPr>
          <w:i/>
          <w:color w:val="54708B"/>
          <w:spacing w:val="39"/>
          <w:sz w:val="16"/>
        </w:rPr>
        <w:t xml:space="preserve"> </w:t>
      </w:r>
      <w:r>
        <w:rPr>
          <w:i/>
          <w:color w:val="54708B"/>
          <w:sz w:val="16"/>
        </w:rPr>
        <w:t>aprobación</w:t>
      </w:r>
      <w:r>
        <w:rPr>
          <w:i/>
          <w:color w:val="54708B"/>
          <w:spacing w:val="39"/>
          <w:sz w:val="16"/>
        </w:rPr>
        <w:t xml:space="preserve"> </w:t>
      </w:r>
      <w:r>
        <w:rPr>
          <w:i/>
          <w:color w:val="54708B"/>
          <w:sz w:val="16"/>
        </w:rPr>
        <w:t>de</w:t>
      </w:r>
      <w:r>
        <w:rPr>
          <w:i/>
          <w:color w:val="54708B"/>
          <w:spacing w:val="39"/>
          <w:sz w:val="16"/>
        </w:rPr>
        <w:t xml:space="preserve"> </w:t>
      </w:r>
      <w:r>
        <w:rPr>
          <w:i/>
          <w:color w:val="54708B"/>
          <w:sz w:val="16"/>
        </w:rPr>
        <w:t>su</w:t>
      </w:r>
      <w:r>
        <w:rPr>
          <w:i/>
          <w:color w:val="54708B"/>
          <w:spacing w:val="39"/>
          <w:sz w:val="16"/>
        </w:rPr>
        <w:t xml:space="preserve"> </w:t>
      </w:r>
      <w:r>
        <w:rPr>
          <w:i/>
          <w:color w:val="54708B"/>
          <w:sz w:val="16"/>
        </w:rPr>
        <w:t>Presupuesto,</w:t>
      </w:r>
      <w:r>
        <w:rPr>
          <w:i/>
          <w:color w:val="54708B"/>
          <w:spacing w:val="40"/>
          <w:sz w:val="16"/>
        </w:rPr>
        <w:t xml:space="preserve"> </w:t>
      </w:r>
      <w:r>
        <w:rPr>
          <w:i/>
          <w:color w:val="54708B"/>
          <w:sz w:val="16"/>
        </w:rPr>
        <w:t>la</w:t>
      </w:r>
      <w:r>
        <w:rPr>
          <w:i/>
          <w:color w:val="54708B"/>
          <w:spacing w:val="39"/>
          <w:sz w:val="16"/>
        </w:rPr>
        <w:t xml:space="preserve"> </w:t>
      </w:r>
      <w:r>
        <w:rPr>
          <w:i/>
          <w:color w:val="54708B"/>
          <w:sz w:val="16"/>
        </w:rPr>
        <w:t>Oferta</w:t>
      </w:r>
      <w:r>
        <w:rPr>
          <w:i/>
          <w:color w:val="54708B"/>
          <w:spacing w:val="39"/>
          <w:sz w:val="16"/>
        </w:rPr>
        <w:t xml:space="preserve"> </w:t>
      </w:r>
      <w:r>
        <w:rPr>
          <w:i/>
          <w:color w:val="54708B"/>
          <w:sz w:val="16"/>
        </w:rPr>
        <w:t>de Empleo Público para el año correspondiente, ajustándose a la Legislación básica del Estado sobre función pública y a los criterios</w:t>
      </w:r>
      <w:r>
        <w:rPr>
          <w:i/>
          <w:color w:val="54708B"/>
          <w:spacing w:val="26"/>
          <w:sz w:val="16"/>
        </w:rPr>
        <w:t xml:space="preserve"> </w:t>
      </w:r>
      <w:r>
        <w:rPr>
          <w:i/>
          <w:color w:val="54708B"/>
          <w:sz w:val="16"/>
        </w:rPr>
        <w:t>que</w:t>
      </w:r>
      <w:r>
        <w:rPr>
          <w:i/>
          <w:color w:val="54708B"/>
          <w:spacing w:val="26"/>
          <w:sz w:val="16"/>
        </w:rPr>
        <w:t xml:space="preserve"> </w:t>
      </w:r>
      <w:r>
        <w:rPr>
          <w:i/>
          <w:color w:val="54708B"/>
          <w:sz w:val="16"/>
        </w:rPr>
        <w:t>reglamentariamente</w:t>
      </w:r>
      <w:r>
        <w:rPr>
          <w:i/>
          <w:color w:val="54708B"/>
          <w:spacing w:val="26"/>
          <w:sz w:val="16"/>
        </w:rPr>
        <w:t xml:space="preserve"> </w:t>
      </w:r>
      <w:r>
        <w:rPr>
          <w:i/>
          <w:color w:val="54708B"/>
          <w:sz w:val="16"/>
        </w:rPr>
        <w:t>se</w:t>
      </w:r>
      <w:r>
        <w:rPr>
          <w:i/>
          <w:color w:val="54708B"/>
          <w:spacing w:val="26"/>
          <w:sz w:val="16"/>
        </w:rPr>
        <w:t xml:space="preserve"> </w:t>
      </w:r>
      <w:r>
        <w:rPr>
          <w:i/>
          <w:color w:val="54708B"/>
          <w:sz w:val="16"/>
        </w:rPr>
        <w:t>establezcan</w:t>
      </w:r>
      <w:r>
        <w:rPr>
          <w:i/>
          <w:color w:val="54708B"/>
          <w:spacing w:val="26"/>
          <w:sz w:val="16"/>
        </w:rPr>
        <w:t xml:space="preserve"> </w:t>
      </w:r>
      <w:r>
        <w:rPr>
          <w:i/>
          <w:color w:val="54708B"/>
          <w:sz w:val="16"/>
        </w:rPr>
        <w:t>en</w:t>
      </w:r>
      <w:r>
        <w:rPr>
          <w:i/>
          <w:color w:val="54708B"/>
          <w:spacing w:val="26"/>
          <w:sz w:val="16"/>
        </w:rPr>
        <w:t xml:space="preserve"> </w:t>
      </w:r>
      <w:r>
        <w:rPr>
          <w:i/>
          <w:color w:val="54708B"/>
          <w:sz w:val="16"/>
        </w:rPr>
        <w:t>desarrollo</w:t>
      </w:r>
      <w:r>
        <w:rPr>
          <w:i/>
          <w:color w:val="54708B"/>
          <w:spacing w:val="26"/>
          <w:sz w:val="16"/>
        </w:rPr>
        <w:t xml:space="preserve"> </w:t>
      </w:r>
      <w:r>
        <w:rPr>
          <w:i/>
          <w:color w:val="54708B"/>
          <w:sz w:val="16"/>
        </w:rPr>
        <w:t>de</w:t>
      </w:r>
      <w:r>
        <w:rPr>
          <w:i/>
          <w:color w:val="54708B"/>
          <w:spacing w:val="26"/>
          <w:sz w:val="16"/>
        </w:rPr>
        <w:t xml:space="preserve"> </w:t>
      </w:r>
      <w:r>
        <w:rPr>
          <w:i/>
          <w:color w:val="54708B"/>
          <w:sz w:val="16"/>
        </w:rPr>
        <w:t>la</w:t>
      </w:r>
      <w:r>
        <w:rPr>
          <w:i/>
          <w:color w:val="54708B"/>
          <w:spacing w:val="26"/>
          <w:sz w:val="16"/>
        </w:rPr>
        <w:t xml:space="preserve"> </w:t>
      </w:r>
      <w:r>
        <w:rPr>
          <w:i/>
          <w:color w:val="54708B"/>
          <w:sz w:val="16"/>
        </w:rPr>
        <w:t>normativa</w:t>
      </w:r>
      <w:r>
        <w:rPr>
          <w:i/>
          <w:color w:val="54708B"/>
          <w:spacing w:val="26"/>
          <w:sz w:val="16"/>
        </w:rPr>
        <w:t xml:space="preserve"> </w:t>
      </w:r>
      <w:r>
        <w:rPr>
          <w:i/>
          <w:color w:val="54708B"/>
          <w:sz w:val="16"/>
        </w:rPr>
        <w:t>básica</w:t>
      </w:r>
      <w:r>
        <w:rPr>
          <w:i/>
          <w:color w:val="54708B"/>
          <w:spacing w:val="26"/>
          <w:sz w:val="16"/>
        </w:rPr>
        <w:t xml:space="preserve"> </w:t>
      </w:r>
      <w:r>
        <w:rPr>
          <w:i/>
          <w:color w:val="54708B"/>
          <w:sz w:val="16"/>
        </w:rPr>
        <w:t>estatal</w:t>
      </w:r>
      <w:r>
        <w:rPr>
          <w:i/>
          <w:color w:val="54708B"/>
          <w:spacing w:val="26"/>
          <w:sz w:val="16"/>
        </w:rPr>
        <w:t xml:space="preserve"> </w:t>
      </w:r>
      <w:r>
        <w:rPr>
          <w:i/>
          <w:color w:val="54708B"/>
          <w:sz w:val="16"/>
        </w:rPr>
        <w:t>para</w:t>
      </w:r>
      <w:r>
        <w:rPr>
          <w:i/>
          <w:color w:val="54708B"/>
          <w:spacing w:val="26"/>
          <w:sz w:val="16"/>
        </w:rPr>
        <w:t xml:space="preserve"> </w:t>
      </w:r>
      <w:r>
        <w:rPr>
          <w:i/>
          <w:color w:val="54708B"/>
          <w:sz w:val="16"/>
        </w:rPr>
        <w:t>su</w:t>
      </w:r>
      <w:r>
        <w:rPr>
          <w:i/>
          <w:color w:val="54708B"/>
          <w:spacing w:val="26"/>
          <w:sz w:val="16"/>
        </w:rPr>
        <w:t xml:space="preserve"> </w:t>
      </w:r>
      <w:r>
        <w:rPr>
          <w:i/>
          <w:color w:val="54708B"/>
          <w:sz w:val="16"/>
        </w:rPr>
        <w:t>debida</w:t>
      </w:r>
      <w:r>
        <w:rPr>
          <w:i/>
          <w:color w:val="54708B"/>
          <w:spacing w:val="26"/>
          <w:sz w:val="16"/>
        </w:rPr>
        <w:t xml:space="preserve"> </w:t>
      </w:r>
      <w:r>
        <w:rPr>
          <w:i/>
          <w:color w:val="54708B"/>
          <w:sz w:val="16"/>
        </w:rPr>
        <w:t>coordinación con las ofertas de empleo del resto de las Administraciones Públicas.</w:t>
      </w:r>
    </w:p>
    <w:p w14:paraId="48B0F784" w14:textId="77777777" w:rsidR="00DA2B71" w:rsidRDefault="00DA2B71">
      <w:pPr>
        <w:pStyle w:val="Textoindependiente"/>
        <w:spacing w:before="55"/>
        <w:rPr>
          <w:i/>
          <w:sz w:val="16"/>
        </w:rPr>
      </w:pPr>
    </w:p>
    <w:p w14:paraId="4814518E" w14:textId="77777777" w:rsidR="00DA2B71" w:rsidRDefault="00000000">
      <w:pPr>
        <w:spacing w:line="328" w:lineRule="auto"/>
        <w:ind w:left="142" w:right="140"/>
        <w:jc w:val="both"/>
        <w:rPr>
          <w:i/>
          <w:sz w:val="16"/>
        </w:rPr>
      </w:pPr>
      <w:r>
        <w:rPr>
          <w:i/>
          <w:color w:val="54708B"/>
          <w:sz w:val="16"/>
        </w:rPr>
        <w:t>El artículo 70.2 del</w:t>
      </w:r>
      <w:r>
        <w:rPr>
          <w:i/>
          <w:color w:val="54708B"/>
          <w:spacing w:val="40"/>
          <w:sz w:val="16"/>
        </w:rPr>
        <w:t xml:space="preserve"> </w:t>
      </w:r>
      <w:r>
        <w:rPr>
          <w:i/>
          <w:color w:val="54708B"/>
          <w:sz w:val="16"/>
        </w:rPr>
        <w:t xml:space="preserve">Texto Refundido de la Ley del Estatuto Básico del Empleado Público aprobado por el Real Decreto Legislativo 5/2015, de 30 de octubre, señala que la Oferta de Empleo Público o instrumento similar, que se aprobará anualmente por los órganos de Gobierno de las Administraciones Públicas, deberá ser publicada en el Diario oficial </w:t>
      </w:r>
      <w:r>
        <w:rPr>
          <w:i/>
          <w:color w:val="54708B"/>
          <w:spacing w:val="-2"/>
          <w:sz w:val="16"/>
        </w:rPr>
        <w:t>correspondiente.</w:t>
      </w:r>
    </w:p>
    <w:p w14:paraId="4E897CD1" w14:textId="77777777" w:rsidR="00DA2B71" w:rsidRDefault="00DA2B71">
      <w:pPr>
        <w:pStyle w:val="Textoindependiente"/>
        <w:spacing w:before="56"/>
        <w:rPr>
          <w:i/>
          <w:sz w:val="16"/>
        </w:rPr>
      </w:pPr>
    </w:p>
    <w:p w14:paraId="0B863BAA" w14:textId="77777777" w:rsidR="00DA2B71" w:rsidRDefault="00000000">
      <w:pPr>
        <w:spacing w:line="328" w:lineRule="auto"/>
        <w:ind w:left="142" w:right="140"/>
        <w:jc w:val="both"/>
        <w:rPr>
          <w:i/>
          <w:sz w:val="16"/>
        </w:rPr>
      </w:pPr>
      <w:r>
        <w:rPr>
          <w:i/>
          <w:color w:val="54708B"/>
          <w:sz w:val="16"/>
        </w:rPr>
        <w:t>El artículo 37.1.l del texto refundido de la Ley del Estatuto Básico del Empleado Público aprobado por el Real Decreto Legislativo 5/2015, de 30 de octubre, señala que serán objeto de negociación en el ámbito respectivo y en relación con las competencias</w:t>
      </w:r>
      <w:r>
        <w:rPr>
          <w:i/>
          <w:color w:val="54708B"/>
          <w:spacing w:val="40"/>
          <w:sz w:val="16"/>
        </w:rPr>
        <w:t xml:space="preserve"> </w:t>
      </w:r>
      <w:r>
        <w:rPr>
          <w:i/>
          <w:color w:val="54708B"/>
          <w:sz w:val="16"/>
        </w:rPr>
        <w:t>de</w:t>
      </w:r>
      <w:r>
        <w:rPr>
          <w:i/>
          <w:color w:val="54708B"/>
          <w:spacing w:val="40"/>
          <w:sz w:val="16"/>
        </w:rPr>
        <w:t xml:space="preserve"> </w:t>
      </w:r>
      <w:r>
        <w:rPr>
          <w:i/>
          <w:color w:val="54708B"/>
          <w:sz w:val="16"/>
        </w:rPr>
        <w:t>cada</w:t>
      </w:r>
      <w:r>
        <w:rPr>
          <w:i/>
          <w:color w:val="54708B"/>
          <w:spacing w:val="40"/>
          <w:sz w:val="16"/>
        </w:rPr>
        <w:t xml:space="preserve"> </w:t>
      </w:r>
      <w:r>
        <w:rPr>
          <w:i/>
          <w:color w:val="54708B"/>
          <w:sz w:val="16"/>
        </w:rPr>
        <w:t>Administración</w:t>
      </w:r>
      <w:r>
        <w:rPr>
          <w:i/>
          <w:color w:val="54708B"/>
          <w:spacing w:val="40"/>
          <w:sz w:val="16"/>
        </w:rPr>
        <w:t xml:space="preserve"> </w:t>
      </w:r>
      <w:r>
        <w:rPr>
          <w:i/>
          <w:color w:val="54708B"/>
          <w:sz w:val="16"/>
        </w:rPr>
        <w:t>pública</w:t>
      </w:r>
      <w:r>
        <w:rPr>
          <w:i/>
          <w:color w:val="54708B"/>
          <w:spacing w:val="40"/>
          <w:sz w:val="16"/>
        </w:rPr>
        <w:t xml:space="preserve"> </w:t>
      </w:r>
      <w:r>
        <w:rPr>
          <w:i/>
          <w:color w:val="54708B"/>
          <w:sz w:val="16"/>
        </w:rPr>
        <w:t>y</w:t>
      </w:r>
      <w:r>
        <w:rPr>
          <w:i/>
          <w:color w:val="54708B"/>
          <w:spacing w:val="40"/>
          <w:sz w:val="16"/>
        </w:rPr>
        <w:t xml:space="preserve"> </w:t>
      </w:r>
      <w:r>
        <w:rPr>
          <w:i/>
          <w:color w:val="54708B"/>
          <w:sz w:val="16"/>
        </w:rPr>
        <w:t>con</w:t>
      </w:r>
      <w:r>
        <w:rPr>
          <w:i/>
          <w:color w:val="54708B"/>
          <w:spacing w:val="40"/>
          <w:sz w:val="16"/>
        </w:rPr>
        <w:t xml:space="preserve"> </w:t>
      </w:r>
      <w:r>
        <w:rPr>
          <w:i/>
          <w:color w:val="54708B"/>
          <w:sz w:val="16"/>
        </w:rPr>
        <w:t>el</w:t>
      </w:r>
      <w:r>
        <w:rPr>
          <w:i/>
          <w:color w:val="54708B"/>
          <w:spacing w:val="40"/>
          <w:sz w:val="16"/>
        </w:rPr>
        <w:t xml:space="preserve"> </w:t>
      </w:r>
      <w:r>
        <w:rPr>
          <w:i/>
          <w:color w:val="54708B"/>
          <w:sz w:val="16"/>
        </w:rPr>
        <w:t>alcance</w:t>
      </w:r>
      <w:r>
        <w:rPr>
          <w:i/>
          <w:color w:val="54708B"/>
          <w:spacing w:val="40"/>
          <w:sz w:val="16"/>
        </w:rPr>
        <w:t xml:space="preserve"> </w:t>
      </w:r>
      <w:r>
        <w:rPr>
          <w:i/>
          <w:color w:val="54708B"/>
          <w:sz w:val="16"/>
        </w:rPr>
        <w:t>que</w:t>
      </w:r>
      <w:r>
        <w:rPr>
          <w:i/>
          <w:color w:val="54708B"/>
          <w:spacing w:val="40"/>
          <w:sz w:val="16"/>
        </w:rPr>
        <w:t xml:space="preserve"> </w:t>
      </w:r>
      <w:r>
        <w:rPr>
          <w:i/>
          <w:color w:val="54708B"/>
          <w:sz w:val="16"/>
        </w:rPr>
        <w:t>legalmente</w:t>
      </w:r>
      <w:r>
        <w:rPr>
          <w:i/>
          <w:color w:val="54708B"/>
          <w:spacing w:val="40"/>
          <w:sz w:val="16"/>
        </w:rPr>
        <w:t xml:space="preserve"> </w:t>
      </w:r>
      <w:r>
        <w:rPr>
          <w:i/>
          <w:color w:val="54708B"/>
          <w:sz w:val="16"/>
        </w:rPr>
        <w:t>proceda</w:t>
      </w:r>
      <w:r>
        <w:rPr>
          <w:i/>
          <w:color w:val="54708B"/>
          <w:spacing w:val="40"/>
          <w:sz w:val="16"/>
        </w:rPr>
        <w:t xml:space="preserve"> </w:t>
      </w:r>
      <w:r>
        <w:rPr>
          <w:i/>
          <w:color w:val="54708B"/>
          <w:sz w:val="16"/>
        </w:rPr>
        <w:t>en</w:t>
      </w:r>
      <w:r>
        <w:rPr>
          <w:i/>
          <w:color w:val="54708B"/>
          <w:spacing w:val="40"/>
          <w:sz w:val="16"/>
        </w:rPr>
        <w:t xml:space="preserve"> </w:t>
      </w:r>
      <w:r>
        <w:rPr>
          <w:i/>
          <w:color w:val="54708B"/>
          <w:sz w:val="16"/>
        </w:rPr>
        <w:t>cada</w:t>
      </w:r>
      <w:r>
        <w:rPr>
          <w:i/>
          <w:color w:val="54708B"/>
          <w:spacing w:val="40"/>
          <w:sz w:val="16"/>
        </w:rPr>
        <w:t xml:space="preserve"> </w:t>
      </w:r>
      <w:r>
        <w:rPr>
          <w:i/>
          <w:color w:val="54708B"/>
          <w:sz w:val="16"/>
        </w:rPr>
        <w:t>caso,</w:t>
      </w:r>
      <w:r>
        <w:rPr>
          <w:i/>
          <w:color w:val="54708B"/>
          <w:spacing w:val="40"/>
          <w:sz w:val="16"/>
        </w:rPr>
        <w:t xml:space="preserve"> </w:t>
      </w:r>
      <w:r>
        <w:rPr>
          <w:i/>
          <w:color w:val="54708B"/>
          <w:sz w:val="16"/>
        </w:rPr>
        <w:t>las</w:t>
      </w:r>
      <w:r>
        <w:rPr>
          <w:i/>
          <w:color w:val="54708B"/>
          <w:spacing w:val="40"/>
          <w:sz w:val="16"/>
        </w:rPr>
        <w:t xml:space="preserve"> </w:t>
      </w:r>
      <w:r>
        <w:rPr>
          <w:i/>
          <w:color w:val="54708B"/>
          <w:sz w:val="16"/>
        </w:rPr>
        <w:t>materias siguientes: Los criterios generales sobre ofertas de empleo público.</w:t>
      </w:r>
    </w:p>
    <w:p w14:paraId="37ABA527" w14:textId="77777777" w:rsidR="00DA2B71" w:rsidRDefault="00DA2B71">
      <w:pPr>
        <w:pStyle w:val="Textoindependiente"/>
        <w:spacing w:before="56"/>
        <w:rPr>
          <w:i/>
          <w:sz w:val="16"/>
        </w:rPr>
      </w:pPr>
    </w:p>
    <w:p w14:paraId="4EEB8C14" w14:textId="77777777" w:rsidR="00DA2B71" w:rsidRDefault="00000000">
      <w:pPr>
        <w:ind w:left="142"/>
        <w:rPr>
          <w:i/>
          <w:sz w:val="16"/>
        </w:rPr>
      </w:pPr>
      <w:r>
        <w:rPr>
          <w:b/>
          <w:i/>
          <w:color w:val="54708B"/>
          <w:sz w:val="15"/>
        </w:rPr>
        <w:t>CUARTO</w:t>
      </w:r>
      <w:r>
        <w:rPr>
          <w:i/>
          <w:color w:val="54708B"/>
          <w:sz w:val="16"/>
        </w:rPr>
        <w:t>.</w:t>
      </w:r>
      <w:r>
        <w:rPr>
          <w:i/>
          <w:color w:val="54708B"/>
          <w:spacing w:val="-2"/>
          <w:sz w:val="16"/>
        </w:rPr>
        <w:t xml:space="preserve"> </w:t>
      </w:r>
      <w:r>
        <w:rPr>
          <w:i/>
          <w:color w:val="54708B"/>
          <w:sz w:val="16"/>
        </w:rPr>
        <w:t>El</w:t>
      </w:r>
      <w:r>
        <w:rPr>
          <w:i/>
          <w:color w:val="54708B"/>
          <w:spacing w:val="-2"/>
          <w:sz w:val="16"/>
        </w:rPr>
        <w:t xml:space="preserve"> </w:t>
      </w:r>
      <w:r>
        <w:rPr>
          <w:i/>
          <w:color w:val="54708B"/>
          <w:sz w:val="16"/>
        </w:rPr>
        <w:t>procedimiento</w:t>
      </w:r>
      <w:r>
        <w:rPr>
          <w:i/>
          <w:color w:val="54708B"/>
          <w:spacing w:val="-1"/>
          <w:sz w:val="16"/>
        </w:rPr>
        <w:t xml:space="preserve"> </w:t>
      </w:r>
      <w:r>
        <w:rPr>
          <w:i/>
          <w:color w:val="54708B"/>
          <w:sz w:val="16"/>
        </w:rPr>
        <w:t>para</w:t>
      </w:r>
      <w:r>
        <w:rPr>
          <w:i/>
          <w:color w:val="54708B"/>
          <w:spacing w:val="-2"/>
          <w:sz w:val="16"/>
        </w:rPr>
        <w:t xml:space="preserve"> </w:t>
      </w:r>
      <w:r>
        <w:rPr>
          <w:i/>
          <w:color w:val="54708B"/>
          <w:sz w:val="16"/>
        </w:rPr>
        <w:t>llevar</w:t>
      </w:r>
      <w:r>
        <w:rPr>
          <w:i/>
          <w:color w:val="54708B"/>
          <w:spacing w:val="-1"/>
          <w:sz w:val="16"/>
        </w:rPr>
        <w:t xml:space="preserve"> </w:t>
      </w:r>
      <w:r>
        <w:rPr>
          <w:i/>
          <w:color w:val="54708B"/>
          <w:sz w:val="16"/>
        </w:rPr>
        <w:t>a</w:t>
      </w:r>
      <w:r>
        <w:rPr>
          <w:i/>
          <w:color w:val="54708B"/>
          <w:spacing w:val="-2"/>
          <w:sz w:val="16"/>
        </w:rPr>
        <w:t xml:space="preserve"> </w:t>
      </w:r>
      <w:r>
        <w:rPr>
          <w:i/>
          <w:color w:val="54708B"/>
          <w:sz w:val="16"/>
        </w:rPr>
        <w:t>cabo</w:t>
      </w:r>
      <w:r>
        <w:rPr>
          <w:i/>
          <w:color w:val="54708B"/>
          <w:spacing w:val="-1"/>
          <w:sz w:val="16"/>
        </w:rPr>
        <w:t xml:space="preserve"> </w:t>
      </w:r>
      <w:r>
        <w:rPr>
          <w:i/>
          <w:color w:val="54708B"/>
          <w:sz w:val="16"/>
        </w:rPr>
        <w:t>la</w:t>
      </w:r>
      <w:r>
        <w:rPr>
          <w:i/>
          <w:color w:val="54708B"/>
          <w:spacing w:val="-2"/>
          <w:sz w:val="16"/>
        </w:rPr>
        <w:t xml:space="preserve"> </w:t>
      </w:r>
      <w:r>
        <w:rPr>
          <w:i/>
          <w:color w:val="54708B"/>
          <w:sz w:val="16"/>
        </w:rPr>
        <w:t>aprobación</w:t>
      </w:r>
      <w:r>
        <w:rPr>
          <w:i/>
          <w:color w:val="54708B"/>
          <w:spacing w:val="-1"/>
          <w:sz w:val="16"/>
        </w:rPr>
        <w:t xml:space="preserve"> </w:t>
      </w:r>
      <w:r>
        <w:rPr>
          <w:i/>
          <w:color w:val="54708B"/>
          <w:sz w:val="16"/>
        </w:rPr>
        <w:t>de</w:t>
      </w:r>
      <w:r>
        <w:rPr>
          <w:i/>
          <w:color w:val="54708B"/>
          <w:spacing w:val="-2"/>
          <w:sz w:val="16"/>
        </w:rPr>
        <w:t xml:space="preserve"> </w:t>
      </w:r>
      <w:r>
        <w:rPr>
          <w:i/>
          <w:color w:val="54708B"/>
          <w:sz w:val="16"/>
        </w:rPr>
        <w:t>la</w:t>
      </w:r>
      <w:r>
        <w:rPr>
          <w:i/>
          <w:color w:val="54708B"/>
          <w:spacing w:val="-1"/>
          <w:sz w:val="16"/>
        </w:rPr>
        <w:t xml:space="preserve"> </w:t>
      </w:r>
      <w:r>
        <w:rPr>
          <w:i/>
          <w:color w:val="54708B"/>
          <w:sz w:val="16"/>
        </w:rPr>
        <w:t>Oferta</w:t>
      </w:r>
      <w:r>
        <w:rPr>
          <w:i/>
          <w:color w:val="54708B"/>
          <w:spacing w:val="-2"/>
          <w:sz w:val="16"/>
        </w:rPr>
        <w:t xml:space="preserve"> </w:t>
      </w:r>
      <w:r>
        <w:rPr>
          <w:i/>
          <w:color w:val="54708B"/>
          <w:sz w:val="16"/>
        </w:rPr>
        <w:t>de</w:t>
      </w:r>
      <w:r>
        <w:rPr>
          <w:i/>
          <w:color w:val="54708B"/>
          <w:spacing w:val="-1"/>
          <w:sz w:val="16"/>
        </w:rPr>
        <w:t xml:space="preserve"> </w:t>
      </w:r>
      <w:r>
        <w:rPr>
          <w:i/>
          <w:color w:val="54708B"/>
          <w:sz w:val="16"/>
        </w:rPr>
        <w:t>Empleo</w:t>
      </w:r>
      <w:r>
        <w:rPr>
          <w:i/>
          <w:color w:val="54708B"/>
          <w:spacing w:val="-2"/>
          <w:sz w:val="16"/>
        </w:rPr>
        <w:t xml:space="preserve"> </w:t>
      </w:r>
      <w:r>
        <w:rPr>
          <w:i/>
          <w:color w:val="54708B"/>
          <w:sz w:val="16"/>
        </w:rPr>
        <w:t>Público</w:t>
      </w:r>
      <w:r>
        <w:rPr>
          <w:i/>
          <w:color w:val="54708B"/>
          <w:spacing w:val="-1"/>
          <w:sz w:val="16"/>
        </w:rPr>
        <w:t xml:space="preserve"> </w:t>
      </w:r>
      <w:r>
        <w:rPr>
          <w:i/>
          <w:color w:val="54708B"/>
          <w:sz w:val="16"/>
        </w:rPr>
        <w:t>es</w:t>
      </w:r>
      <w:r>
        <w:rPr>
          <w:i/>
          <w:color w:val="54708B"/>
          <w:spacing w:val="-2"/>
          <w:sz w:val="16"/>
        </w:rPr>
        <w:t xml:space="preserve"> </w:t>
      </w:r>
      <w:r>
        <w:rPr>
          <w:i/>
          <w:color w:val="54708B"/>
          <w:sz w:val="16"/>
        </w:rPr>
        <w:t>el</w:t>
      </w:r>
      <w:r>
        <w:rPr>
          <w:i/>
          <w:color w:val="54708B"/>
          <w:spacing w:val="-1"/>
          <w:sz w:val="16"/>
        </w:rPr>
        <w:t xml:space="preserve"> </w:t>
      </w:r>
      <w:r>
        <w:rPr>
          <w:i/>
          <w:color w:val="54708B"/>
          <w:spacing w:val="-2"/>
          <w:sz w:val="16"/>
        </w:rPr>
        <w:t>siguiente:</w:t>
      </w:r>
    </w:p>
    <w:p w14:paraId="3D69BCF9" w14:textId="77777777" w:rsidR="00DA2B71" w:rsidRDefault="00DA2B71">
      <w:pPr>
        <w:pStyle w:val="Textoindependiente"/>
        <w:spacing w:before="124"/>
        <w:rPr>
          <w:i/>
          <w:sz w:val="16"/>
        </w:rPr>
      </w:pPr>
    </w:p>
    <w:p w14:paraId="1C8370E7" w14:textId="77777777" w:rsidR="00DA2B71" w:rsidRDefault="00000000">
      <w:pPr>
        <w:tabs>
          <w:tab w:val="left" w:pos="1350"/>
        </w:tabs>
        <w:spacing w:line="328" w:lineRule="auto"/>
        <w:ind w:left="142" w:right="140"/>
        <w:jc w:val="both"/>
        <w:rPr>
          <w:i/>
          <w:sz w:val="16"/>
        </w:rPr>
      </w:pPr>
      <w:r>
        <w:rPr>
          <w:i/>
          <w:color w:val="54708B"/>
          <w:spacing w:val="-6"/>
          <w:sz w:val="16"/>
        </w:rPr>
        <w:t>A)</w:t>
      </w:r>
      <w:r>
        <w:rPr>
          <w:i/>
          <w:color w:val="54708B"/>
          <w:sz w:val="16"/>
        </w:rPr>
        <w:tab/>
        <w:t>Por Acuerdo del Pleno de esta Corporación, en sesión extraordinaria celebrada el día 25 de noviembre de 2025,</w:t>
      </w:r>
      <w:r>
        <w:rPr>
          <w:i/>
          <w:color w:val="54708B"/>
          <w:spacing w:val="40"/>
          <w:sz w:val="16"/>
        </w:rPr>
        <w:t xml:space="preserve"> </w:t>
      </w:r>
      <w:r>
        <w:rPr>
          <w:i/>
          <w:color w:val="54708B"/>
          <w:sz w:val="16"/>
        </w:rPr>
        <w:t>se</w:t>
      </w:r>
      <w:r>
        <w:rPr>
          <w:i/>
          <w:color w:val="54708B"/>
          <w:spacing w:val="40"/>
          <w:sz w:val="16"/>
        </w:rPr>
        <w:t xml:space="preserve"> </w:t>
      </w:r>
      <w:r>
        <w:rPr>
          <w:i/>
          <w:color w:val="54708B"/>
          <w:sz w:val="16"/>
        </w:rPr>
        <w:t>adoptó</w:t>
      </w:r>
      <w:r>
        <w:rPr>
          <w:i/>
          <w:color w:val="54708B"/>
          <w:spacing w:val="40"/>
          <w:sz w:val="16"/>
        </w:rPr>
        <w:t xml:space="preserve"> </w:t>
      </w:r>
      <w:r>
        <w:rPr>
          <w:i/>
          <w:color w:val="54708B"/>
          <w:sz w:val="16"/>
        </w:rPr>
        <w:t>la</w:t>
      </w:r>
      <w:r>
        <w:rPr>
          <w:i/>
          <w:color w:val="54708B"/>
          <w:spacing w:val="40"/>
          <w:sz w:val="16"/>
        </w:rPr>
        <w:t xml:space="preserve"> </w:t>
      </w:r>
      <w:r>
        <w:rPr>
          <w:i/>
          <w:color w:val="54708B"/>
          <w:sz w:val="16"/>
        </w:rPr>
        <w:t>aprobación</w:t>
      </w:r>
      <w:r>
        <w:rPr>
          <w:i/>
          <w:color w:val="54708B"/>
          <w:spacing w:val="40"/>
          <w:sz w:val="16"/>
        </w:rPr>
        <w:t xml:space="preserve"> </w:t>
      </w:r>
      <w:r>
        <w:rPr>
          <w:i/>
          <w:color w:val="54708B"/>
          <w:sz w:val="16"/>
        </w:rPr>
        <w:t>inicial</w:t>
      </w:r>
      <w:r>
        <w:rPr>
          <w:i/>
          <w:color w:val="54708B"/>
          <w:spacing w:val="40"/>
          <w:sz w:val="16"/>
        </w:rPr>
        <w:t xml:space="preserve"> </w:t>
      </w:r>
      <w:r>
        <w:rPr>
          <w:i/>
          <w:color w:val="54708B"/>
          <w:sz w:val="16"/>
        </w:rPr>
        <w:t>del</w:t>
      </w:r>
      <w:r>
        <w:rPr>
          <w:i/>
          <w:color w:val="54708B"/>
          <w:spacing w:val="40"/>
          <w:sz w:val="16"/>
        </w:rPr>
        <w:t xml:space="preserve"> </w:t>
      </w:r>
      <w:r>
        <w:rPr>
          <w:i/>
          <w:color w:val="54708B"/>
          <w:sz w:val="16"/>
        </w:rPr>
        <w:t>presupuesto</w:t>
      </w:r>
      <w:r>
        <w:rPr>
          <w:i/>
          <w:color w:val="54708B"/>
          <w:spacing w:val="40"/>
          <w:sz w:val="16"/>
        </w:rPr>
        <w:t xml:space="preserve"> </w:t>
      </w:r>
      <w:r>
        <w:rPr>
          <w:i/>
          <w:color w:val="54708B"/>
          <w:sz w:val="16"/>
        </w:rPr>
        <w:t>general</w:t>
      </w:r>
      <w:r>
        <w:rPr>
          <w:i/>
          <w:color w:val="54708B"/>
          <w:spacing w:val="40"/>
          <w:sz w:val="16"/>
        </w:rPr>
        <w:t xml:space="preserve"> </w:t>
      </w:r>
      <w:r>
        <w:rPr>
          <w:i/>
          <w:color w:val="54708B"/>
          <w:sz w:val="16"/>
        </w:rPr>
        <w:t>para</w:t>
      </w:r>
      <w:r>
        <w:rPr>
          <w:i/>
          <w:color w:val="54708B"/>
          <w:spacing w:val="40"/>
          <w:sz w:val="16"/>
        </w:rPr>
        <w:t xml:space="preserve"> </w:t>
      </w:r>
      <w:r>
        <w:rPr>
          <w:i/>
          <w:color w:val="54708B"/>
          <w:sz w:val="16"/>
        </w:rPr>
        <w:t>el</w:t>
      </w:r>
      <w:r>
        <w:rPr>
          <w:i/>
          <w:color w:val="54708B"/>
          <w:spacing w:val="40"/>
          <w:sz w:val="16"/>
        </w:rPr>
        <w:t xml:space="preserve"> </w:t>
      </w:r>
      <w:r>
        <w:rPr>
          <w:i/>
          <w:color w:val="54708B"/>
          <w:sz w:val="16"/>
        </w:rPr>
        <w:t>ejercicio</w:t>
      </w:r>
      <w:r>
        <w:rPr>
          <w:i/>
          <w:color w:val="54708B"/>
          <w:spacing w:val="40"/>
          <w:sz w:val="16"/>
        </w:rPr>
        <w:t xml:space="preserve"> </w:t>
      </w:r>
      <w:r>
        <w:rPr>
          <w:i/>
          <w:color w:val="54708B"/>
          <w:sz w:val="16"/>
        </w:rPr>
        <w:t>2026.</w:t>
      </w:r>
      <w:r>
        <w:rPr>
          <w:i/>
          <w:color w:val="54708B"/>
          <w:spacing w:val="40"/>
          <w:sz w:val="16"/>
        </w:rPr>
        <w:t xml:space="preserve"> </w:t>
      </w:r>
      <w:r>
        <w:rPr>
          <w:i/>
          <w:color w:val="54708B"/>
          <w:sz w:val="16"/>
        </w:rPr>
        <w:t>No</w:t>
      </w:r>
      <w:r>
        <w:rPr>
          <w:i/>
          <w:color w:val="54708B"/>
          <w:spacing w:val="40"/>
          <w:sz w:val="16"/>
        </w:rPr>
        <w:t xml:space="preserve"> </w:t>
      </w:r>
      <w:r>
        <w:rPr>
          <w:i/>
          <w:color w:val="54708B"/>
          <w:sz w:val="16"/>
        </w:rPr>
        <w:t>habiendo</w:t>
      </w:r>
      <w:r>
        <w:rPr>
          <w:i/>
          <w:color w:val="54708B"/>
          <w:spacing w:val="40"/>
          <w:sz w:val="16"/>
        </w:rPr>
        <w:t xml:space="preserve"> </w:t>
      </w:r>
      <w:r>
        <w:rPr>
          <w:i/>
          <w:color w:val="54708B"/>
          <w:sz w:val="16"/>
        </w:rPr>
        <w:t>sido</w:t>
      </w:r>
      <w:r>
        <w:rPr>
          <w:i/>
          <w:color w:val="54708B"/>
          <w:spacing w:val="40"/>
          <w:sz w:val="16"/>
        </w:rPr>
        <w:t xml:space="preserve"> </w:t>
      </w:r>
      <w:r>
        <w:rPr>
          <w:i/>
          <w:color w:val="54708B"/>
          <w:sz w:val="16"/>
        </w:rPr>
        <w:t>presentada reclamación alguna durante el plazo de exposición al público, el citado acuerdo se consideró elevado a definitivo y, de conformidad</w:t>
      </w:r>
      <w:r>
        <w:rPr>
          <w:i/>
          <w:color w:val="54708B"/>
          <w:spacing w:val="26"/>
          <w:sz w:val="16"/>
        </w:rPr>
        <w:t xml:space="preserve"> </w:t>
      </w:r>
      <w:r>
        <w:rPr>
          <w:i/>
          <w:color w:val="54708B"/>
          <w:sz w:val="16"/>
        </w:rPr>
        <w:t>con</w:t>
      </w:r>
      <w:r>
        <w:rPr>
          <w:i/>
          <w:color w:val="54708B"/>
          <w:spacing w:val="26"/>
          <w:sz w:val="16"/>
        </w:rPr>
        <w:t xml:space="preserve"> </w:t>
      </w:r>
      <w:r>
        <w:rPr>
          <w:i/>
          <w:color w:val="54708B"/>
          <w:sz w:val="16"/>
        </w:rPr>
        <w:t>lo</w:t>
      </w:r>
      <w:r>
        <w:rPr>
          <w:i/>
          <w:color w:val="54708B"/>
          <w:spacing w:val="26"/>
          <w:sz w:val="16"/>
        </w:rPr>
        <w:t xml:space="preserve"> </w:t>
      </w:r>
      <w:r>
        <w:rPr>
          <w:i/>
          <w:color w:val="54708B"/>
          <w:sz w:val="16"/>
        </w:rPr>
        <w:t>dispuesto</w:t>
      </w:r>
      <w:r>
        <w:rPr>
          <w:i/>
          <w:color w:val="54708B"/>
          <w:spacing w:val="26"/>
          <w:sz w:val="16"/>
        </w:rPr>
        <w:t xml:space="preserve"> </w:t>
      </w:r>
      <w:r>
        <w:rPr>
          <w:i/>
          <w:color w:val="54708B"/>
          <w:sz w:val="16"/>
        </w:rPr>
        <w:t>en</w:t>
      </w:r>
      <w:r>
        <w:rPr>
          <w:i/>
          <w:color w:val="54708B"/>
          <w:spacing w:val="26"/>
          <w:sz w:val="16"/>
        </w:rPr>
        <w:t xml:space="preserve"> </w:t>
      </w:r>
      <w:r>
        <w:rPr>
          <w:i/>
          <w:color w:val="54708B"/>
          <w:sz w:val="16"/>
        </w:rPr>
        <w:t>el</w:t>
      </w:r>
      <w:r>
        <w:rPr>
          <w:i/>
          <w:color w:val="54708B"/>
          <w:spacing w:val="26"/>
          <w:sz w:val="16"/>
        </w:rPr>
        <w:t xml:space="preserve"> </w:t>
      </w:r>
      <w:r>
        <w:rPr>
          <w:i/>
          <w:color w:val="54708B"/>
          <w:sz w:val="16"/>
        </w:rPr>
        <w:t>artículo</w:t>
      </w:r>
      <w:r>
        <w:rPr>
          <w:i/>
          <w:color w:val="54708B"/>
          <w:spacing w:val="26"/>
          <w:sz w:val="16"/>
        </w:rPr>
        <w:t xml:space="preserve"> </w:t>
      </w:r>
      <w:r>
        <w:rPr>
          <w:i/>
          <w:color w:val="54708B"/>
          <w:sz w:val="16"/>
        </w:rPr>
        <w:t>169.3</w:t>
      </w:r>
      <w:r>
        <w:rPr>
          <w:i/>
          <w:color w:val="54708B"/>
          <w:spacing w:val="26"/>
          <w:sz w:val="16"/>
        </w:rPr>
        <w:t xml:space="preserve"> </w:t>
      </w:r>
      <w:r>
        <w:rPr>
          <w:i/>
          <w:color w:val="54708B"/>
          <w:sz w:val="16"/>
        </w:rPr>
        <w:t>del</w:t>
      </w:r>
      <w:r>
        <w:rPr>
          <w:i/>
          <w:color w:val="54708B"/>
          <w:spacing w:val="26"/>
          <w:sz w:val="16"/>
        </w:rPr>
        <w:t xml:space="preserve"> </w:t>
      </w:r>
      <w:r>
        <w:rPr>
          <w:i/>
          <w:color w:val="54708B"/>
          <w:sz w:val="16"/>
        </w:rPr>
        <w:t>texto</w:t>
      </w:r>
      <w:r>
        <w:rPr>
          <w:i/>
          <w:color w:val="54708B"/>
          <w:spacing w:val="26"/>
          <w:sz w:val="16"/>
        </w:rPr>
        <w:t xml:space="preserve"> </w:t>
      </w:r>
      <w:r>
        <w:rPr>
          <w:i/>
          <w:color w:val="54708B"/>
          <w:sz w:val="16"/>
        </w:rPr>
        <w:t>refundido</w:t>
      </w:r>
      <w:r>
        <w:rPr>
          <w:i/>
          <w:color w:val="54708B"/>
          <w:spacing w:val="26"/>
          <w:sz w:val="16"/>
        </w:rPr>
        <w:t xml:space="preserve"> </w:t>
      </w:r>
      <w:r>
        <w:rPr>
          <w:i/>
          <w:color w:val="54708B"/>
          <w:sz w:val="16"/>
        </w:rPr>
        <w:t>de</w:t>
      </w:r>
      <w:r>
        <w:rPr>
          <w:i/>
          <w:color w:val="54708B"/>
          <w:spacing w:val="26"/>
          <w:sz w:val="16"/>
        </w:rPr>
        <w:t xml:space="preserve"> </w:t>
      </w:r>
      <w:r>
        <w:rPr>
          <w:i/>
          <w:color w:val="54708B"/>
          <w:sz w:val="16"/>
        </w:rPr>
        <w:t>la</w:t>
      </w:r>
      <w:r>
        <w:rPr>
          <w:i/>
          <w:color w:val="54708B"/>
          <w:spacing w:val="26"/>
          <w:sz w:val="16"/>
        </w:rPr>
        <w:t xml:space="preserve"> </w:t>
      </w:r>
      <w:r>
        <w:rPr>
          <w:i/>
          <w:color w:val="54708B"/>
          <w:sz w:val="16"/>
        </w:rPr>
        <w:t>Ley</w:t>
      </w:r>
      <w:r>
        <w:rPr>
          <w:i/>
          <w:color w:val="54708B"/>
          <w:spacing w:val="26"/>
          <w:sz w:val="16"/>
        </w:rPr>
        <w:t xml:space="preserve"> </w:t>
      </w:r>
      <w:r>
        <w:rPr>
          <w:i/>
          <w:color w:val="54708B"/>
          <w:sz w:val="16"/>
        </w:rPr>
        <w:t>Reguladora</w:t>
      </w:r>
      <w:r>
        <w:rPr>
          <w:i/>
          <w:color w:val="54708B"/>
          <w:spacing w:val="26"/>
          <w:sz w:val="16"/>
        </w:rPr>
        <w:t xml:space="preserve"> </w:t>
      </w:r>
      <w:r>
        <w:rPr>
          <w:i/>
          <w:color w:val="54708B"/>
          <w:sz w:val="16"/>
        </w:rPr>
        <w:t>de</w:t>
      </w:r>
      <w:r>
        <w:rPr>
          <w:i/>
          <w:color w:val="54708B"/>
          <w:spacing w:val="26"/>
          <w:sz w:val="16"/>
        </w:rPr>
        <w:t xml:space="preserve"> </w:t>
      </w:r>
      <w:r>
        <w:rPr>
          <w:i/>
          <w:color w:val="54708B"/>
          <w:sz w:val="16"/>
        </w:rPr>
        <w:t>Haciendas</w:t>
      </w:r>
      <w:r>
        <w:rPr>
          <w:i/>
          <w:color w:val="54708B"/>
          <w:spacing w:val="26"/>
          <w:sz w:val="16"/>
        </w:rPr>
        <w:t xml:space="preserve"> </w:t>
      </w:r>
      <w:r>
        <w:rPr>
          <w:i/>
          <w:color w:val="54708B"/>
          <w:sz w:val="16"/>
        </w:rPr>
        <w:t>Locales,</w:t>
      </w:r>
      <w:r>
        <w:rPr>
          <w:i/>
          <w:color w:val="54708B"/>
          <w:spacing w:val="26"/>
          <w:sz w:val="16"/>
        </w:rPr>
        <w:t xml:space="preserve"> </w:t>
      </w:r>
      <w:r>
        <w:rPr>
          <w:i/>
          <w:color w:val="54708B"/>
          <w:sz w:val="16"/>
        </w:rPr>
        <w:t>según Real Decreto Legislativa 2/2004, de 5 de marzo, se publica, dicho acuerdo, en el BOCM n.º 309 de 29 de diciembre de 2025.</w:t>
      </w:r>
    </w:p>
    <w:p w14:paraId="798F1C97" w14:textId="77777777" w:rsidR="00DA2B71" w:rsidRDefault="00DA2B71">
      <w:pPr>
        <w:pStyle w:val="Textoindependiente"/>
        <w:spacing w:before="55"/>
        <w:rPr>
          <w:i/>
          <w:sz w:val="16"/>
        </w:rPr>
      </w:pPr>
    </w:p>
    <w:p w14:paraId="0248C26C" w14:textId="77777777" w:rsidR="00DA2B71" w:rsidRDefault="00000000">
      <w:pPr>
        <w:spacing w:before="1" w:line="328" w:lineRule="auto"/>
        <w:ind w:left="142" w:right="140"/>
        <w:jc w:val="both"/>
        <w:rPr>
          <w:i/>
          <w:sz w:val="16"/>
        </w:rPr>
      </w:pPr>
      <w:r>
        <w:rPr>
          <w:i/>
          <w:color w:val="54708B"/>
          <w:sz w:val="16"/>
        </w:rPr>
        <w:t>De conformidad con lo dispuesto en el artículo 127 del Real Decreto Legislativo 781/1986, de 18 de abril, por lo que se</w:t>
      </w:r>
      <w:r>
        <w:rPr>
          <w:i/>
          <w:color w:val="54708B"/>
          <w:spacing w:val="80"/>
          <w:sz w:val="16"/>
        </w:rPr>
        <w:t xml:space="preserve"> </w:t>
      </w:r>
      <w:r>
        <w:rPr>
          <w:i/>
          <w:color w:val="54708B"/>
          <w:sz w:val="16"/>
        </w:rPr>
        <w:t>aprueba el texto refundido de las disposiciones legales vigentes en materia de Régimen Local, se publica conjuntamente la plantilla del Personal para el ejercicio 2026.</w:t>
      </w:r>
    </w:p>
    <w:p w14:paraId="3C575C90" w14:textId="77777777" w:rsidR="00DA2B71" w:rsidRDefault="00DA2B71">
      <w:pPr>
        <w:pStyle w:val="Textoindependiente"/>
        <w:spacing w:before="55"/>
        <w:rPr>
          <w:i/>
          <w:sz w:val="16"/>
        </w:rPr>
      </w:pPr>
    </w:p>
    <w:p w14:paraId="7E86C40C" w14:textId="77777777" w:rsidR="00DA2B71" w:rsidRDefault="00000000">
      <w:pPr>
        <w:spacing w:line="328" w:lineRule="auto"/>
        <w:ind w:left="142" w:right="140"/>
        <w:jc w:val="both"/>
        <w:rPr>
          <w:i/>
          <w:sz w:val="16"/>
        </w:rPr>
      </w:pPr>
      <w:r>
        <w:rPr>
          <w:i/>
          <w:color w:val="54708B"/>
          <w:sz w:val="16"/>
        </w:rPr>
        <w:t>En el ejercicio 2026 no se ha promulgado por el Estado la correspondiente Ley de Presupuestos Generales del Estado,</w:t>
      </w:r>
      <w:r>
        <w:rPr>
          <w:i/>
          <w:color w:val="54708B"/>
          <w:spacing w:val="40"/>
          <w:sz w:val="16"/>
        </w:rPr>
        <w:t xml:space="preserve"> </w:t>
      </w:r>
      <w:r>
        <w:rPr>
          <w:i/>
          <w:color w:val="54708B"/>
          <w:sz w:val="16"/>
        </w:rPr>
        <w:t>estando prorrogada la Ley de Presupuestos Generales del Estado del año 2023.</w:t>
      </w:r>
    </w:p>
    <w:p w14:paraId="131BF8FF" w14:textId="77777777" w:rsidR="00DA2B71" w:rsidRDefault="00DA2B71">
      <w:pPr>
        <w:pStyle w:val="Textoindependiente"/>
        <w:spacing w:before="56"/>
        <w:rPr>
          <w:i/>
          <w:sz w:val="16"/>
        </w:rPr>
      </w:pPr>
    </w:p>
    <w:p w14:paraId="332C1332" w14:textId="77777777" w:rsidR="00DA2B71" w:rsidRDefault="00000000">
      <w:pPr>
        <w:spacing w:line="328" w:lineRule="auto"/>
        <w:ind w:left="142" w:right="140"/>
        <w:jc w:val="both"/>
        <w:rPr>
          <w:i/>
          <w:sz w:val="16"/>
        </w:rPr>
      </w:pPr>
      <w:r>
        <w:rPr>
          <w:i/>
          <w:color w:val="54708B"/>
          <w:sz w:val="16"/>
        </w:rPr>
        <w:t>Diferentes</w:t>
      </w:r>
      <w:r>
        <w:rPr>
          <w:i/>
          <w:color w:val="54708B"/>
          <w:spacing w:val="35"/>
          <w:sz w:val="16"/>
        </w:rPr>
        <w:t xml:space="preserve"> </w:t>
      </w:r>
      <w:r>
        <w:rPr>
          <w:i/>
          <w:color w:val="54708B"/>
          <w:sz w:val="16"/>
        </w:rPr>
        <w:t>consideraciones</w:t>
      </w:r>
      <w:r>
        <w:rPr>
          <w:i/>
          <w:color w:val="54708B"/>
          <w:spacing w:val="35"/>
          <w:sz w:val="16"/>
        </w:rPr>
        <w:t xml:space="preserve"> </w:t>
      </w:r>
      <w:r>
        <w:rPr>
          <w:i/>
          <w:color w:val="54708B"/>
          <w:sz w:val="16"/>
        </w:rPr>
        <w:t>doctrinales</w:t>
      </w:r>
      <w:r>
        <w:rPr>
          <w:i/>
          <w:color w:val="54708B"/>
          <w:spacing w:val="35"/>
          <w:sz w:val="16"/>
        </w:rPr>
        <w:t xml:space="preserve"> </w:t>
      </w:r>
      <w:r>
        <w:rPr>
          <w:i/>
          <w:color w:val="54708B"/>
          <w:sz w:val="16"/>
        </w:rPr>
        <w:t>y</w:t>
      </w:r>
      <w:r>
        <w:rPr>
          <w:i/>
          <w:color w:val="54708B"/>
          <w:spacing w:val="35"/>
          <w:sz w:val="16"/>
        </w:rPr>
        <w:t xml:space="preserve"> </w:t>
      </w:r>
      <w:r>
        <w:rPr>
          <w:i/>
          <w:color w:val="54708B"/>
          <w:sz w:val="16"/>
        </w:rPr>
        <w:t>jurisprudenciales</w:t>
      </w:r>
      <w:r>
        <w:rPr>
          <w:i/>
          <w:color w:val="54708B"/>
          <w:spacing w:val="35"/>
          <w:sz w:val="16"/>
        </w:rPr>
        <w:t xml:space="preserve"> </w:t>
      </w:r>
      <w:r>
        <w:rPr>
          <w:i/>
          <w:color w:val="54708B"/>
          <w:sz w:val="16"/>
        </w:rPr>
        <w:t>consideran</w:t>
      </w:r>
      <w:r>
        <w:rPr>
          <w:i/>
          <w:color w:val="54708B"/>
          <w:spacing w:val="35"/>
          <w:sz w:val="16"/>
        </w:rPr>
        <w:t xml:space="preserve"> </w:t>
      </w:r>
      <w:r>
        <w:rPr>
          <w:i/>
          <w:color w:val="54708B"/>
          <w:sz w:val="16"/>
        </w:rPr>
        <w:t>inaplicable</w:t>
      </w:r>
      <w:r>
        <w:rPr>
          <w:i/>
          <w:color w:val="54708B"/>
          <w:spacing w:val="35"/>
          <w:sz w:val="16"/>
        </w:rPr>
        <w:t xml:space="preserve"> </w:t>
      </w:r>
      <w:r>
        <w:rPr>
          <w:i/>
          <w:color w:val="54708B"/>
          <w:sz w:val="16"/>
        </w:rPr>
        <w:t>la</w:t>
      </w:r>
      <w:r>
        <w:rPr>
          <w:i/>
          <w:color w:val="54708B"/>
          <w:spacing w:val="35"/>
          <w:sz w:val="16"/>
        </w:rPr>
        <w:t xml:space="preserve"> </w:t>
      </w:r>
      <w:r>
        <w:rPr>
          <w:i/>
          <w:color w:val="54708B"/>
          <w:sz w:val="16"/>
        </w:rPr>
        <w:t>tasa</w:t>
      </w:r>
      <w:r>
        <w:rPr>
          <w:i/>
          <w:color w:val="54708B"/>
          <w:spacing w:val="35"/>
          <w:sz w:val="16"/>
        </w:rPr>
        <w:t xml:space="preserve"> </w:t>
      </w:r>
      <w:r>
        <w:rPr>
          <w:i/>
          <w:color w:val="54708B"/>
          <w:sz w:val="16"/>
        </w:rPr>
        <w:t>de</w:t>
      </w:r>
      <w:r>
        <w:rPr>
          <w:i/>
          <w:color w:val="54708B"/>
          <w:spacing w:val="35"/>
          <w:sz w:val="16"/>
        </w:rPr>
        <w:t xml:space="preserve"> </w:t>
      </w:r>
      <w:r>
        <w:rPr>
          <w:i/>
          <w:color w:val="54708B"/>
          <w:sz w:val="16"/>
        </w:rPr>
        <w:t>reposición</w:t>
      </w:r>
      <w:r>
        <w:rPr>
          <w:i/>
          <w:color w:val="54708B"/>
          <w:spacing w:val="35"/>
          <w:sz w:val="16"/>
        </w:rPr>
        <w:t xml:space="preserve"> </w:t>
      </w:r>
      <w:r>
        <w:rPr>
          <w:i/>
          <w:color w:val="54708B"/>
          <w:sz w:val="16"/>
        </w:rPr>
        <w:t>de</w:t>
      </w:r>
      <w:r>
        <w:rPr>
          <w:i/>
          <w:color w:val="54708B"/>
          <w:spacing w:val="35"/>
          <w:sz w:val="16"/>
        </w:rPr>
        <w:t xml:space="preserve"> </w:t>
      </w:r>
      <w:r>
        <w:rPr>
          <w:i/>
          <w:color w:val="54708B"/>
          <w:sz w:val="16"/>
        </w:rPr>
        <w:t>efectivos</w:t>
      </w:r>
      <w:r>
        <w:rPr>
          <w:i/>
          <w:color w:val="54708B"/>
          <w:spacing w:val="35"/>
          <w:sz w:val="16"/>
        </w:rPr>
        <w:t xml:space="preserve"> </w:t>
      </w:r>
      <w:r>
        <w:rPr>
          <w:i/>
          <w:color w:val="54708B"/>
          <w:sz w:val="16"/>
        </w:rPr>
        <w:t>en</w:t>
      </w:r>
      <w:r>
        <w:rPr>
          <w:i/>
          <w:color w:val="54708B"/>
          <w:spacing w:val="35"/>
          <w:sz w:val="16"/>
        </w:rPr>
        <w:t xml:space="preserve"> </w:t>
      </w:r>
      <w:r>
        <w:rPr>
          <w:i/>
          <w:color w:val="54708B"/>
          <w:sz w:val="16"/>
        </w:rPr>
        <w:t>el caso de prórroga de los Presupuestos Generales del Estado, al tratarse de regulaciones normativas de carácter limitativo y excepcional y, por consiguiente, estas previsiones deben ser consideradas regulaciones de vigencia anual que responden a situaciones</w:t>
      </w:r>
      <w:r>
        <w:rPr>
          <w:i/>
          <w:color w:val="54708B"/>
          <w:spacing w:val="40"/>
          <w:sz w:val="16"/>
        </w:rPr>
        <w:t xml:space="preserve"> </w:t>
      </w:r>
      <w:r>
        <w:rPr>
          <w:i/>
          <w:color w:val="54708B"/>
          <w:sz w:val="16"/>
        </w:rPr>
        <w:t>excepcionales</w:t>
      </w:r>
      <w:r>
        <w:rPr>
          <w:i/>
          <w:color w:val="54708B"/>
          <w:spacing w:val="40"/>
          <w:sz w:val="16"/>
        </w:rPr>
        <w:t xml:space="preserve"> </w:t>
      </w:r>
      <w:r>
        <w:rPr>
          <w:i/>
          <w:color w:val="54708B"/>
          <w:sz w:val="16"/>
        </w:rPr>
        <w:t>y</w:t>
      </w:r>
      <w:r>
        <w:rPr>
          <w:i/>
          <w:color w:val="54708B"/>
          <w:spacing w:val="40"/>
          <w:sz w:val="16"/>
        </w:rPr>
        <w:t xml:space="preserve"> </w:t>
      </w:r>
      <w:r>
        <w:rPr>
          <w:i/>
          <w:color w:val="54708B"/>
          <w:sz w:val="16"/>
        </w:rPr>
        <w:t>que</w:t>
      </w:r>
      <w:r>
        <w:rPr>
          <w:i/>
          <w:color w:val="54708B"/>
          <w:spacing w:val="40"/>
          <w:sz w:val="16"/>
        </w:rPr>
        <w:t xml:space="preserve"> </w:t>
      </w:r>
      <w:r>
        <w:rPr>
          <w:i/>
          <w:color w:val="54708B"/>
          <w:sz w:val="16"/>
        </w:rPr>
        <w:t>originan</w:t>
      </w:r>
      <w:r>
        <w:rPr>
          <w:i/>
          <w:color w:val="54708B"/>
          <w:spacing w:val="40"/>
          <w:sz w:val="16"/>
        </w:rPr>
        <w:t xml:space="preserve"> </w:t>
      </w:r>
      <w:r>
        <w:rPr>
          <w:i/>
          <w:color w:val="54708B"/>
          <w:sz w:val="16"/>
        </w:rPr>
        <w:t>por</w:t>
      </w:r>
      <w:r>
        <w:rPr>
          <w:i/>
          <w:color w:val="54708B"/>
          <w:spacing w:val="40"/>
          <w:sz w:val="16"/>
        </w:rPr>
        <w:t xml:space="preserve"> </w:t>
      </w:r>
      <w:r>
        <w:rPr>
          <w:i/>
          <w:color w:val="54708B"/>
          <w:sz w:val="16"/>
        </w:rPr>
        <w:t>ello,</w:t>
      </w:r>
      <w:r>
        <w:rPr>
          <w:i/>
          <w:color w:val="54708B"/>
          <w:spacing w:val="40"/>
          <w:sz w:val="16"/>
        </w:rPr>
        <w:t xml:space="preserve"> </w:t>
      </w:r>
      <w:r>
        <w:rPr>
          <w:i/>
          <w:color w:val="54708B"/>
          <w:sz w:val="16"/>
        </w:rPr>
        <w:t>una</w:t>
      </w:r>
      <w:r>
        <w:rPr>
          <w:i/>
          <w:color w:val="54708B"/>
          <w:spacing w:val="40"/>
          <w:sz w:val="16"/>
        </w:rPr>
        <w:t xml:space="preserve"> </w:t>
      </w:r>
      <w:r>
        <w:rPr>
          <w:i/>
          <w:color w:val="54708B"/>
          <w:sz w:val="16"/>
        </w:rPr>
        <w:t>regulación</w:t>
      </w:r>
      <w:r>
        <w:rPr>
          <w:i/>
          <w:color w:val="54708B"/>
          <w:spacing w:val="40"/>
          <w:sz w:val="16"/>
        </w:rPr>
        <w:t xml:space="preserve"> </w:t>
      </w:r>
      <w:r>
        <w:rPr>
          <w:i/>
          <w:color w:val="54708B"/>
          <w:sz w:val="16"/>
        </w:rPr>
        <w:t>específica</w:t>
      </w:r>
      <w:r>
        <w:rPr>
          <w:i/>
          <w:color w:val="54708B"/>
          <w:spacing w:val="40"/>
          <w:sz w:val="16"/>
        </w:rPr>
        <w:t xml:space="preserve"> </w:t>
      </w:r>
      <w:r>
        <w:rPr>
          <w:i/>
          <w:color w:val="54708B"/>
          <w:sz w:val="16"/>
        </w:rPr>
        <w:t>de</w:t>
      </w:r>
      <w:r>
        <w:rPr>
          <w:i/>
          <w:color w:val="54708B"/>
          <w:spacing w:val="40"/>
          <w:sz w:val="16"/>
        </w:rPr>
        <w:t xml:space="preserve"> </w:t>
      </w:r>
      <w:r>
        <w:rPr>
          <w:i/>
          <w:color w:val="54708B"/>
          <w:sz w:val="16"/>
        </w:rPr>
        <w:t>duración</w:t>
      </w:r>
      <w:r>
        <w:rPr>
          <w:i/>
          <w:color w:val="54708B"/>
          <w:spacing w:val="40"/>
          <w:sz w:val="16"/>
        </w:rPr>
        <w:t xml:space="preserve"> </w:t>
      </w:r>
      <w:r>
        <w:rPr>
          <w:i/>
          <w:color w:val="54708B"/>
          <w:sz w:val="16"/>
        </w:rPr>
        <w:t>limitada,</w:t>
      </w:r>
      <w:r>
        <w:rPr>
          <w:i/>
          <w:color w:val="54708B"/>
          <w:spacing w:val="40"/>
          <w:sz w:val="16"/>
        </w:rPr>
        <w:t xml:space="preserve"> </w:t>
      </w:r>
      <w:r>
        <w:rPr>
          <w:i/>
          <w:color w:val="54708B"/>
          <w:sz w:val="16"/>
        </w:rPr>
        <w:t>que</w:t>
      </w:r>
      <w:r>
        <w:rPr>
          <w:i/>
          <w:color w:val="54708B"/>
          <w:spacing w:val="40"/>
          <w:sz w:val="16"/>
        </w:rPr>
        <w:t xml:space="preserve"> </w:t>
      </w:r>
      <w:r>
        <w:rPr>
          <w:i/>
          <w:color w:val="54708B"/>
          <w:sz w:val="16"/>
        </w:rPr>
        <w:t>por</w:t>
      </w:r>
      <w:r>
        <w:rPr>
          <w:i/>
          <w:color w:val="54708B"/>
          <w:spacing w:val="40"/>
          <w:sz w:val="16"/>
        </w:rPr>
        <w:t xml:space="preserve"> </w:t>
      </w:r>
      <w:r>
        <w:rPr>
          <w:i/>
          <w:color w:val="54708B"/>
          <w:sz w:val="16"/>
        </w:rPr>
        <w:t>su</w:t>
      </w:r>
      <w:r>
        <w:rPr>
          <w:i/>
          <w:color w:val="54708B"/>
          <w:spacing w:val="40"/>
          <w:sz w:val="16"/>
        </w:rPr>
        <w:t xml:space="preserve"> </w:t>
      </w:r>
      <w:r>
        <w:rPr>
          <w:i/>
          <w:color w:val="54708B"/>
          <w:sz w:val="16"/>
        </w:rPr>
        <w:t>propia naturaleza deben de ser objeto de examen o revisión anual, ya que, las mismas suponen una quiebra del régimen jurídico general establecido.</w:t>
      </w:r>
    </w:p>
    <w:p w14:paraId="3CE946B9" w14:textId="77777777" w:rsidR="00DA2B71" w:rsidRDefault="00DA2B71">
      <w:pPr>
        <w:pStyle w:val="Textoindependiente"/>
        <w:spacing w:before="56"/>
        <w:rPr>
          <w:i/>
          <w:sz w:val="16"/>
        </w:rPr>
      </w:pPr>
    </w:p>
    <w:p w14:paraId="5C4AEDB7" w14:textId="77777777" w:rsidR="00DA2B71" w:rsidRDefault="00000000">
      <w:pPr>
        <w:spacing w:line="328" w:lineRule="auto"/>
        <w:ind w:left="142" w:right="141"/>
        <w:jc w:val="both"/>
        <w:rPr>
          <w:i/>
          <w:sz w:val="16"/>
        </w:rPr>
      </w:pPr>
      <w:r>
        <w:rPr>
          <w:i/>
          <w:color w:val="54708B"/>
          <w:sz w:val="16"/>
        </w:rPr>
        <w:t>En este sentido consideramos que no deben ser prorrogadas las limitaciones establecidas en el artículo 20 de la Ley 31/2022 de</w:t>
      </w:r>
      <w:r>
        <w:rPr>
          <w:i/>
          <w:color w:val="54708B"/>
          <w:spacing w:val="8"/>
          <w:sz w:val="16"/>
        </w:rPr>
        <w:t xml:space="preserve"> </w:t>
      </w:r>
      <w:r>
        <w:rPr>
          <w:i/>
          <w:color w:val="54708B"/>
          <w:sz w:val="16"/>
        </w:rPr>
        <w:t>23</w:t>
      </w:r>
      <w:r>
        <w:rPr>
          <w:i/>
          <w:color w:val="54708B"/>
          <w:spacing w:val="8"/>
          <w:sz w:val="16"/>
        </w:rPr>
        <w:t xml:space="preserve"> </w:t>
      </w:r>
      <w:r>
        <w:rPr>
          <w:i/>
          <w:color w:val="54708B"/>
          <w:sz w:val="16"/>
        </w:rPr>
        <w:t>de</w:t>
      </w:r>
      <w:r>
        <w:rPr>
          <w:i/>
          <w:color w:val="54708B"/>
          <w:spacing w:val="8"/>
          <w:sz w:val="16"/>
        </w:rPr>
        <w:t xml:space="preserve"> </w:t>
      </w:r>
      <w:r>
        <w:rPr>
          <w:i/>
          <w:color w:val="54708B"/>
          <w:sz w:val="16"/>
        </w:rPr>
        <w:t>diciembre</w:t>
      </w:r>
      <w:r>
        <w:rPr>
          <w:i/>
          <w:color w:val="54708B"/>
          <w:spacing w:val="8"/>
          <w:sz w:val="16"/>
        </w:rPr>
        <w:t xml:space="preserve"> </w:t>
      </w:r>
      <w:r>
        <w:rPr>
          <w:i/>
          <w:color w:val="54708B"/>
          <w:sz w:val="16"/>
        </w:rPr>
        <w:t>de</w:t>
      </w:r>
      <w:r>
        <w:rPr>
          <w:i/>
          <w:color w:val="54708B"/>
          <w:spacing w:val="8"/>
          <w:sz w:val="16"/>
        </w:rPr>
        <w:t xml:space="preserve"> </w:t>
      </w:r>
      <w:r>
        <w:rPr>
          <w:i/>
          <w:color w:val="54708B"/>
          <w:sz w:val="16"/>
        </w:rPr>
        <w:t>Presupuestos</w:t>
      </w:r>
      <w:r>
        <w:rPr>
          <w:i/>
          <w:color w:val="54708B"/>
          <w:spacing w:val="8"/>
          <w:sz w:val="16"/>
        </w:rPr>
        <w:t xml:space="preserve"> </w:t>
      </w:r>
      <w:r>
        <w:rPr>
          <w:i/>
          <w:color w:val="54708B"/>
          <w:sz w:val="16"/>
        </w:rPr>
        <w:t>Generales</w:t>
      </w:r>
      <w:r>
        <w:rPr>
          <w:i/>
          <w:color w:val="54708B"/>
          <w:spacing w:val="8"/>
          <w:sz w:val="16"/>
        </w:rPr>
        <w:t xml:space="preserve"> </w:t>
      </w:r>
      <w:r>
        <w:rPr>
          <w:i/>
          <w:color w:val="54708B"/>
          <w:sz w:val="16"/>
        </w:rPr>
        <w:t>del</w:t>
      </w:r>
      <w:r>
        <w:rPr>
          <w:i/>
          <w:color w:val="54708B"/>
          <w:spacing w:val="8"/>
          <w:sz w:val="16"/>
        </w:rPr>
        <w:t xml:space="preserve"> </w:t>
      </w:r>
      <w:r>
        <w:rPr>
          <w:i/>
          <w:color w:val="54708B"/>
          <w:sz w:val="16"/>
        </w:rPr>
        <w:t>Estado</w:t>
      </w:r>
      <w:r>
        <w:rPr>
          <w:i/>
          <w:color w:val="54708B"/>
          <w:spacing w:val="8"/>
          <w:sz w:val="16"/>
        </w:rPr>
        <w:t xml:space="preserve"> </w:t>
      </w:r>
      <w:r>
        <w:rPr>
          <w:i/>
          <w:color w:val="54708B"/>
          <w:sz w:val="16"/>
        </w:rPr>
        <w:t>para</w:t>
      </w:r>
      <w:r>
        <w:rPr>
          <w:i/>
          <w:color w:val="54708B"/>
          <w:spacing w:val="8"/>
          <w:sz w:val="16"/>
        </w:rPr>
        <w:t xml:space="preserve"> </w:t>
      </w:r>
      <w:r>
        <w:rPr>
          <w:i/>
          <w:color w:val="54708B"/>
          <w:sz w:val="16"/>
        </w:rPr>
        <w:t>2023,</w:t>
      </w:r>
      <w:r>
        <w:rPr>
          <w:i/>
          <w:color w:val="54708B"/>
          <w:spacing w:val="8"/>
          <w:sz w:val="16"/>
        </w:rPr>
        <w:t xml:space="preserve"> </w:t>
      </w:r>
      <w:r>
        <w:rPr>
          <w:i/>
          <w:color w:val="54708B"/>
          <w:sz w:val="16"/>
        </w:rPr>
        <w:t>(BOE</w:t>
      </w:r>
      <w:r>
        <w:rPr>
          <w:i/>
          <w:color w:val="54708B"/>
          <w:spacing w:val="8"/>
          <w:sz w:val="16"/>
        </w:rPr>
        <w:t xml:space="preserve"> </w:t>
      </w:r>
      <w:r>
        <w:rPr>
          <w:i/>
          <w:color w:val="54708B"/>
          <w:sz w:val="16"/>
        </w:rPr>
        <w:t>n.º</w:t>
      </w:r>
      <w:r>
        <w:rPr>
          <w:i/>
          <w:color w:val="54708B"/>
          <w:spacing w:val="8"/>
          <w:sz w:val="16"/>
        </w:rPr>
        <w:t xml:space="preserve"> </w:t>
      </w:r>
      <w:r>
        <w:rPr>
          <w:i/>
          <w:color w:val="54708B"/>
          <w:sz w:val="16"/>
        </w:rPr>
        <w:t>308</w:t>
      </w:r>
      <w:r>
        <w:rPr>
          <w:i/>
          <w:color w:val="54708B"/>
          <w:spacing w:val="8"/>
          <w:sz w:val="16"/>
        </w:rPr>
        <w:t xml:space="preserve"> </w:t>
      </w:r>
      <w:r>
        <w:rPr>
          <w:i/>
          <w:color w:val="54708B"/>
          <w:sz w:val="16"/>
        </w:rPr>
        <w:t>de</w:t>
      </w:r>
      <w:r>
        <w:rPr>
          <w:i/>
          <w:color w:val="54708B"/>
          <w:spacing w:val="8"/>
          <w:sz w:val="16"/>
        </w:rPr>
        <w:t xml:space="preserve"> </w:t>
      </w:r>
      <w:r>
        <w:rPr>
          <w:i/>
          <w:color w:val="54708B"/>
          <w:sz w:val="16"/>
        </w:rPr>
        <w:t>24</w:t>
      </w:r>
      <w:r>
        <w:rPr>
          <w:i/>
          <w:color w:val="54708B"/>
          <w:spacing w:val="8"/>
          <w:sz w:val="16"/>
        </w:rPr>
        <w:t xml:space="preserve"> </w:t>
      </w:r>
      <w:r>
        <w:rPr>
          <w:i/>
          <w:color w:val="54708B"/>
          <w:sz w:val="16"/>
        </w:rPr>
        <w:t>de</w:t>
      </w:r>
      <w:r>
        <w:rPr>
          <w:i/>
          <w:color w:val="54708B"/>
          <w:spacing w:val="8"/>
          <w:sz w:val="16"/>
        </w:rPr>
        <w:t xml:space="preserve"> </w:t>
      </w:r>
      <w:r>
        <w:rPr>
          <w:i/>
          <w:color w:val="54708B"/>
          <w:sz w:val="16"/>
        </w:rPr>
        <w:t>diciembre</w:t>
      </w:r>
      <w:r>
        <w:rPr>
          <w:i/>
          <w:color w:val="54708B"/>
          <w:spacing w:val="8"/>
          <w:sz w:val="16"/>
        </w:rPr>
        <w:t xml:space="preserve"> </w:t>
      </w:r>
      <w:r>
        <w:rPr>
          <w:i/>
          <w:color w:val="54708B"/>
          <w:sz w:val="16"/>
        </w:rPr>
        <w:t>de</w:t>
      </w:r>
      <w:r>
        <w:rPr>
          <w:i/>
          <w:color w:val="54708B"/>
          <w:spacing w:val="8"/>
          <w:sz w:val="16"/>
        </w:rPr>
        <w:t xml:space="preserve"> </w:t>
      </w:r>
      <w:r>
        <w:rPr>
          <w:i/>
          <w:color w:val="54708B"/>
          <w:sz w:val="16"/>
        </w:rPr>
        <w:t>2023)</w:t>
      </w:r>
      <w:r>
        <w:rPr>
          <w:i/>
          <w:color w:val="54708B"/>
          <w:spacing w:val="8"/>
          <w:sz w:val="16"/>
        </w:rPr>
        <w:t xml:space="preserve"> </w:t>
      </w:r>
      <w:r>
        <w:rPr>
          <w:i/>
          <w:color w:val="54708B"/>
          <w:sz w:val="16"/>
        </w:rPr>
        <w:t>referidas</w:t>
      </w:r>
      <w:r>
        <w:rPr>
          <w:i/>
          <w:color w:val="54708B"/>
          <w:spacing w:val="8"/>
          <w:sz w:val="16"/>
        </w:rPr>
        <w:t xml:space="preserve"> </w:t>
      </w:r>
      <w:r>
        <w:rPr>
          <w:i/>
          <w:color w:val="54708B"/>
          <w:sz w:val="16"/>
        </w:rPr>
        <w:t>a la oferta de empleo público ya que no responden a la vinculación directa a los estados de ingresos y gastos aprobados en la mencionada Ley.</w:t>
      </w:r>
    </w:p>
    <w:p w14:paraId="418E5C66" w14:textId="77777777" w:rsidR="00DA2B71" w:rsidRDefault="00DA2B71">
      <w:pPr>
        <w:pStyle w:val="Textoindependiente"/>
        <w:spacing w:before="56"/>
        <w:rPr>
          <w:i/>
          <w:sz w:val="16"/>
        </w:rPr>
      </w:pPr>
    </w:p>
    <w:p w14:paraId="0D7B8382" w14:textId="77777777" w:rsidR="00DA2B71" w:rsidRDefault="00000000">
      <w:pPr>
        <w:spacing w:line="328" w:lineRule="auto"/>
        <w:ind w:left="142" w:right="140" w:firstLine="82"/>
        <w:jc w:val="both"/>
        <w:rPr>
          <w:i/>
          <w:sz w:val="16"/>
        </w:rPr>
      </w:pPr>
      <w:r>
        <w:rPr>
          <w:i/>
          <w:color w:val="54708B"/>
          <w:sz w:val="16"/>
        </w:rPr>
        <w:t>Toda</w:t>
      </w:r>
      <w:r>
        <w:rPr>
          <w:i/>
          <w:color w:val="54708B"/>
          <w:spacing w:val="40"/>
          <w:sz w:val="16"/>
        </w:rPr>
        <w:t xml:space="preserve"> </w:t>
      </w:r>
      <w:r>
        <w:rPr>
          <w:i/>
          <w:color w:val="54708B"/>
          <w:sz w:val="16"/>
        </w:rPr>
        <w:t>medida</w:t>
      </w:r>
      <w:r>
        <w:rPr>
          <w:i/>
          <w:color w:val="54708B"/>
          <w:spacing w:val="40"/>
          <w:sz w:val="16"/>
        </w:rPr>
        <w:t xml:space="preserve"> </w:t>
      </w:r>
      <w:r>
        <w:rPr>
          <w:i/>
          <w:color w:val="54708B"/>
          <w:sz w:val="16"/>
        </w:rPr>
        <w:t>de</w:t>
      </w:r>
      <w:r>
        <w:rPr>
          <w:i/>
          <w:color w:val="54708B"/>
          <w:spacing w:val="40"/>
          <w:sz w:val="16"/>
        </w:rPr>
        <w:t xml:space="preserve"> </w:t>
      </w:r>
      <w:r>
        <w:rPr>
          <w:i/>
          <w:color w:val="54708B"/>
          <w:sz w:val="16"/>
        </w:rPr>
        <w:t>gestión</w:t>
      </w:r>
      <w:r>
        <w:rPr>
          <w:i/>
          <w:color w:val="54708B"/>
          <w:spacing w:val="40"/>
          <w:sz w:val="16"/>
        </w:rPr>
        <w:t xml:space="preserve"> </w:t>
      </w:r>
      <w:r>
        <w:rPr>
          <w:i/>
          <w:color w:val="54708B"/>
          <w:sz w:val="16"/>
        </w:rPr>
        <w:t>de</w:t>
      </w:r>
      <w:r>
        <w:rPr>
          <w:i/>
          <w:color w:val="54708B"/>
          <w:spacing w:val="40"/>
          <w:sz w:val="16"/>
        </w:rPr>
        <w:t xml:space="preserve"> </w:t>
      </w:r>
      <w:r>
        <w:rPr>
          <w:i/>
          <w:color w:val="54708B"/>
          <w:sz w:val="16"/>
        </w:rPr>
        <w:t>personal</w:t>
      </w:r>
      <w:r>
        <w:rPr>
          <w:i/>
          <w:color w:val="54708B"/>
          <w:spacing w:val="40"/>
          <w:sz w:val="16"/>
        </w:rPr>
        <w:t xml:space="preserve"> </w:t>
      </w:r>
      <w:r>
        <w:rPr>
          <w:i/>
          <w:color w:val="54708B"/>
          <w:sz w:val="16"/>
        </w:rPr>
        <w:t>en</w:t>
      </w:r>
      <w:r>
        <w:rPr>
          <w:i/>
          <w:color w:val="54708B"/>
          <w:spacing w:val="40"/>
          <w:sz w:val="16"/>
        </w:rPr>
        <w:t xml:space="preserve"> </w:t>
      </w:r>
      <w:r>
        <w:rPr>
          <w:i/>
          <w:color w:val="54708B"/>
          <w:sz w:val="16"/>
        </w:rPr>
        <w:t>las</w:t>
      </w:r>
      <w:r>
        <w:rPr>
          <w:i/>
          <w:color w:val="54708B"/>
          <w:spacing w:val="40"/>
          <w:sz w:val="16"/>
        </w:rPr>
        <w:t xml:space="preserve"> </w:t>
      </w:r>
      <w:r>
        <w:rPr>
          <w:i/>
          <w:color w:val="54708B"/>
          <w:sz w:val="16"/>
        </w:rPr>
        <w:t>Leyes</w:t>
      </w:r>
      <w:r>
        <w:rPr>
          <w:i/>
          <w:color w:val="54708B"/>
          <w:spacing w:val="40"/>
          <w:sz w:val="16"/>
        </w:rPr>
        <w:t xml:space="preserve"> </w:t>
      </w:r>
      <w:r>
        <w:rPr>
          <w:i/>
          <w:color w:val="54708B"/>
          <w:sz w:val="16"/>
        </w:rPr>
        <w:t>de</w:t>
      </w:r>
      <w:r>
        <w:rPr>
          <w:i/>
          <w:color w:val="54708B"/>
          <w:spacing w:val="40"/>
          <w:sz w:val="16"/>
        </w:rPr>
        <w:t xml:space="preserve"> </w:t>
      </w:r>
      <w:r>
        <w:rPr>
          <w:i/>
          <w:color w:val="54708B"/>
          <w:sz w:val="16"/>
        </w:rPr>
        <w:t>Presupuestos</w:t>
      </w:r>
      <w:r>
        <w:rPr>
          <w:i/>
          <w:color w:val="54708B"/>
          <w:spacing w:val="40"/>
          <w:sz w:val="16"/>
        </w:rPr>
        <w:t xml:space="preserve"> </w:t>
      </w:r>
      <w:r>
        <w:rPr>
          <w:i/>
          <w:color w:val="54708B"/>
          <w:sz w:val="16"/>
        </w:rPr>
        <w:t>Generales</w:t>
      </w:r>
      <w:r>
        <w:rPr>
          <w:i/>
          <w:color w:val="54708B"/>
          <w:spacing w:val="40"/>
          <w:sz w:val="16"/>
        </w:rPr>
        <w:t xml:space="preserve"> </w:t>
      </w:r>
      <w:r>
        <w:rPr>
          <w:i/>
          <w:color w:val="54708B"/>
          <w:sz w:val="16"/>
        </w:rPr>
        <w:t>del</w:t>
      </w:r>
      <w:r>
        <w:rPr>
          <w:i/>
          <w:color w:val="54708B"/>
          <w:spacing w:val="40"/>
          <w:sz w:val="16"/>
        </w:rPr>
        <w:t xml:space="preserve"> </w:t>
      </w:r>
      <w:r>
        <w:rPr>
          <w:i/>
          <w:color w:val="54708B"/>
          <w:sz w:val="16"/>
        </w:rPr>
        <w:t>Estado</w:t>
      </w:r>
      <w:r>
        <w:rPr>
          <w:i/>
          <w:color w:val="54708B"/>
          <w:spacing w:val="40"/>
          <w:sz w:val="16"/>
        </w:rPr>
        <w:t xml:space="preserve"> </w:t>
      </w:r>
      <w:r>
        <w:rPr>
          <w:i/>
          <w:color w:val="54708B"/>
          <w:sz w:val="16"/>
        </w:rPr>
        <w:t>tiene</w:t>
      </w:r>
      <w:r>
        <w:rPr>
          <w:i/>
          <w:color w:val="54708B"/>
          <w:spacing w:val="40"/>
          <w:sz w:val="16"/>
        </w:rPr>
        <w:t xml:space="preserve"> </w:t>
      </w:r>
      <w:r>
        <w:rPr>
          <w:i/>
          <w:color w:val="54708B"/>
          <w:sz w:val="16"/>
        </w:rPr>
        <w:t>carácter</w:t>
      </w:r>
      <w:r>
        <w:rPr>
          <w:i/>
          <w:color w:val="54708B"/>
          <w:spacing w:val="40"/>
          <w:sz w:val="16"/>
        </w:rPr>
        <w:t xml:space="preserve"> </w:t>
      </w:r>
      <w:r>
        <w:rPr>
          <w:i/>
          <w:color w:val="54708B"/>
          <w:sz w:val="16"/>
        </w:rPr>
        <w:t>anual</w:t>
      </w:r>
      <w:r>
        <w:rPr>
          <w:i/>
          <w:color w:val="54708B"/>
          <w:spacing w:val="40"/>
          <w:sz w:val="16"/>
        </w:rPr>
        <w:t xml:space="preserve"> </w:t>
      </w:r>
      <w:r>
        <w:rPr>
          <w:i/>
          <w:color w:val="54708B"/>
          <w:sz w:val="16"/>
        </w:rPr>
        <w:t>y</w:t>
      </w:r>
      <w:r>
        <w:rPr>
          <w:i/>
          <w:color w:val="54708B"/>
          <w:spacing w:val="40"/>
          <w:sz w:val="16"/>
        </w:rPr>
        <w:t xml:space="preserve"> </w:t>
      </w:r>
      <w:r>
        <w:rPr>
          <w:i/>
          <w:color w:val="54708B"/>
          <w:sz w:val="16"/>
        </w:rPr>
        <w:t>se extinguen de forma inmediata al finalizar su vigencia. No es posible aplicar una prórroga en idénticos términos a los previstos</w:t>
      </w:r>
      <w:r>
        <w:rPr>
          <w:i/>
          <w:color w:val="54708B"/>
          <w:spacing w:val="40"/>
          <w:sz w:val="16"/>
        </w:rPr>
        <w:t xml:space="preserve"> </w:t>
      </w:r>
      <w:r>
        <w:rPr>
          <w:i/>
          <w:color w:val="54708B"/>
          <w:sz w:val="16"/>
        </w:rPr>
        <w:t>en la ley prorrogada, tanto para proceder un incremento salarial de iguales características como en especial para el mantenimiento de las restricciones sobre la oferta de empleo público.</w:t>
      </w:r>
    </w:p>
    <w:p w14:paraId="5670CC85" w14:textId="77777777" w:rsidR="00DA2B71" w:rsidRDefault="00DA2B71">
      <w:pPr>
        <w:spacing w:line="328" w:lineRule="auto"/>
        <w:jc w:val="both"/>
        <w:rPr>
          <w:i/>
          <w:sz w:val="16"/>
        </w:rPr>
        <w:sectPr w:rsidR="00DA2B71">
          <w:pgSz w:w="11910" w:h="16840"/>
          <w:pgMar w:top="1340" w:right="1275" w:bottom="1300" w:left="1275" w:header="225" w:footer="1100" w:gutter="0"/>
          <w:cols w:space="720"/>
        </w:sectPr>
      </w:pPr>
    </w:p>
    <w:p w14:paraId="4062F04B" w14:textId="77777777" w:rsidR="00DA2B71" w:rsidRDefault="00000000">
      <w:pPr>
        <w:spacing w:before="106" w:line="328" w:lineRule="auto"/>
        <w:ind w:left="142" w:right="141"/>
        <w:jc w:val="both"/>
        <w:rPr>
          <w:i/>
          <w:sz w:val="16"/>
        </w:rPr>
      </w:pPr>
      <w:r>
        <w:rPr>
          <w:i/>
          <w:noProof/>
          <w:sz w:val="16"/>
        </w:rPr>
        <w:lastRenderedPageBreak/>
        <mc:AlternateContent>
          <mc:Choice Requires="wps">
            <w:drawing>
              <wp:anchor distT="0" distB="0" distL="0" distR="0" simplePos="0" relativeHeight="15861760" behindDoc="0" locked="0" layoutInCell="1" allowOverlap="1" wp14:anchorId="26102842" wp14:editId="54E52885">
                <wp:simplePos x="0" y="0"/>
                <wp:positionH relativeFrom="page">
                  <wp:posOffset>6807087</wp:posOffset>
                </wp:positionH>
                <wp:positionV relativeFrom="page">
                  <wp:posOffset>2818845</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C1EE8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8781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6102842" id="Textbox 321" o:spid="_x0000_s1290" type="#_x0000_t202" style="position:absolute;left:0;text-align:left;margin-left:536pt;margin-top:221.95pt;width:33.05pt;height:250.9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h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WVsa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C1EE8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87814"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i/>
          <w:noProof/>
          <w:sz w:val="16"/>
        </w:rPr>
        <mc:AlternateContent>
          <mc:Choice Requires="wps">
            <w:drawing>
              <wp:anchor distT="0" distB="0" distL="0" distR="0" simplePos="0" relativeHeight="15862272" behindDoc="0" locked="0" layoutInCell="1" allowOverlap="1" wp14:anchorId="76504729" wp14:editId="00C6EFBA">
                <wp:simplePos x="0" y="0"/>
                <wp:positionH relativeFrom="page">
                  <wp:posOffset>6957274</wp:posOffset>
                </wp:positionH>
                <wp:positionV relativeFrom="page">
                  <wp:posOffset>6474155</wp:posOffset>
                </wp:positionV>
                <wp:extent cx="271780" cy="3354704"/>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54704"/>
                        </a:xfrm>
                        <a:prstGeom prst="rect">
                          <a:avLst/>
                        </a:prstGeom>
                      </wps:spPr>
                      <wps:txbx>
                        <w:txbxContent>
                          <w:p w14:paraId="7C869FC2" w14:textId="77777777" w:rsidR="00DA2B71" w:rsidRDefault="00000000">
                            <w:pPr>
                              <w:spacing w:before="5" w:line="159" w:lineRule="exact"/>
                              <w:ind w:left="20"/>
                              <w:rPr>
                                <w:sz w:val="15"/>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5"/>
                              </w:rPr>
                              <w:t>*************************</w:t>
                            </w:r>
                          </w:p>
                          <w:p w14:paraId="53ABDF1E" w14:textId="77777777" w:rsidR="00DA2B71" w:rsidRDefault="00000000">
                            <w:pPr>
                              <w:spacing w:line="115" w:lineRule="exact"/>
                              <w:ind w:left="20"/>
                              <w:rPr>
                                <w:sz w:val="12"/>
                              </w:rPr>
                            </w:pPr>
                            <w:r>
                              <w:rPr>
                                <w:spacing w:val="-2"/>
                                <w:sz w:val="12"/>
                              </w:rPr>
                              <w:t>Verificación:</w:t>
                            </w:r>
                            <w:r>
                              <w:rPr>
                                <w:spacing w:val="7"/>
                                <w:sz w:val="12"/>
                              </w:rPr>
                              <w:t xml:space="preserve"> </w:t>
                            </w:r>
                            <w:hyperlink r:id="rId266">
                              <w:r>
                                <w:rPr>
                                  <w:spacing w:val="-2"/>
                                  <w:sz w:val="12"/>
                                </w:rPr>
                                <w:t>https://sede.lasrozas.es/</w:t>
                              </w:r>
                            </w:hyperlink>
                          </w:p>
                          <w:p w14:paraId="039B75AB"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76504729" id="Textbox 322" o:spid="_x0000_s1291" type="#_x0000_t202" style="position:absolute;left:0;text-align:left;margin-left:547.8pt;margin-top:509.8pt;width:21.4pt;height:264.15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" filled="f" stroked="f">
                <v:textbox style="layout-flow:vertical;mso-layout-flow-alt:bottom-to-top" inset="0,0,0,0">
                  <w:txbxContent>
                    <w:p w14:paraId="7C869FC2" w14:textId="77777777" w:rsidR="00DA2B71" w:rsidRDefault="00000000">
                      <w:pPr>
                        <w:spacing w:before="5" w:line="159" w:lineRule="exact"/>
                        <w:ind w:left="20"/>
                        <w:rPr>
                          <w:sz w:val="15"/>
                        </w:rPr>
                      </w:pPr>
                      <w:r>
                        <w:rPr>
                          <w:spacing w:val="-2"/>
                          <w:sz w:val="12"/>
                        </w:rPr>
                        <w:t>Cód.</w:t>
                      </w:r>
                      <w:r>
                        <w:rPr>
                          <w:spacing w:val="4"/>
                          <w:sz w:val="12"/>
                        </w:rPr>
                        <w:t xml:space="preserve"> </w:t>
                      </w:r>
                      <w:r>
                        <w:rPr>
                          <w:spacing w:val="-2"/>
                          <w:sz w:val="12"/>
                        </w:rPr>
                        <w:t>Validación:</w:t>
                      </w:r>
                      <w:r>
                        <w:rPr>
                          <w:spacing w:val="1"/>
                          <w:sz w:val="12"/>
                        </w:rPr>
                        <w:t xml:space="preserve"> </w:t>
                      </w:r>
                      <w:r>
                        <w:rPr>
                          <w:spacing w:val="-2"/>
                          <w:sz w:val="15"/>
                        </w:rPr>
                        <w:t>*************************</w:t>
                      </w:r>
                    </w:p>
                    <w:p w14:paraId="53ABDF1E" w14:textId="77777777" w:rsidR="00DA2B71" w:rsidRDefault="00000000">
                      <w:pPr>
                        <w:spacing w:line="115" w:lineRule="exact"/>
                        <w:ind w:left="20"/>
                        <w:rPr>
                          <w:sz w:val="12"/>
                        </w:rPr>
                      </w:pPr>
                      <w:r>
                        <w:rPr>
                          <w:spacing w:val="-2"/>
                          <w:sz w:val="12"/>
                        </w:rPr>
                        <w:t>Verificación:</w:t>
                      </w:r>
                      <w:r>
                        <w:rPr>
                          <w:spacing w:val="7"/>
                          <w:sz w:val="12"/>
                        </w:rPr>
                        <w:t xml:space="preserve"> </w:t>
                      </w:r>
                      <w:hyperlink r:id="rId267">
                        <w:r>
                          <w:rPr>
                            <w:spacing w:val="-2"/>
                            <w:sz w:val="12"/>
                          </w:rPr>
                          <w:t>https://sede.lasrozas.es/</w:t>
                        </w:r>
                      </w:hyperlink>
                    </w:p>
                    <w:p w14:paraId="039B75AB"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r>
        <w:rPr>
          <w:i/>
          <w:color w:val="54708B"/>
          <w:sz w:val="16"/>
        </w:rPr>
        <w:t>La presente Oferta de Empleo Público correspondiente al ejercicio 2026 ha sido objeto de negociación en el seno de la Mesa General de Empleados Públicos, celebrada el día 26 de marzo de 2026, habiéndose alcanzado un acuerdo unánime por la totalidad de las organizaciones sindicales representadas.</w:t>
      </w:r>
    </w:p>
    <w:p w14:paraId="2EA94F41" w14:textId="77777777" w:rsidR="00DA2B71" w:rsidRDefault="00DA2B71">
      <w:pPr>
        <w:pStyle w:val="Textoindependiente"/>
        <w:spacing w:before="56"/>
        <w:rPr>
          <w:i/>
          <w:sz w:val="16"/>
        </w:rPr>
      </w:pPr>
    </w:p>
    <w:p w14:paraId="30523A92" w14:textId="77777777" w:rsidR="00DA2B71" w:rsidRDefault="00000000">
      <w:pPr>
        <w:spacing w:line="328" w:lineRule="auto"/>
        <w:ind w:left="142" w:right="140"/>
        <w:jc w:val="both"/>
        <w:rPr>
          <w:i/>
          <w:sz w:val="16"/>
        </w:rPr>
      </w:pPr>
      <w:r>
        <w:rPr>
          <w:i/>
          <w:color w:val="54708B"/>
          <w:sz w:val="16"/>
        </w:rPr>
        <w:t>De conformidad con la providencia de inicio del Concejal de Recursos Humanos de fecha 13 de abril de 2026 por cuanto se dispone que se emitan los informes jurídicos y demás que determinen, en su caso, la viabilidad jurídica, así como el procedimiento a seguir para tramitar el correspondiente expediente.</w:t>
      </w:r>
    </w:p>
    <w:p w14:paraId="5D9DB13A" w14:textId="77777777" w:rsidR="00DA2B71" w:rsidRDefault="00DA2B71">
      <w:pPr>
        <w:pStyle w:val="Textoindependiente"/>
        <w:spacing w:before="56"/>
        <w:rPr>
          <w:i/>
          <w:sz w:val="16"/>
        </w:rPr>
      </w:pPr>
    </w:p>
    <w:p w14:paraId="05A4F523" w14:textId="77777777" w:rsidR="00DA2B71" w:rsidRDefault="00000000">
      <w:pPr>
        <w:spacing w:line="328" w:lineRule="auto"/>
        <w:ind w:left="142" w:right="140"/>
        <w:jc w:val="both"/>
        <w:rPr>
          <w:i/>
          <w:sz w:val="16"/>
        </w:rPr>
      </w:pPr>
      <w:r>
        <w:rPr>
          <w:i/>
          <w:noProof/>
          <w:sz w:val="16"/>
        </w:rPr>
        <w:drawing>
          <wp:anchor distT="0" distB="0" distL="0" distR="0" simplePos="0" relativeHeight="487720448" behindDoc="1" locked="0" layoutInCell="1" allowOverlap="1" wp14:anchorId="6AE7618C" wp14:editId="499633CB">
            <wp:simplePos x="0" y="0"/>
            <wp:positionH relativeFrom="page">
              <wp:posOffset>900112</wp:posOffset>
            </wp:positionH>
            <wp:positionV relativeFrom="paragraph">
              <wp:posOffset>672252</wp:posOffset>
            </wp:positionV>
            <wp:extent cx="5648325" cy="3162300"/>
            <wp:effectExtent l="0" t="0" r="0" b="0"/>
            <wp:wrapTopAndBottom/>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68" cstate="print"/>
                    <a:stretch>
                      <a:fillRect/>
                    </a:stretch>
                  </pic:blipFill>
                  <pic:spPr>
                    <a:xfrm>
                      <a:off x="0" y="0"/>
                      <a:ext cx="5648325" cy="3162300"/>
                    </a:xfrm>
                    <a:prstGeom prst="rect">
                      <a:avLst/>
                    </a:prstGeom>
                  </pic:spPr>
                </pic:pic>
              </a:graphicData>
            </a:graphic>
          </wp:anchor>
        </w:drawing>
      </w:r>
      <w:r>
        <w:rPr>
          <w:i/>
          <w:color w:val="54708B"/>
          <w:sz w:val="16"/>
        </w:rPr>
        <w:t>Por todo lo expuesto y, de conformidad con lo establecido en el artículo 128 del Texto Refundido de las disposiciones legales vigentes</w:t>
      </w:r>
      <w:r>
        <w:rPr>
          <w:i/>
          <w:color w:val="54708B"/>
          <w:spacing w:val="15"/>
          <w:sz w:val="16"/>
        </w:rPr>
        <w:t xml:space="preserve"> </w:t>
      </w:r>
      <w:r>
        <w:rPr>
          <w:i/>
          <w:color w:val="54708B"/>
          <w:sz w:val="16"/>
        </w:rPr>
        <w:t>en</w:t>
      </w:r>
      <w:r>
        <w:rPr>
          <w:i/>
          <w:color w:val="54708B"/>
          <w:spacing w:val="15"/>
          <w:sz w:val="16"/>
        </w:rPr>
        <w:t xml:space="preserve"> </w:t>
      </w:r>
      <w:r>
        <w:rPr>
          <w:i/>
          <w:color w:val="54708B"/>
          <w:sz w:val="16"/>
        </w:rPr>
        <w:t>materia</w:t>
      </w:r>
      <w:r>
        <w:rPr>
          <w:i/>
          <w:color w:val="54708B"/>
          <w:spacing w:val="15"/>
          <w:sz w:val="16"/>
        </w:rPr>
        <w:t xml:space="preserve"> </w:t>
      </w:r>
      <w:r>
        <w:rPr>
          <w:i/>
          <w:color w:val="54708B"/>
          <w:sz w:val="16"/>
        </w:rPr>
        <w:t>de</w:t>
      </w:r>
      <w:r>
        <w:rPr>
          <w:i/>
          <w:color w:val="54708B"/>
          <w:spacing w:val="15"/>
          <w:sz w:val="16"/>
        </w:rPr>
        <w:t xml:space="preserve"> </w:t>
      </w:r>
      <w:r>
        <w:rPr>
          <w:i/>
          <w:color w:val="54708B"/>
          <w:sz w:val="16"/>
        </w:rPr>
        <w:t>Régimen</w:t>
      </w:r>
      <w:r>
        <w:rPr>
          <w:i/>
          <w:color w:val="54708B"/>
          <w:spacing w:val="15"/>
          <w:sz w:val="16"/>
        </w:rPr>
        <w:t xml:space="preserve"> </w:t>
      </w:r>
      <w:r>
        <w:rPr>
          <w:i/>
          <w:color w:val="54708B"/>
          <w:sz w:val="16"/>
        </w:rPr>
        <w:t>Local</w:t>
      </w:r>
      <w:r>
        <w:rPr>
          <w:i/>
          <w:color w:val="54708B"/>
          <w:spacing w:val="15"/>
          <w:sz w:val="16"/>
        </w:rPr>
        <w:t xml:space="preserve"> </w:t>
      </w:r>
      <w:r>
        <w:rPr>
          <w:i/>
          <w:color w:val="54708B"/>
          <w:sz w:val="16"/>
        </w:rPr>
        <w:t>aprobado</w:t>
      </w:r>
      <w:r>
        <w:rPr>
          <w:i/>
          <w:color w:val="54708B"/>
          <w:spacing w:val="15"/>
          <w:sz w:val="16"/>
        </w:rPr>
        <w:t xml:space="preserve"> </w:t>
      </w:r>
      <w:r>
        <w:rPr>
          <w:i/>
          <w:color w:val="54708B"/>
          <w:sz w:val="16"/>
        </w:rPr>
        <w:t>por</w:t>
      </w:r>
      <w:r>
        <w:rPr>
          <w:i/>
          <w:color w:val="54708B"/>
          <w:spacing w:val="15"/>
          <w:sz w:val="16"/>
        </w:rPr>
        <w:t xml:space="preserve"> </w:t>
      </w:r>
      <w:r>
        <w:rPr>
          <w:i/>
          <w:color w:val="54708B"/>
          <w:sz w:val="16"/>
        </w:rPr>
        <w:t>Real</w:t>
      </w:r>
      <w:r>
        <w:rPr>
          <w:i/>
          <w:color w:val="54708B"/>
          <w:spacing w:val="15"/>
          <w:sz w:val="16"/>
        </w:rPr>
        <w:t xml:space="preserve"> </w:t>
      </w:r>
      <w:r>
        <w:rPr>
          <w:i/>
          <w:color w:val="54708B"/>
          <w:sz w:val="16"/>
        </w:rPr>
        <w:t>Decreto</w:t>
      </w:r>
      <w:r>
        <w:rPr>
          <w:i/>
          <w:color w:val="54708B"/>
          <w:spacing w:val="15"/>
          <w:sz w:val="16"/>
        </w:rPr>
        <w:t xml:space="preserve"> </w:t>
      </w:r>
      <w:r>
        <w:rPr>
          <w:i/>
          <w:color w:val="54708B"/>
          <w:sz w:val="16"/>
        </w:rPr>
        <w:t>Legislativo</w:t>
      </w:r>
      <w:r>
        <w:rPr>
          <w:i/>
          <w:color w:val="54708B"/>
          <w:spacing w:val="15"/>
          <w:sz w:val="16"/>
        </w:rPr>
        <w:t xml:space="preserve"> </w:t>
      </w:r>
      <w:r>
        <w:rPr>
          <w:i/>
          <w:color w:val="54708B"/>
          <w:sz w:val="16"/>
        </w:rPr>
        <w:t>781/1986,</w:t>
      </w:r>
      <w:r>
        <w:rPr>
          <w:i/>
          <w:color w:val="54708B"/>
          <w:spacing w:val="15"/>
          <w:sz w:val="16"/>
        </w:rPr>
        <w:t xml:space="preserve"> </w:t>
      </w:r>
      <w:r>
        <w:rPr>
          <w:i/>
          <w:color w:val="54708B"/>
          <w:sz w:val="16"/>
        </w:rPr>
        <w:t>de</w:t>
      </w:r>
      <w:r>
        <w:rPr>
          <w:i/>
          <w:color w:val="54708B"/>
          <w:spacing w:val="15"/>
          <w:sz w:val="16"/>
        </w:rPr>
        <w:t xml:space="preserve"> </w:t>
      </w:r>
      <w:r>
        <w:rPr>
          <w:i/>
          <w:color w:val="54708B"/>
          <w:sz w:val="16"/>
        </w:rPr>
        <w:t>18</w:t>
      </w:r>
      <w:r>
        <w:rPr>
          <w:i/>
          <w:color w:val="54708B"/>
          <w:spacing w:val="15"/>
          <w:sz w:val="16"/>
        </w:rPr>
        <w:t xml:space="preserve"> </w:t>
      </w:r>
      <w:r>
        <w:rPr>
          <w:i/>
          <w:color w:val="54708B"/>
          <w:sz w:val="16"/>
        </w:rPr>
        <w:t>de</w:t>
      </w:r>
      <w:r>
        <w:rPr>
          <w:i/>
          <w:color w:val="54708B"/>
          <w:spacing w:val="15"/>
          <w:sz w:val="16"/>
        </w:rPr>
        <w:t xml:space="preserve"> </w:t>
      </w:r>
      <w:r>
        <w:rPr>
          <w:i/>
          <w:color w:val="54708B"/>
          <w:sz w:val="16"/>
        </w:rPr>
        <w:t>abril</w:t>
      </w:r>
      <w:r>
        <w:rPr>
          <w:i/>
          <w:color w:val="54708B"/>
          <w:spacing w:val="15"/>
          <w:sz w:val="16"/>
        </w:rPr>
        <w:t xml:space="preserve"> </w:t>
      </w:r>
      <w:r>
        <w:rPr>
          <w:i/>
          <w:color w:val="54708B"/>
          <w:sz w:val="16"/>
        </w:rPr>
        <w:t>y</w:t>
      </w:r>
      <w:r>
        <w:rPr>
          <w:i/>
          <w:color w:val="54708B"/>
          <w:spacing w:val="15"/>
          <w:sz w:val="16"/>
        </w:rPr>
        <w:t xml:space="preserve"> </w:t>
      </w:r>
      <w:r>
        <w:rPr>
          <w:i/>
          <w:color w:val="54708B"/>
          <w:sz w:val="16"/>
        </w:rPr>
        <w:t>en</w:t>
      </w:r>
      <w:r>
        <w:rPr>
          <w:i/>
          <w:color w:val="54708B"/>
          <w:spacing w:val="15"/>
          <w:sz w:val="16"/>
        </w:rPr>
        <w:t xml:space="preserve"> </w:t>
      </w:r>
      <w:r>
        <w:rPr>
          <w:i/>
          <w:color w:val="54708B"/>
          <w:sz w:val="16"/>
        </w:rPr>
        <w:t>el</w:t>
      </w:r>
      <w:r>
        <w:rPr>
          <w:i/>
          <w:color w:val="54708B"/>
          <w:spacing w:val="15"/>
          <w:sz w:val="16"/>
        </w:rPr>
        <w:t xml:space="preserve"> </w:t>
      </w:r>
      <w:r>
        <w:rPr>
          <w:i/>
          <w:color w:val="54708B"/>
          <w:sz w:val="16"/>
        </w:rPr>
        <w:t>artículo</w:t>
      </w:r>
      <w:r>
        <w:rPr>
          <w:i/>
          <w:color w:val="54708B"/>
          <w:spacing w:val="15"/>
          <w:sz w:val="16"/>
        </w:rPr>
        <w:t xml:space="preserve"> </w:t>
      </w:r>
      <w:r>
        <w:rPr>
          <w:i/>
          <w:color w:val="54708B"/>
          <w:sz w:val="16"/>
        </w:rPr>
        <w:t>70</w:t>
      </w:r>
      <w:r>
        <w:rPr>
          <w:i/>
          <w:color w:val="54708B"/>
          <w:spacing w:val="15"/>
          <w:sz w:val="16"/>
        </w:rPr>
        <w:t xml:space="preserve"> </w:t>
      </w:r>
      <w:r>
        <w:rPr>
          <w:i/>
          <w:color w:val="54708B"/>
          <w:sz w:val="16"/>
        </w:rPr>
        <w:t>y 37</w:t>
      </w:r>
      <w:r>
        <w:rPr>
          <w:i/>
          <w:color w:val="54708B"/>
          <w:spacing w:val="18"/>
          <w:sz w:val="16"/>
        </w:rPr>
        <w:t xml:space="preserve"> </w:t>
      </w:r>
      <w:r>
        <w:rPr>
          <w:i/>
          <w:color w:val="54708B"/>
          <w:sz w:val="16"/>
        </w:rPr>
        <w:t>del</w:t>
      </w:r>
      <w:r>
        <w:rPr>
          <w:i/>
          <w:color w:val="54708B"/>
          <w:spacing w:val="18"/>
          <w:sz w:val="16"/>
        </w:rPr>
        <w:t xml:space="preserve"> </w:t>
      </w:r>
      <w:r>
        <w:rPr>
          <w:i/>
          <w:color w:val="54708B"/>
          <w:sz w:val="16"/>
        </w:rPr>
        <w:t>Texto</w:t>
      </w:r>
      <w:r>
        <w:rPr>
          <w:i/>
          <w:color w:val="54708B"/>
          <w:spacing w:val="18"/>
          <w:sz w:val="16"/>
        </w:rPr>
        <w:t xml:space="preserve"> </w:t>
      </w:r>
      <w:r>
        <w:rPr>
          <w:i/>
          <w:color w:val="54708B"/>
          <w:sz w:val="16"/>
        </w:rPr>
        <w:t>Refundido</w:t>
      </w:r>
      <w:r>
        <w:rPr>
          <w:i/>
          <w:color w:val="54708B"/>
          <w:spacing w:val="18"/>
          <w:sz w:val="16"/>
        </w:rPr>
        <w:t xml:space="preserve"> </w:t>
      </w:r>
      <w:r>
        <w:rPr>
          <w:i/>
          <w:color w:val="54708B"/>
          <w:sz w:val="16"/>
        </w:rPr>
        <w:t>de</w:t>
      </w:r>
      <w:r>
        <w:rPr>
          <w:i/>
          <w:color w:val="54708B"/>
          <w:spacing w:val="18"/>
          <w:sz w:val="16"/>
        </w:rPr>
        <w:t xml:space="preserve"> </w:t>
      </w:r>
      <w:r>
        <w:rPr>
          <w:i/>
          <w:color w:val="54708B"/>
          <w:sz w:val="16"/>
        </w:rPr>
        <w:t>la</w:t>
      </w:r>
      <w:r>
        <w:rPr>
          <w:i/>
          <w:color w:val="54708B"/>
          <w:spacing w:val="18"/>
          <w:sz w:val="16"/>
        </w:rPr>
        <w:t xml:space="preserve"> </w:t>
      </w:r>
      <w:r>
        <w:rPr>
          <w:i/>
          <w:color w:val="54708B"/>
          <w:sz w:val="16"/>
        </w:rPr>
        <w:t>Ley</w:t>
      </w:r>
      <w:r>
        <w:rPr>
          <w:i/>
          <w:color w:val="54708B"/>
          <w:spacing w:val="18"/>
          <w:sz w:val="16"/>
        </w:rPr>
        <w:t xml:space="preserve"> </w:t>
      </w:r>
      <w:r>
        <w:rPr>
          <w:i/>
          <w:color w:val="54708B"/>
          <w:sz w:val="16"/>
        </w:rPr>
        <w:t>del</w:t>
      </w:r>
      <w:r>
        <w:rPr>
          <w:i/>
          <w:color w:val="54708B"/>
          <w:spacing w:val="18"/>
          <w:sz w:val="16"/>
        </w:rPr>
        <w:t xml:space="preserve"> </w:t>
      </w:r>
      <w:r>
        <w:rPr>
          <w:i/>
          <w:color w:val="54708B"/>
          <w:sz w:val="16"/>
        </w:rPr>
        <w:t>Estatuto</w:t>
      </w:r>
      <w:r>
        <w:rPr>
          <w:i/>
          <w:color w:val="54708B"/>
          <w:spacing w:val="18"/>
          <w:sz w:val="16"/>
        </w:rPr>
        <w:t xml:space="preserve"> </w:t>
      </w:r>
      <w:r>
        <w:rPr>
          <w:i/>
          <w:color w:val="54708B"/>
          <w:sz w:val="16"/>
        </w:rPr>
        <w:t>Básico</w:t>
      </w:r>
      <w:r>
        <w:rPr>
          <w:i/>
          <w:color w:val="54708B"/>
          <w:spacing w:val="18"/>
          <w:sz w:val="16"/>
        </w:rPr>
        <w:t xml:space="preserve"> </w:t>
      </w:r>
      <w:r>
        <w:rPr>
          <w:i/>
          <w:color w:val="54708B"/>
          <w:sz w:val="16"/>
        </w:rPr>
        <w:t>del</w:t>
      </w:r>
      <w:r>
        <w:rPr>
          <w:i/>
          <w:color w:val="54708B"/>
          <w:spacing w:val="18"/>
          <w:sz w:val="16"/>
        </w:rPr>
        <w:t xml:space="preserve"> </w:t>
      </w:r>
      <w:r>
        <w:rPr>
          <w:i/>
          <w:color w:val="54708B"/>
          <w:sz w:val="16"/>
        </w:rPr>
        <w:t>Empleado</w:t>
      </w:r>
      <w:r>
        <w:rPr>
          <w:i/>
          <w:color w:val="54708B"/>
          <w:spacing w:val="18"/>
          <w:sz w:val="16"/>
        </w:rPr>
        <w:t xml:space="preserve"> </w:t>
      </w:r>
      <w:r>
        <w:rPr>
          <w:i/>
          <w:color w:val="54708B"/>
          <w:sz w:val="16"/>
        </w:rPr>
        <w:t>Público</w:t>
      </w:r>
      <w:r>
        <w:rPr>
          <w:i/>
          <w:color w:val="54708B"/>
          <w:spacing w:val="18"/>
          <w:sz w:val="16"/>
        </w:rPr>
        <w:t xml:space="preserve"> </w:t>
      </w:r>
      <w:r>
        <w:rPr>
          <w:i/>
          <w:color w:val="54708B"/>
          <w:sz w:val="16"/>
        </w:rPr>
        <w:t>aprobado</w:t>
      </w:r>
      <w:r>
        <w:rPr>
          <w:i/>
          <w:color w:val="54708B"/>
          <w:spacing w:val="18"/>
          <w:sz w:val="16"/>
        </w:rPr>
        <w:t xml:space="preserve"> </w:t>
      </w:r>
      <w:r>
        <w:rPr>
          <w:i/>
          <w:color w:val="54708B"/>
          <w:sz w:val="16"/>
        </w:rPr>
        <w:t>por</w:t>
      </w:r>
      <w:r>
        <w:rPr>
          <w:i/>
          <w:color w:val="54708B"/>
          <w:spacing w:val="18"/>
          <w:sz w:val="16"/>
        </w:rPr>
        <w:t xml:space="preserve"> </w:t>
      </w:r>
      <w:r>
        <w:rPr>
          <w:i/>
          <w:color w:val="54708B"/>
          <w:sz w:val="16"/>
        </w:rPr>
        <w:t>Real</w:t>
      </w:r>
      <w:r>
        <w:rPr>
          <w:i/>
          <w:color w:val="54708B"/>
          <w:spacing w:val="18"/>
          <w:sz w:val="16"/>
        </w:rPr>
        <w:t xml:space="preserve"> </w:t>
      </w:r>
      <w:r>
        <w:rPr>
          <w:i/>
          <w:color w:val="54708B"/>
          <w:sz w:val="16"/>
        </w:rPr>
        <w:t>Decreto</w:t>
      </w:r>
      <w:r>
        <w:rPr>
          <w:i/>
          <w:color w:val="54708B"/>
          <w:spacing w:val="18"/>
          <w:sz w:val="16"/>
        </w:rPr>
        <w:t xml:space="preserve"> </w:t>
      </w:r>
      <w:r>
        <w:rPr>
          <w:i/>
          <w:color w:val="54708B"/>
          <w:sz w:val="16"/>
        </w:rPr>
        <w:t>Legislativo</w:t>
      </w:r>
      <w:r>
        <w:rPr>
          <w:i/>
          <w:color w:val="54708B"/>
          <w:spacing w:val="18"/>
          <w:sz w:val="16"/>
        </w:rPr>
        <w:t xml:space="preserve"> </w:t>
      </w:r>
      <w:r>
        <w:rPr>
          <w:i/>
          <w:color w:val="54708B"/>
          <w:sz w:val="16"/>
        </w:rPr>
        <w:t>5/2015, de 30 de octubre, procede la formulación y aprobación de la Oferta de Empleo Público 2026</w:t>
      </w:r>
    </w:p>
    <w:p w14:paraId="245CE4E2" w14:textId="77777777" w:rsidR="00DA2B71" w:rsidRDefault="00DA2B71">
      <w:pPr>
        <w:pStyle w:val="Textoindependiente"/>
        <w:spacing w:before="22"/>
        <w:rPr>
          <w:i/>
          <w:sz w:val="16"/>
        </w:rPr>
      </w:pPr>
    </w:p>
    <w:p w14:paraId="1AC5692D" w14:textId="77777777" w:rsidR="00DA2B71" w:rsidRDefault="00000000">
      <w:pPr>
        <w:pStyle w:val="Prrafodelista"/>
        <w:numPr>
          <w:ilvl w:val="0"/>
          <w:numId w:val="3"/>
        </w:numPr>
        <w:tabs>
          <w:tab w:val="left" w:pos="401"/>
        </w:tabs>
        <w:spacing w:before="1"/>
        <w:ind w:left="401" w:hanging="259"/>
        <w:jc w:val="both"/>
        <w:rPr>
          <w:i/>
          <w:sz w:val="16"/>
        </w:rPr>
      </w:pPr>
      <w:r>
        <w:rPr>
          <w:i/>
          <w:color w:val="54708B"/>
          <w:sz w:val="16"/>
        </w:rPr>
        <w:t>La</w:t>
      </w:r>
      <w:r>
        <w:rPr>
          <w:i/>
          <w:color w:val="54708B"/>
          <w:spacing w:val="12"/>
          <w:sz w:val="16"/>
        </w:rPr>
        <w:t xml:space="preserve"> </w:t>
      </w:r>
      <w:r>
        <w:rPr>
          <w:i/>
          <w:color w:val="54708B"/>
          <w:sz w:val="16"/>
        </w:rPr>
        <w:t>competencia</w:t>
      </w:r>
      <w:r>
        <w:rPr>
          <w:i/>
          <w:color w:val="54708B"/>
          <w:spacing w:val="12"/>
          <w:sz w:val="16"/>
        </w:rPr>
        <w:t xml:space="preserve"> </w:t>
      </w:r>
      <w:r>
        <w:rPr>
          <w:i/>
          <w:color w:val="54708B"/>
          <w:sz w:val="16"/>
        </w:rPr>
        <w:t>para</w:t>
      </w:r>
      <w:r>
        <w:rPr>
          <w:i/>
          <w:color w:val="54708B"/>
          <w:spacing w:val="12"/>
          <w:sz w:val="16"/>
        </w:rPr>
        <w:t xml:space="preserve"> </w:t>
      </w:r>
      <w:r>
        <w:rPr>
          <w:i/>
          <w:color w:val="54708B"/>
          <w:sz w:val="16"/>
        </w:rPr>
        <w:t>adoptar</w:t>
      </w:r>
      <w:r>
        <w:rPr>
          <w:i/>
          <w:color w:val="54708B"/>
          <w:spacing w:val="12"/>
          <w:sz w:val="16"/>
        </w:rPr>
        <w:t xml:space="preserve"> </w:t>
      </w:r>
      <w:r>
        <w:rPr>
          <w:i/>
          <w:color w:val="54708B"/>
          <w:sz w:val="16"/>
        </w:rPr>
        <w:t>el</w:t>
      </w:r>
      <w:r>
        <w:rPr>
          <w:i/>
          <w:color w:val="54708B"/>
          <w:spacing w:val="12"/>
          <w:sz w:val="16"/>
        </w:rPr>
        <w:t xml:space="preserve"> </w:t>
      </w:r>
      <w:r>
        <w:rPr>
          <w:i/>
          <w:color w:val="54708B"/>
          <w:sz w:val="16"/>
        </w:rPr>
        <w:t>acuerdo</w:t>
      </w:r>
      <w:r>
        <w:rPr>
          <w:i/>
          <w:color w:val="54708B"/>
          <w:spacing w:val="12"/>
          <w:sz w:val="16"/>
        </w:rPr>
        <w:t xml:space="preserve"> </w:t>
      </w:r>
      <w:r>
        <w:rPr>
          <w:i/>
          <w:color w:val="54708B"/>
          <w:sz w:val="16"/>
        </w:rPr>
        <w:t>corresponde</w:t>
      </w:r>
      <w:r>
        <w:rPr>
          <w:i/>
          <w:color w:val="54708B"/>
          <w:spacing w:val="12"/>
          <w:sz w:val="16"/>
        </w:rPr>
        <w:t xml:space="preserve"> </w:t>
      </w:r>
      <w:r>
        <w:rPr>
          <w:i/>
          <w:color w:val="54708B"/>
          <w:sz w:val="16"/>
        </w:rPr>
        <w:t>a</w:t>
      </w:r>
      <w:r>
        <w:rPr>
          <w:i/>
          <w:color w:val="54708B"/>
          <w:spacing w:val="12"/>
          <w:sz w:val="16"/>
        </w:rPr>
        <w:t xml:space="preserve"> </w:t>
      </w:r>
      <w:r>
        <w:rPr>
          <w:i/>
          <w:color w:val="54708B"/>
          <w:sz w:val="16"/>
        </w:rPr>
        <w:t>la</w:t>
      </w:r>
      <w:r>
        <w:rPr>
          <w:i/>
          <w:color w:val="54708B"/>
          <w:spacing w:val="12"/>
          <w:sz w:val="16"/>
        </w:rPr>
        <w:t xml:space="preserve"> </w:t>
      </w:r>
      <w:r>
        <w:rPr>
          <w:i/>
          <w:color w:val="54708B"/>
          <w:sz w:val="16"/>
        </w:rPr>
        <w:t>Junta</w:t>
      </w:r>
      <w:r>
        <w:rPr>
          <w:i/>
          <w:color w:val="54708B"/>
          <w:spacing w:val="12"/>
          <w:sz w:val="16"/>
        </w:rPr>
        <w:t xml:space="preserve"> </w:t>
      </w:r>
      <w:r>
        <w:rPr>
          <w:i/>
          <w:color w:val="54708B"/>
          <w:sz w:val="16"/>
        </w:rPr>
        <w:t>de</w:t>
      </w:r>
      <w:r>
        <w:rPr>
          <w:i/>
          <w:color w:val="54708B"/>
          <w:spacing w:val="12"/>
          <w:sz w:val="16"/>
        </w:rPr>
        <w:t xml:space="preserve"> </w:t>
      </w:r>
      <w:r>
        <w:rPr>
          <w:i/>
          <w:color w:val="54708B"/>
          <w:sz w:val="16"/>
        </w:rPr>
        <w:t>Gobierno</w:t>
      </w:r>
      <w:r>
        <w:rPr>
          <w:i/>
          <w:color w:val="54708B"/>
          <w:spacing w:val="12"/>
          <w:sz w:val="16"/>
        </w:rPr>
        <w:t xml:space="preserve"> </w:t>
      </w:r>
      <w:r>
        <w:rPr>
          <w:i/>
          <w:color w:val="54708B"/>
          <w:sz w:val="16"/>
        </w:rPr>
        <w:t>Local</w:t>
      </w:r>
      <w:r>
        <w:rPr>
          <w:i/>
          <w:color w:val="54708B"/>
          <w:spacing w:val="12"/>
          <w:sz w:val="16"/>
        </w:rPr>
        <w:t xml:space="preserve"> </w:t>
      </w:r>
      <w:r>
        <w:rPr>
          <w:i/>
          <w:color w:val="54708B"/>
          <w:sz w:val="16"/>
        </w:rPr>
        <w:t>conforme</w:t>
      </w:r>
      <w:r>
        <w:rPr>
          <w:i/>
          <w:color w:val="54708B"/>
          <w:spacing w:val="12"/>
          <w:sz w:val="16"/>
        </w:rPr>
        <w:t xml:space="preserve"> </w:t>
      </w:r>
      <w:r>
        <w:rPr>
          <w:i/>
          <w:color w:val="54708B"/>
          <w:sz w:val="16"/>
        </w:rPr>
        <w:t>se</w:t>
      </w:r>
      <w:r>
        <w:rPr>
          <w:i/>
          <w:color w:val="54708B"/>
          <w:spacing w:val="12"/>
          <w:sz w:val="16"/>
        </w:rPr>
        <w:t xml:space="preserve"> </w:t>
      </w:r>
      <w:r>
        <w:rPr>
          <w:i/>
          <w:color w:val="54708B"/>
          <w:sz w:val="16"/>
        </w:rPr>
        <w:t>determina</w:t>
      </w:r>
      <w:r>
        <w:rPr>
          <w:i/>
          <w:color w:val="54708B"/>
          <w:spacing w:val="12"/>
          <w:sz w:val="16"/>
        </w:rPr>
        <w:t xml:space="preserve"> </w:t>
      </w:r>
      <w:r>
        <w:rPr>
          <w:i/>
          <w:color w:val="54708B"/>
          <w:sz w:val="16"/>
        </w:rPr>
        <w:t>en</w:t>
      </w:r>
      <w:r>
        <w:rPr>
          <w:i/>
          <w:color w:val="54708B"/>
          <w:spacing w:val="12"/>
          <w:sz w:val="16"/>
        </w:rPr>
        <w:t xml:space="preserve"> </w:t>
      </w:r>
      <w:r>
        <w:rPr>
          <w:i/>
          <w:color w:val="54708B"/>
          <w:sz w:val="16"/>
        </w:rPr>
        <w:t>el</w:t>
      </w:r>
      <w:r>
        <w:rPr>
          <w:i/>
          <w:color w:val="54708B"/>
          <w:spacing w:val="12"/>
          <w:sz w:val="16"/>
        </w:rPr>
        <w:t xml:space="preserve"> </w:t>
      </w:r>
      <w:r>
        <w:rPr>
          <w:i/>
          <w:color w:val="54708B"/>
          <w:spacing w:val="-2"/>
          <w:sz w:val="16"/>
        </w:rPr>
        <w:t>artículo</w:t>
      </w:r>
    </w:p>
    <w:p w14:paraId="2260AA3B" w14:textId="77777777" w:rsidR="00DA2B71" w:rsidRDefault="00000000">
      <w:pPr>
        <w:spacing w:before="67" w:line="328" w:lineRule="auto"/>
        <w:ind w:left="142"/>
        <w:rPr>
          <w:i/>
          <w:sz w:val="16"/>
        </w:rPr>
      </w:pPr>
      <w:r>
        <w:rPr>
          <w:i/>
          <w:color w:val="54708B"/>
          <w:sz w:val="16"/>
        </w:rPr>
        <w:t>127.h) de la Ley 7/1985, Reguladora de Bases de Régimen Local, correspondiendo formular la correspondiente propuesta al</w:t>
      </w:r>
      <w:r>
        <w:rPr>
          <w:i/>
          <w:color w:val="54708B"/>
          <w:spacing w:val="40"/>
          <w:sz w:val="16"/>
        </w:rPr>
        <w:t xml:space="preserve"> </w:t>
      </w:r>
      <w:r>
        <w:rPr>
          <w:i/>
          <w:color w:val="54708B"/>
          <w:sz w:val="16"/>
        </w:rPr>
        <w:t>Concejal de Recursos Humanos de acuerdo con el acuerdo de delegación de competencias de 23 de junio de 2023.</w:t>
      </w:r>
    </w:p>
    <w:p w14:paraId="716F6CD3" w14:textId="77777777" w:rsidR="00DA2B71" w:rsidRDefault="00DA2B71">
      <w:pPr>
        <w:pStyle w:val="Textoindependiente"/>
        <w:spacing w:before="56"/>
        <w:rPr>
          <w:i/>
          <w:sz w:val="16"/>
        </w:rPr>
      </w:pPr>
    </w:p>
    <w:p w14:paraId="5AAEE139" w14:textId="77777777" w:rsidR="00DA2B71" w:rsidRDefault="00000000">
      <w:pPr>
        <w:pStyle w:val="Prrafodelista"/>
        <w:numPr>
          <w:ilvl w:val="0"/>
          <w:numId w:val="3"/>
        </w:numPr>
        <w:tabs>
          <w:tab w:val="left" w:pos="426"/>
        </w:tabs>
        <w:spacing w:line="328" w:lineRule="auto"/>
        <w:ind w:left="142" w:right="140" w:firstLine="0"/>
        <w:jc w:val="both"/>
        <w:rPr>
          <w:i/>
          <w:sz w:val="16"/>
        </w:rPr>
      </w:pPr>
      <w:r>
        <w:rPr>
          <w:i/>
          <w:color w:val="54708B"/>
          <w:sz w:val="16"/>
        </w:rPr>
        <w:t xml:space="preserve">Dicha Oferta de Empleo Público habrá de publicarse en el Boletín Oficial de la Comunidad de Madrid, y vincula a la Corporación para la aprobación de las correspondientes bases y convocatoria de los procesos de estabilización que se </w:t>
      </w:r>
      <w:r>
        <w:rPr>
          <w:i/>
          <w:color w:val="54708B"/>
          <w:spacing w:val="-2"/>
          <w:sz w:val="16"/>
        </w:rPr>
        <w:t>convoquen.”</w:t>
      </w:r>
    </w:p>
    <w:p w14:paraId="02032A3E" w14:textId="77777777" w:rsidR="00DA2B71" w:rsidRDefault="00DA2B71">
      <w:pPr>
        <w:pStyle w:val="Textoindependiente"/>
        <w:spacing w:before="40"/>
        <w:rPr>
          <w:i/>
          <w:sz w:val="16"/>
        </w:rPr>
      </w:pPr>
    </w:p>
    <w:p w14:paraId="4E783A87" w14:textId="77777777" w:rsidR="00DA2B71" w:rsidRDefault="00000000">
      <w:pPr>
        <w:pStyle w:val="Textoindependiente"/>
        <w:spacing w:line="292" w:lineRule="auto"/>
        <w:ind w:left="142" w:right="140"/>
        <w:jc w:val="both"/>
      </w:pPr>
      <w:r>
        <w:t>Dado que la competencia para adoptar el acuerdo corresponde a la Junta de Gobierno Local</w:t>
      </w:r>
      <w:r>
        <w:rPr>
          <w:spacing w:val="40"/>
        </w:rPr>
        <w:t xml:space="preserve"> </w:t>
      </w:r>
      <w:r>
        <w:t>conforme se determina en el artículo 127.h) de la Ley 7/1985, Reguladora de Bases de Régimen Local, correspondiendo formular la correspondiente propuesta al Concejal de Recursos Humanos de acuerdo con el acuerdo de delegación de competencias de 23 de junio de 2023, elevo a la Junta de Gobierno Local la siguiente:</w:t>
      </w:r>
    </w:p>
    <w:p w14:paraId="756A3B1D" w14:textId="77777777" w:rsidR="00DA2B71" w:rsidRDefault="00DA2B71">
      <w:pPr>
        <w:pStyle w:val="Textoindependiente"/>
        <w:spacing w:before="9"/>
      </w:pPr>
    </w:p>
    <w:p w14:paraId="076AB1DD" w14:textId="16176FCE" w:rsidR="00DA2B71"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PR/2026/2327</w:t>
      </w:r>
      <w:r w:rsidR="007F3BE5">
        <w:t>,</w:t>
      </w:r>
      <w:r>
        <w:rPr>
          <w:spacing w:val="-3"/>
        </w:rPr>
        <w:t xml:space="preserve"> </w:t>
      </w:r>
      <w:r>
        <w:t>de</w:t>
      </w:r>
      <w:r>
        <w:rPr>
          <w:spacing w:val="-4"/>
        </w:rPr>
        <w:t xml:space="preserve"> </w:t>
      </w:r>
      <w:r>
        <w:t>14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2026</w:t>
      </w:r>
      <w:r w:rsidR="007F3BE5">
        <w:rPr>
          <w:spacing w:val="-2"/>
        </w:rPr>
        <w:t>,</w:t>
      </w:r>
    </w:p>
    <w:p w14:paraId="2336152C" w14:textId="77777777" w:rsidR="00DA2B71" w:rsidRDefault="00DA2B71">
      <w:pPr>
        <w:pStyle w:val="Textoindependiente"/>
        <w:spacing w:before="60"/>
      </w:pPr>
    </w:p>
    <w:p w14:paraId="6CD70110" w14:textId="2343BE93" w:rsidR="00DA2B71" w:rsidRDefault="00000000">
      <w:pPr>
        <w:pStyle w:val="Textoindependiente"/>
        <w:spacing w:line="292" w:lineRule="auto"/>
        <w:ind w:left="142" w:right="141"/>
        <w:jc w:val="both"/>
      </w:pPr>
      <w:r>
        <w:t>Visto el informe CONTROL PERMANENTE 2026-0050 [Oferta de Empleo Público 2026]</w:t>
      </w:r>
      <w:r w:rsidR="007F3BE5">
        <w:t>,</w:t>
      </w:r>
      <w:r>
        <w:t xml:space="preserve"> de 15 de</w:t>
      </w:r>
      <w:r>
        <w:rPr>
          <w:spacing w:val="40"/>
        </w:rPr>
        <w:t xml:space="preserve"> </w:t>
      </w:r>
      <w:r>
        <w:t>abril de 202</w:t>
      </w:r>
      <w:r w:rsidR="007F3BE5">
        <w:t>,</w:t>
      </w:r>
    </w:p>
    <w:p w14:paraId="0F50B8FA" w14:textId="77777777" w:rsidR="00DA2B71" w:rsidRDefault="00DA2B71">
      <w:pPr>
        <w:pStyle w:val="Textoindependiente"/>
        <w:spacing w:before="9"/>
      </w:pPr>
    </w:p>
    <w:p w14:paraId="26D51388" w14:textId="77777777" w:rsidR="00DA2B71" w:rsidRDefault="00000000">
      <w:pPr>
        <w:pStyle w:val="Ttulo4"/>
      </w:pPr>
      <w:r>
        <w:rPr>
          <w:spacing w:val="-2"/>
        </w:rPr>
        <w:t>Resolución:</w:t>
      </w:r>
    </w:p>
    <w:p w14:paraId="575B1189" w14:textId="77777777" w:rsidR="00DA2B71" w:rsidRDefault="00DA2B71">
      <w:pPr>
        <w:pStyle w:val="Ttulo4"/>
        <w:sectPr w:rsidR="00DA2B71">
          <w:pgSz w:w="11910" w:h="16840"/>
          <w:pgMar w:top="1340" w:right="1275" w:bottom="1300" w:left="1275" w:header="225" w:footer="1100" w:gutter="0"/>
          <w:cols w:space="720"/>
        </w:sectPr>
      </w:pPr>
    </w:p>
    <w:p w14:paraId="5BBC9966" w14:textId="4F24E073" w:rsidR="00DA2B71" w:rsidRDefault="00000000">
      <w:pPr>
        <w:pStyle w:val="Textoindependiente"/>
        <w:spacing w:before="91" w:line="297" w:lineRule="auto"/>
        <w:ind w:left="142"/>
      </w:pPr>
      <w:r>
        <w:rPr>
          <w:noProof/>
        </w:rPr>
        <w:lastRenderedPageBreak/>
        <mc:AlternateContent>
          <mc:Choice Requires="wps">
            <w:drawing>
              <wp:anchor distT="0" distB="0" distL="0" distR="0" simplePos="0" relativeHeight="15862784" behindDoc="0" locked="0" layoutInCell="1" allowOverlap="1" wp14:anchorId="224DC266" wp14:editId="1C2779C1">
                <wp:simplePos x="0" y="0"/>
                <wp:positionH relativeFrom="page">
                  <wp:posOffset>6807087</wp:posOffset>
                </wp:positionH>
                <wp:positionV relativeFrom="page">
                  <wp:posOffset>2818845</wp:posOffset>
                </wp:positionV>
                <wp:extent cx="419734" cy="3187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B83B7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D148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24DC266" id="Textbox 330" o:spid="_x0000_s1292" type="#_x0000_t202" style="position:absolute;left:0;text-align:left;margin-left:536pt;margin-top:221.95pt;width:33.05pt;height:250.9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U7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a8U7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BB83B71"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D1486"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63296" behindDoc="0" locked="0" layoutInCell="1" allowOverlap="1" wp14:anchorId="3176AB85" wp14:editId="309ECEF4">
                <wp:simplePos x="0" y="0"/>
                <wp:positionH relativeFrom="page">
                  <wp:posOffset>6960703</wp:posOffset>
                </wp:positionH>
                <wp:positionV relativeFrom="page">
                  <wp:posOffset>6474155</wp:posOffset>
                </wp:positionV>
                <wp:extent cx="268605" cy="3354704"/>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4704"/>
                        </a:xfrm>
                        <a:prstGeom prst="rect">
                          <a:avLst/>
                        </a:prstGeom>
                      </wps:spPr>
                      <wps:txbx>
                        <w:txbxContent>
                          <w:p w14:paraId="6B81867E"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5"/>
                              </w:rPr>
                              <w:t>*************************</w:t>
                            </w:r>
                          </w:p>
                          <w:p w14:paraId="63119358" w14:textId="77777777" w:rsidR="00DA2B71" w:rsidRDefault="00000000">
                            <w:pPr>
                              <w:spacing w:line="112" w:lineRule="exact"/>
                              <w:ind w:left="20"/>
                              <w:rPr>
                                <w:sz w:val="12"/>
                              </w:rPr>
                            </w:pPr>
                            <w:r>
                              <w:rPr>
                                <w:spacing w:val="-2"/>
                                <w:sz w:val="12"/>
                              </w:rPr>
                              <w:t>Verificación:</w:t>
                            </w:r>
                            <w:r>
                              <w:rPr>
                                <w:spacing w:val="7"/>
                                <w:sz w:val="12"/>
                              </w:rPr>
                              <w:t xml:space="preserve"> </w:t>
                            </w:r>
                            <w:hyperlink r:id="rId269">
                              <w:r>
                                <w:rPr>
                                  <w:spacing w:val="-2"/>
                                  <w:sz w:val="12"/>
                                </w:rPr>
                                <w:t>https://sede.lasrozas.es/</w:t>
                              </w:r>
                            </w:hyperlink>
                          </w:p>
                          <w:p w14:paraId="344E95AC"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3176AB85" id="Textbox 331" o:spid="_x0000_s1293" type="#_x0000_t202" style="position:absolute;left:0;text-align:left;margin-left:548.1pt;margin-top:509.8pt;width:21.15pt;height:264.1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" filled="f" stroked="f">
                <v:textbox style="layout-flow:vertical;mso-layout-flow-alt:bottom-to-top" inset="0,0,0,0">
                  <w:txbxContent>
                    <w:p w14:paraId="6B81867E" w14:textId="77777777" w:rsidR="00DA2B71" w:rsidRDefault="00000000">
                      <w:pPr>
                        <w:spacing w:before="5" w:line="156" w:lineRule="exact"/>
                        <w:ind w:left="20"/>
                        <w:rPr>
                          <w:sz w:val="15"/>
                        </w:rPr>
                      </w:pPr>
                      <w:r>
                        <w:rPr>
                          <w:position w:val="1"/>
                          <w:sz w:val="12"/>
                        </w:rPr>
                        <w:t>Cód.</w:t>
                      </w:r>
                      <w:r>
                        <w:rPr>
                          <w:spacing w:val="-9"/>
                          <w:position w:val="1"/>
                          <w:sz w:val="12"/>
                        </w:rPr>
                        <w:t xml:space="preserve"> </w:t>
                      </w:r>
                      <w:r>
                        <w:rPr>
                          <w:position w:val="1"/>
                          <w:sz w:val="12"/>
                        </w:rPr>
                        <w:t>Validación:</w:t>
                      </w:r>
                      <w:r>
                        <w:rPr>
                          <w:spacing w:val="-5"/>
                          <w:position w:val="1"/>
                          <w:sz w:val="12"/>
                        </w:rPr>
                        <w:t xml:space="preserve"> </w:t>
                      </w:r>
                      <w:r>
                        <w:rPr>
                          <w:spacing w:val="-2"/>
                          <w:sz w:val="15"/>
                        </w:rPr>
                        <w:t>*************************</w:t>
                      </w:r>
                    </w:p>
                    <w:p w14:paraId="63119358" w14:textId="77777777" w:rsidR="00DA2B71" w:rsidRDefault="00000000">
                      <w:pPr>
                        <w:spacing w:line="112" w:lineRule="exact"/>
                        <w:ind w:left="20"/>
                        <w:rPr>
                          <w:sz w:val="12"/>
                        </w:rPr>
                      </w:pPr>
                      <w:r>
                        <w:rPr>
                          <w:spacing w:val="-2"/>
                          <w:sz w:val="12"/>
                        </w:rPr>
                        <w:t>Verificación:</w:t>
                      </w:r>
                      <w:r>
                        <w:rPr>
                          <w:spacing w:val="7"/>
                          <w:sz w:val="12"/>
                        </w:rPr>
                        <w:t xml:space="preserve"> </w:t>
                      </w:r>
                      <w:hyperlink r:id="rId270">
                        <w:r>
                          <w:rPr>
                            <w:spacing w:val="-2"/>
                            <w:sz w:val="12"/>
                          </w:rPr>
                          <w:t>https://sede.lasrozas.es/</w:t>
                        </w:r>
                      </w:hyperlink>
                    </w:p>
                    <w:p w14:paraId="344E95AC"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r>
        <w:rPr>
          <w:b/>
        </w:rPr>
        <w:t>PRIMERO</w:t>
      </w:r>
      <w:r w:rsidR="007F3BE5">
        <w:t>.-</w:t>
      </w:r>
      <w:r>
        <w:t xml:space="preserve"> Aprobar la Oferta de Empleo Público de 2026 del Ayuntamiento de Las Rozas de Madrid según ANEXO I adjunto.</w:t>
      </w:r>
    </w:p>
    <w:p w14:paraId="6D55B5B8" w14:textId="77777777" w:rsidR="00DA2B71" w:rsidRDefault="00DA2B71">
      <w:pPr>
        <w:pStyle w:val="Textoindependiente"/>
        <w:spacing w:before="4"/>
      </w:pPr>
    </w:p>
    <w:p w14:paraId="0C29419E" w14:textId="25459788" w:rsidR="00DA2B71" w:rsidRDefault="00000000">
      <w:pPr>
        <w:pStyle w:val="Textoindependiente"/>
        <w:spacing w:line="297" w:lineRule="auto"/>
        <w:ind w:left="142" w:right="157"/>
      </w:pPr>
      <w:r>
        <w:rPr>
          <w:b/>
        </w:rPr>
        <w:t>SEGUNDO</w:t>
      </w:r>
      <w:r w:rsidR="007F3BE5">
        <w:t>.-</w:t>
      </w:r>
      <w:r>
        <w:t xml:space="preserve"> Publicar esta Oferta De Empleo Público en el Boletín Oficial de la Comunidad de Madrid, a los efectos oportunos.</w:t>
      </w:r>
    </w:p>
    <w:p w14:paraId="25C701EC" w14:textId="77777777" w:rsidR="00DA2B71" w:rsidRDefault="00DA2B71">
      <w:pPr>
        <w:pStyle w:val="Textoindependiente"/>
        <w:spacing w:before="4"/>
      </w:pPr>
    </w:p>
    <w:p w14:paraId="5EA18510" w14:textId="77777777" w:rsidR="00DA2B71" w:rsidRDefault="00000000">
      <w:pPr>
        <w:pStyle w:val="Textoindependiente"/>
        <w:spacing w:line="292" w:lineRule="auto"/>
        <w:ind w:left="142"/>
      </w:pPr>
      <w:r>
        <w:t>Es</w:t>
      </w:r>
      <w:r>
        <w:rPr>
          <w:spacing w:val="22"/>
        </w:rPr>
        <w:t xml:space="preserve"> </w:t>
      </w:r>
      <w:r>
        <w:t>cuanto</w:t>
      </w:r>
      <w:r>
        <w:rPr>
          <w:spacing w:val="22"/>
        </w:rPr>
        <w:t xml:space="preserve"> </w:t>
      </w:r>
      <w:r>
        <w:t>se</w:t>
      </w:r>
      <w:r>
        <w:rPr>
          <w:spacing w:val="22"/>
        </w:rPr>
        <w:t xml:space="preserve"> </w:t>
      </w:r>
      <w:r>
        <w:t>propone</w:t>
      </w:r>
      <w:r>
        <w:rPr>
          <w:spacing w:val="22"/>
        </w:rPr>
        <w:t xml:space="preserve"> </w:t>
      </w:r>
      <w:r>
        <w:t>a</w:t>
      </w:r>
      <w:r>
        <w:rPr>
          <w:spacing w:val="22"/>
        </w:rPr>
        <w:t xml:space="preserve"> </w:t>
      </w:r>
      <w:r>
        <w:t>la</w:t>
      </w:r>
      <w:r>
        <w:rPr>
          <w:spacing w:val="22"/>
        </w:rPr>
        <w:t xml:space="preserve"> </w:t>
      </w:r>
      <w:r>
        <w:t>Junta</w:t>
      </w:r>
      <w:r>
        <w:rPr>
          <w:spacing w:val="22"/>
        </w:rPr>
        <w:t xml:space="preserve"> </w:t>
      </w:r>
      <w:r>
        <w:t>de</w:t>
      </w:r>
      <w:r>
        <w:rPr>
          <w:spacing w:val="22"/>
        </w:rPr>
        <w:t xml:space="preserve"> </w:t>
      </w:r>
      <w:r>
        <w:t>Gobierno</w:t>
      </w:r>
      <w:r>
        <w:rPr>
          <w:spacing w:val="22"/>
        </w:rPr>
        <w:t xml:space="preserve"> </w:t>
      </w:r>
      <w:r>
        <w:t>Local</w:t>
      </w:r>
      <w:r>
        <w:rPr>
          <w:spacing w:val="22"/>
        </w:rPr>
        <w:t xml:space="preserve"> </w:t>
      </w:r>
      <w:r>
        <w:t>en</w:t>
      </w:r>
      <w:r>
        <w:rPr>
          <w:spacing w:val="22"/>
        </w:rPr>
        <w:t xml:space="preserve"> </w:t>
      </w:r>
      <w:r>
        <w:t>tanto</w:t>
      </w:r>
      <w:r>
        <w:rPr>
          <w:spacing w:val="22"/>
        </w:rPr>
        <w:t xml:space="preserve"> </w:t>
      </w:r>
      <w:r>
        <w:t>órgano</w:t>
      </w:r>
      <w:r>
        <w:rPr>
          <w:spacing w:val="22"/>
        </w:rPr>
        <w:t xml:space="preserve"> </w:t>
      </w:r>
      <w:r>
        <w:t>competente</w:t>
      </w:r>
      <w:r>
        <w:rPr>
          <w:spacing w:val="22"/>
        </w:rPr>
        <w:t xml:space="preserve"> </w:t>
      </w:r>
      <w:r>
        <w:t>en</w:t>
      </w:r>
      <w:r>
        <w:rPr>
          <w:spacing w:val="22"/>
        </w:rPr>
        <w:t xml:space="preserve"> </w:t>
      </w:r>
      <w:r>
        <w:t>la</w:t>
      </w:r>
      <w:r>
        <w:rPr>
          <w:spacing w:val="22"/>
        </w:rPr>
        <w:t xml:space="preserve"> </w:t>
      </w:r>
      <w:r>
        <w:t>materia,</w:t>
      </w:r>
      <w:r>
        <w:rPr>
          <w:spacing w:val="22"/>
        </w:rPr>
        <w:t xml:space="preserve"> </w:t>
      </w:r>
      <w:r>
        <w:t>no obstante, su control financiero permanente previo por la Intervención Municipal.</w:t>
      </w:r>
    </w:p>
    <w:p w14:paraId="757A97D7" w14:textId="77777777" w:rsidR="00DA2B71" w:rsidRDefault="00DA2B71">
      <w:pPr>
        <w:pStyle w:val="Textoindependiente"/>
        <w:spacing w:before="9"/>
      </w:pPr>
    </w:p>
    <w:p w14:paraId="7B201BEC" w14:textId="77777777" w:rsidR="00DA2B71" w:rsidRDefault="00000000">
      <w:pPr>
        <w:pStyle w:val="Ttulo4"/>
        <w:spacing w:before="1"/>
      </w:pPr>
      <w:r>
        <w:t>Documentos</w:t>
      </w:r>
      <w:r>
        <w:rPr>
          <w:spacing w:val="-9"/>
        </w:rPr>
        <w:t xml:space="preserve"> </w:t>
      </w:r>
      <w:r>
        <w:rPr>
          <w:spacing w:val="-2"/>
        </w:rPr>
        <w:t>anexos:</w:t>
      </w:r>
    </w:p>
    <w:p w14:paraId="19DC20A7" w14:textId="77777777" w:rsidR="00DA2B71" w:rsidRDefault="00DA2B71">
      <w:pPr>
        <w:pStyle w:val="Textoindependiente"/>
        <w:spacing w:before="61"/>
        <w:rPr>
          <w:b/>
        </w:rPr>
      </w:pPr>
    </w:p>
    <w:p w14:paraId="2CDD5A25" w14:textId="77777777" w:rsidR="00DA2B71" w:rsidRDefault="00000000">
      <w:pPr>
        <w:pStyle w:val="Textoindependiente"/>
        <w:ind w:left="370"/>
      </w:pPr>
      <w:r>
        <w:rPr>
          <w:noProof/>
          <w:position w:val="2"/>
        </w:rPr>
        <w:drawing>
          <wp:inline distT="0" distB="0" distL="0" distR="0" wp14:anchorId="577644F9" wp14:editId="6F40F898">
            <wp:extent cx="57626" cy="57632"/>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71" cstate="print"/>
                    <a:stretch>
                      <a:fillRect/>
                    </a:stretch>
                  </pic:blipFill>
                  <pic:spPr>
                    <a:xfrm>
                      <a:off x="0" y="0"/>
                      <a:ext cx="57626" cy="57632"/>
                    </a:xfrm>
                    <a:prstGeom prst="rect">
                      <a:avLst/>
                    </a:prstGeom>
                  </pic:spPr>
                </pic:pic>
              </a:graphicData>
            </a:graphic>
          </wp:inline>
        </w:drawing>
      </w:r>
      <w:r>
        <w:rPr>
          <w:rFonts w:ascii="Times New Roman"/>
          <w:spacing w:val="39"/>
        </w:rPr>
        <w:t xml:space="preserve"> </w:t>
      </w:r>
      <w:r>
        <w:t>Anexo 4. ANEXO I OEP 2026</w:t>
      </w:r>
    </w:p>
    <w:p w14:paraId="42D80F1D" w14:textId="77777777" w:rsidR="00DA2B71" w:rsidRDefault="00DA2B71">
      <w:pPr>
        <w:pStyle w:val="Textoindependiente"/>
        <w:spacing w:before="164"/>
      </w:pPr>
    </w:p>
    <w:p w14:paraId="75C8A4EC" w14:textId="77777777" w:rsidR="00DA2B71" w:rsidRDefault="00000000">
      <w:pPr>
        <w:pStyle w:val="Ttulo3"/>
        <w:ind w:left="1" w:right="1"/>
        <w:jc w:val="center"/>
      </w:pPr>
      <w:r>
        <w:t xml:space="preserve">DOCUMENTO FIRMADO </w:t>
      </w:r>
      <w:r>
        <w:rPr>
          <w:spacing w:val="-2"/>
        </w:rPr>
        <w:t>ELECTRÓNICAMENTE</w:t>
      </w:r>
    </w:p>
    <w:p w14:paraId="2D6BE653" w14:textId="77777777" w:rsidR="00DA2B71" w:rsidRDefault="00DA2B71">
      <w:pPr>
        <w:pStyle w:val="Ttulo3"/>
        <w:jc w:val="center"/>
        <w:sectPr w:rsidR="00DA2B71">
          <w:headerReference w:type="default" r:id="rId272"/>
          <w:footerReference w:type="default" r:id="rId273"/>
          <w:pgSz w:w="11910" w:h="16840"/>
          <w:pgMar w:top="1340" w:right="1275" w:bottom="1280" w:left="1275" w:header="225" w:footer="1098" w:gutter="0"/>
          <w:cols w:space="720"/>
        </w:sectPr>
      </w:pPr>
    </w:p>
    <w:p w14:paraId="1F6FC9E8" w14:textId="77777777" w:rsidR="00DA2B71" w:rsidRDefault="00DA2B71">
      <w:pPr>
        <w:pStyle w:val="Textoindependiente"/>
        <w:spacing w:before="9"/>
        <w:rPr>
          <w:b/>
          <w:sz w:val="5"/>
        </w:rPr>
      </w:pPr>
    </w:p>
    <w:p w14:paraId="1EA19543" w14:textId="77777777" w:rsidR="00DA2B71" w:rsidRDefault="00000000">
      <w:pPr>
        <w:ind w:left="142"/>
        <w:rPr>
          <w:sz w:val="20"/>
        </w:rPr>
      </w:pPr>
      <w:r>
        <w:rPr>
          <w:noProof/>
          <w:sz w:val="20"/>
        </w:rPr>
        <mc:AlternateContent>
          <mc:Choice Requires="wpg">
            <w:drawing>
              <wp:inline distT="0" distB="0" distL="0" distR="0" wp14:anchorId="2A8DCDE4" wp14:editId="1D20623F">
                <wp:extent cx="5760085" cy="276860"/>
                <wp:effectExtent l="9525" t="0" r="0" b="8889"/>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34" name="Graphic 33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335" name="Graphic 335"/>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336" name="Textbox 336"/>
                        <wps:cNvSpPr txBox="1"/>
                        <wps:spPr>
                          <a:xfrm>
                            <a:off x="4762" y="10160"/>
                            <a:ext cx="5750560" cy="257175"/>
                          </a:xfrm>
                          <a:prstGeom prst="rect">
                            <a:avLst/>
                          </a:prstGeom>
                        </wps:spPr>
                        <wps:txbx>
                          <w:txbxContent>
                            <w:p w14:paraId="7578749B" w14:textId="77777777" w:rsidR="00DA2B71"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JGL/2026/13</w:t>
                              </w:r>
                            </w:p>
                          </w:txbxContent>
                        </wps:txbx>
                        <wps:bodyPr wrap="square" lIns="0" tIns="0" rIns="0" bIns="0" rtlCol="0">
                          <a:noAutofit/>
                        </wps:bodyPr>
                      </wps:wsp>
                    </wpg:wgp>
                  </a:graphicData>
                </a:graphic>
              </wp:inline>
            </w:drawing>
          </mc:Choice>
          <mc:Fallback>
            <w:pict>
              <v:group w14:anchorId="2A8DCDE4" id="Group 333" o:spid="_x0000_s1294"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">
                <v:shape id="Graphic 334" o:spid="_x0000_s129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" path="m5750242,l,,,257644r5750242,l5750242,xe" fillcolor="#f2f2f2" stroked="f">
                  <v:path arrowok="t"/>
                </v:shape>
                <v:shape id="Graphic 335" o:spid="_x0000_s129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336" o:spid="_x0000_s1297"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578749B" w14:textId="77777777" w:rsidR="00DA2B71"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JGL/2026/13</w:t>
                        </w:r>
                      </w:p>
                    </w:txbxContent>
                  </v:textbox>
                </v:shape>
                <w10:anchorlock/>
              </v:group>
            </w:pict>
          </mc:Fallback>
        </mc:AlternateContent>
      </w:r>
    </w:p>
    <w:p w14:paraId="37E7E5DC" w14:textId="77777777" w:rsidR="00DA2B71" w:rsidRDefault="00DA2B71">
      <w:pPr>
        <w:pStyle w:val="Textoindependiente"/>
        <w:spacing w:before="106"/>
        <w:rPr>
          <w:b/>
        </w:rPr>
      </w:pPr>
    </w:p>
    <w:p w14:paraId="5669FD71" w14:textId="77777777" w:rsidR="00DA2B71" w:rsidRDefault="00000000">
      <w:pPr>
        <w:pStyle w:val="Ttulo3"/>
        <w:numPr>
          <w:ilvl w:val="0"/>
          <w:numId w:val="2"/>
        </w:numPr>
        <w:tabs>
          <w:tab w:val="left" w:pos="408"/>
        </w:tabs>
        <w:spacing w:before="1"/>
        <w:ind w:left="408" w:hanging="266"/>
      </w:pPr>
      <w:r>
        <w:t xml:space="preserve">PARTE </w:t>
      </w:r>
      <w:r>
        <w:rPr>
          <w:spacing w:val="-2"/>
        </w:rPr>
        <w:t>RESOLUTIVA</w:t>
      </w:r>
    </w:p>
    <w:p w14:paraId="3B2CADB2" w14:textId="77777777" w:rsidR="00DA2B71" w:rsidRDefault="00DA2B71">
      <w:pPr>
        <w:pStyle w:val="Textoindependiente"/>
        <w:spacing w:before="2"/>
        <w:rPr>
          <w:b/>
          <w:sz w:val="17"/>
        </w:rPr>
      </w:pPr>
    </w:p>
    <w:p w14:paraId="3C1050BE" w14:textId="77777777" w:rsidR="00DA2B71" w:rsidRDefault="00DA2B71">
      <w:pPr>
        <w:pStyle w:val="Textoindependiente"/>
        <w:rPr>
          <w:b/>
          <w:sz w:val="17"/>
        </w:rPr>
        <w:sectPr w:rsidR="00DA2B71">
          <w:pgSz w:w="11910" w:h="16840"/>
          <w:pgMar w:top="1340" w:right="1275" w:bottom="1280" w:left="1275" w:header="225" w:footer="1098" w:gutter="0"/>
          <w:cols w:space="720"/>
        </w:sectPr>
      </w:pPr>
    </w:p>
    <w:p w14:paraId="58F66303" w14:textId="2D3AF7E9" w:rsidR="00DA2B71" w:rsidRDefault="00000000">
      <w:pPr>
        <w:pStyle w:val="Prrafodelista"/>
        <w:numPr>
          <w:ilvl w:val="1"/>
          <w:numId w:val="2"/>
        </w:numPr>
        <w:tabs>
          <w:tab w:val="left" w:pos="542"/>
        </w:tabs>
        <w:spacing w:before="88"/>
        <w:ind w:left="542" w:hanging="278"/>
        <w:rPr>
          <w:sz w:val="20"/>
        </w:rPr>
      </w:pPr>
      <w:r>
        <w:rPr>
          <w:sz w:val="20"/>
        </w:rPr>
        <w:t>Concesión</w:t>
      </w:r>
      <w:r>
        <w:rPr>
          <w:spacing w:val="16"/>
          <w:sz w:val="20"/>
        </w:rPr>
        <w:t xml:space="preserve"> </w:t>
      </w:r>
      <w:r>
        <w:rPr>
          <w:sz w:val="20"/>
        </w:rPr>
        <w:t>de</w:t>
      </w:r>
      <w:r>
        <w:rPr>
          <w:spacing w:val="15"/>
          <w:sz w:val="20"/>
        </w:rPr>
        <w:t xml:space="preserve"> </w:t>
      </w:r>
      <w:r>
        <w:rPr>
          <w:sz w:val="20"/>
        </w:rPr>
        <w:t>alineación</w:t>
      </w:r>
      <w:r>
        <w:rPr>
          <w:spacing w:val="16"/>
          <w:sz w:val="20"/>
        </w:rPr>
        <w:t xml:space="preserve"> </w:t>
      </w:r>
      <w:r>
        <w:rPr>
          <w:sz w:val="20"/>
        </w:rPr>
        <w:t>oficial</w:t>
      </w:r>
      <w:r>
        <w:rPr>
          <w:spacing w:val="16"/>
          <w:sz w:val="20"/>
        </w:rPr>
        <w:t xml:space="preserve"> </w:t>
      </w:r>
      <w:r>
        <w:rPr>
          <w:sz w:val="20"/>
        </w:rPr>
        <w:t>de</w:t>
      </w:r>
      <w:r>
        <w:rPr>
          <w:spacing w:val="16"/>
          <w:sz w:val="20"/>
        </w:rPr>
        <w:t xml:space="preserve"> </w:t>
      </w:r>
      <w:r>
        <w:rPr>
          <w:sz w:val="20"/>
        </w:rPr>
        <w:t>la</w:t>
      </w:r>
      <w:r>
        <w:rPr>
          <w:spacing w:val="17"/>
          <w:sz w:val="20"/>
        </w:rPr>
        <w:t xml:space="preserve"> </w:t>
      </w:r>
      <w:r>
        <w:rPr>
          <w:sz w:val="20"/>
        </w:rPr>
        <w:t>parcela</w:t>
      </w:r>
      <w:r>
        <w:rPr>
          <w:spacing w:val="15"/>
          <w:sz w:val="20"/>
        </w:rPr>
        <w:t xml:space="preserve"> </w:t>
      </w:r>
      <w:r>
        <w:rPr>
          <w:sz w:val="20"/>
        </w:rPr>
        <w:t>sita</w:t>
      </w:r>
      <w:r>
        <w:rPr>
          <w:spacing w:val="17"/>
          <w:sz w:val="20"/>
        </w:rPr>
        <w:t xml:space="preserve"> </w:t>
      </w:r>
      <w:r>
        <w:rPr>
          <w:sz w:val="20"/>
        </w:rPr>
        <w:t>en</w:t>
      </w:r>
      <w:r>
        <w:rPr>
          <w:spacing w:val="15"/>
          <w:sz w:val="20"/>
        </w:rPr>
        <w:t xml:space="preserve"> </w:t>
      </w:r>
      <w:r w:rsidR="007F3BE5">
        <w:rPr>
          <w:sz w:val="20"/>
        </w:rPr>
        <w:t>a</w:t>
      </w:r>
      <w:r>
        <w:rPr>
          <w:sz w:val="20"/>
        </w:rPr>
        <w:t>venida</w:t>
      </w:r>
      <w:r>
        <w:rPr>
          <w:spacing w:val="12"/>
          <w:sz w:val="20"/>
        </w:rPr>
        <w:t xml:space="preserve"> </w:t>
      </w:r>
      <w:r>
        <w:rPr>
          <w:sz w:val="21"/>
        </w:rPr>
        <w:t>***</w:t>
      </w:r>
      <w:r>
        <w:rPr>
          <w:spacing w:val="41"/>
          <w:sz w:val="21"/>
        </w:rPr>
        <w:t xml:space="preserve"> </w:t>
      </w:r>
      <w:r>
        <w:rPr>
          <w:sz w:val="21"/>
        </w:rPr>
        <w:t>******</w:t>
      </w:r>
      <w:r>
        <w:rPr>
          <w:spacing w:val="65"/>
          <w:sz w:val="21"/>
        </w:rPr>
        <w:t xml:space="preserve"> </w:t>
      </w:r>
      <w:r>
        <w:rPr>
          <w:sz w:val="21"/>
        </w:rPr>
        <w:t>**</w:t>
      </w:r>
      <w:r>
        <w:rPr>
          <w:spacing w:val="53"/>
          <w:w w:val="150"/>
          <w:sz w:val="21"/>
        </w:rPr>
        <w:t xml:space="preserve"> </w:t>
      </w:r>
      <w:r>
        <w:rPr>
          <w:sz w:val="21"/>
        </w:rPr>
        <w:t>***</w:t>
      </w:r>
      <w:r>
        <w:rPr>
          <w:spacing w:val="32"/>
          <w:sz w:val="21"/>
        </w:rPr>
        <w:t xml:space="preserve"> </w:t>
      </w:r>
      <w:r>
        <w:rPr>
          <w:spacing w:val="-2"/>
          <w:sz w:val="21"/>
        </w:rPr>
        <w:t>******</w:t>
      </w:r>
    </w:p>
    <w:p w14:paraId="7F4149B2" w14:textId="77777777" w:rsidR="00DA2B71" w:rsidRDefault="00000000">
      <w:pPr>
        <w:pStyle w:val="Textoindependiente"/>
        <w:spacing w:before="44"/>
        <w:ind w:left="543"/>
      </w:pPr>
      <w:r>
        <w:t>de</w:t>
      </w:r>
      <w:r>
        <w:rPr>
          <w:spacing w:val="-3"/>
        </w:rPr>
        <w:t xml:space="preserve"> </w:t>
      </w:r>
      <w:r>
        <w:t>Las Rozas de</w:t>
      </w:r>
      <w:r>
        <w:rPr>
          <w:spacing w:val="-1"/>
        </w:rPr>
        <w:t xml:space="preserve"> </w:t>
      </w:r>
      <w:r>
        <w:t xml:space="preserve">Madrid. </w:t>
      </w:r>
      <w:proofErr w:type="spellStart"/>
      <w:r>
        <w:t>Expte</w:t>
      </w:r>
      <w:proofErr w:type="spellEnd"/>
      <w:r>
        <w:t xml:space="preserve">. </w:t>
      </w:r>
      <w:r>
        <w:rPr>
          <w:spacing w:val="-2"/>
        </w:rPr>
        <w:t>37422/2025,</w:t>
      </w:r>
    </w:p>
    <w:p w14:paraId="06B5292E" w14:textId="77777777" w:rsidR="00DA2B71" w:rsidRDefault="00DA2B71">
      <w:pPr>
        <w:pStyle w:val="Textoindependiente"/>
        <w:spacing w:before="101"/>
      </w:pPr>
    </w:p>
    <w:p w14:paraId="6EF97265" w14:textId="77777777" w:rsidR="00DA2B71" w:rsidRDefault="00000000">
      <w:pPr>
        <w:pStyle w:val="Textoindependiente"/>
        <w:ind w:left="993"/>
      </w:pPr>
      <w:r>
        <w:t>-</w:t>
      </w:r>
      <w:r>
        <w:rPr>
          <w:spacing w:val="-14"/>
        </w:rPr>
        <w:t xml:space="preserve"> </w:t>
      </w:r>
      <w:r>
        <w:t>Anexo</w:t>
      </w:r>
      <w:r>
        <w:rPr>
          <w:spacing w:val="-11"/>
        </w:rPr>
        <w:t xml:space="preserve"> </w:t>
      </w:r>
      <w:r>
        <w:t>1.</w:t>
      </w:r>
      <w:r>
        <w:rPr>
          <w:spacing w:val="-11"/>
        </w:rPr>
        <w:t xml:space="preserve"> </w:t>
      </w:r>
      <w:r>
        <w:t>20251209_PLA_ALINEACION_37422-</w:t>
      </w:r>
      <w:r>
        <w:rPr>
          <w:spacing w:val="-4"/>
        </w:rPr>
        <w:t>2025</w:t>
      </w:r>
    </w:p>
    <w:p w14:paraId="72A67EBB" w14:textId="77777777" w:rsidR="00DA2B71" w:rsidRDefault="00000000">
      <w:pPr>
        <w:spacing w:before="88"/>
        <w:ind w:left="157"/>
        <w:rPr>
          <w:sz w:val="21"/>
        </w:rPr>
      </w:pPr>
      <w:r>
        <w:br w:type="column"/>
      </w:r>
      <w:r>
        <w:rPr>
          <w:sz w:val="20"/>
        </w:rPr>
        <w:t>núm.</w:t>
      </w:r>
      <w:r>
        <w:rPr>
          <w:spacing w:val="7"/>
          <w:sz w:val="20"/>
        </w:rPr>
        <w:t xml:space="preserve"> </w:t>
      </w:r>
      <w:r>
        <w:rPr>
          <w:spacing w:val="-5"/>
          <w:sz w:val="21"/>
        </w:rPr>
        <w:t>**</w:t>
      </w:r>
    </w:p>
    <w:p w14:paraId="7858B774" w14:textId="77777777" w:rsidR="00DA2B71" w:rsidRDefault="00DA2B71">
      <w:pPr>
        <w:rPr>
          <w:sz w:val="21"/>
        </w:rPr>
        <w:sectPr w:rsidR="00DA2B71">
          <w:type w:val="continuous"/>
          <w:pgSz w:w="11910" w:h="16840"/>
          <w:pgMar w:top="1340" w:right="1275" w:bottom="1300" w:left="1275" w:header="225" w:footer="1098" w:gutter="0"/>
          <w:cols w:num="2" w:space="720" w:equalWidth="0">
            <w:col w:w="8272" w:space="40"/>
            <w:col w:w="1048"/>
          </w:cols>
        </w:sectPr>
      </w:pPr>
    </w:p>
    <w:p w14:paraId="7E82D027" w14:textId="77777777" w:rsidR="00DA2B71" w:rsidRDefault="00DA2B71">
      <w:pPr>
        <w:pStyle w:val="Textoindependiente"/>
        <w:spacing w:before="2"/>
        <w:rPr>
          <w:sz w:val="17"/>
        </w:rPr>
      </w:pPr>
    </w:p>
    <w:p w14:paraId="7B786179" w14:textId="77777777" w:rsidR="00DA2B71" w:rsidRDefault="00DA2B71">
      <w:pPr>
        <w:pStyle w:val="Textoindependiente"/>
        <w:rPr>
          <w:sz w:val="17"/>
        </w:rPr>
        <w:sectPr w:rsidR="00DA2B71">
          <w:type w:val="continuous"/>
          <w:pgSz w:w="11910" w:h="16840"/>
          <w:pgMar w:top="1340" w:right="1275" w:bottom="1300" w:left="1275" w:header="225" w:footer="1098" w:gutter="0"/>
          <w:cols w:space="720"/>
        </w:sectPr>
      </w:pPr>
    </w:p>
    <w:p w14:paraId="54406228" w14:textId="77777777" w:rsidR="00DA2B71" w:rsidRDefault="00000000">
      <w:pPr>
        <w:pStyle w:val="Prrafodelista"/>
        <w:numPr>
          <w:ilvl w:val="1"/>
          <w:numId w:val="2"/>
        </w:numPr>
        <w:tabs>
          <w:tab w:val="left" w:pos="542"/>
        </w:tabs>
        <w:spacing w:before="91"/>
        <w:ind w:left="542" w:hanging="278"/>
        <w:rPr>
          <w:position w:val="1"/>
          <w:sz w:val="20"/>
        </w:rPr>
      </w:pPr>
      <w:r>
        <w:rPr>
          <w:position w:val="1"/>
          <w:sz w:val="20"/>
        </w:rPr>
        <w:t>Concesión</w:t>
      </w:r>
      <w:r>
        <w:rPr>
          <w:spacing w:val="7"/>
          <w:position w:val="1"/>
          <w:sz w:val="20"/>
        </w:rPr>
        <w:t xml:space="preserve"> </w:t>
      </w:r>
      <w:r>
        <w:rPr>
          <w:position w:val="1"/>
          <w:sz w:val="20"/>
        </w:rPr>
        <w:t>de</w:t>
      </w:r>
      <w:r>
        <w:rPr>
          <w:spacing w:val="7"/>
          <w:position w:val="1"/>
          <w:sz w:val="20"/>
        </w:rPr>
        <w:t xml:space="preserve"> </w:t>
      </w:r>
      <w:r>
        <w:rPr>
          <w:position w:val="1"/>
          <w:sz w:val="20"/>
        </w:rPr>
        <w:t>alineación</w:t>
      </w:r>
      <w:r>
        <w:rPr>
          <w:spacing w:val="7"/>
          <w:position w:val="1"/>
          <w:sz w:val="20"/>
        </w:rPr>
        <w:t xml:space="preserve"> </w:t>
      </w:r>
      <w:r>
        <w:rPr>
          <w:position w:val="1"/>
          <w:sz w:val="20"/>
        </w:rPr>
        <w:t>oficial</w:t>
      </w:r>
      <w:r>
        <w:rPr>
          <w:spacing w:val="7"/>
          <w:position w:val="1"/>
          <w:sz w:val="20"/>
        </w:rPr>
        <w:t xml:space="preserve"> </w:t>
      </w:r>
      <w:r>
        <w:rPr>
          <w:position w:val="1"/>
          <w:sz w:val="20"/>
        </w:rPr>
        <w:t>de</w:t>
      </w:r>
      <w:r>
        <w:rPr>
          <w:spacing w:val="7"/>
          <w:position w:val="1"/>
          <w:sz w:val="20"/>
        </w:rPr>
        <w:t xml:space="preserve"> </w:t>
      </w:r>
      <w:r>
        <w:rPr>
          <w:position w:val="1"/>
          <w:sz w:val="20"/>
        </w:rPr>
        <w:t>la</w:t>
      </w:r>
      <w:r>
        <w:rPr>
          <w:spacing w:val="7"/>
          <w:position w:val="1"/>
          <w:sz w:val="20"/>
        </w:rPr>
        <w:t xml:space="preserve"> </w:t>
      </w:r>
      <w:r>
        <w:rPr>
          <w:position w:val="1"/>
          <w:sz w:val="20"/>
        </w:rPr>
        <w:t>parcela</w:t>
      </w:r>
      <w:r>
        <w:rPr>
          <w:spacing w:val="7"/>
          <w:position w:val="1"/>
          <w:sz w:val="20"/>
        </w:rPr>
        <w:t xml:space="preserve"> </w:t>
      </w:r>
      <w:r>
        <w:rPr>
          <w:position w:val="1"/>
          <w:sz w:val="20"/>
        </w:rPr>
        <w:t>sita</w:t>
      </w:r>
      <w:r>
        <w:rPr>
          <w:spacing w:val="7"/>
          <w:position w:val="1"/>
          <w:sz w:val="20"/>
        </w:rPr>
        <w:t xml:space="preserve"> </w:t>
      </w:r>
      <w:r>
        <w:rPr>
          <w:position w:val="1"/>
          <w:sz w:val="20"/>
        </w:rPr>
        <w:t>en</w:t>
      </w:r>
      <w:r>
        <w:rPr>
          <w:spacing w:val="7"/>
          <w:position w:val="1"/>
          <w:sz w:val="20"/>
        </w:rPr>
        <w:t xml:space="preserve"> </w:t>
      </w:r>
      <w:r>
        <w:rPr>
          <w:position w:val="1"/>
          <w:sz w:val="20"/>
        </w:rPr>
        <w:t>sita</w:t>
      </w:r>
      <w:r>
        <w:rPr>
          <w:spacing w:val="7"/>
          <w:position w:val="1"/>
          <w:sz w:val="20"/>
        </w:rPr>
        <w:t xml:space="preserve"> </w:t>
      </w:r>
      <w:r>
        <w:rPr>
          <w:position w:val="1"/>
          <w:sz w:val="20"/>
        </w:rPr>
        <w:t>en</w:t>
      </w:r>
      <w:r>
        <w:rPr>
          <w:spacing w:val="7"/>
          <w:position w:val="1"/>
          <w:sz w:val="20"/>
        </w:rPr>
        <w:t xml:space="preserve"> </w:t>
      </w:r>
      <w:r>
        <w:rPr>
          <w:position w:val="1"/>
          <w:sz w:val="20"/>
        </w:rPr>
        <w:t>calle</w:t>
      </w:r>
      <w:r>
        <w:rPr>
          <w:spacing w:val="7"/>
          <w:position w:val="1"/>
          <w:sz w:val="20"/>
        </w:rPr>
        <w:t xml:space="preserve"> </w:t>
      </w:r>
      <w:r>
        <w:rPr>
          <w:spacing w:val="-2"/>
          <w:sz w:val="21"/>
        </w:rPr>
        <w:t>**********</w:t>
      </w:r>
    </w:p>
    <w:p w14:paraId="45027478" w14:textId="77777777" w:rsidR="00DA2B71" w:rsidRDefault="00000000">
      <w:pPr>
        <w:pStyle w:val="Textoindependiente"/>
        <w:spacing w:before="41"/>
        <w:ind w:left="543"/>
      </w:pPr>
      <w:r>
        <w:t>Rozas</w:t>
      </w:r>
      <w:r>
        <w:rPr>
          <w:spacing w:val="-1"/>
        </w:rPr>
        <w:t xml:space="preserve"> </w:t>
      </w:r>
      <w:r>
        <w:t xml:space="preserve">de Madrid. </w:t>
      </w:r>
      <w:proofErr w:type="spellStart"/>
      <w:r>
        <w:t>Expte</w:t>
      </w:r>
      <w:proofErr w:type="spellEnd"/>
      <w:r>
        <w:t xml:space="preserve">. </w:t>
      </w:r>
      <w:r>
        <w:rPr>
          <w:spacing w:val="-2"/>
        </w:rPr>
        <w:t>8731/2026.</w:t>
      </w:r>
    </w:p>
    <w:p w14:paraId="0A3AF491" w14:textId="77777777" w:rsidR="00DA2B71" w:rsidRDefault="00DA2B71">
      <w:pPr>
        <w:pStyle w:val="Textoindependiente"/>
        <w:spacing w:before="101"/>
      </w:pPr>
    </w:p>
    <w:p w14:paraId="12C51168" w14:textId="77777777" w:rsidR="00DA2B71" w:rsidRDefault="00000000">
      <w:pPr>
        <w:pStyle w:val="Textoindependiente"/>
        <w:ind w:left="993"/>
      </w:pPr>
      <w:r>
        <w:t>-</w:t>
      </w:r>
      <w:r>
        <w:rPr>
          <w:spacing w:val="-13"/>
        </w:rPr>
        <w:t xml:space="preserve"> </w:t>
      </w:r>
      <w:r>
        <w:t>Anexo</w:t>
      </w:r>
      <w:r>
        <w:rPr>
          <w:spacing w:val="-11"/>
        </w:rPr>
        <w:t xml:space="preserve"> </w:t>
      </w:r>
      <w:r>
        <w:t>2.</w:t>
      </w:r>
      <w:r>
        <w:rPr>
          <w:spacing w:val="-11"/>
        </w:rPr>
        <w:t xml:space="preserve"> </w:t>
      </w:r>
      <w:r>
        <w:t>20260326_PLA_ALINEACION_8731-</w:t>
      </w:r>
      <w:r>
        <w:rPr>
          <w:spacing w:val="-4"/>
        </w:rPr>
        <w:t>2026</w:t>
      </w:r>
    </w:p>
    <w:p w14:paraId="2D397522" w14:textId="77777777" w:rsidR="00DA2B71" w:rsidRDefault="00000000">
      <w:pPr>
        <w:spacing w:before="84"/>
        <w:ind w:left="263"/>
        <w:rPr>
          <w:sz w:val="21"/>
        </w:rPr>
      </w:pPr>
      <w:r>
        <w:br w:type="column"/>
      </w:r>
      <w:r>
        <w:rPr>
          <w:sz w:val="20"/>
        </w:rPr>
        <w:t>núm.</w:t>
      </w:r>
      <w:r>
        <w:rPr>
          <w:spacing w:val="16"/>
          <w:sz w:val="20"/>
        </w:rPr>
        <w:t xml:space="preserve"> </w:t>
      </w:r>
      <w:r>
        <w:rPr>
          <w:spacing w:val="-4"/>
          <w:sz w:val="21"/>
        </w:rPr>
        <w:t>****</w:t>
      </w:r>
    </w:p>
    <w:p w14:paraId="104F7597" w14:textId="77777777" w:rsidR="00DA2B71" w:rsidRDefault="00000000">
      <w:pPr>
        <w:pStyle w:val="Textoindependiente"/>
        <w:spacing w:before="93"/>
        <w:ind w:left="179"/>
      </w:pPr>
      <w:r>
        <w:br w:type="column"/>
      </w:r>
      <w:r>
        <w:t>de</w:t>
      </w:r>
      <w:r>
        <w:rPr>
          <w:spacing w:val="7"/>
        </w:rPr>
        <w:t xml:space="preserve"> </w:t>
      </w:r>
      <w:r>
        <w:rPr>
          <w:spacing w:val="-5"/>
        </w:rPr>
        <w:t>Las</w:t>
      </w:r>
    </w:p>
    <w:p w14:paraId="535EEC55" w14:textId="77777777" w:rsidR="00DA2B71" w:rsidRDefault="00DA2B71">
      <w:pPr>
        <w:pStyle w:val="Textoindependiente"/>
        <w:sectPr w:rsidR="00DA2B71">
          <w:type w:val="continuous"/>
          <w:pgSz w:w="11910" w:h="16840"/>
          <w:pgMar w:top="1340" w:right="1275" w:bottom="1300" w:left="1275" w:header="225" w:footer="1098" w:gutter="0"/>
          <w:cols w:num="3" w:space="720" w:equalWidth="0">
            <w:col w:w="7233" w:space="42"/>
            <w:col w:w="1109" w:space="40"/>
            <w:col w:w="936"/>
          </w:cols>
        </w:sectPr>
      </w:pPr>
    </w:p>
    <w:p w14:paraId="7B9D67D8" w14:textId="77777777" w:rsidR="00DA2B71" w:rsidRDefault="00000000">
      <w:pPr>
        <w:pStyle w:val="Textoindependiente"/>
        <w:spacing w:before="60"/>
      </w:pPr>
      <w:r>
        <w:rPr>
          <w:noProof/>
        </w:rPr>
        <mc:AlternateContent>
          <mc:Choice Requires="wps">
            <w:drawing>
              <wp:anchor distT="0" distB="0" distL="0" distR="0" simplePos="0" relativeHeight="15864320" behindDoc="0" locked="0" layoutInCell="1" allowOverlap="1" wp14:anchorId="7E65CA1F" wp14:editId="22081328">
                <wp:simplePos x="0" y="0"/>
                <wp:positionH relativeFrom="page">
                  <wp:posOffset>6807087</wp:posOffset>
                </wp:positionH>
                <wp:positionV relativeFrom="page">
                  <wp:posOffset>2818845</wp:posOffset>
                </wp:positionV>
                <wp:extent cx="419734" cy="3187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3F9A3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0CFE9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7E65CA1F" id="Textbox 337" o:spid="_x0000_s1298" type="#_x0000_t202" style="position:absolute;margin-left:536pt;margin-top:221.95pt;width:33.05pt;height:250.9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rxpA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23DF6tlhs1nO2hPpIYGktByXKyJ2UD9bTj+PMioOes/&#10;eTIwD8MliZdkd0li6t9DGZms0cPbQwJjC6PbNxMj6kzRNE1Rbv3v+1J1m/Xt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SkBr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A3F9A3E"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0CFE9C"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64832" behindDoc="0" locked="0" layoutInCell="1" allowOverlap="1" wp14:anchorId="2AD39DCE" wp14:editId="1359AB20">
                <wp:simplePos x="0" y="0"/>
                <wp:positionH relativeFrom="page">
                  <wp:posOffset>6959052</wp:posOffset>
                </wp:positionH>
                <wp:positionV relativeFrom="page">
                  <wp:posOffset>6474155</wp:posOffset>
                </wp:positionV>
                <wp:extent cx="269875" cy="3354704"/>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54704"/>
                        </a:xfrm>
                        <a:prstGeom prst="rect">
                          <a:avLst/>
                        </a:prstGeom>
                      </wps:spPr>
                      <wps:txbx>
                        <w:txbxContent>
                          <w:p w14:paraId="29CFA58E"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Validación:</w:t>
                            </w:r>
                            <w:r>
                              <w:rPr>
                                <w:spacing w:val="-4"/>
                                <w:position w:val="1"/>
                                <w:sz w:val="12"/>
                              </w:rPr>
                              <w:t xml:space="preserve"> </w:t>
                            </w:r>
                            <w:r>
                              <w:rPr>
                                <w:spacing w:val="-2"/>
                                <w:sz w:val="15"/>
                              </w:rPr>
                              <w:t>*************************</w:t>
                            </w:r>
                          </w:p>
                          <w:p w14:paraId="1E0F0324" w14:textId="77777777" w:rsidR="00DA2B71" w:rsidRDefault="00000000">
                            <w:pPr>
                              <w:spacing w:line="114" w:lineRule="exact"/>
                              <w:ind w:left="20"/>
                              <w:rPr>
                                <w:sz w:val="12"/>
                              </w:rPr>
                            </w:pPr>
                            <w:r>
                              <w:rPr>
                                <w:spacing w:val="-2"/>
                                <w:sz w:val="12"/>
                              </w:rPr>
                              <w:t>Verificación:</w:t>
                            </w:r>
                            <w:r>
                              <w:rPr>
                                <w:spacing w:val="7"/>
                                <w:sz w:val="12"/>
                              </w:rPr>
                              <w:t xml:space="preserve"> </w:t>
                            </w:r>
                            <w:hyperlink r:id="rId274">
                              <w:r>
                                <w:rPr>
                                  <w:spacing w:val="-2"/>
                                  <w:sz w:val="12"/>
                                </w:rPr>
                                <w:t>https://sede.lasrozas.es/</w:t>
                              </w:r>
                            </w:hyperlink>
                          </w:p>
                          <w:p w14:paraId="40F84BA7"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AD39DCE" id="Textbox 338" o:spid="_x0000_s1299" type="#_x0000_t202" style="position:absolute;margin-left:547.95pt;margin-top:509.8pt;width:21.25pt;height:264.15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" filled="f" stroked="f">
                <v:textbox style="layout-flow:vertical;mso-layout-flow-alt:bottom-to-top" inset="0,0,0,0">
                  <w:txbxContent>
                    <w:p w14:paraId="29CFA58E" w14:textId="77777777" w:rsidR="00DA2B71" w:rsidRDefault="00000000">
                      <w:pPr>
                        <w:spacing w:before="5" w:line="157" w:lineRule="exact"/>
                        <w:ind w:left="20"/>
                        <w:rPr>
                          <w:sz w:val="15"/>
                        </w:rPr>
                      </w:pPr>
                      <w:r>
                        <w:rPr>
                          <w:position w:val="1"/>
                          <w:sz w:val="12"/>
                        </w:rPr>
                        <w:t>Cód.</w:t>
                      </w:r>
                      <w:r>
                        <w:rPr>
                          <w:spacing w:val="-9"/>
                          <w:position w:val="1"/>
                          <w:sz w:val="12"/>
                        </w:rPr>
                        <w:t xml:space="preserve"> </w:t>
                      </w:r>
                      <w:r>
                        <w:rPr>
                          <w:position w:val="1"/>
                          <w:sz w:val="12"/>
                        </w:rPr>
                        <w:t>Validación:</w:t>
                      </w:r>
                      <w:r>
                        <w:rPr>
                          <w:spacing w:val="-4"/>
                          <w:position w:val="1"/>
                          <w:sz w:val="12"/>
                        </w:rPr>
                        <w:t xml:space="preserve"> </w:t>
                      </w:r>
                      <w:r>
                        <w:rPr>
                          <w:spacing w:val="-2"/>
                          <w:sz w:val="15"/>
                        </w:rPr>
                        <w:t>*************************</w:t>
                      </w:r>
                    </w:p>
                    <w:p w14:paraId="1E0F0324" w14:textId="77777777" w:rsidR="00DA2B71" w:rsidRDefault="00000000">
                      <w:pPr>
                        <w:spacing w:line="114" w:lineRule="exact"/>
                        <w:ind w:left="20"/>
                        <w:rPr>
                          <w:sz w:val="12"/>
                        </w:rPr>
                      </w:pPr>
                      <w:r>
                        <w:rPr>
                          <w:spacing w:val="-2"/>
                          <w:sz w:val="12"/>
                        </w:rPr>
                        <w:t>Verificación:</w:t>
                      </w:r>
                      <w:r>
                        <w:rPr>
                          <w:spacing w:val="7"/>
                          <w:sz w:val="12"/>
                        </w:rPr>
                        <w:t xml:space="preserve"> </w:t>
                      </w:r>
                      <w:hyperlink r:id="rId275">
                        <w:r>
                          <w:rPr>
                            <w:spacing w:val="-2"/>
                            <w:sz w:val="12"/>
                          </w:rPr>
                          <w:t>https://sede.lasrozas.es/</w:t>
                        </w:r>
                      </w:hyperlink>
                    </w:p>
                    <w:p w14:paraId="40F84BA7"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p>
    <w:p w14:paraId="60A5CA0B" w14:textId="77777777" w:rsidR="00DA2B71" w:rsidRDefault="00000000">
      <w:pPr>
        <w:pStyle w:val="Prrafodelista"/>
        <w:numPr>
          <w:ilvl w:val="1"/>
          <w:numId w:val="2"/>
        </w:numPr>
        <w:tabs>
          <w:tab w:val="left" w:pos="542"/>
        </w:tabs>
        <w:ind w:left="542" w:hanging="278"/>
        <w:rPr>
          <w:sz w:val="20"/>
        </w:rPr>
      </w:pPr>
      <w:r>
        <w:rPr>
          <w:sz w:val="20"/>
        </w:rPr>
        <w:t>Reconocimiento</w:t>
      </w:r>
      <w:r>
        <w:rPr>
          <w:spacing w:val="-6"/>
          <w:sz w:val="20"/>
        </w:rPr>
        <w:t xml:space="preserve"> </w:t>
      </w:r>
      <w:r>
        <w:rPr>
          <w:sz w:val="20"/>
        </w:rPr>
        <w:t>de</w:t>
      </w:r>
      <w:r>
        <w:rPr>
          <w:spacing w:val="-4"/>
          <w:sz w:val="20"/>
        </w:rPr>
        <w:t xml:space="preserve"> </w:t>
      </w:r>
      <w:r>
        <w:rPr>
          <w:sz w:val="20"/>
        </w:rPr>
        <w:t>deuda</w:t>
      </w:r>
      <w:r>
        <w:rPr>
          <w:spacing w:val="-4"/>
          <w:sz w:val="20"/>
        </w:rPr>
        <w:t xml:space="preserve"> </w:t>
      </w:r>
      <w:r>
        <w:rPr>
          <w:sz w:val="20"/>
        </w:rPr>
        <w:t>2/2026</w:t>
      </w:r>
      <w:r>
        <w:rPr>
          <w:spacing w:val="-4"/>
          <w:sz w:val="20"/>
        </w:rPr>
        <w:t xml:space="preserve"> </w:t>
      </w:r>
      <w:r>
        <w:rPr>
          <w:sz w:val="20"/>
        </w:rPr>
        <w:t>(Omisión</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función</w:t>
      </w:r>
      <w:r>
        <w:rPr>
          <w:spacing w:val="-4"/>
          <w:sz w:val="20"/>
        </w:rPr>
        <w:t xml:space="preserve"> </w:t>
      </w:r>
      <w:r>
        <w:rPr>
          <w:sz w:val="20"/>
        </w:rPr>
        <w:t>interventora).</w:t>
      </w:r>
      <w:r>
        <w:rPr>
          <w:spacing w:val="-4"/>
          <w:sz w:val="20"/>
        </w:rPr>
        <w:t xml:space="preserve"> </w:t>
      </w:r>
      <w:proofErr w:type="spellStart"/>
      <w:r>
        <w:rPr>
          <w:sz w:val="20"/>
        </w:rPr>
        <w:t>Expte</w:t>
      </w:r>
      <w:proofErr w:type="spellEnd"/>
      <w:r>
        <w:rPr>
          <w:sz w:val="20"/>
        </w:rPr>
        <w:t>.</w:t>
      </w:r>
      <w:r>
        <w:rPr>
          <w:spacing w:val="-3"/>
          <w:sz w:val="20"/>
        </w:rPr>
        <w:t xml:space="preserve"> </w:t>
      </w:r>
      <w:r>
        <w:rPr>
          <w:spacing w:val="-2"/>
          <w:sz w:val="20"/>
        </w:rPr>
        <w:t>13772/2026.</w:t>
      </w:r>
    </w:p>
    <w:p w14:paraId="5344FC82" w14:textId="77777777" w:rsidR="00DA2B71" w:rsidRDefault="00DA2B71">
      <w:pPr>
        <w:pStyle w:val="Textoindependiente"/>
        <w:spacing w:before="101"/>
      </w:pPr>
    </w:p>
    <w:p w14:paraId="1897F260" w14:textId="77777777" w:rsidR="00DA2B71" w:rsidRDefault="00000000">
      <w:pPr>
        <w:pStyle w:val="Prrafodelista"/>
        <w:numPr>
          <w:ilvl w:val="2"/>
          <w:numId w:val="2"/>
        </w:numPr>
        <w:tabs>
          <w:tab w:val="left" w:pos="1115"/>
        </w:tabs>
        <w:spacing w:before="1"/>
        <w:ind w:hanging="122"/>
        <w:jc w:val="left"/>
        <w:rPr>
          <w:sz w:val="20"/>
        </w:rPr>
      </w:pPr>
      <w:r>
        <w:rPr>
          <w:sz w:val="20"/>
        </w:rPr>
        <w:t>Anexo</w:t>
      </w:r>
      <w:r>
        <w:rPr>
          <w:spacing w:val="-14"/>
          <w:sz w:val="20"/>
        </w:rPr>
        <w:t xml:space="preserve"> </w:t>
      </w:r>
      <w:r>
        <w:rPr>
          <w:sz w:val="20"/>
        </w:rPr>
        <w:t>3.</w:t>
      </w:r>
      <w:r>
        <w:rPr>
          <w:spacing w:val="-12"/>
          <w:sz w:val="20"/>
        </w:rPr>
        <w:t xml:space="preserve"> </w:t>
      </w:r>
      <w:r>
        <w:rPr>
          <w:sz w:val="20"/>
        </w:rPr>
        <w:t>Facturas_Rec_Deud-2-</w:t>
      </w:r>
      <w:r>
        <w:rPr>
          <w:spacing w:val="-4"/>
          <w:sz w:val="20"/>
        </w:rPr>
        <w:t>2026</w:t>
      </w:r>
    </w:p>
    <w:p w14:paraId="183A1CFA" w14:textId="77777777" w:rsidR="00DA2B71" w:rsidRDefault="00DA2B71">
      <w:pPr>
        <w:pStyle w:val="Textoindependiente"/>
        <w:spacing w:before="59"/>
      </w:pPr>
    </w:p>
    <w:p w14:paraId="08765CF8" w14:textId="77777777" w:rsidR="00DA2B71" w:rsidRDefault="00000000">
      <w:pPr>
        <w:pStyle w:val="Ttulo3"/>
        <w:numPr>
          <w:ilvl w:val="0"/>
          <w:numId w:val="2"/>
        </w:numPr>
        <w:tabs>
          <w:tab w:val="left" w:pos="408"/>
        </w:tabs>
        <w:ind w:left="408" w:hanging="266"/>
      </w:pPr>
      <w:r>
        <w:t xml:space="preserve">PARTE NO </w:t>
      </w:r>
      <w:r>
        <w:rPr>
          <w:spacing w:val="-2"/>
        </w:rPr>
        <w:t>RESOLUTIVA</w:t>
      </w:r>
    </w:p>
    <w:p w14:paraId="3FD947C6" w14:textId="77777777" w:rsidR="00DA2B71" w:rsidRDefault="00DA2B71">
      <w:pPr>
        <w:pStyle w:val="Textoindependiente"/>
        <w:spacing w:before="61"/>
        <w:rPr>
          <w:b/>
        </w:rPr>
      </w:pPr>
    </w:p>
    <w:p w14:paraId="0DA33AD1" w14:textId="77777777" w:rsidR="00DA2B71" w:rsidRDefault="00000000">
      <w:pPr>
        <w:pStyle w:val="Prrafodelista"/>
        <w:numPr>
          <w:ilvl w:val="0"/>
          <w:numId w:val="2"/>
        </w:numPr>
        <w:tabs>
          <w:tab w:val="left" w:pos="408"/>
        </w:tabs>
        <w:ind w:left="408" w:hanging="266"/>
        <w:rPr>
          <w:b/>
          <w:sz w:val="20"/>
        </w:rPr>
      </w:pPr>
      <w:r>
        <w:rPr>
          <w:b/>
          <w:sz w:val="20"/>
        </w:rPr>
        <w:t xml:space="preserve">ASUNTOS DE </w:t>
      </w:r>
      <w:r>
        <w:rPr>
          <w:b/>
          <w:spacing w:val="-2"/>
          <w:sz w:val="20"/>
        </w:rPr>
        <w:t>URGENCIA</w:t>
      </w:r>
    </w:p>
    <w:p w14:paraId="4A142D21" w14:textId="77777777" w:rsidR="00DA2B71" w:rsidRDefault="00DA2B71">
      <w:pPr>
        <w:pStyle w:val="Textoindependiente"/>
        <w:spacing w:before="61"/>
        <w:rPr>
          <w:b/>
        </w:rPr>
      </w:pPr>
    </w:p>
    <w:p w14:paraId="03143697" w14:textId="77777777" w:rsidR="00DA2B71" w:rsidRDefault="00000000">
      <w:pPr>
        <w:pStyle w:val="Prrafodelista"/>
        <w:numPr>
          <w:ilvl w:val="1"/>
          <w:numId w:val="2"/>
        </w:numPr>
        <w:tabs>
          <w:tab w:val="left" w:pos="543"/>
        </w:tabs>
        <w:spacing w:line="292" w:lineRule="auto"/>
        <w:ind w:right="142"/>
        <w:rPr>
          <w:sz w:val="20"/>
        </w:rPr>
      </w:pPr>
      <w:r>
        <w:rPr>
          <w:sz w:val="20"/>
        </w:rPr>
        <w:t>Aprobación</w:t>
      </w:r>
      <w:r>
        <w:rPr>
          <w:spacing w:val="39"/>
          <w:sz w:val="20"/>
        </w:rPr>
        <w:t xml:space="preserve"> </w:t>
      </w:r>
      <w:r>
        <w:rPr>
          <w:sz w:val="20"/>
        </w:rPr>
        <w:t>y</w:t>
      </w:r>
      <w:r>
        <w:rPr>
          <w:spacing w:val="39"/>
          <w:sz w:val="20"/>
        </w:rPr>
        <w:t xml:space="preserve"> </w:t>
      </w:r>
      <w:r>
        <w:rPr>
          <w:sz w:val="20"/>
        </w:rPr>
        <w:t>publicación</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Oferta</w:t>
      </w:r>
      <w:r>
        <w:rPr>
          <w:spacing w:val="39"/>
          <w:sz w:val="20"/>
        </w:rPr>
        <w:t xml:space="preserve"> </w:t>
      </w:r>
      <w:r>
        <w:rPr>
          <w:sz w:val="20"/>
        </w:rPr>
        <w:t>de</w:t>
      </w:r>
      <w:r>
        <w:rPr>
          <w:spacing w:val="39"/>
          <w:sz w:val="20"/>
        </w:rPr>
        <w:t xml:space="preserve"> </w:t>
      </w:r>
      <w:r>
        <w:rPr>
          <w:sz w:val="20"/>
        </w:rPr>
        <w:t>Empleo</w:t>
      </w:r>
      <w:r>
        <w:rPr>
          <w:spacing w:val="39"/>
          <w:sz w:val="20"/>
        </w:rPr>
        <w:t xml:space="preserve"> </w:t>
      </w:r>
      <w:r>
        <w:rPr>
          <w:sz w:val="20"/>
        </w:rPr>
        <w:t>Público</w:t>
      </w:r>
      <w:r>
        <w:rPr>
          <w:spacing w:val="39"/>
          <w:sz w:val="20"/>
        </w:rPr>
        <w:t xml:space="preserve"> </w:t>
      </w:r>
      <w:r>
        <w:rPr>
          <w:sz w:val="20"/>
        </w:rPr>
        <w:t>de</w:t>
      </w:r>
      <w:r>
        <w:rPr>
          <w:spacing w:val="39"/>
          <w:sz w:val="20"/>
        </w:rPr>
        <w:t xml:space="preserve"> </w:t>
      </w:r>
      <w:r>
        <w:rPr>
          <w:sz w:val="20"/>
        </w:rPr>
        <w:t>2026</w:t>
      </w:r>
      <w:r>
        <w:rPr>
          <w:spacing w:val="39"/>
          <w:sz w:val="20"/>
        </w:rPr>
        <w:t xml:space="preserve"> </w:t>
      </w:r>
      <w:r>
        <w:rPr>
          <w:sz w:val="20"/>
        </w:rPr>
        <w:t>del</w:t>
      </w:r>
      <w:r>
        <w:rPr>
          <w:spacing w:val="39"/>
          <w:sz w:val="20"/>
        </w:rPr>
        <w:t xml:space="preserve"> </w:t>
      </w:r>
      <w:r>
        <w:rPr>
          <w:sz w:val="20"/>
        </w:rPr>
        <w:t>Ayuntamiento</w:t>
      </w:r>
      <w:r>
        <w:rPr>
          <w:spacing w:val="39"/>
          <w:sz w:val="20"/>
        </w:rPr>
        <w:t xml:space="preserve"> </w:t>
      </w:r>
      <w:r>
        <w:rPr>
          <w:sz w:val="20"/>
        </w:rPr>
        <w:t>de</w:t>
      </w:r>
      <w:r>
        <w:rPr>
          <w:spacing w:val="39"/>
          <w:sz w:val="20"/>
        </w:rPr>
        <w:t xml:space="preserve"> </w:t>
      </w:r>
      <w:r>
        <w:rPr>
          <w:sz w:val="20"/>
        </w:rPr>
        <w:t xml:space="preserve">Las Rozas de Madrid, Anexo I adjunto. </w:t>
      </w:r>
      <w:proofErr w:type="spellStart"/>
      <w:r>
        <w:rPr>
          <w:sz w:val="20"/>
        </w:rPr>
        <w:t>Expte</w:t>
      </w:r>
      <w:proofErr w:type="spellEnd"/>
      <w:r>
        <w:rPr>
          <w:sz w:val="20"/>
        </w:rPr>
        <w:t>. 12818/2026.</w:t>
      </w:r>
    </w:p>
    <w:p w14:paraId="397EEC0A" w14:textId="77777777" w:rsidR="00DA2B71" w:rsidRDefault="00DA2B71">
      <w:pPr>
        <w:pStyle w:val="Textoindependiente"/>
        <w:spacing w:before="50"/>
      </w:pPr>
    </w:p>
    <w:p w14:paraId="5532036A" w14:textId="77777777" w:rsidR="00DA2B71" w:rsidRDefault="00000000">
      <w:pPr>
        <w:pStyle w:val="Prrafodelista"/>
        <w:numPr>
          <w:ilvl w:val="2"/>
          <w:numId w:val="2"/>
        </w:numPr>
        <w:tabs>
          <w:tab w:val="left" w:pos="1115"/>
        </w:tabs>
        <w:spacing w:before="1"/>
        <w:ind w:hanging="122"/>
        <w:jc w:val="left"/>
        <w:rPr>
          <w:sz w:val="20"/>
        </w:rPr>
      </w:pPr>
      <w:r>
        <w:rPr>
          <w:sz w:val="20"/>
        </w:rPr>
        <w:t>Anexo</w:t>
      </w:r>
      <w:r>
        <w:rPr>
          <w:spacing w:val="-1"/>
          <w:sz w:val="20"/>
        </w:rPr>
        <w:t xml:space="preserve"> </w:t>
      </w:r>
      <w:r>
        <w:rPr>
          <w:sz w:val="20"/>
        </w:rPr>
        <w:t>4.</w:t>
      </w:r>
      <w:r>
        <w:rPr>
          <w:spacing w:val="-1"/>
          <w:sz w:val="20"/>
        </w:rPr>
        <w:t xml:space="preserve"> </w:t>
      </w:r>
      <w:r>
        <w:rPr>
          <w:sz w:val="20"/>
        </w:rPr>
        <w:t>ANEXO</w:t>
      </w:r>
      <w:r>
        <w:rPr>
          <w:spacing w:val="-1"/>
          <w:sz w:val="20"/>
        </w:rPr>
        <w:t xml:space="preserve"> </w:t>
      </w:r>
      <w:r>
        <w:rPr>
          <w:sz w:val="20"/>
        </w:rPr>
        <w:t>I</w:t>
      </w:r>
      <w:r>
        <w:rPr>
          <w:spacing w:val="-1"/>
          <w:sz w:val="20"/>
        </w:rPr>
        <w:t xml:space="preserve"> </w:t>
      </w:r>
      <w:r>
        <w:rPr>
          <w:sz w:val="20"/>
        </w:rPr>
        <w:t xml:space="preserve">OEP </w:t>
      </w:r>
      <w:r>
        <w:rPr>
          <w:spacing w:val="-4"/>
          <w:sz w:val="20"/>
        </w:rPr>
        <w:t>2026</w:t>
      </w:r>
    </w:p>
    <w:p w14:paraId="7AB9EACC" w14:textId="77777777" w:rsidR="00DA2B71" w:rsidRDefault="00DA2B71">
      <w:pPr>
        <w:pStyle w:val="Prrafodelista"/>
        <w:jc w:val="left"/>
        <w:rPr>
          <w:sz w:val="20"/>
        </w:rPr>
        <w:sectPr w:rsidR="00DA2B71">
          <w:type w:val="continuous"/>
          <w:pgSz w:w="11910" w:h="16840"/>
          <w:pgMar w:top="1340" w:right="1275" w:bottom="1300" w:left="1275" w:header="225" w:footer="1098" w:gutter="0"/>
          <w:cols w:space="720"/>
        </w:sectPr>
      </w:pPr>
    </w:p>
    <w:p w14:paraId="49718686" w14:textId="77777777" w:rsidR="00DA2B71" w:rsidRDefault="00DA2B71">
      <w:pPr>
        <w:pStyle w:val="Textoindependiente"/>
      </w:pPr>
    </w:p>
    <w:p w14:paraId="2342AA9B" w14:textId="77777777" w:rsidR="00DA2B71" w:rsidRDefault="00DA2B71">
      <w:pPr>
        <w:pStyle w:val="Textoindependiente"/>
      </w:pPr>
    </w:p>
    <w:p w14:paraId="4F97D3AD" w14:textId="77777777" w:rsidR="00DA2B71" w:rsidRDefault="00DA2B71">
      <w:pPr>
        <w:pStyle w:val="Textoindependiente"/>
      </w:pPr>
    </w:p>
    <w:p w14:paraId="0EA065BF" w14:textId="77777777" w:rsidR="00DA2B71" w:rsidRDefault="00DA2B71">
      <w:pPr>
        <w:pStyle w:val="Textoindependiente"/>
      </w:pPr>
    </w:p>
    <w:p w14:paraId="3A6C1852" w14:textId="77777777" w:rsidR="00DA2B71" w:rsidRDefault="00DA2B71">
      <w:pPr>
        <w:pStyle w:val="Textoindependiente"/>
      </w:pPr>
    </w:p>
    <w:p w14:paraId="5FEDC3A6" w14:textId="77777777" w:rsidR="00DA2B71" w:rsidRDefault="00DA2B71">
      <w:pPr>
        <w:pStyle w:val="Textoindependiente"/>
      </w:pPr>
    </w:p>
    <w:p w14:paraId="3F77AA8B" w14:textId="77777777" w:rsidR="00DA2B71" w:rsidRDefault="00DA2B71">
      <w:pPr>
        <w:pStyle w:val="Textoindependiente"/>
      </w:pPr>
    </w:p>
    <w:p w14:paraId="6CD67E45" w14:textId="77777777" w:rsidR="00DA2B71" w:rsidRDefault="00DA2B71">
      <w:pPr>
        <w:pStyle w:val="Textoindependiente"/>
      </w:pPr>
    </w:p>
    <w:p w14:paraId="7BB70CDB" w14:textId="77777777" w:rsidR="00DA2B71" w:rsidRDefault="00DA2B71">
      <w:pPr>
        <w:pStyle w:val="Textoindependiente"/>
      </w:pPr>
    </w:p>
    <w:p w14:paraId="38752E10" w14:textId="77777777" w:rsidR="00DA2B71" w:rsidRDefault="00DA2B71">
      <w:pPr>
        <w:pStyle w:val="Textoindependiente"/>
      </w:pPr>
    </w:p>
    <w:p w14:paraId="0274E313" w14:textId="77777777" w:rsidR="00DA2B71" w:rsidRDefault="00DA2B71">
      <w:pPr>
        <w:pStyle w:val="Textoindependiente"/>
      </w:pPr>
    </w:p>
    <w:p w14:paraId="5937F969" w14:textId="77777777" w:rsidR="00DA2B71" w:rsidRDefault="00DA2B71">
      <w:pPr>
        <w:pStyle w:val="Textoindependiente"/>
      </w:pPr>
    </w:p>
    <w:p w14:paraId="5368231D" w14:textId="77777777" w:rsidR="00DA2B71" w:rsidRDefault="00DA2B71">
      <w:pPr>
        <w:pStyle w:val="Textoindependiente"/>
      </w:pPr>
    </w:p>
    <w:p w14:paraId="5D17E494" w14:textId="77777777" w:rsidR="00DA2B71" w:rsidRDefault="00DA2B71">
      <w:pPr>
        <w:pStyle w:val="Textoindependiente"/>
      </w:pPr>
    </w:p>
    <w:p w14:paraId="78A8E1D2" w14:textId="77777777" w:rsidR="00DA2B71" w:rsidRDefault="00DA2B71">
      <w:pPr>
        <w:pStyle w:val="Textoindependiente"/>
      </w:pPr>
    </w:p>
    <w:p w14:paraId="01EC3040" w14:textId="77777777" w:rsidR="00DA2B71" w:rsidRDefault="00DA2B71">
      <w:pPr>
        <w:pStyle w:val="Textoindependiente"/>
      </w:pPr>
    </w:p>
    <w:p w14:paraId="5D03BD92" w14:textId="77777777" w:rsidR="00DA2B71" w:rsidRDefault="00DA2B71">
      <w:pPr>
        <w:pStyle w:val="Textoindependiente"/>
      </w:pPr>
    </w:p>
    <w:p w14:paraId="738C7E54" w14:textId="77777777" w:rsidR="00DA2B71" w:rsidRDefault="00DA2B71">
      <w:pPr>
        <w:pStyle w:val="Textoindependiente"/>
      </w:pPr>
    </w:p>
    <w:p w14:paraId="6FD749C2" w14:textId="77777777" w:rsidR="00DA2B71" w:rsidRDefault="00DA2B71">
      <w:pPr>
        <w:pStyle w:val="Textoindependiente"/>
      </w:pPr>
    </w:p>
    <w:p w14:paraId="31359163" w14:textId="77777777" w:rsidR="00DA2B71" w:rsidRDefault="00DA2B71">
      <w:pPr>
        <w:pStyle w:val="Textoindependiente"/>
      </w:pPr>
    </w:p>
    <w:p w14:paraId="6F174AD2" w14:textId="77777777" w:rsidR="00DA2B71" w:rsidRDefault="00DA2B71">
      <w:pPr>
        <w:pStyle w:val="Textoindependiente"/>
      </w:pPr>
    </w:p>
    <w:p w14:paraId="6B9E3B8B" w14:textId="77777777" w:rsidR="00DA2B71" w:rsidRDefault="00DA2B71">
      <w:pPr>
        <w:pStyle w:val="Textoindependiente"/>
      </w:pPr>
    </w:p>
    <w:p w14:paraId="305F3B02" w14:textId="77777777" w:rsidR="00DA2B71" w:rsidRDefault="00DA2B71">
      <w:pPr>
        <w:pStyle w:val="Textoindependiente"/>
      </w:pPr>
    </w:p>
    <w:p w14:paraId="50678AC6" w14:textId="77777777" w:rsidR="00DA2B71" w:rsidRDefault="00DA2B71">
      <w:pPr>
        <w:pStyle w:val="Textoindependiente"/>
      </w:pPr>
    </w:p>
    <w:p w14:paraId="2F43BFF9" w14:textId="77777777" w:rsidR="00DA2B71" w:rsidRDefault="00DA2B71">
      <w:pPr>
        <w:pStyle w:val="Textoindependiente"/>
      </w:pPr>
    </w:p>
    <w:p w14:paraId="55287877" w14:textId="77777777" w:rsidR="00DA2B71" w:rsidRDefault="00DA2B71">
      <w:pPr>
        <w:pStyle w:val="Textoindependiente"/>
      </w:pPr>
    </w:p>
    <w:p w14:paraId="0CA2523D" w14:textId="77777777" w:rsidR="00DA2B71" w:rsidRDefault="00DA2B71">
      <w:pPr>
        <w:pStyle w:val="Textoindependiente"/>
      </w:pPr>
    </w:p>
    <w:p w14:paraId="4A399BF1" w14:textId="77777777" w:rsidR="00DA2B71" w:rsidRDefault="00DA2B71">
      <w:pPr>
        <w:pStyle w:val="Textoindependiente"/>
      </w:pPr>
    </w:p>
    <w:p w14:paraId="1F2045B8" w14:textId="77777777" w:rsidR="00DA2B71" w:rsidRDefault="00DA2B71">
      <w:pPr>
        <w:pStyle w:val="Textoindependiente"/>
      </w:pPr>
    </w:p>
    <w:p w14:paraId="341F5D2A" w14:textId="77777777" w:rsidR="00DA2B71" w:rsidRDefault="00DA2B71">
      <w:pPr>
        <w:pStyle w:val="Textoindependiente"/>
      </w:pPr>
    </w:p>
    <w:p w14:paraId="3245EC60" w14:textId="77777777" w:rsidR="00DA2B71" w:rsidRDefault="00DA2B71">
      <w:pPr>
        <w:pStyle w:val="Textoindependiente"/>
      </w:pPr>
    </w:p>
    <w:p w14:paraId="3F89E9BB" w14:textId="77777777" w:rsidR="00DA2B71" w:rsidRDefault="00DA2B71">
      <w:pPr>
        <w:pStyle w:val="Textoindependiente"/>
      </w:pPr>
    </w:p>
    <w:p w14:paraId="28D87005" w14:textId="77777777" w:rsidR="00DA2B71" w:rsidRDefault="00DA2B71">
      <w:pPr>
        <w:pStyle w:val="Textoindependiente"/>
      </w:pPr>
    </w:p>
    <w:p w14:paraId="124E356E" w14:textId="77777777" w:rsidR="00DA2B71" w:rsidRDefault="00DA2B71">
      <w:pPr>
        <w:pStyle w:val="Textoindependiente"/>
      </w:pPr>
    </w:p>
    <w:p w14:paraId="5D64669F" w14:textId="77777777" w:rsidR="00DA2B71" w:rsidRDefault="00DA2B71">
      <w:pPr>
        <w:pStyle w:val="Textoindependiente"/>
      </w:pPr>
    </w:p>
    <w:p w14:paraId="6FC1BB4C" w14:textId="77777777" w:rsidR="00DA2B71" w:rsidRDefault="00DA2B71">
      <w:pPr>
        <w:pStyle w:val="Textoindependiente"/>
      </w:pPr>
    </w:p>
    <w:p w14:paraId="763B5522" w14:textId="77777777" w:rsidR="00DA2B71" w:rsidRDefault="00DA2B71">
      <w:pPr>
        <w:pStyle w:val="Textoindependiente"/>
      </w:pPr>
    </w:p>
    <w:p w14:paraId="5D3DE360" w14:textId="77777777" w:rsidR="00DA2B71" w:rsidRDefault="00DA2B71">
      <w:pPr>
        <w:pStyle w:val="Textoindependiente"/>
      </w:pPr>
    </w:p>
    <w:p w14:paraId="2A48B49D" w14:textId="77777777" w:rsidR="00DA2B71" w:rsidRDefault="00DA2B71">
      <w:pPr>
        <w:pStyle w:val="Textoindependiente"/>
        <w:spacing w:before="58"/>
      </w:pPr>
    </w:p>
    <w:p w14:paraId="4245C39A" w14:textId="77777777" w:rsidR="00DA2B71" w:rsidRDefault="00DA2B71">
      <w:pPr>
        <w:pStyle w:val="Textoindependiente"/>
        <w:sectPr w:rsidR="00DA2B71">
          <w:headerReference w:type="default" r:id="rId276"/>
          <w:footerReference w:type="default" r:id="rId277"/>
          <w:pgSz w:w="16840" w:h="14180" w:orient="landscape"/>
          <w:pgMar w:top="1600" w:right="425" w:bottom="0" w:left="1275" w:header="0" w:footer="0" w:gutter="0"/>
          <w:cols w:space="720"/>
        </w:sectPr>
      </w:pPr>
    </w:p>
    <w:p w14:paraId="096DB940" w14:textId="77777777" w:rsidR="00DA2B71" w:rsidRDefault="00DA2B71">
      <w:pPr>
        <w:pStyle w:val="Textoindependiente"/>
        <w:rPr>
          <w:sz w:val="14"/>
        </w:rPr>
      </w:pPr>
    </w:p>
    <w:p w14:paraId="5168789B" w14:textId="77777777" w:rsidR="00DA2B71" w:rsidRDefault="00DA2B71">
      <w:pPr>
        <w:pStyle w:val="Textoindependiente"/>
        <w:spacing w:before="7"/>
        <w:rPr>
          <w:sz w:val="14"/>
        </w:rPr>
      </w:pPr>
    </w:p>
    <w:p w14:paraId="2FE7C088" w14:textId="670A8BC9" w:rsidR="00DA2B71" w:rsidRDefault="00000000">
      <w:pPr>
        <w:spacing w:line="139" w:lineRule="exact"/>
        <w:ind w:left="105"/>
        <w:rPr>
          <w:sz w:val="14"/>
        </w:rPr>
      </w:pPr>
      <w:r>
        <w:rPr>
          <w:noProof/>
          <w:sz w:val="14"/>
        </w:rPr>
        <mc:AlternateContent>
          <mc:Choice Requires="wps">
            <w:drawing>
              <wp:anchor distT="0" distB="0" distL="0" distR="0" simplePos="0" relativeHeight="15867392" behindDoc="0" locked="0" layoutInCell="1" allowOverlap="1" wp14:anchorId="7206A272" wp14:editId="0392D59F">
                <wp:simplePos x="0" y="0"/>
                <wp:positionH relativeFrom="page">
                  <wp:posOffset>8070676</wp:posOffset>
                </wp:positionH>
                <wp:positionV relativeFrom="paragraph">
                  <wp:posOffset>-1303280</wp:posOffset>
                </wp:positionV>
                <wp:extent cx="158750" cy="106299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62990"/>
                        </a:xfrm>
                        <a:prstGeom prst="rect">
                          <a:avLst/>
                        </a:prstGeom>
                      </wps:spPr>
                      <wps:txbx>
                        <w:txbxContent>
                          <w:p w14:paraId="5DE4D65D" w14:textId="77777777" w:rsidR="00DA2B71" w:rsidRDefault="00000000">
                            <w:pPr>
                              <w:spacing w:line="240" w:lineRule="exact"/>
                              <w:ind w:left="20"/>
                              <w:rPr>
                                <w:sz w:val="21"/>
                              </w:rPr>
                            </w:pPr>
                            <w:r>
                              <w:rPr>
                                <w:spacing w:val="-2"/>
                                <w:sz w:val="21"/>
                              </w:rPr>
                              <w:t>********************</w:t>
                            </w:r>
                          </w:p>
                        </w:txbxContent>
                      </wps:txbx>
                      <wps:bodyPr vert="vert" wrap="square" lIns="0" tIns="0" rIns="0" bIns="0" rtlCol="0">
                        <a:noAutofit/>
                      </wps:bodyPr>
                    </wps:wsp>
                  </a:graphicData>
                </a:graphic>
              </wp:anchor>
            </w:drawing>
          </mc:Choice>
          <mc:Fallback>
            <w:pict>
              <v:shape w14:anchorId="7206A272" id="Textbox 339" o:spid="_x0000_s1300" type="#_x0000_t202" style="position:absolute;left:0;text-align:left;margin-left:635.5pt;margin-top:-102.6pt;width:12.5pt;height:83.7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" filled="f" stroked="f">
                <v:textbox style="layout-flow:vertical" inset="0,0,0,0">
                  <w:txbxContent>
                    <w:p w14:paraId="5DE4D65D" w14:textId="77777777" w:rsidR="00DA2B71" w:rsidRDefault="00000000">
                      <w:pPr>
                        <w:spacing w:line="240" w:lineRule="exact"/>
                        <w:ind w:left="20"/>
                        <w:rPr>
                          <w:sz w:val="21"/>
                        </w:rPr>
                      </w:pPr>
                      <w:r>
                        <w:rPr>
                          <w:spacing w:val="-2"/>
                          <w:sz w:val="21"/>
                        </w:rPr>
                        <w:t>********************</w:t>
                      </w:r>
                    </w:p>
                  </w:txbxContent>
                </v:textbox>
                <w10:wrap anchorx="page"/>
              </v:shape>
            </w:pict>
          </mc:Fallback>
        </mc:AlternateContent>
      </w:r>
      <w:r>
        <w:rPr>
          <w:sz w:val="12"/>
        </w:rPr>
        <w:t>Cód.</w:t>
      </w:r>
      <w:r>
        <w:rPr>
          <w:spacing w:val="-9"/>
          <w:sz w:val="12"/>
        </w:rPr>
        <w:t xml:space="preserve"> </w:t>
      </w:r>
      <w:r>
        <w:rPr>
          <w:sz w:val="12"/>
        </w:rPr>
        <w:t>Validación:</w:t>
      </w:r>
      <w:r>
        <w:rPr>
          <w:spacing w:val="-6"/>
          <w:sz w:val="12"/>
        </w:rPr>
        <w:t xml:space="preserve"> </w:t>
      </w:r>
      <w:r>
        <w:rPr>
          <w:spacing w:val="-19"/>
          <w:sz w:val="12"/>
        </w:rPr>
        <w:t xml:space="preserve"> </w:t>
      </w:r>
      <w:r>
        <w:rPr>
          <w:sz w:val="14"/>
        </w:rPr>
        <w:t>*****</w:t>
      </w:r>
      <w:r>
        <w:rPr>
          <w:spacing w:val="48"/>
          <w:sz w:val="14"/>
        </w:rPr>
        <w:t xml:space="preserve"> </w:t>
      </w:r>
      <w:r>
        <w:rPr>
          <w:spacing w:val="-8"/>
          <w:sz w:val="12"/>
        </w:rPr>
        <w:t xml:space="preserve"> </w:t>
      </w:r>
      <w:r>
        <w:rPr>
          <w:spacing w:val="-2"/>
          <w:sz w:val="14"/>
        </w:rPr>
        <w:t>*****************</w:t>
      </w:r>
    </w:p>
    <w:p w14:paraId="68D1DC4C" w14:textId="77777777" w:rsidR="00DA2B71" w:rsidRDefault="00000000">
      <w:pPr>
        <w:spacing w:line="127" w:lineRule="exact"/>
        <w:ind w:left="105"/>
        <w:rPr>
          <w:sz w:val="12"/>
        </w:rPr>
      </w:pPr>
      <w:r>
        <w:rPr>
          <w:spacing w:val="-2"/>
          <w:sz w:val="12"/>
        </w:rPr>
        <w:t>Veri</w:t>
      </w:r>
      <w:r>
        <w:rPr>
          <w:spacing w:val="-24"/>
          <w:sz w:val="12"/>
          <w:u w:val="single"/>
        </w:rPr>
        <w:t xml:space="preserve"> </w:t>
      </w:r>
      <w:proofErr w:type="spellStart"/>
      <w:r>
        <w:rPr>
          <w:spacing w:val="-2"/>
          <w:sz w:val="12"/>
          <w:u w:val="single"/>
        </w:rPr>
        <w:t>fi</w:t>
      </w:r>
      <w:r>
        <w:rPr>
          <w:spacing w:val="-2"/>
          <w:sz w:val="12"/>
        </w:rPr>
        <w:t>cación</w:t>
      </w:r>
      <w:proofErr w:type="spellEnd"/>
      <w:r>
        <w:rPr>
          <w:spacing w:val="-2"/>
          <w:sz w:val="12"/>
        </w:rPr>
        <w:t>:</w:t>
      </w:r>
      <w:r>
        <w:rPr>
          <w:spacing w:val="3"/>
          <w:sz w:val="12"/>
        </w:rPr>
        <w:t xml:space="preserve"> </w:t>
      </w:r>
      <w:r>
        <w:rPr>
          <w:spacing w:val="-2"/>
          <w:position w:val="1"/>
          <w:sz w:val="13"/>
        </w:rPr>
        <w:t>************</w:t>
      </w:r>
      <w:r>
        <w:rPr>
          <w:spacing w:val="-2"/>
          <w:sz w:val="12"/>
        </w:rPr>
        <w:t>.lasrozas.es/</w:t>
      </w:r>
    </w:p>
    <w:p w14:paraId="55FD46F8" w14:textId="77777777" w:rsidR="00DA2B71" w:rsidRDefault="00000000">
      <w:pPr>
        <w:spacing w:line="129" w:lineRule="exact"/>
        <w:ind w:left="105"/>
        <w:rPr>
          <w:sz w:val="12"/>
        </w:rPr>
      </w:pPr>
      <w:r>
        <w:rPr>
          <w:noProof/>
          <w:sz w:val="12"/>
        </w:rPr>
        <mc:AlternateContent>
          <mc:Choice Requires="wps">
            <w:drawing>
              <wp:anchor distT="0" distB="0" distL="0" distR="0" simplePos="0" relativeHeight="484077056" behindDoc="1" locked="0" layoutInCell="1" allowOverlap="1" wp14:anchorId="3319DEF3" wp14:editId="028ACDDF">
                <wp:simplePos x="0" y="0"/>
                <wp:positionH relativeFrom="page">
                  <wp:posOffset>876300</wp:posOffset>
                </wp:positionH>
                <wp:positionV relativeFrom="paragraph">
                  <wp:posOffset>1283971</wp:posOffset>
                </wp:positionV>
                <wp:extent cx="3165475" cy="23812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4470BF00" w14:textId="77777777" w:rsidR="00DA2B71"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M2EZF5EMD5KWYJRHC2HHD956W</w:t>
                            </w:r>
                          </w:p>
                          <w:p w14:paraId="345C4562" w14:textId="77777777" w:rsidR="00DA2B71" w:rsidRDefault="00000000">
                            <w:pPr>
                              <w:spacing w:line="120" w:lineRule="exact"/>
                              <w:rPr>
                                <w:sz w:val="12"/>
                              </w:rPr>
                            </w:pPr>
                            <w:r>
                              <w:rPr>
                                <w:spacing w:val="-2"/>
                                <w:sz w:val="12"/>
                              </w:rPr>
                              <w:t>Verificación:</w:t>
                            </w:r>
                            <w:r>
                              <w:rPr>
                                <w:spacing w:val="7"/>
                                <w:sz w:val="12"/>
                              </w:rPr>
                              <w:t xml:space="preserve"> </w:t>
                            </w:r>
                            <w:hyperlink r:id="rId278">
                              <w:r>
                                <w:rPr>
                                  <w:spacing w:val="-2"/>
                                  <w:sz w:val="12"/>
                                </w:rPr>
                                <w:t>https://sede.lasrozas.es/</w:t>
                              </w:r>
                            </w:hyperlink>
                          </w:p>
                          <w:p w14:paraId="52DE8709" w14:textId="77777777" w:rsidR="00DA2B71"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3319DEF3" id="Textbox 340" o:spid="_x0000_s1301" type="#_x0000_t202" style="position:absolute;left:0;text-align:left;margin-left:69pt;margin-top:101.1pt;width:249.25pt;height:18.75pt;z-index:-1923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" filled="f" stroked="f">
                <v:textbox inset="0,0,0,0">
                  <w:txbxContent>
                    <w:p w14:paraId="4470BF00" w14:textId="77777777" w:rsidR="00DA2B71"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M2EZF5EMD5KWYJRHC2HHD956W</w:t>
                      </w:r>
                    </w:p>
                    <w:p w14:paraId="345C4562" w14:textId="77777777" w:rsidR="00DA2B71" w:rsidRDefault="00000000">
                      <w:pPr>
                        <w:spacing w:line="120" w:lineRule="exact"/>
                        <w:rPr>
                          <w:sz w:val="12"/>
                        </w:rPr>
                      </w:pPr>
                      <w:r>
                        <w:rPr>
                          <w:spacing w:val="-2"/>
                          <w:sz w:val="12"/>
                        </w:rPr>
                        <w:t>Verificación:</w:t>
                      </w:r>
                      <w:r>
                        <w:rPr>
                          <w:spacing w:val="7"/>
                          <w:sz w:val="12"/>
                        </w:rPr>
                        <w:t xml:space="preserve"> </w:t>
                      </w:r>
                      <w:hyperlink r:id="rId279">
                        <w:r>
                          <w:rPr>
                            <w:spacing w:val="-2"/>
                            <w:sz w:val="12"/>
                          </w:rPr>
                          <w:t>https://sede.lasrozas.es/</w:t>
                        </w:r>
                      </w:hyperlink>
                    </w:p>
                    <w:p w14:paraId="52DE8709" w14:textId="77777777" w:rsidR="00DA2B71"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noProof/>
          <w:sz w:val="12"/>
        </w:rPr>
        <mc:AlternateContent>
          <mc:Choice Requires="wps">
            <w:drawing>
              <wp:anchor distT="0" distB="0" distL="0" distR="0" simplePos="0" relativeHeight="15866880" behindDoc="0" locked="0" layoutInCell="1" allowOverlap="1" wp14:anchorId="2208A354" wp14:editId="406E93A7">
                <wp:simplePos x="0" y="0"/>
                <wp:positionH relativeFrom="page">
                  <wp:posOffset>10336286</wp:posOffset>
                </wp:positionH>
                <wp:positionV relativeFrom="paragraph">
                  <wp:posOffset>1196489</wp:posOffset>
                </wp:positionV>
                <wp:extent cx="167640" cy="4914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1CB31AEB" w14:textId="77777777" w:rsidR="00DA2B71"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2208A354" id="Textbox 341" o:spid="_x0000_s1302" type="#_x0000_t202" style="position:absolute;left:0;text-align:left;margin-left:813.9pt;margin-top:94.2pt;width:13.2pt;height:38.7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" filled="f" stroked="f">
                <v:textbox style="layout-flow:vertical" inset="0,0,0,0">
                  <w:txbxContent>
                    <w:p w14:paraId="1CB31AEB" w14:textId="77777777" w:rsidR="00DA2B71" w:rsidRDefault="00000000">
                      <w:pPr>
                        <w:pStyle w:val="Textoindependiente"/>
                        <w:spacing w:before="13"/>
                        <w:ind w:left="20"/>
                      </w:pPr>
                      <w:r>
                        <w:t>Anexo</w:t>
                      </w:r>
                      <w:r>
                        <w:rPr>
                          <w:spacing w:val="-5"/>
                        </w:rPr>
                        <w:t xml:space="preserve"> </w:t>
                      </w:r>
                      <w:r>
                        <w:rPr>
                          <w:spacing w:val="-10"/>
                        </w:rPr>
                        <w:t>1</w:t>
                      </w:r>
                    </w:p>
                  </w:txbxContent>
                </v:textbox>
                <w10:wrap anchorx="page"/>
              </v:shape>
            </w:pict>
          </mc:Fallback>
        </mc:AlternateContent>
      </w: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120</w:t>
      </w:r>
    </w:p>
    <w:p w14:paraId="70987F7E" w14:textId="77777777" w:rsidR="00DA2B71"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255FF817" w14:textId="77777777" w:rsidR="00DA2B71"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p w14:paraId="6DBD52CF" w14:textId="77777777" w:rsidR="00DA2B71" w:rsidRDefault="00DA2B71">
      <w:pPr>
        <w:spacing w:line="201" w:lineRule="exact"/>
        <w:rPr>
          <w:rFonts w:ascii="Tahoma" w:hAnsi="Tahoma"/>
          <w:sz w:val="18"/>
        </w:rPr>
        <w:sectPr w:rsidR="00DA2B71">
          <w:type w:val="continuous"/>
          <w:pgSz w:w="16840" w:h="14180" w:orient="landscape"/>
          <w:pgMar w:top="1340" w:right="425" w:bottom="1300" w:left="1275" w:header="0" w:footer="0" w:gutter="0"/>
          <w:cols w:num="2" w:space="720" w:equalWidth="0">
            <w:col w:w="5388" w:space="632"/>
            <w:col w:w="9120"/>
          </w:cols>
        </w:sectPr>
      </w:pPr>
    </w:p>
    <w:p w14:paraId="131EC1D8" w14:textId="77777777" w:rsidR="00DA2B71" w:rsidRDefault="00000000">
      <w:pPr>
        <w:rPr>
          <w:sz w:val="2"/>
          <w:szCs w:val="2"/>
        </w:rPr>
      </w:pPr>
      <w:r>
        <w:rPr>
          <w:noProof/>
          <w:sz w:val="2"/>
          <w:szCs w:val="2"/>
        </w:rPr>
        <mc:AlternateContent>
          <mc:Choice Requires="wpg">
            <w:drawing>
              <wp:anchor distT="0" distB="0" distL="0" distR="0" simplePos="0" relativeHeight="484077568" behindDoc="1" locked="0" layoutInCell="1" allowOverlap="1" wp14:anchorId="6D2338BE" wp14:editId="7B44D15F">
                <wp:simplePos x="0" y="0"/>
                <wp:positionH relativeFrom="page">
                  <wp:posOffset>119126</wp:posOffset>
                </wp:positionH>
                <wp:positionV relativeFrom="page">
                  <wp:posOffset>1397380</wp:posOffset>
                </wp:positionV>
                <wp:extent cx="10434320" cy="6753859"/>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4320" cy="6753859"/>
                          <a:chOff x="0" y="0"/>
                          <a:chExt cx="10434320" cy="6753859"/>
                        </a:xfrm>
                      </wpg:grpSpPr>
                      <pic:pic xmlns:pic="http://schemas.openxmlformats.org/drawingml/2006/picture">
                        <pic:nvPicPr>
                          <pic:cNvPr id="343" name="Image 343"/>
                          <pic:cNvPicPr/>
                        </pic:nvPicPr>
                        <pic:blipFill>
                          <a:blip r:embed="rId280" cstate="print"/>
                          <a:stretch>
                            <a:fillRect/>
                          </a:stretch>
                        </pic:blipFill>
                        <pic:spPr>
                          <a:xfrm>
                            <a:off x="7311390" y="1777745"/>
                            <a:ext cx="3048" cy="64008"/>
                          </a:xfrm>
                          <a:prstGeom prst="rect">
                            <a:avLst/>
                          </a:prstGeom>
                        </pic:spPr>
                      </pic:pic>
                      <pic:pic xmlns:pic="http://schemas.openxmlformats.org/drawingml/2006/picture">
                        <pic:nvPicPr>
                          <pic:cNvPr id="344" name="Image 344"/>
                          <pic:cNvPicPr/>
                        </pic:nvPicPr>
                        <pic:blipFill>
                          <a:blip r:embed="rId281" cstate="print"/>
                          <a:stretch>
                            <a:fillRect/>
                          </a:stretch>
                        </pic:blipFill>
                        <pic:spPr>
                          <a:xfrm>
                            <a:off x="0" y="0"/>
                            <a:ext cx="10434066" cy="6753606"/>
                          </a:xfrm>
                          <a:prstGeom prst="rect">
                            <a:avLst/>
                          </a:prstGeom>
                        </pic:spPr>
                      </pic:pic>
                    </wpg:wgp>
                  </a:graphicData>
                </a:graphic>
              </wp:anchor>
            </w:drawing>
          </mc:Choice>
          <mc:Fallback>
            <w:pict>
              <v:group w14:anchorId="68F79A66" id="Group 342" o:spid="_x0000_s1026" style="position:absolute;margin-left:9.4pt;margin-top:110.05pt;width:821.6pt;height:531.8pt;z-index:-19238912;mso-wrap-distance-left:0;mso-wrap-distance-right:0;mso-position-horizontal-relative:page;mso-position-vertical-relative:page" coordsize="104343,6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">
                <v:shape id="Image 343" o:spid="_x0000_s1027" type="#_x0000_t75" style="position:absolute;left:73113;top:17777;width:3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">
                  <v:imagedata r:id="rId282" o:title=""/>
                </v:shape>
                <v:shape id="Image 344" o:spid="_x0000_s1028" type="#_x0000_t75" style="position:absolute;width:104340;height:6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">
                  <v:imagedata r:id="rId283" o:title=""/>
                </v:shape>
                <w10:wrap anchorx="page" anchory="page"/>
              </v:group>
            </w:pict>
          </mc:Fallback>
        </mc:AlternateContent>
      </w:r>
      <w:r>
        <w:rPr>
          <w:noProof/>
          <w:sz w:val="2"/>
          <w:szCs w:val="2"/>
        </w:rPr>
        <w:drawing>
          <wp:anchor distT="0" distB="0" distL="0" distR="0" simplePos="0" relativeHeight="15866368" behindDoc="0" locked="0" layoutInCell="1" allowOverlap="1" wp14:anchorId="1A212F90" wp14:editId="062A5925">
            <wp:simplePos x="0" y="0"/>
            <wp:positionH relativeFrom="page">
              <wp:posOffset>0</wp:posOffset>
            </wp:positionH>
            <wp:positionV relativeFrom="page">
              <wp:posOffset>8207375</wp:posOffset>
            </wp:positionV>
            <wp:extent cx="10693400" cy="791972"/>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84" cstate="print"/>
                    <a:stretch>
                      <a:fillRect/>
                    </a:stretch>
                  </pic:blipFill>
                  <pic:spPr>
                    <a:xfrm>
                      <a:off x="0" y="0"/>
                      <a:ext cx="10693400" cy="791972"/>
                    </a:xfrm>
                    <a:prstGeom prst="rect">
                      <a:avLst/>
                    </a:prstGeom>
                  </pic:spPr>
                </pic:pic>
              </a:graphicData>
            </a:graphic>
          </wp:anchor>
        </w:drawing>
      </w:r>
      <w:r>
        <w:rPr>
          <w:noProof/>
          <w:sz w:val="2"/>
          <w:szCs w:val="2"/>
        </w:rPr>
        <mc:AlternateContent>
          <mc:Choice Requires="wps">
            <w:drawing>
              <wp:anchor distT="0" distB="0" distL="0" distR="0" simplePos="0" relativeHeight="15867904" behindDoc="0" locked="0" layoutInCell="1" allowOverlap="1" wp14:anchorId="21AA8BE7" wp14:editId="26C5DDE2">
                <wp:simplePos x="0" y="0"/>
                <wp:positionH relativeFrom="page">
                  <wp:posOffset>6833696</wp:posOffset>
                </wp:positionH>
                <wp:positionV relativeFrom="page">
                  <wp:posOffset>4261484</wp:posOffset>
                </wp:positionV>
                <wp:extent cx="158750" cy="106299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62990"/>
                        </a:xfrm>
                        <a:prstGeom prst="rect">
                          <a:avLst/>
                        </a:prstGeom>
                      </wps:spPr>
                      <wps:txbx>
                        <w:txbxContent>
                          <w:p w14:paraId="4219F762" w14:textId="77777777" w:rsidR="00DA2B71" w:rsidRDefault="00000000">
                            <w:pPr>
                              <w:spacing w:line="240" w:lineRule="exact"/>
                              <w:ind w:left="20"/>
                              <w:rPr>
                                <w:sz w:val="21"/>
                              </w:rPr>
                            </w:pPr>
                            <w:r>
                              <w:rPr>
                                <w:spacing w:val="-2"/>
                                <w:sz w:val="21"/>
                              </w:rPr>
                              <w:t>********************</w:t>
                            </w:r>
                          </w:p>
                        </w:txbxContent>
                      </wps:txbx>
                      <wps:bodyPr vert="vert" wrap="square" lIns="0" tIns="0" rIns="0" bIns="0" rtlCol="0">
                        <a:noAutofit/>
                      </wps:bodyPr>
                    </wps:wsp>
                  </a:graphicData>
                </a:graphic>
              </wp:anchor>
            </w:drawing>
          </mc:Choice>
          <mc:Fallback>
            <w:pict>
              <v:shape w14:anchorId="21AA8BE7" id="Textbox 346" o:spid="_x0000_s1303" type="#_x0000_t202" style="position:absolute;margin-left:538.1pt;margin-top:335.55pt;width:12.5pt;height:83.7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" filled="f" stroked="f">
                <v:textbox style="layout-flow:vertical" inset="0,0,0,0">
                  <w:txbxContent>
                    <w:p w14:paraId="4219F762" w14:textId="77777777" w:rsidR="00DA2B71" w:rsidRDefault="00000000">
                      <w:pPr>
                        <w:spacing w:line="240" w:lineRule="exact"/>
                        <w:ind w:left="20"/>
                        <w:rPr>
                          <w:sz w:val="21"/>
                        </w:rPr>
                      </w:pPr>
                      <w:r>
                        <w:rPr>
                          <w:spacing w:val="-2"/>
                          <w:sz w:val="21"/>
                        </w:rPr>
                        <w:t>********************</w:t>
                      </w:r>
                    </w:p>
                  </w:txbxContent>
                </v:textbox>
                <w10:wrap anchorx="page" anchory="page"/>
              </v:shape>
            </w:pict>
          </mc:Fallback>
        </mc:AlternateContent>
      </w:r>
      <w:r>
        <w:rPr>
          <w:noProof/>
          <w:sz w:val="2"/>
          <w:szCs w:val="2"/>
        </w:rPr>
        <mc:AlternateContent>
          <mc:Choice Requires="wps">
            <w:drawing>
              <wp:anchor distT="0" distB="0" distL="0" distR="0" simplePos="0" relativeHeight="15868416" behindDoc="0" locked="0" layoutInCell="1" allowOverlap="1" wp14:anchorId="0FDDED16" wp14:editId="4FDD317E">
                <wp:simplePos x="0" y="0"/>
                <wp:positionH relativeFrom="page">
                  <wp:posOffset>5186252</wp:posOffset>
                </wp:positionH>
                <wp:positionV relativeFrom="page">
                  <wp:posOffset>3482975</wp:posOffset>
                </wp:positionV>
                <wp:extent cx="158750" cy="106299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62990"/>
                        </a:xfrm>
                        <a:prstGeom prst="rect">
                          <a:avLst/>
                        </a:prstGeom>
                      </wps:spPr>
                      <wps:txbx>
                        <w:txbxContent>
                          <w:p w14:paraId="63C28546" w14:textId="77777777" w:rsidR="00DA2B71" w:rsidRDefault="00000000">
                            <w:pPr>
                              <w:spacing w:line="240" w:lineRule="exact"/>
                              <w:ind w:left="20"/>
                              <w:rPr>
                                <w:sz w:val="21"/>
                              </w:rPr>
                            </w:pPr>
                            <w:r>
                              <w:rPr>
                                <w:spacing w:val="-2"/>
                                <w:sz w:val="21"/>
                              </w:rPr>
                              <w:t>********************</w:t>
                            </w:r>
                          </w:p>
                        </w:txbxContent>
                      </wps:txbx>
                      <wps:bodyPr vert="vert" wrap="square" lIns="0" tIns="0" rIns="0" bIns="0" rtlCol="0">
                        <a:noAutofit/>
                      </wps:bodyPr>
                    </wps:wsp>
                  </a:graphicData>
                </a:graphic>
              </wp:anchor>
            </w:drawing>
          </mc:Choice>
          <mc:Fallback>
            <w:pict>
              <v:shape w14:anchorId="0FDDED16" id="Textbox 347" o:spid="_x0000_s1304" type="#_x0000_t202" style="position:absolute;margin-left:408.35pt;margin-top:274.25pt;width:12.5pt;height:83.7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" filled="f" stroked="f">
                <v:textbox style="layout-flow:vertical" inset="0,0,0,0">
                  <w:txbxContent>
                    <w:p w14:paraId="63C28546" w14:textId="77777777" w:rsidR="00DA2B71" w:rsidRDefault="00000000">
                      <w:pPr>
                        <w:spacing w:line="240" w:lineRule="exact"/>
                        <w:ind w:left="20"/>
                        <w:rPr>
                          <w:sz w:val="21"/>
                        </w:rPr>
                      </w:pPr>
                      <w:r>
                        <w:rPr>
                          <w:spacing w:val="-2"/>
                          <w:sz w:val="21"/>
                        </w:rPr>
                        <w:t>********************</w:t>
                      </w:r>
                    </w:p>
                  </w:txbxContent>
                </v:textbox>
                <w10:wrap anchorx="page" anchory="page"/>
              </v:shape>
            </w:pict>
          </mc:Fallback>
        </mc:AlternateContent>
      </w:r>
      <w:r>
        <w:rPr>
          <w:noProof/>
          <w:sz w:val="2"/>
          <w:szCs w:val="2"/>
        </w:rPr>
        <mc:AlternateContent>
          <mc:Choice Requires="wps">
            <w:drawing>
              <wp:anchor distT="0" distB="0" distL="0" distR="0" simplePos="0" relativeHeight="15868928" behindDoc="0" locked="0" layoutInCell="1" allowOverlap="1" wp14:anchorId="73C09A11" wp14:editId="3EE38293">
                <wp:simplePos x="0" y="0"/>
                <wp:positionH relativeFrom="page">
                  <wp:posOffset>1487108</wp:posOffset>
                </wp:positionH>
                <wp:positionV relativeFrom="page">
                  <wp:posOffset>2520695</wp:posOffset>
                </wp:positionV>
                <wp:extent cx="165100" cy="12446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244600"/>
                        </a:xfrm>
                        <a:prstGeom prst="rect">
                          <a:avLst/>
                        </a:prstGeom>
                      </wps:spPr>
                      <wps:txbx>
                        <w:txbxContent>
                          <w:p w14:paraId="18AB7F99" w14:textId="77777777" w:rsidR="00DA2B71" w:rsidRDefault="00000000">
                            <w:pPr>
                              <w:spacing w:line="251" w:lineRule="exact"/>
                              <w:ind w:left="20"/>
                            </w:pPr>
                            <w:r>
                              <w:t>********</w:t>
                            </w:r>
                            <w:r>
                              <w:rPr>
                                <w:spacing w:val="-9"/>
                              </w:rPr>
                              <w:t xml:space="preserve"> </w:t>
                            </w:r>
                            <w:r>
                              <w:t>*********</w:t>
                            </w:r>
                            <w:r>
                              <w:rPr>
                                <w:spacing w:val="-8"/>
                              </w:rPr>
                              <w:t xml:space="preserve"> </w:t>
                            </w:r>
                            <w:r>
                              <w:rPr>
                                <w:spacing w:val="-4"/>
                              </w:rPr>
                              <w:t>****</w:t>
                            </w:r>
                          </w:p>
                        </w:txbxContent>
                      </wps:txbx>
                      <wps:bodyPr vert="vert" wrap="square" lIns="0" tIns="0" rIns="0" bIns="0" rtlCol="0">
                        <a:noAutofit/>
                      </wps:bodyPr>
                    </wps:wsp>
                  </a:graphicData>
                </a:graphic>
              </wp:anchor>
            </w:drawing>
          </mc:Choice>
          <mc:Fallback>
            <w:pict>
              <v:shape w14:anchorId="73C09A11" id="Textbox 348" o:spid="_x0000_s1305" type="#_x0000_t202" style="position:absolute;margin-left:117.1pt;margin-top:198.5pt;width:13pt;height:98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" filled="f" stroked="f">
                <v:textbox style="layout-flow:vertical" inset="0,0,0,0">
                  <w:txbxContent>
                    <w:p w14:paraId="18AB7F99" w14:textId="77777777" w:rsidR="00DA2B71" w:rsidRDefault="00000000">
                      <w:pPr>
                        <w:spacing w:line="251" w:lineRule="exact"/>
                        <w:ind w:left="20"/>
                      </w:pPr>
                      <w:r>
                        <w:t>********</w:t>
                      </w:r>
                      <w:r>
                        <w:rPr>
                          <w:spacing w:val="-9"/>
                        </w:rPr>
                        <w:t xml:space="preserve"> </w:t>
                      </w:r>
                      <w:r>
                        <w:t>*********</w:t>
                      </w:r>
                      <w:r>
                        <w:rPr>
                          <w:spacing w:val="-8"/>
                        </w:rPr>
                        <w:t xml:space="preserve"> </w:t>
                      </w:r>
                      <w:r>
                        <w:rPr>
                          <w:spacing w:val="-4"/>
                        </w:rPr>
                        <w:t>****</w:t>
                      </w:r>
                    </w:p>
                  </w:txbxContent>
                </v:textbox>
                <w10:wrap anchorx="page" anchory="page"/>
              </v:shape>
            </w:pict>
          </mc:Fallback>
        </mc:AlternateContent>
      </w:r>
      <w:r>
        <w:rPr>
          <w:noProof/>
          <w:sz w:val="2"/>
          <w:szCs w:val="2"/>
        </w:rPr>
        <mc:AlternateContent>
          <mc:Choice Requires="wps">
            <w:drawing>
              <wp:anchor distT="0" distB="0" distL="0" distR="0" simplePos="0" relativeHeight="15869440" behindDoc="0" locked="0" layoutInCell="1" allowOverlap="1" wp14:anchorId="391519BE" wp14:editId="79896DC7">
                <wp:simplePos x="0" y="0"/>
                <wp:positionH relativeFrom="page">
                  <wp:posOffset>976314</wp:posOffset>
                </wp:positionH>
                <wp:positionV relativeFrom="page">
                  <wp:posOffset>1622933</wp:posOffset>
                </wp:positionV>
                <wp:extent cx="165100" cy="1780539"/>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780539"/>
                        </a:xfrm>
                        <a:prstGeom prst="rect">
                          <a:avLst/>
                        </a:prstGeom>
                      </wps:spPr>
                      <wps:txbx>
                        <w:txbxContent>
                          <w:p w14:paraId="7E4779FF" w14:textId="77777777" w:rsidR="00DA2B71" w:rsidRDefault="00000000">
                            <w:pPr>
                              <w:spacing w:line="251" w:lineRule="exact"/>
                              <w:ind w:left="20"/>
                            </w:pP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p>
                        </w:txbxContent>
                      </wps:txbx>
                      <wps:bodyPr vert="vert" wrap="square" lIns="0" tIns="0" rIns="0" bIns="0" rtlCol="0">
                        <a:noAutofit/>
                      </wps:bodyPr>
                    </wps:wsp>
                  </a:graphicData>
                </a:graphic>
              </wp:anchor>
            </w:drawing>
          </mc:Choice>
          <mc:Fallback>
            <w:pict>
              <v:shape w14:anchorId="391519BE" id="Textbox 349" o:spid="_x0000_s1306" type="#_x0000_t202" style="position:absolute;margin-left:76.9pt;margin-top:127.8pt;width:13pt;height:140.2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" filled="f" stroked="f">
                <v:textbox style="layout-flow:vertical" inset="0,0,0,0">
                  <w:txbxContent>
                    <w:p w14:paraId="7E4779FF" w14:textId="77777777" w:rsidR="00DA2B71" w:rsidRDefault="00000000">
                      <w:pPr>
                        <w:spacing w:line="251" w:lineRule="exact"/>
                        <w:ind w:left="20"/>
                      </w:pP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p>
                  </w:txbxContent>
                </v:textbox>
                <w10:wrap anchorx="page" anchory="page"/>
              </v:shape>
            </w:pict>
          </mc:Fallback>
        </mc:AlternateContent>
      </w:r>
      <w:r>
        <w:rPr>
          <w:noProof/>
          <w:sz w:val="2"/>
          <w:szCs w:val="2"/>
        </w:rPr>
        <mc:AlternateContent>
          <mc:Choice Requires="wps">
            <w:drawing>
              <wp:anchor distT="0" distB="0" distL="0" distR="0" simplePos="0" relativeHeight="15869952" behindDoc="0" locked="0" layoutInCell="1" allowOverlap="1" wp14:anchorId="284570BE" wp14:editId="0B02EFD6">
                <wp:simplePos x="0" y="0"/>
                <wp:positionH relativeFrom="page">
                  <wp:posOffset>498542</wp:posOffset>
                </wp:positionH>
                <wp:positionV relativeFrom="page">
                  <wp:posOffset>1895348</wp:posOffset>
                </wp:positionV>
                <wp:extent cx="107950" cy="18605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86055"/>
                        </a:xfrm>
                        <a:prstGeom prst="rect">
                          <a:avLst/>
                        </a:prstGeom>
                      </wps:spPr>
                      <wps:txbx>
                        <w:txbxContent>
                          <w:p w14:paraId="46CEB968" w14:textId="77777777" w:rsidR="00DA2B71" w:rsidRDefault="00000000">
                            <w:pPr>
                              <w:spacing w:before="7"/>
                              <w:ind w:left="20"/>
                              <w:rPr>
                                <w:sz w:val="13"/>
                              </w:rPr>
                            </w:pPr>
                            <w:r>
                              <w:rPr>
                                <w:spacing w:val="-2"/>
                                <w:sz w:val="13"/>
                              </w:rPr>
                              <w:t>*****</w:t>
                            </w:r>
                          </w:p>
                        </w:txbxContent>
                      </wps:txbx>
                      <wps:bodyPr vert="vert" wrap="square" lIns="0" tIns="0" rIns="0" bIns="0" rtlCol="0">
                        <a:noAutofit/>
                      </wps:bodyPr>
                    </wps:wsp>
                  </a:graphicData>
                </a:graphic>
              </wp:anchor>
            </w:drawing>
          </mc:Choice>
          <mc:Fallback>
            <w:pict>
              <v:shape w14:anchorId="284570BE" id="Textbox 350" o:spid="_x0000_s1307" type="#_x0000_t202" style="position:absolute;margin-left:39.25pt;margin-top:149.25pt;width:8.5pt;height:14.6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" filled="f" stroked="f">
                <v:textbox style="layout-flow:vertical" inset="0,0,0,0">
                  <w:txbxContent>
                    <w:p w14:paraId="46CEB968" w14:textId="77777777" w:rsidR="00DA2B71" w:rsidRDefault="00000000">
                      <w:pPr>
                        <w:spacing w:before="7"/>
                        <w:ind w:left="20"/>
                        <w:rPr>
                          <w:sz w:val="13"/>
                        </w:rPr>
                      </w:pPr>
                      <w:r>
                        <w:rPr>
                          <w:spacing w:val="-2"/>
                          <w:sz w:val="13"/>
                        </w:rPr>
                        <w:t>*****</w:t>
                      </w:r>
                    </w:p>
                  </w:txbxContent>
                </v:textbox>
                <w10:wrap anchorx="page" anchory="page"/>
              </v:shape>
            </w:pict>
          </mc:Fallback>
        </mc:AlternateContent>
      </w:r>
      <w:r>
        <w:rPr>
          <w:noProof/>
          <w:sz w:val="2"/>
          <w:szCs w:val="2"/>
        </w:rPr>
        <mc:AlternateContent>
          <mc:Choice Requires="wps">
            <w:drawing>
              <wp:anchor distT="0" distB="0" distL="0" distR="0" simplePos="0" relativeHeight="15870464" behindDoc="0" locked="0" layoutInCell="1" allowOverlap="1" wp14:anchorId="0AB78ACF" wp14:editId="3E54E52A">
                <wp:simplePos x="0" y="0"/>
                <wp:positionH relativeFrom="page">
                  <wp:posOffset>498655</wp:posOffset>
                </wp:positionH>
                <wp:positionV relativeFrom="page">
                  <wp:posOffset>3166110</wp:posOffset>
                </wp:positionV>
                <wp:extent cx="114300" cy="71755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717550"/>
                        </a:xfrm>
                        <a:prstGeom prst="rect">
                          <a:avLst/>
                        </a:prstGeom>
                      </wps:spPr>
                      <wps:txbx>
                        <w:txbxContent>
                          <w:p w14:paraId="6A615EBC" w14:textId="77777777" w:rsidR="00DA2B71" w:rsidRDefault="00000000">
                            <w:pPr>
                              <w:spacing w:before="6"/>
                              <w:ind w:left="20"/>
                              <w:rPr>
                                <w:sz w:val="14"/>
                              </w:rPr>
                            </w:pPr>
                            <w:r>
                              <w:rPr>
                                <w:spacing w:val="-2"/>
                                <w:sz w:val="14"/>
                              </w:rPr>
                              <w:t>********************</w:t>
                            </w:r>
                          </w:p>
                        </w:txbxContent>
                      </wps:txbx>
                      <wps:bodyPr vert="vert" wrap="square" lIns="0" tIns="0" rIns="0" bIns="0" rtlCol="0">
                        <a:noAutofit/>
                      </wps:bodyPr>
                    </wps:wsp>
                  </a:graphicData>
                </a:graphic>
              </wp:anchor>
            </w:drawing>
          </mc:Choice>
          <mc:Fallback>
            <w:pict>
              <v:shape w14:anchorId="0AB78ACF" id="Textbox 351" o:spid="_x0000_s1308" type="#_x0000_t202" style="position:absolute;margin-left:39.25pt;margin-top:249.3pt;width:9pt;height:56.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" filled="f" stroked="f">
                <v:textbox style="layout-flow:vertical" inset="0,0,0,0">
                  <w:txbxContent>
                    <w:p w14:paraId="6A615EBC" w14:textId="77777777" w:rsidR="00DA2B71" w:rsidRDefault="00000000">
                      <w:pPr>
                        <w:spacing w:before="6"/>
                        <w:ind w:left="20"/>
                        <w:rPr>
                          <w:sz w:val="14"/>
                        </w:rPr>
                      </w:pPr>
                      <w:r>
                        <w:rPr>
                          <w:spacing w:val="-2"/>
                          <w:sz w:val="14"/>
                        </w:rPr>
                        <w:t>********************</w:t>
                      </w:r>
                    </w:p>
                  </w:txbxContent>
                </v:textbox>
                <w10:wrap anchorx="page" anchory="page"/>
              </v:shape>
            </w:pict>
          </mc:Fallback>
        </mc:AlternateContent>
      </w:r>
    </w:p>
    <w:p w14:paraId="1DFF2BA6" w14:textId="77777777" w:rsidR="00DA2B71" w:rsidRDefault="00DA2B71">
      <w:pPr>
        <w:rPr>
          <w:sz w:val="2"/>
          <w:szCs w:val="2"/>
        </w:rPr>
        <w:sectPr w:rsidR="00DA2B71">
          <w:type w:val="continuous"/>
          <w:pgSz w:w="16840" w:h="14180" w:orient="landscape"/>
          <w:pgMar w:top="1340" w:right="425" w:bottom="1300" w:left="1275" w:header="0" w:footer="0" w:gutter="0"/>
          <w:cols w:space="720"/>
        </w:sectPr>
      </w:pPr>
    </w:p>
    <w:p w14:paraId="613A5146" w14:textId="77777777" w:rsidR="00DA2B71" w:rsidRDefault="00DA2B71">
      <w:pPr>
        <w:pStyle w:val="Textoindependiente"/>
        <w:rPr>
          <w:rFonts w:ascii="Tahoma"/>
          <w:sz w:val="23"/>
        </w:rPr>
      </w:pPr>
    </w:p>
    <w:p w14:paraId="154CDFB2" w14:textId="77777777" w:rsidR="00DA2B71" w:rsidRDefault="00DA2B71">
      <w:pPr>
        <w:pStyle w:val="Textoindependiente"/>
        <w:rPr>
          <w:rFonts w:ascii="Tahoma"/>
          <w:sz w:val="23"/>
        </w:rPr>
      </w:pPr>
    </w:p>
    <w:p w14:paraId="412E6D68" w14:textId="77777777" w:rsidR="00DA2B71" w:rsidRDefault="00DA2B71">
      <w:pPr>
        <w:pStyle w:val="Textoindependiente"/>
        <w:rPr>
          <w:rFonts w:ascii="Tahoma"/>
          <w:sz w:val="23"/>
        </w:rPr>
      </w:pPr>
    </w:p>
    <w:p w14:paraId="2D27FC09" w14:textId="77777777" w:rsidR="00DA2B71" w:rsidRDefault="00DA2B71">
      <w:pPr>
        <w:pStyle w:val="Textoindependiente"/>
        <w:rPr>
          <w:rFonts w:ascii="Tahoma"/>
          <w:sz w:val="23"/>
        </w:rPr>
      </w:pPr>
    </w:p>
    <w:p w14:paraId="71FCA328" w14:textId="77777777" w:rsidR="00DA2B71" w:rsidRDefault="00DA2B71">
      <w:pPr>
        <w:pStyle w:val="Textoindependiente"/>
        <w:spacing w:before="157"/>
        <w:rPr>
          <w:rFonts w:ascii="Tahoma"/>
          <w:sz w:val="23"/>
        </w:rPr>
      </w:pPr>
    </w:p>
    <w:p w14:paraId="040C3716" w14:textId="77777777" w:rsidR="00DA2B71" w:rsidRDefault="00000000">
      <w:pPr>
        <w:ind w:left="8699"/>
        <w:rPr>
          <w:sz w:val="23"/>
        </w:rPr>
      </w:pPr>
      <w:r>
        <w:rPr>
          <w:noProof/>
          <w:sz w:val="23"/>
        </w:rPr>
        <mc:AlternateContent>
          <mc:Choice Requires="wps">
            <w:drawing>
              <wp:anchor distT="0" distB="0" distL="0" distR="0" simplePos="0" relativeHeight="484082688" behindDoc="1" locked="0" layoutInCell="1" allowOverlap="1" wp14:anchorId="59E85E6A" wp14:editId="427AE066">
                <wp:simplePos x="0" y="0"/>
                <wp:positionH relativeFrom="page">
                  <wp:posOffset>6651801</wp:posOffset>
                </wp:positionH>
                <wp:positionV relativeFrom="paragraph">
                  <wp:posOffset>-644979</wp:posOffset>
                </wp:positionV>
                <wp:extent cx="3165475" cy="23812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1CF7D265" w14:textId="77777777" w:rsidR="00DA2B71" w:rsidRDefault="00000000">
                            <w:pPr>
                              <w:spacing w:line="42" w:lineRule="exact"/>
                              <w:rPr>
                                <w:sz w:val="12"/>
                              </w:rPr>
                            </w:pPr>
                            <w:r>
                              <w:rPr>
                                <w:sz w:val="12"/>
                              </w:rPr>
                              <w:t>1</w:t>
                            </w:r>
                            <w:r>
                              <w:rPr>
                                <w:spacing w:val="-8"/>
                                <w:sz w:val="12"/>
                              </w:rPr>
                              <w:t xml:space="preserve"> </w:t>
                            </w:r>
                            <w:r>
                              <w:rPr>
                                <w:sz w:val="12"/>
                              </w:rPr>
                              <w:t>de</w:t>
                            </w:r>
                            <w:r>
                              <w:rPr>
                                <w:spacing w:val="-6"/>
                                <w:sz w:val="12"/>
                              </w:rPr>
                              <w:t xml:space="preserve"> </w:t>
                            </w:r>
                            <w:r>
                              <w:rPr>
                                <w:sz w:val="12"/>
                              </w:rPr>
                              <w:t>1</w:t>
                            </w:r>
                            <w:r>
                              <w:rPr>
                                <w:spacing w:val="-5"/>
                                <w:sz w:val="12"/>
                              </w:rPr>
                              <w:t xml:space="preserve"> </w:t>
                            </w:r>
                            <w:r>
                              <w:rPr>
                                <w:sz w:val="12"/>
                              </w:rPr>
                              <w:t>Página</w:t>
                            </w:r>
                            <w:r>
                              <w:rPr>
                                <w:spacing w:val="-6"/>
                                <w:sz w:val="12"/>
                              </w:rPr>
                              <w:t xml:space="preserve"> </w:t>
                            </w:r>
                            <w:r>
                              <w:rPr>
                                <w:sz w:val="12"/>
                              </w:rPr>
                              <w:t>|</w:t>
                            </w:r>
                            <w:r>
                              <w:rPr>
                                <w:spacing w:val="-6"/>
                                <w:sz w:val="12"/>
                              </w:rPr>
                              <w:t xml:space="preserve"> </w:t>
                            </w:r>
                            <w:r>
                              <w:rPr>
                                <w:sz w:val="12"/>
                              </w:rPr>
                              <w:t>Gestiona</w:t>
                            </w:r>
                            <w:r>
                              <w:rPr>
                                <w:spacing w:val="-5"/>
                                <w:sz w:val="12"/>
                              </w:rPr>
                              <w:t xml:space="preserve"> </w:t>
                            </w:r>
                            <w:proofErr w:type="spellStart"/>
                            <w:r>
                              <w:rPr>
                                <w:sz w:val="12"/>
                              </w:rPr>
                              <w:t>esPublico</w:t>
                            </w:r>
                            <w:proofErr w:type="spellEnd"/>
                            <w:r>
                              <w:rPr>
                                <w:spacing w:val="-6"/>
                                <w:sz w:val="12"/>
                              </w:rPr>
                              <w:t xml:space="preserve"> </w:t>
                            </w:r>
                            <w:r>
                              <w:rPr>
                                <w:sz w:val="12"/>
                              </w:rPr>
                              <w:t>plataforma</w:t>
                            </w:r>
                            <w:r>
                              <w:rPr>
                                <w:spacing w:val="-6"/>
                                <w:sz w:val="12"/>
                              </w:rPr>
                              <w:t xml:space="preserve"> </w:t>
                            </w:r>
                            <w:r>
                              <w:rPr>
                                <w:sz w:val="12"/>
                              </w:rPr>
                              <w:t>la</w:t>
                            </w:r>
                            <w:r>
                              <w:rPr>
                                <w:spacing w:val="-5"/>
                                <w:sz w:val="12"/>
                              </w:rPr>
                              <w:t xml:space="preserve"> </w:t>
                            </w:r>
                            <w:r>
                              <w:rPr>
                                <w:sz w:val="12"/>
                              </w:rPr>
                              <w:t>desde</w:t>
                            </w:r>
                            <w:r>
                              <w:rPr>
                                <w:spacing w:val="-6"/>
                                <w:sz w:val="12"/>
                              </w:rPr>
                              <w:t xml:space="preserve"> </w:t>
                            </w:r>
                            <w:r>
                              <w:rPr>
                                <w:sz w:val="12"/>
                              </w:rPr>
                              <w:t>electrónicamente</w:t>
                            </w:r>
                            <w:r>
                              <w:rPr>
                                <w:spacing w:val="-6"/>
                                <w:sz w:val="12"/>
                              </w:rPr>
                              <w:t xml:space="preserve"> </w:t>
                            </w:r>
                            <w:r>
                              <w:rPr>
                                <w:sz w:val="12"/>
                              </w:rPr>
                              <w:t>firmado</w:t>
                            </w:r>
                            <w:r>
                              <w:rPr>
                                <w:spacing w:val="-5"/>
                                <w:sz w:val="12"/>
                              </w:rPr>
                              <w:t xml:space="preserve"> </w:t>
                            </w:r>
                            <w:r>
                              <w:rPr>
                                <w:spacing w:val="-2"/>
                                <w:sz w:val="12"/>
                              </w:rPr>
                              <w:t>Documento</w:t>
                            </w:r>
                          </w:p>
                          <w:p w14:paraId="6A4F2F60" w14:textId="77777777" w:rsidR="00DA2B71" w:rsidRDefault="00000000">
                            <w:pPr>
                              <w:spacing w:before="5" w:line="208" w:lineRule="auto"/>
                              <w:ind w:left="2072" w:firstLine="941"/>
                              <w:rPr>
                                <w:sz w:val="12"/>
                              </w:rPr>
                            </w:pPr>
                            <w:hyperlink r:id="rId285">
                              <w:r>
                                <w:rPr>
                                  <w:spacing w:val="-2"/>
                                  <w:sz w:val="12"/>
                                </w:rPr>
                                <w:t>https://sede.lasrozas.es/</w:t>
                              </w:r>
                            </w:hyperlink>
                            <w:r>
                              <w:rPr>
                                <w:spacing w:val="-7"/>
                                <w:sz w:val="12"/>
                              </w:rPr>
                              <w:t xml:space="preserve"> </w:t>
                            </w:r>
                            <w:proofErr w:type="spellStart"/>
                            <w:r>
                              <w:rPr>
                                <w:spacing w:val="-2"/>
                                <w:sz w:val="12"/>
                              </w:rPr>
                              <w:t>erificación:V</w:t>
                            </w:r>
                            <w:proofErr w:type="spellEnd"/>
                            <w:r>
                              <w:rPr>
                                <w:spacing w:val="40"/>
                                <w:sz w:val="12"/>
                              </w:rPr>
                              <w:t xml:space="preserve"> </w:t>
                            </w:r>
                            <w:r>
                              <w:rPr>
                                <w:spacing w:val="-2"/>
                                <w:sz w:val="12"/>
                              </w:rPr>
                              <w:t>T6CEG5WW6MDYZLSYHFFTX9NAA</w:t>
                            </w:r>
                            <w:r>
                              <w:rPr>
                                <w:spacing w:val="9"/>
                                <w:sz w:val="12"/>
                              </w:rPr>
                              <w:t xml:space="preserve"> </w:t>
                            </w:r>
                            <w:proofErr w:type="spellStart"/>
                            <w:r>
                              <w:rPr>
                                <w:spacing w:val="-2"/>
                                <w:sz w:val="12"/>
                              </w:rPr>
                              <w:t>alidación:V</w:t>
                            </w:r>
                            <w:proofErr w:type="spellEnd"/>
                            <w:r>
                              <w:rPr>
                                <w:spacing w:val="10"/>
                                <w:sz w:val="12"/>
                              </w:rPr>
                              <w:t xml:space="preserve"> </w:t>
                            </w:r>
                            <w:r>
                              <w:rPr>
                                <w:spacing w:val="-4"/>
                                <w:sz w:val="12"/>
                              </w:rPr>
                              <w:t>Cód.</w:t>
                            </w:r>
                          </w:p>
                        </w:txbxContent>
                      </wps:txbx>
                      <wps:bodyPr wrap="square" lIns="0" tIns="0" rIns="0" bIns="0" rtlCol="0">
                        <a:noAutofit/>
                      </wps:bodyPr>
                    </wps:wsp>
                  </a:graphicData>
                </a:graphic>
              </wp:anchor>
            </w:drawing>
          </mc:Choice>
          <mc:Fallback>
            <w:pict>
              <v:shape w14:anchorId="59E85E6A" id="Textbox 352" o:spid="_x0000_s1309" type="#_x0000_t202" style="position:absolute;left:0;text-align:left;margin-left:523.75pt;margin-top:-50.8pt;width:249.25pt;height:18.75pt;z-index:-1923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" filled="f" stroked="f">
                <v:textbox inset="0,0,0,0">
                  <w:txbxContent>
                    <w:p w14:paraId="1CF7D265" w14:textId="77777777" w:rsidR="00DA2B71" w:rsidRDefault="00000000">
                      <w:pPr>
                        <w:spacing w:line="42" w:lineRule="exact"/>
                        <w:rPr>
                          <w:sz w:val="12"/>
                        </w:rPr>
                      </w:pPr>
                      <w:r>
                        <w:rPr>
                          <w:sz w:val="12"/>
                        </w:rPr>
                        <w:t>1</w:t>
                      </w:r>
                      <w:r>
                        <w:rPr>
                          <w:spacing w:val="-8"/>
                          <w:sz w:val="12"/>
                        </w:rPr>
                        <w:t xml:space="preserve"> </w:t>
                      </w:r>
                      <w:r>
                        <w:rPr>
                          <w:sz w:val="12"/>
                        </w:rPr>
                        <w:t>de</w:t>
                      </w:r>
                      <w:r>
                        <w:rPr>
                          <w:spacing w:val="-6"/>
                          <w:sz w:val="12"/>
                        </w:rPr>
                        <w:t xml:space="preserve"> </w:t>
                      </w:r>
                      <w:r>
                        <w:rPr>
                          <w:sz w:val="12"/>
                        </w:rPr>
                        <w:t>1</w:t>
                      </w:r>
                      <w:r>
                        <w:rPr>
                          <w:spacing w:val="-5"/>
                          <w:sz w:val="12"/>
                        </w:rPr>
                        <w:t xml:space="preserve"> </w:t>
                      </w:r>
                      <w:r>
                        <w:rPr>
                          <w:sz w:val="12"/>
                        </w:rPr>
                        <w:t>Página</w:t>
                      </w:r>
                      <w:r>
                        <w:rPr>
                          <w:spacing w:val="-6"/>
                          <w:sz w:val="12"/>
                        </w:rPr>
                        <w:t xml:space="preserve"> </w:t>
                      </w:r>
                      <w:r>
                        <w:rPr>
                          <w:sz w:val="12"/>
                        </w:rPr>
                        <w:t>|</w:t>
                      </w:r>
                      <w:r>
                        <w:rPr>
                          <w:spacing w:val="-6"/>
                          <w:sz w:val="12"/>
                        </w:rPr>
                        <w:t xml:space="preserve"> </w:t>
                      </w:r>
                      <w:r>
                        <w:rPr>
                          <w:sz w:val="12"/>
                        </w:rPr>
                        <w:t>Gestiona</w:t>
                      </w:r>
                      <w:r>
                        <w:rPr>
                          <w:spacing w:val="-5"/>
                          <w:sz w:val="12"/>
                        </w:rPr>
                        <w:t xml:space="preserve"> </w:t>
                      </w:r>
                      <w:proofErr w:type="spellStart"/>
                      <w:r>
                        <w:rPr>
                          <w:sz w:val="12"/>
                        </w:rPr>
                        <w:t>esPublico</w:t>
                      </w:r>
                      <w:proofErr w:type="spellEnd"/>
                      <w:r>
                        <w:rPr>
                          <w:spacing w:val="-6"/>
                          <w:sz w:val="12"/>
                        </w:rPr>
                        <w:t xml:space="preserve"> </w:t>
                      </w:r>
                      <w:r>
                        <w:rPr>
                          <w:sz w:val="12"/>
                        </w:rPr>
                        <w:t>plataforma</w:t>
                      </w:r>
                      <w:r>
                        <w:rPr>
                          <w:spacing w:val="-6"/>
                          <w:sz w:val="12"/>
                        </w:rPr>
                        <w:t xml:space="preserve"> </w:t>
                      </w:r>
                      <w:r>
                        <w:rPr>
                          <w:sz w:val="12"/>
                        </w:rPr>
                        <w:t>la</w:t>
                      </w:r>
                      <w:r>
                        <w:rPr>
                          <w:spacing w:val="-5"/>
                          <w:sz w:val="12"/>
                        </w:rPr>
                        <w:t xml:space="preserve"> </w:t>
                      </w:r>
                      <w:r>
                        <w:rPr>
                          <w:sz w:val="12"/>
                        </w:rPr>
                        <w:t>desde</w:t>
                      </w:r>
                      <w:r>
                        <w:rPr>
                          <w:spacing w:val="-6"/>
                          <w:sz w:val="12"/>
                        </w:rPr>
                        <w:t xml:space="preserve"> </w:t>
                      </w:r>
                      <w:r>
                        <w:rPr>
                          <w:sz w:val="12"/>
                        </w:rPr>
                        <w:t>electrónicamente</w:t>
                      </w:r>
                      <w:r>
                        <w:rPr>
                          <w:spacing w:val="-6"/>
                          <w:sz w:val="12"/>
                        </w:rPr>
                        <w:t xml:space="preserve"> </w:t>
                      </w:r>
                      <w:r>
                        <w:rPr>
                          <w:sz w:val="12"/>
                        </w:rPr>
                        <w:t>firmado</w:t>
                      </w:r>
                      <w:r>
                        <w:rPr>
                          <w:spacing w:val="-5"/>
                          <w:sz w:val="12"/>
                        </w:rPr>
                        <w:t xml:space="preserve"> </w:t>
                      </w:r>
                      <w:r>
                        <w:rPr>
                          <w:spacing w:val="-2"/>
                          <w:sz w:val="12"/>
                        </w:rPr>
                        <w:t>Documento</w:t>
                      </w:r>
                    </w:p>
                    <w:p w14:paraId="6A4F2F60" w14:textId="77777777" w:rsidR="00DA2B71" w:rsidRDefault="00000000">
                      <w:pPr>
                        <w:spacing w:before="5" w:line="208" w:lineRule="auto"/>
                        <w:ind w:left="2072" w:firstLine="941"/>
                        <w:rPr>
                          <w:sz w:val="12"/>
                        </w:rPr>
                      </w:pPr>
                      <w:hyperlink r:id="rId286">
                        <w:r>
                          <w:rPr>
                            <w:spacing w:val="-2"/>
                            <w:sz w:val="12"/>
                          </w:rPr>
                          <w:t>https://sede.lasrozas.es/</w:t>
                        </w:r>
                      </w:hyperlink>
                      <w:r>
                        <w:rPr>
                          <w:spacing w:val="-7"/>
                          <w:sz w:val="12"/>
                        </w:rPr>
                        <w:t xml:space="preserve"> </w:t>
                      </w:r>
                      <w:proofErr w:type="spellStart"/>
                      <w:r>
                        <w:rPr>
                          <w:spacing w:val="-2"/>
                          <w:sz w:val="12"/>
                        </w:rPr>
                        <w:t>erificación:V</w:t>
                      </w:r>
                      <w:proofErr w:type="spellEnd"/>
                      <w:r>
                        <w:rPr>
                          <w:spacing w:val="40"/>
                          <w:sz w:val="12"/>
                        </w:rPr>
                        <w:t xml:space="preserve"> </w:t>
                      </w:r>
                      <w:r>
                        <w:rPr>
                          <w:spacing w:val="-2"/>
                          <w:sz w:val="12"/>
                        </w:rPr>
                        <w:t>T6CEG5WW6MDYZLSYHFFTX9NAA</w:t>
                      </w:r>
                      <w:r>
                        <w:rPr>
                          <w:spacing w:val="9"/>
                          <w:sz w:val="12"/>
                        </w:rPr>
                        <w:t xml:space="preserve"> </w:t>
                      </w:r>
                      <w:proofErr w:type="spellStart"/>
                      <w:r>
                        <w:rPr>
                          <w:spacing w:val="-2"/>
                          <w:sz w:val="12"/>
                        </w:rPr>
                        <w:t>alidación:V</w:t>
                      </w:r>
                      <w:proofErr w:type="spellEnd"/>
                      <w:r>
                        <w:rPr>
                          <w:spacing w:val="10"/>
                          <w:sz w:val="12"/>
                        </w:rPr>
                        <w:t xml:space="preserve"> </w:t>
                      </w:r>
                      <w:r>
                        <w:rPr>
                          <w:spacing w:val="-4"/>
                          <w:sz w:val="12"/>
                        </w:rPr>
                        <w:t>Cód.</w:t>
                      </w:r>
                    </w:p>
                  </w:txbxContent>
                </v:textbox>
                <w10:wrap anchorx="page"/>
              </v:shape>
            </w:pict>
          </mc:Fallback>
        </mc:AlternateContent>
      </w:r>
      <w:r>
        <w:rPr>
          <w:spacing w:val="-2"/>
          <w:sz w:val="23"/>
        </w:rPr>
        <w:t>********************</w:t>
      </w:r>
    </w:p>
    <w:p w14:paraId="63A9FCB7" w14:textId="77777777" w:rsidR="00DA2B71" w:rsidRDefault="00000000">
      <w:pPr>
        <w:spacing w:before="256"/>
        <w:ind w:left="2700" w:right="1117"/>
        <w:jc w:val="center"/>
        <w:rPr>
          <w:sz w:val="23"/>
        </w:rPr>
      </w:pPr>
      <w:r>
        <w:rPr>
          <w:noProof/>
          <w:sz w:val="23"/>
        </w:rPr>
        <mc:AlternateContent>
          <mc:Choice Requires="wps">
            <w:drawing>
              <wp:anchor distT="0" distB="0" distL="0" distR="0" simplePos="0" relativeHeight="15872512" behindDoc="0" locked="0" layoutInCell="1" allowOverlap="1" wp14:anchorId="7EFF855D" wp14:editId="2BAC3899">
                <wp:simplePos x="0" y="0"/>
                <wp:positionH relativeFrom="page">
                  <wp:posOffset>2832658</wp:posOffset>
                </wp:positionH>
                <wp:positionV relativeFrom="paragraph">
                  <wp:posOffset>757368</wp:posOffset>
                </wp:positionV>
                <wp:extent cx="3162300" cy="2298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162300" cy="229870"/>
                        </a:xfrm>
                        <a:prstGeom prst="rect">
                          <a:avLst/>
                        </a:prstGeom>
                      </wps:spPr>
                      <wps:txbx>
                        <w:txbxContent>
                          <w:p w14:paraId="019F8572" w14:textId="77777777" w:rsidR="00DA2B71" w:rsidRDefault="00000000">
                            <w:pPr>
                              <w:spacing w:line="362" w:lineRule="exact"/>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txbxContent>
                      </wps:txbx>
                      <wps:bodyPr wrap="square" lIns="0" tIns="0" rIns="0" bIns="0" rtlCol="0">
                        <a:noAutofit/>
                      </wps:bodyPr>
                    </wps:wsp>
                  </a:graphicData>
                </a:graphic>
              </wp:anchor>
            </w:drawing>
          </mc:Choice>
          <mc:Fallback>
            <w:pict>
              <v:shape w14:anchorId="7EFF855D" id="Textbox 353" o:spid="_x0000_s1310" type="#_x0000_t202" style="position:absolute;left:0;text-align:left;margin-left:223.05pt;margin-top:59.65pt;width:249pt;height:18.1pt;rotation:180;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" filled="f" stroked="f">
                <v:textbox inset="0,0,0,0">
                  <w:txbxContent>
                    <w:p w14:paraId="019F8572" w14:textId="77777777" w:rsidR="00DA2B71" w:rsidRDefault="00000000">
                      <w:pPr>
                        <w:spacing w:line="362" w:lineRule="exact"/>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txbxContent>
                </v:textbox>
                <w10:wrap anchorx="page"/>
              </v:shape>
            </w:pict>
          </mc:Fallback>
        </mc:AlternateContent>
      </w:r>
      <w:r>
        <w:rPr>
          <w:noProof/>
          <w:sz w:val="23"/>
        </w:rPr>
        <mc:AlternateContent>
          <mc:Choice Requires="wps">
            <w:drawing>
              <wp:anchor distT="0" distB="0" distL="0" distR="0" simplePos="0" relativeHeight="15873024" behindDoc="0" locked="0" layoutInCell="1" allowOverlap="1" wp14:anchorId="09040A25" wp14:editId="7B05E8A2">
                <wp:simplePos x="0" y="0"/>
                <wp:positionH relativeFrom="page">
                  <wp:posOffset>3901407</wp:posOffset>
                </wp:positionH>
                <wp:positionV relativeFrom="paragraph">
                  <wp:posOffset>634770</wp:posOffset>
                </wp:positionV>
                <wp:extent cx="2080895" cy="11493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080895" cy="114935"/>
                        </a:xfrm>
                        <a:prstGeom prst="rect">
                          <a:avLst/>
                        </a:prstGeom>
                      </wps:spPr>
                      <wps:txbx>
                        <w:txbxContent>
                          <w:p w14:paraId="2549A6B6" w14:textId="77777777" w:rsidR="00DA2B71" w:rsidRDefault="00000000">
                            <w:pPr>
                              <w:spacing w:line="181" w:lineRule="exact"/>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wrap="square" lIns="0" tIns="0" rIns="0" bIns="0" rtlCol="0">
                        <a:noAutofit/>
                      </wps:bodyPr>
                    </wps:wsp>
                  </a:graphicData>
                </a:graphic>
              </wp:anchor>
            </w:drawing>
          </mc:Choice>
          <mc:Fallback>
            <w:pict>
              <v:shape w14:anchorId="09040A25" id="Textbox 354" o:spid="_x0000_s1311" type="#_x0000_t202" style="position:absolute;left:0;text-align:left;margin-left:307.2pt;margin-top:50pt;width:163.85pt;height:9.05pt;rotation:180;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" filled="f" stroked="f">
                <v:textbox inset="0,0,0,0">
                  <w:txbxContent>
                    <w:p w14:paraId="2549A6B6" w14:textId="77777777" w:rsidR="00DA2B71" w:rsidRDefault="00000000">
                      <w:pPr>
                        <w:spacing w:line="181" w:lineRule="exact"/>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v:shape>
            </w:pict>
          </mc:Fallback>
        </mc:AlternateContent>
      </w:r>
      <w:r>
        <w:rPr>
          <w:noProof/>
          <w:sz w:val="23"/>
        </w:rPr>
        <mc:AlternateContent>
          <mc:Choice Requires="wps">
            <w:drawing>
              <wp:anchor distT="0" distB="0" distL="0" distR="0" simplePos="0" relativeHeight="15873536" behindDoc="0" locked="0" layoutInCell="1" allowOverlap="1" wp14:anchorId="2CBA7BB9" wp14:editId="09293F34">
                <wp:simplePos x="0" y="0"/>
                <wp:positionH relativeFrom="page">
                  <wp:posOffset>9268167</wp:posOffset>
                </wp:positionH>
                <wp:positionV relativeFrom="paragraph">
                  <wp:posOffset>778768</wp:posOffset>
                </wp:positionV>
                <wp:extent cx="549275" cy="8572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49275" cy="85725"/>
                        </a:xfrm>
                        <a:prstGeom prst="rect">
                          <a:avLst/>
                        </a:prstGeom>
                      </wps:spPr>
                      <wps:txbx>
                        <w:txbxContent>
                          <w:p w14:paraId="6D334803" w14:textId="77777777" w:rsidR="00DA2B71" w:rsidRDefault="00000000">
                            <w:pPr>
                              <w:spacing w:line="134" w:lineRule="exact"/>
                              <w:rPr>
                                <w:sz w:val="12"/>
                              </w:rPr>
                            </w:pPr>
                            <w:r>
                              <w:rPr>
                                <w:sz w:val="12"/>
                              </w:rPr>
                              <w:t>Cód.</w:t>
                            </w:r>
                            <w:r>
                              <w:rPr>
                                <w:spacing w:val="-4"/>
                                <w:sz w:val="12"/>
                              </w:rPr>
                              <w:t xml:space="preserve"> </w:t>
                            </w:r>
                            <w:r>
                              <w:rPr>
                                <w:spacing w:val="-2"/>
                                <w:sz w:val="12"/>
                              </w:rPr>
                              <w:t>Validación:</w:t>
                            </w:r>
                          </w:p>
                        </w:txbxContent>
                      </wps:txbx>
                      <wps:bodyPr wrap="square" lIns="0" tIns="0" rIns="0" bIns="0" rtlCol="0">
                        <a:noAutofit/>
                      </wps:bodyPr>
                    </wps:wsp>
                  </a:graphicData>
                </a:graphic>
              </wp:anchor>
            </w:drawing>
          </mc:Choice>
          <mc:Fallback>
            <w:pict>
              <v:shape w14:anchorId="2CBA7BB9" id="Textbox 355" o:spid="_x0000_s1312" type="#_x0000_t202" style="position:absolute;left:0;text-align:left;margin-left:729.8pt;margin-top:61.3pt;width:43.25pt;height:6.75pt;rotation:180;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" filled="f" stroked="f">
                <v:textbox inset="0,0,0,0">
                  <w:txbxContent>
                    <w:p w14:paraId="6D334803" w14:textId="77777777" w:rsidR="00DA2B71" w:rsidRDefault="00000000">
                      <w:pPr>
                        <w:spacing w:line="134" w:lineRule="exact"/>
                        <w:rPr>
                          <w:sz w:val="12"/>
                        </w:rPr>
                      </w:pPr>
                      <w:r>
                        <w:rPr>
                          <w:sz w:val="12"/>
                        </w:rPr>
                        <w:t>Cód.</w:t>
                      </w:r>
                      <w:r>
                        <w:rPr>
                          <w:spacing w:val="-4"/>
                          <w:sz w:val="12"/>
                        </w:rPr>
                        <w:t xml:space="preserve"> </w:t>
                      </w:r>
                      <w:r>
                        <w:rPr>
                          <w:spacing w:val="-2"/>
                          <w:sz w:val="12"/>
                        </w:rPr>
                        <w:t>Validación:</w:t>
                      </w:r>
                    </w:p>
                  </w:txbxContent>
                </v:textbox>
                <w10:wrap anchorx="page"/>
              </v:shape>
            </w:pict>
          </mc:Fallback>
        </mc:AlternateContent>
      </w:r>
      <w:r>
        <w:rPr>
          <w:noProof/>
          <w:sz w:val="23"/>
        </w:rPr>
        <mc:AlternateContent>
          <mc:Choice Requires="wps">
            <w:drawing>
              <wp:anchor distT="0" distB="0" distL="0" distR="0" simplePos="0" relativeHeight="15874048" behindDoc="0" locked="0" layoutInCell="1" allowOverlap="1" wp14:anchorId="0E6A5CF3" wp14:editId="217C8C74">
                <wp:simplePos x="0" y="0"/>
                <wp:positionH relativeFrom="page">
                  <wp:posOffset>8472201</wp:posOffset>
                </wp:positionH>
                <wp:positionV relativeFrom="paragraph">
                  <wp:posOffset>773682</wp:posOffset>
                </wp:positionV>
                <wp:extent cx="781050" cy="9525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781050" cy="95250"/>
                        </a:xfrm>
                        <a:prstGeom prst="rect">
                          <a:avLst/>
                        </a:prstGeom>
                      </wps:spPr>
                      <wps:txbx>
                        <w:txbxContent>
                          <w:p w14:paraId="3B2B6F73" w14:textId="77777777" w:rsidR="00DA2B71" w:rsidRDefault="00000000">
                            <w:pPr>
                              <w:spacing w:line="150" w:lineRule="exact"/>
                              <w:rPr>
                                <w:sz w:val="15"/>
                              </w:rPr>
                            </w:pPr>
                            <w:r>
                              <w:rPr>
                                <w:sz w:val="15"/>
                              </w:rPr>
                              <w:t>******</w:t>
                            </w:r>
                            <w:r>
                              <w:rPr>
                                <w:spacing w:val="71"/>
                                <w:sz w:val="15"/>
                              </w:rPr>
                              <w:t xml:space="preserve"> </w:t>
                            </w:r>
                            <w:r>
                              <w:rPr>
                                <w:spacing w:val="-2"/>
                                <w:sz w:val="15"/>
                              </w:rPr>
                              <w:t>*************</w:t>
                            </w:r>
                          </w:p>
                        </w:txbxContent>
                      </wps:txbx>
                      <wps:bodyPr wrap="square" lIns="0" tIns="0" rIns="0" bIns="0" rtlCol="0">
                        <a:noAutofit/>
                      </wps:bodyPr>
                    </wps:wsp>
                  </a:graphicData>
                </a:graphic>
              </wp:anchor>
            </w:drawing>
          </mc:Choice>
          <mc:Fallback>
            <w:pict>
              <v:shape w14:anchorId="0E6A5CF3" id="Textbox 356" o:spid="_x0000_s1313" type="#_x0000_t202" style="position:absolute;left:0;text-align:left;margin-left:667.1pt;margin-top:60.9pt;width:61.5pt;height:7.5pt;rotation:180;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" filled="f" stroked="f">
                <v:textbox inset="0,0,0,0">
                  <w:txbxContent>
                    <w:p w14:paraId="3B2B6F73" w14:textId="77777777" w:rsidR="00DA2B71" w:rsidRDefault="00000000">
                      <w:pPr>
                        <w:spacing w:line="150" w:lineRule="exact"/>
                        <w:rPr>
                          <w:sz w:val="15"/>
                        </w:rPr>
                      </w:pPr>
                      <w:r>
                        <w:rPr>
                          <w:sz w:val="15"/>
                        </w:rPr>
                        <w:t>******</w:t>
                      </w:r>
                      <w:r>
                        <w:rPr>
                          <w:spacing w:val="71"/>
                          <w:sz w:val="15"/>
                        </w:rPr>
                        <w:t xml:space="preserve"> </w:t>
                      </w:r>
                      <w:r>
                        <w:rPr>
                          <w:spacing w:val="-2"/>
                          <w:sz w:val="15"/>
                        </w:rPr>
                        <w:t>*************</w:t>
                      </w:r>
                    </w:p>
                  </w:txbxContent>
                </v:textbox>
                <w10:wrap anchorx="page"/>
              </v:shape>
            </w:pict>
          </mc:Fallback>
        </mc:AlternateContent>
      </w:r>
      <w:r>
        <w:rPr>
          <w:noProof/>
          <w:sz w:val="23"/>
        </w:rPr>
        <mc:AlternateContent>
          <mc:Choice Requires="wps">
            <w:drawing>
              <wp:anchor distT="0" distB="0" distL="0" distR="0" simplePos="0" relativeHeight="15874560" behindDoc="0" locked="0" layoutInCell="1" allowOverlap="1" wp14:anchorId="4224FE21" wp14:editId="2036167A">
                <wp:simplePos x="0" y="0"/>
                <wp:positionH relativeFrom="page">
                  <wp:posOffset>8071586</wp:posOffset>
                </wp:positionH>
                <wp:positionV relativeFrom="paragraph">
                  <wp:posOffset>778967</wp:posOffset>
                </wp:positionV>
                <wp:extent cx="216535" cy="762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16535" cy="76200"/>
                        </a:xfrm>
                        <a:prstGeom prst="rect">
                          <a:avLst/>
                        </a:prstGeom>
                      </wps:spPr>
                      <wps:txbx>
                        <w:txbxContent>
                          <w:p w14:paraId="43FDDE68" w14:textId="77777777" w:rsidR="00DA2B71" w:rsidRDefault="00000000">
                            <w:pPr>
                              <w:spacing w:line="120" w:lineRule="exact"/>
                              <w:rPr>
                                <w:sz w:val="14"/>
                              </w:rPr>
                            </w:pPr>
                            <w:r>
                              <w:rPr>
                                <w:position w:val="1"/>
                                <w:sz w:val="12"/>
                              </w:rPr>
                              <w:t>Y</w:t>
                            </w:r>
                            <w:r>
                              <w:rPr>
                                <w:spacing w:val="9"/>
                                <w:position w:val="1"/>
                                <w:sz w:val="12"/>
                              </w:rPr>
                              <w:t xml:space="preserve"> </w:t>
                            </w:r>
                            <w:r>
                              <w:rPr>
                                <w:spacing w:val="-4"/>
                                <w:sz w:val="14"/>
                              </w:rPr>
                              <w:t>****</w:t>
                            </w:r>
                          </w:p>
                        </w:txbxContent>
                      </wps:txbx>
                      <wps:bodyPr wrap="square" lIns="0" tIns="0" rIns="0" bIns="0" rtlCol="0">
                        <a:noAutofit/>
                      </wps:bodyPr>
                    </wps:wsp>
                  </a:graphicData>
                </a:graphic>
              </wp:anchor>
            </w:drawing>
          </mc:Choice>
          <mc:Fallback>
            <w:pict>
              <v:shape w14:anchorId="4224FE21" id="Textbox 357" o:spid="_x0000_s1314" type="#_x0000_t202" style="position:absolute;left:0;text-align:left;margin-left:635.55pt;margin-top:61.35pt;width:17.05pt;height:6pt;rotation:180;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" filled="f" stroked="f">
                <v:textbox inset="0,0,0,0">
                  <w:txbxContent>
                    <w:p w14:paraId="43FDDE68" w14:textId="77777777" w:rsidR="00DA2B71" w:rsidRDefault="00000000">
                      <w:pPr>
                        <w:spacing w:line="120" w:lineRule="exact"/>
                        <w:rPr>
                          <w:sz w:val="14"/>
                        </w:rPr>
                      </w:pPr>
                      <w:r>
                        <w:rPr>
                          <w:position w:val="1"/>
                          <w:sz w:val="12"/>
                        </w:rPr>
                        <w:t>Y</w:t>
                      </w:r>
                      <w:r>
                        <w:rPr>
                          <w:spacing w:val="9"/>
                          <w:position w:val="1"/>
                          <w:sz w:val="12"/>
                        </w:rPr>
                        <w:t xml:space="preserve"> </w:t>
                      </w:r>
                      <w:r>
                        <w:rPr>
                          <w:spacing w:val="-4"/>
                          <w:sz w:val="14"/>
                        </w:rPr>
                        <w:t>****</w:t>
                      </w:r>
                    </w:p>
                  </w:txbxContent>
                </v:textbox>
                <w10:wrap anchorx="page"/>
              </v:shape>
            </w:pict>
          </mc:Fallback>
        </mc:AlternateContent>
      </w:r>
      <w:r>
        <w:rPr>
          <w:noProof/>
          <w:sz w:val="23"/>
        </w:rPr>
        <mc:AlternateContent>
          <mc:Choice Requires="wps">
            <w:drawing>
              <wp:anchor distT="0" distB="0" distL="0" distR="0" simplePos="0" relativeHeight="15875072" behindDoc="0" locked="0" layoutInCell="1" allowOverlap="1" wp14:anchorId="5608FBAB" wp14:editId="31ABB58D">
                <wp:simplePos x="0" y="0"/>
                <wp:positionH relativeFrom="page">
                  <wp:posOffset>8565880</wp:posOffset>
                </wp:positionH>
                <wp:positionV relativeFrom="paragraph">
                  <wp:posOffset>704800</wp:posOffset>
                </wp:positionV>
                <wp:extent cx="1251585" cy="762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251585" cy="76200"/>
                        </a:xfrm>
                        <a:prstGeom prst="rect">
                          <a:avLst/>
                        </a:prstGeom>
                      </wps:spPr>
                      <wps:txbx>
                        <w:txbxContent>
                          <w:p w14:paraId="1CF8B446" w14:textId="77777777" w:rsidR="00DA2B71" w:rsidRDefault="00000000">
                            <w:pPr>
                              <w:spacing w:line="120" w:lineRule="exact"/>
                              <w:rPr>
                                <w:sz w:val="12"/>
                              </w:rPr>
                            </w:pPr>
                            <w:r>
                              <w:rPr>
                                <w:spacing w:val="-2"/>
                                <w:sz w:val="12"/>
                              </w:rPr>
                              <w:t>Verificación:</w:t>
                            </w:r>
                            <w:r>
                              <w:rPr>
                                <w:spacing w:val="7"/>
                                <w:sz w:val="12"/>
                              </w:rPr>
                              <w:t xml:space="preserve"> </w:t>
                            </w:r>
                            <w:hyperlink r:id="rId287">
                              <w:r>
                                <w:rPr>
                                  <w:spacing w:val="-2"/>
                                  <w:sz w:val="12"/>
                                </w:rPr>
                                <w:t>https://sede.lasrozas.es/</w:t>
                              </w:r>
                            </w:hyperlink>
                          </w:p>
                        </w:txbxContent>
                      </wps:txbx>
                      <wps:bodyPr wrap="square" lIns="0" tIns="0" rIns="0" bIns="0" rtlCol="0">
                        <a:noAutofit/>
                      </wps:bodyPr>
                    </wps:wsp>
                  </a:graphicData>
                </a:graphic>
              </wp:anchor>
            </w:drawing>
          </mc:Choice>
          <mc:Fallback>
            <w:pict>
              <v:shape w14:anchorId="5608FBAB" id="Textbox 358" o:spid="_x0000_s1315" type="#_x0000_t202" style="position:absolute;left:0;text-align:left;margin-left:674.5pt;margin-top:55.5pt;width:98.55pt;height:6pt;rotation:180;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" filled="f" stroked="f">
                <v:textbox inset="0,0,0,0">
                  <w:txbxContent>
                    <w:p w14:paraId="1CF8B446" w14:textId="77777777" w:rsidR="00DA2B71" w:rsidRDefault="00000000">
                      <w:pPr>
                        <w:spacing w:line="120" w:lineRule="exact"/>
                        <w:rPr>
                          <w:sz w:val="12"/>
                        </w:rPr>
                      </w:pPr>
                      <w:r>
                        <w:rPr>
                          <w:spacing w:val="-2"/>
                          <w:sz w:val="12"/>
                        </w:rPr>
                        <w:t>Verificación:</w:t>
                      </w:r>
                      <w:r>
                        <w:rPr>
                          <w:spacing w:val="7"/>
                          <w:sz w:val="12"/>
                        </w:rPr>
                        <w:t xml:space="preserve"> </w:t>
                      </w:r>
                      <w:hyperlink r:id="rId288">
                        <w:r>
                          <w:rPr>
                            <w:spacing w:val="-2"/>
                            <w:sz w:val="12"/>
                          </w:rPr>
                          <w:t>https://sede.lasrozas.es/</w:t>
                        </w:r>
                      </w:hyperlink>
                    </w:p>
                  </w:txbxContent>
                </v:textbox>
                <w10:wrap anchorx="page"/>
              </v:shape>
            </w:pict>
          </mc:Fallback>
        </mc:AlternateContent>
      </w:r>
      <w:r>
        <w:rPr>
          <w:noProof/>
          <w:sz w:val="23"/>
        </w:rPr>
        <mc:AlternateContent>
          <mc:Choice Requires="wps">
            <w:drawing>
              <wp:anchor distT="0" distB="0" distL="0" distR="0" simplePos="0" relativeHeight="15875584" behindDoc="0" locked="0" layoutInCell="1" allowOverlap="1" wp14:anchorId="2360A150" wp14:editId="4D1951A7">
                <wp:simplePos x="0" y="0"/>
                <wp:positionH relativeFrom="page">
                  <wp:posOffset>6488379</wp:posOffset>
                </wp:positionH>
                <wp:positionV relativeFrom="paragraph">
                  <wp:posOffset>628600</wp:posOffset>
                </wp:positionV>
                <wp:extent cx="3329304" cy="762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329304" cy="76200"/>
                        </a:xfrm>
                        <a:prstGeom prst="rect">
                          <a:avLst/>
                        </a:prstGeom>
                      </wps:spPr>
                      <wps:txbx>
                        <w:txbxContent>
                          <w:p w14:paraId="0EAE39E2" w14:textId="77777777" w:rsidR="00DA2B71" w:rsidRDefault="00000000">
                            <w:pPr>
                              <w:spacing w:line="120"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120</w:t>
                            </w:r>
                          </w:p>
                        </w:txbxContent>
                      </wps:txbx>
                      <wps:bodyPr wrap="square" lIns="0" tIns="0" rIns="0" bIns="0" rtlCol="0">
                        <a:noAutofit/>
                      </wps:bodyPr>
                    </wps:wsp>
                  </a:graphicData>
                </a:graphic>
              </wp:anchor>
            </w:drawing>
          </mc:Choice>
          <mc:Fallback>
            <w:pict>
              <v:shape w14:anchorId="2360A150" id="Textbox 359" o:spid="_x0000_s1316" type="#_x0000_t202" style="position:absolute;left:0;text-align:left;margin-left:510.9pt;margin-top:49.5pt;width:262.15pt;height:6pt;rotation:180;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" filled="f" stroked="f">
                <v:textbox inset="0,0,0,0">
                  <w:txbxContent>
                    <w:p w14:paraId="0EAE39E2" w14:textId="77777777" w:rsidR="00DA2B71" w:rsidRDefault="00000000">
                      <w:pPr>
                        <w:spacing w:line="120"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120</w:t>
                      </w:r>
                    </w:p>
                  </w:txbxContent>
                </v:textbox>
                <w10:wrap anchorx="page"/>
              </v:shape>
            </w:pict>
          </mc:Fallback>
        </mc:AlternateContent>
      </w:r>
      <w:r>
        <w:rPr>
          <w:spacing w:val="-2"/>
          <w:sz w:val="23"/>
        </w:rPr>
        <w:t>********************</w:t>
      </w:r>
    </w:p>
    <w:p w14:paraId="0B50DB64" w14:textId="77777777" w:rsidR="00DA2B71" w:rsidRDefault="00DA2B71">
      <w:pPr>
        <w:pStyle w:val="Textoindependiente"/>
        <w:rPr>
          <w:sz w:val="22"/>
        </w:rPr>
      </w:pPr>
    </w:p>
    <w:p w14:paraId="37FD35D0" w14:textId="77777777" w:rsidR="00DA2B71" w:rsidRDefault="00DA2B71">
      <w:pPr>
        <w:pStyle w:val="Textoindependiente"/>
        <w:rPr>
          <w:sz w:val="22"/>
        </w:rPr>
      </w:pPr>
    </w:p>
    <w:p w14:paraId="08064608" w14:textId="77777777" w:rsidR="00DA2B71" w:rsidRDefault="00DA2B71">
      <w:pPr>
        <w:pStyle w:val="Textoindependiente"/>
        <w:rPr>
          <w:sz w:val="22"/>
        </w:rPr>
      </w:pPr>
    </w:p>
    <w:p w14:paraId="73B94FBC" w14:textId="77777777" w:rsidR="00DA2B71" w:rsidRDefault="00DA2B71">
      <w:pPr>
        <w:pStyle w:val="Textoindependiente"/>
        <w:rPr>
          <w:sz w:val="22"/>
        </w:rPr>
      </w:pPr>
    </w:p>
    <w:p w14:paraId="2734CD4B" w14:textId="77777777" w:rsidR="00DA2B71" w:rsidRDefault="00DA2B71">
      <w:pPr>
        <w:pStyle w:val="Textoindependiente"/>
        <w:rPr>
          <w:sz w:val="22"/>
        </w:rPr>
      </w:pPr>
    </w:p>
    <w:p w14:paraId="2FB48299" w14:textId="77777777" w:rsidR="00DA2B71" w:rsidRDefault="00DA2B71">
      <w:pPr>
        <w:pStyle w:val="Textoindependiente"/>
        <w:rPr>
          <w:sz w:val="22"/>
        </w:rPr>
      </w:pPr>
    </w:p>
    <w:p w14:paraId="3B0304F1" w14:textId="77777777" w:rsidR="00DA2B71" w:rsidRDefault="00DA2B71">
      <w:pPr>
        <w:pStyle w:val="Textoindependiente"/>
        <w:spacing w:before="205"/>
        <w:rPr>
          <w:sz w:val="22"/>
        </w:rPr>
      </w:pPr>
    </w:p>
    <w:p w14:paraId="7DE177D3" w14:textId="77777777" w:rsidR="00DA2B71" w:rsidRDefault="00000000">
      <w:pPr>
        <w:ind w:left="4226"/>
      </w:pPr>
      <w:r>
        <w:rPr>
          <w:spacing w:val="-2"/>
        </w:rPr>
        <w:t>********************</w:t>
      </w:r>
    </w:p>
    <w:p w14:paraId="4DBED788" w14:textId="77777777" w:rsidR="00DA2B71" w:rsidRDefault="00000000">
      <w:pPr>
        <w:spacing w:before="191"/>
        <w:ind w:left="154"/>
        <w:rPr>
          <w:sz w:val="23"/>
        </w:rPr>
      </w:pPr>
      <w:r>
        <w:rPr>
          <w:spacing w:val="-2"/>
          <w:sz w:val="23"/>
        </w:rPr>
        <w:t>********************</w:t>
      </w:r>
    </w:p>
    <w:p w14:paraId="2D5F5C3E" w14:textId="77777777" w:rsidR="00DA2B71" w:rsidRDefault="00DA2B71">
      <w:pPr>
        <w:pStyle w:val="Textoindependiente"/>
        <w:spacing w:before="214"/>
        <w:rPr>
          <w:sz w:val="22"/>
        </w:rPr>
      </w:pPr>
    </w:p>
    <w:p w14:paraId="3E627637" w14:textId="77777777" w:rsidR="00DA2B71" w:rsidRDefault="00000000">
      <w:pPr>
        <w:ind w:right="139"/>
        <w:jc w:val="right"/>
      </w:pPr>
      <w:r>
        <w:rPr>
          <w:spacing w:val="-2"/>
        </w:rPr>
        <w:t>********************</w:t>
      </w:r>
    </w:p>
    <w:p w14:paraId="625DDE97" w14:textId="77777777" w:rsidR="00DA2B71" w:rsidRDefault="00DA2B71">
      <w:pPr>
        <w:pStyle w:val="Textoindependiente"/>
        <w:rPr>
          <w:sz w:val="23"/>
        </w:rPr>
      </w:pPr>
    </w:p>
    <w:p w14:paraId="4631330D" w14:textId="77777777" w:rsidR="00DA2B71" w:rsidRDefault="00DA2B71">
      <w:pPr>
        <w:pStyle w:val="Textoindependiente"/>
        <w:spacing w:before="200"/>
        <w:rPr>
          <w:sz w:val="23"/>
        </w:rPr>
      </w:pPr>
    </w:p>
    <w:p w14:paraId="68805EA6" w14:textId="77777777" w:rsidR="00DA2B71" w:rsidRDefault="00000000">
      <w:pPr>
        <w:ind w:right="2064"/>
        <w:jc w:val="right"/>
        <w:rPr>
          <w:sz w:val="23"/>
        </w:rPr>
      </w:pPr>
      <w:r>
        <w:rPr>
          <w:spacing w:val="-2"/>
          <w:sz w:val="23"/>
        </w:rPr>
        <w:t>********************</w:t>
      </w:r>
    </w:p>
    <w:p w14:paraId="1FBBF9D9" w14:textId="77777777" w:rsidR="00DA2B71" w:rsidRDefault="00DA2B71">
      <w:pPr>
        <w:pStyle w:val="Textoindependiente"/>
        <w:rPr>
          <w:sz w:val="23"/>
        </w:rPr>
      </w:pPr>
    </w:p>
    <w:p w14:paraId="096CB0C2" w14:textId="77777777" w:rsidR="00DA2B71" w:rsidRDefault="00DA2B71">
      <w:pPr>
        <w:pStyle w:val="Textoindependiente"/>
        <w:rPr>
          <w:sz w:val="23"/>
        </w:rPr>
      </w:pPr>
    </w:p>
    <w:p w14:paraId="29C5BB6C" w14:textId="77777777" w:rsidR="00DA2B71" w:rsidRDefault="00DA2B71">
      <w:pPr>
        <w:pStyle w:val="Textoindependiente"/>
        <w:rPr>
          <w:sz w:val="23"/>
        </w:rPr>
      </w:pPr>
    </w:p>
    <w:p w14:paraId="21B3F9E0" w14:textId="77777777" w:rsidR="00DA2B71" w:rsidRDefault="00DA2B71">
      <w:pPr>
        <w:pStyle w:val="Textoindependiente"/>
        <w:rPr>
          <w:sz w:val="23"/>
        </w:rPr>
      </w:pPr>
    </w:p>
    <w:p w14:paraId="1085BF79" w14:textId="77777777" w:rsidR="00DA2B71" w:rsidRDefault="00DA2B71">
      <w:pPr>
        <w:pStyle w:val="Textoindependiente"/>
        <w:rPr>
          <w:sz w:val="23"/>
        </w:rPr>
      </w:pPr>
    </w:p>
    <w:p w14:paraId="760F482A" w14:textId="77777777" w:rsidR="00DA2B71" w:rsidRDefault="00DA2B71">
      <w:pPr>
        <w:pStyle w:val="Textoindependiente"/>
        <w:rPr>
          <w:sz w:val="23"/>
        </w:rPr>
      </w:pPr>
    </w:p>
    <w:p w14:paraId="435070D6" w14:textId="77777777" w:rsidR="00DA2B71" w:rsidRDefault="00DA2B71">
      <w:pPr>
        <w:pStyle w:val="Textoindependiente"/>
        <w:rPr>
          <w:sz w:val="23"/>
        </w:rPr>
      </w:pPr>
    </w:p>
    <w:p w14:paraId="0005AC12" w14:textId="77777777" w:rsidR="00DA2B71" w:rsidRDefault="00DA2B71">
      <w:pPr>
        <w:pStyle w:val="Textoindependiente"/>
        <w:rPr>
          <w:sz w:val="23"/>
        </w:rPr>
      </w:pPr>
    </w:p>
    <w:p w14:paraId="74A6D859" w14:textId="77777777" w:rsidR="00DA2B71" w:rsidRDefault="00DA2B71">
      <w:pPr>
        <w:pStyle w:val="Textoindependiente"/>
        <w:spacing w:before="70"/>
        <w:rPr>
          <w:sz w:val="23"/>
        </w:rPr>
      </w:pPr>
    </w:p>
    <w:p w14:paraId="3FC6B5CF" w14:textId="77777777" w:rsidR="00DA2B71" w:rsidRDefault="00000000">
      <w:pPr>
        <w:ind w:left="3887"/>
        <w:rPr>
          <w:sz w:val="23"/>
        </w:rPr>
      </w:pPr>
      <w:r>
        <w:rPr>
          <w:spacing w:val="-2"/>
          <w:sz w:val="23"/>
        </w:rPr>
        <w:t>********************</w:t>
      </w:r>
    </w:p>
    <w:p w14:paraId="4539A7FB" w14:textId="77777777" w:rsidR="00DA2B71" w:rsidRDefault="00DA2B71">
      <w:pPr>
        <w:pStyle w:val="Textoindependiente"/>
        <w:rPr>
          <w:sz w:val="9"/>
        </w:rPr>
      </w:pPr>
    </w:p>
    <w:p w14:paraId="4FEE2398" w14:textId="77777777" w:rsidR="00DA2B71" w:rsidRDefault="00DA2B71">
      <w:pPr>
        <w:pStyle w:val="Textoindependiente"/>
        <w:rPr>
          <w:sz w:val="9"/>
        </w:rPr>
      </w:pPr>
    </w:p>
    <w:p w14:paraId="7DD86F22" w14:textId="77777777" w:rsidR="00DA2B71" w:rsidRDefault="00DA2B71">
      <w:pPr>
        <w:pStyle w:val="Textoindependiente"/>
        <w:rPr>
          <w:sz w:val="9"/>
        </w:rPr>
      </w:pPr>
    </w:p>
    <w:p w14:paraId="732C6149" w14:textId="77777777" w:rsidR="00DA2B71" w:rsidRDefault="00DA2B71">
      <w:pPr>
        <w:pStyle w:val="Textoindependiente"/>
        <w:rPr>
          <w:sz w:val="9"/>
        </w:rPr>
      </w:pPr>
    </w:p>
    <w:p w14:paraId="089D2A21" w14:textId="77777777" w:rsidR="00DA2B71" w:rsidRDefault="00DA2B71">
      <w:pPr>
        <w:pStyle w:val="Textoindependiente"/>
        <w:rPr>
          <w:sz w:val="9"/>
        </w:rPr>
      </w:pPr>
    </w:p>
    <w:p w14:paraId="1065EA2A" w14:textId="77777777" w:rsidR="00DA2B71" w:rsidRDefault="00DA2B71">
      <w:pPr>
        <w:pStyle w:val="Textoindependiente"/>
        <w:rPr>
          <w:sz w:val="9"/>
        </w:rPr>
      </w:pPr>
    </w:p>
    <w:p w14:paraId="30D50D3F" w14:textId="77777777" w:rsidR="00DA2B71" w:rsidRDefault="00DA2B71">
      <w:pPr>
        <w:pStyle w:val="Textoindependiente"/>
        <w:rPr>
          <w:sz w:val="9"/>
        </w:rPr>
      </w:pPr>
    </w:p>
    <w:p w14:paraId="786A085E" w14:textId="77777777" w:rsidR="00DA2B71" w:rsidRDefault="00DA2B71">
      <w:pPr>
        <w:pStyle w:val="Textoindependiente"/>
        <w:rPr>
          <w:sz w:val="9"/>
        </w:rPr>
      </w:pPr>
    </w:p>
    <w:p w14:paraId="16D0003A" w14:textId="77777777" w:rsidR="00DA2B71" w:rsidRDefault="00DA2B71">
      <w:pPr>
        <w:pStyle w:val="Textoindependiente"/>
        <w:rPr>
          <w:sz w:val="9"/>
        </w:rPr>
      </w:pPr>
    </w:p>
    <w:p w14:paraId="44A57122" w14:textId="77777777" w:rsidR="00DA2B71" w:rsidRDefault="00DA2B71">
      <w:pPr>
        <w:pStyle w:val="Textoindependiente"/>
        <w:rPr>
          <w:sz w:val="9"/>
        </w:rPr>
      </w:pPr>
    </w:p>
    <w:p w14:paraId="19F20ACF" w14:textId="77777777" w:rsidR="00DA2B71" w:rsidRDefault="00DA2B71">
      <w:pPr>
        <w:pStyle w:val="Textoindependiente"/>
        <w:spacing w:before="7"/>
        <w:rPr>
          <w:sz w:val="9"/>
        </w:rPr>
      </w:pPr>
    </w:p>
    <w:p w14:paraId="7595586D" w14:textId="77777777" w:rsidR="00DA2B71" w:rsidRDefault="00000000">
      <w:pPr>
        <w:ind w:left="1924" w:right="1117"/>
        <w:jc w:val="center"/>
        <w:rPr>
          <w:sz w:val="9"/>
        </w:rPr>
      </w:pPr>
      <w:r>
        <w:rPr>
          <w:spacing w:val="-2"/>
          <w:sz w:val="9"/>
        </w:rPr>
        <w:t>*******</w:t>
      </w:r>
      <w:r>
        <w:rPr>
          <w:spacing w:val="5"/>
          <w:sz w:val="9"/>
        </w:rPr>
        <w:t xml:space="preserve"> </w:t>
      </w:r>
      <w:r>
        <w:rPr>
          <w:spacing w:val="-2"/>
          <w:sz w:val="9"/>
        </w:rPr>
        <w:t>*******</w:t>
      </w:r>
      <w:r>
        <w:rPr>
          <w:spacing w:val="7"/>
          <w:sz w:val="9"/>
        </w:rPr>
        <w:t xml:space="preserve"> </w:t>
      </w:r>
      <w:r>
        <w:rPr>
          <w:spacing w:val="-2"/>
          <w:sz w:val="9"/>
        </w:rPr>
        <w:t>*****</w:t>
      </w:r>
    </w:p>
    <w:p w14:paraId="7D6E3465" w14:textId="77777777" w:rsidR="00DA2B71" w:rsidRDefault="00DA2B71">
      <w:pPr>
        <w:pStyle w:val="Textoindependiente"/>
        <w:spacing w:before="105"/>
      </w:pPr>
    </w:p>
    <w:p w14:paraId="07DD0EFD" w14:textId="77777777" w:rsidR="00DA2B71" w:rsidRDefault="00DA2B71">
      <w:pPr>
        <w:pStyle w:val="Textoindependiente"/>
        <w:sectPr w:rsidR="00DA2B71">
          <w:headerReference w:type="default" r:id="rId289"/>
          <w:footerReference w:type="default" r:id="rId290"/>
          <w:pgSz w:w="16840" w:h="14180" w:orient="landscape"/>
          <w:pgMar w:top="0" w:right="425" w:bottom="280" w:left="1275" w:header="0" w:footer="0" w:gutter="0"/>
          <w:cols w:space="720"/>
        </w:sectPr>
      </w:pPr>
    </w:p>
    <w:p w14:paraId="4694C2F9" w14:textId="77777777" w:rsidR="00DA2B71" w:rsidRDefault="00000000">
      <w:pPr>
        <w:spacing w:before="73"/>
        <w:jc w:val="right"/>
        <w:rPr>
          <w:position w:val="1"/>
          <w:sz w:val="29"/>
        </w:rPr>
      </w:pPr>
      <w:r>
        <w:rPr>
          <w:sz w:val="24"/>
        </w:rPr>
        <w:t>*****</w:t>
      </w:r>
      <w:r>
        <w:rPr>
          <w:spacing w:val="38"/>
          <w:sz w:val="24"/>
        </w:rPr>
        <w:t xml:space="preserve"> </w:t>
      </w:r>
      <w:r>
        <w:rPr>
          <w:sz w:val="23"/>
        </w:rPr>
        <w:t>*****</w:t>
      </w:r>
      <w:r>
        <w:rPr>
          <w:spacing w:val="55"/>
          <w:sz w:val="23"/>
        </w:rPr>
        <w:t xml:space="preserve"> </w:t>
      </w:r>
      <w:r>
        <w:rPr>
          <w:spacing w:val="-10"/>
          <w:position w:val="1"/>
          <w:sz w:val="29"/>
        </w:rPr>
        <w:t>*</w:t>
      </w:r>
    </w:p>
    <w:p w14:paraId="540893BC" w14:textId="77777777" w:rsidR="00DA2B71" w:rsidRDefault="00000000">
      <w:pPr>
        <w:spacing w:before="145"/>
        <w:ind w:left="120"/>
        <w:rPr>
          <w:position w:val="-1"/>
          <w:sz w:val="23"/>
        </w:rPr>
      </w:pPr>
      <w:r>
        <w:br w:type="column"/>
      </w:r>
      <w:r>
        <w:rPr>
          <w:spacing w:val="-4"/>
          <w:sz w:val="21"/>
        </w:rPr>
        <w:t>*</w:t>
      </w:r>
      <w:r>
        <w:rPr>
          <w:spacing w:val="-15"/>
          <w:sz w:val="21"/>
          <w:u w:val="single"/>
        </w:rPr>
        <w:t xml:space="preserve"> </w:t>
      </w:r>
      <w:r>
        <w:rPr>
          <w:spacing w:val="-4"/>
          <w:sz w:val="21"/>
        </w:rPr>
        <w:t>*</w:t>
      </w:r>
      <w:r>
        <w:rPr>
          <w:spacing w:val="13"/>
          <w:sz w:val="21"/>
        </w:rPr>
        <w:t xml:space="preserve"> </w:t>
      </w:r>
      <w:r>
        <w:rPr>
          <w:spacing w:val="-10"/>
          <w:position w:val="-1"/>
          <w:sz w:val="23"/>
        </w:rPr>
        <w:t>*</w:t>
      </w:r>
    </w:p>
    <w:p w14:paraId="681885DC" w14:textId="77777777" w:rsidR="00DA2B71" w:rsidRDefault="00DA2B71">
      <w:pPr>
        <w:rPr>
          <w:position w:val="-1"/>
          <w:sz w:val="23"/>
        </w:rPr>
        <w:sectPr w:rsidR="00DA2B71">
          <w:type w:val="continuous"/>
          <w:pgSz w:w="16840" w:h="14180" w:orient="landscape"/>
          <w:pgMar w:top="1340" w:right="425" w:bottom="1300" w:left="1275" w:header="0" w:footer="0" w:gutter="0"/>
          <w:cols w:num="2" w:space="720" w:equalWidth="0">
            <w:col w:w="7379" w:space="40"/>
            <w:col w:w="7721"/>
          </w:cols>
        </w:sectPr>
      </w:pPr>
    </w:p>
    <w:p w14:paraId="0FD43EB6" w14:textId="77777777" w:rsidR="00DA2B71" w:rsidRDefault="00000000">
      <w:pPr>
        <w:pStyle w:val="Textoindependiente"/>
        <w:rPr>
          <w:sz w:val="12"/>
        </w:rPr>
      </w:pPr>
      <w:r>
        <w:rPr>
          <w:noProof/>
          <w:sz w:val="12"/>
        </w:rPr>
        <mc:AlternateContent>
          <mc:Choice Requires="wpg">
            <w:drawing>
              <wp:anchor distT="0" distB="0" distL="0" distR="0" simplePos="0" relativeHeight="484083200" behindDoc="1" locked="0" layoutInCell="1" allowOverlap="1" wp14:anchorId="5F5E5A78" wp14:editId="41C18F86">
                <wp:simplePos x="0" y="0"/>
                <wp:positionH relativeFrom="page">
                  <wp:posOffset>526541</wp:posOffset>
                </wp:positionH>
                <wp:positionV relativeFrom="page">
                  <wp:posOffset>840739</wp:posOffset>
                </wp:positionV>
                <wp:extent cx="10008870" cy="730504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8870" cy="7305040"/>
                          <a:chOff x="0" y="0"/>
                          <a:chExt cx="10008870" cy="7305040"/>
                        </a:xfrm>
                      </wpg:grpSpPr>
                      <pic:pic xmlns:pic="http://schemas.openxmlformats.org/drawingml/2006/picture">
                        <pic:nvPicPr>
                          <pic:cNvPr id="361" name="Image 361"/>
                          <pic:cNvPicPr/>
                        </pic:nvPicPr>
                        <pic:blipFill>
                          <a:blip r:embed="rId291" cstate="print"/>
                          <a:stretch>
                            <a:fillRect/>
                          </a:stretch>
                        </pic:blipFill>
                        <pic:spPr>
                          <a:xfrm>
                            <a:off x="0" y="0"/>
                            <a:ext cx="10008870" cy="7304913"/>
                          </a:xfrm>
                          <a:prstGeom prst="rect">
                            <a:avLst/>
                          </a:prstGeom>
                        </pic:spPr>
                      </pic:pic>
                      <pic:pic xmlns:pic="http://schemas.openxmlformats.org/drawingml/2006/picture">
                        <pic:nvPicPr>
                          <pic:cNvPr id="362" name="Image 362"/>
                          <pic:cNvPicPr/>
                        </pic:nvPicPr>
                        <pic:blipFill>
                          <a:blip r:embed="rId292" cstate="print"/>
                          <a:stretch>
                            <a:fillRect/>
                          </a:stretch>
                        </pic:blipFill>
                        <pic:spPr>
                          <a:xfrm>
                            <a:off x="6817614" y="6849021"/>
                            <a:ext cx="941070" cy="60032"/>
                          </a:xfrm>
                          <a:prstGeom prst="rect">
                            <a:avLst/>
                          </a:prstGeom>
                        </pic:spPr>
                      </pic:pic>
                    </wpg:wgp>
                  </a:graphicData>
                </a:graphic>
              </wp:anchor>
            </w:drawing>
          </mc:Choice>
          <mc:Fallback>
            <w:pict>
              <v:group w14:anchorId="6643E5E9" id="Group 360" o:spid="_x0000_s1026" style="position:absolute;margin-left:41.45pt;margin-top:66.2pt;width:788.1pt;height:575.2pt;z-index:-19233280;mso-wrap-distance-left:0;mso-wrap-distance-right:0;mso-position-horizontal-relative:page;mso-position-vertical-relative:page" coordsize="100088,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">
                <v:shape id="Image 361" o:spid="_x0000_s1027" type="#_x0000_t75" style="position:absolute;width:100088;height:7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">
                  <v:imagedata r:id="rId293" o:title=""/>
                </v:shape>
                <v:shape id="Image 362" o:spid="_x0000_s1028" type="#_x0000_t75" style="position:absolute;left:68176;top:68490;width:941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">
                  <v:imagedata r:id="rId294" o:title=""/>
                </v:shape>
                <w10:wrap anchorx="page" anchory="page"/>
              </v:group>
            </w:pict>
          </mc:Fallback>
        </mc:AlternateContent>
      </w:r>
      <w:r>
        <w:rPr>
          <w:noProof/>
          <w:sz w:val="12"/>
        </w:rPr>
        <w:drawing>
          <wp:anchor distT="0" distB="0" distL="0" distR="0" simplePos="0" relativeHeight="15872000" behindDoc="0" locked="0" layoutInCell="1" allowOverlap="1" wp14:anchorId="39ABF108" wp14:editId="144A8239">
            <wp:simplePos x="0" y="0"/>
            <wp:positionH relativeFrom="page">
              <wp:posOffset>0</wp:posOffset>
            </wp:positionH>
            <wp:positionV relativeFrom="page">
              <wp:posOffset>0</wp:posOffset>
            </wp:positionV>
            <wp:extent cx="10693400" cy="791972"/>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295" cstate="print"/>
                    <a:stretch>
                      <a:fillRect/>
                    </a:stretch>
                  </pic:blipFill>
                  <pic:spPr>
                    <a:xfrm>
                      <a:off x="0" y="0"/>
                      <a:ext cx="10693400" cy="791972"/>
                    </a:xfrm>
                    <a:prstGeom prst="rect">
                      <a:avLst/>
                    </a:prstGeom>
                  </pic:spPr>
                </pic:pic>
              </a:graphicData>
            </a:graphic>
          </wp:anchor>
        </w:drawing>
      </w:r>
      <w:r>
        <w:rPr>
          <w:noProof/>
          <w:sz w:val="12"/>
        </w:rPr>
        <mc:AlternateContent>
          <mc:Choice Requires="wps">
            <w:drawing>
              <wp:anchor distT="0" distB="0" distL="0" distR="0" simplePos="0" relativeHeight="15876096" behindDoc="0" locked="0" layoutInCell="1" allowOverlap="1" wp14:anchorId="09726EAC" wp14:editId="060C652D">
                <wp:simplePos x="0" y="0"/>
                <wp:positionH relativeFrom="page">
                  <wp:posOffset>189830</wp:posOffset>
                </wp:positionH>
                <wp:positionV relativeFrom="page">
                  <wp:posOffset>177693</wp:posOffset>
                </wp:positionV>
                <wp:extent cx="167640" cy="49149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1473166C" w14:textId="77777777" w:rsidR="00DA2B71" w:rsidRDefault="00000000">
                            <w:pPr>
                              <w:pStyle w:val="Textoindependiente"/>
                              <w:spacing w:before="13"/>
                              <w:ind w:left="20"/>
                            </w:pPr>
                            <w:r>
                              <w:t>Anexo</w:t>
                            </w:r>
                            <w:r>
                              <w:rPr>
                                <w:spacing w:val="-5"/>
                              </w:rPr>
                              <w:t xml:space="preserve"> </w:t>
                            </w:r>
                            <w:r>
                              <w:rPr>
                                <w:spacing w:val="-10"/>
                              </w:rPr>
                              <w:t>2</w:t>
                            </w:r>
                          </w:p>
                        </w:txbxContent>
                      </wps:txbx>
                      <wps:bodyPr vert="vert270" wrap="square" lIns="0" tIns="0" rIns="0" bIns="0" rtlCol="0">
                        <a:noAutofit/>
                      </wps:bodyPr>
                    </wps:wsp>
                  </a:graphicData>
                </a:graphic>
              </wp:anchor>
            </w:drawing>
          </mc:Choice>
          <mc:Fallback>
            <w:pict>
              <v:shape w14:anchorId="09726EAC" id="Textbox 364" o:spid="_x0000_s1317" type="#_x0000_t202" style="position:absolute;margin-left:14.95pt;margin-top:14pt;width:13.2pt;height:38.7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" filled="f" stroked="f">
                <v:textbox style="layout-flow:vertical;mso-layout-flow-alt:bottom-to-top" inset="0,0,0,0">
                  <w:txbxContent>
                    <w:p w14:paraId="1473166C" w14:textId="77777777" w:rsidR="00DA2B71"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5C769446" w14:textId="77777777" w:rsidR="00DA2B71" w:rsidRDefault="00DA2B71">
      <w:pPr>
        <w:pStyle w:val="Textoindependiente"/>
        <w:rPr>
          <w:sz w:val="12"/>
        </w:rPr>
      </w:pPr>
    </w:p>
    <w:p w14:paraId="4C231832" w14:textId="77777777" w:rsidR="00DA2B71" w:rsidRDefault="00DA2B71">
      <w:pPr>
        <w:pStyle w:val="Textoindependiente"/>
        <w:rPr>
          <w:sz w:val="12"/>
        </w:rPr>
      </w:pPr>
    </w:p>
    <w:p w14:paraId="79641D0A" w14:textId="77777777" w:rsidR="00DA2B71" w:rsidRDefault="00DA2B71">
      <w:pPr>
        <w:pStyle w:val="Textoindependiente"/>
        <w:spacing w:before="75"/>
        <w:rPr>
          <w:sz w:val="12"/>
        </w:rPr>
      </w:pPr>
    </w:p>
    <w:p w14:paraId="10BAF189" w14:textId="77777777" w:rsidR="00DA2B71" w:rsidRDefault="00000000">
      <w:pPr>
        <w:tabs>
          <w:tab w:val="left" w:pos="1954"/>
        </w:tabs>
        <w:ind w:right="1117"/>
        <w:jc w:val="center"/>
        <w:rPr>
          <w:sz w:val="12"/>
        </w:rPr>
      </w:pPr>
      <w:r>
        <w:rPr>
          <w:spacing w:val="-2"/>
          <w:sz w:val="12"/>
        </w:rPr>
        <w:t>*****</w:t>
      </w:r>
      <w:r>
        <w:rPr>
          <w:sz w:val="12"/>
        </w:rPr>
        <w:tab/>
      </w:r>
      <w:r>
        <w:rPr>
          <w:spacing w:val="-2"/>
          <w:sz w:val="12"/>
        </w:rPr>
        <w:t>********************</w:t>
      </w:r>
    </w:p>
    <w:p w14:paraId="6ED0D3A2" w14:textId="77777777" w:rsidR="00DA2B71" w:rsidRDefault="00DA2B71">
      <w:pPr>
        <w:jc w:val="center"/>
        <w:rPr>
          <w:sz w:val="12"/>
        </w:rPr>
        <w:sectPr w:rsidR="00DA2B71">
          <w:type w:val="continuous"/>
          <w:pgSz w:w="16840" w:h="14180" w:orient="landscape"/>
          <w:pgMar w:top="1340" w:right="425" w:bottom="1300" w:left="1275" w:header="0" w:footer="0" w:gutter="0"/>
          <w:cols w:space="720"/>
        </w:sectPr>
      </w:pPr>
    </w:p>
    <w:p w14:paraId="5C53D6E6" w14:textId="77777777" w:rsidR="00DA2B71" w:rsidRDefault="00000000">
      <w:pPr>
        <w:pStyle w:val="Textoindependiente"/>
      </w:pPr>
      <w:r>
        <w:rPr>
          <w:noProof/>
        </w:rPr>
        <w:lastRenderedPageBreak/>
        <mc:AlternateContent>
          <mc:Choice Requires="wps">
            <w:drawing>
              <wp:anchor distT="0" distB="0" distL="0" distR="0" simplePos="0" relativeHeight="15876608" behindDoc="0" locked="0" layoutInCell="1" allowOverlap="1" wp14:anchorId="249214AA" wp14:editId="132F82C5">
                <wp:simplePos x="0" y="0"/>
                <wp:positionH relativeFrom="page">
                  <wp:posOffset>6807087</wp:posOffset>
                </wp:positionH>
                <wp:positionV relativeFrom="page">
                  <wp:posOffset>2818972</wp:posOffset>
                </wp:positionV>
                <wp:extent cx="419734" cy="318706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0900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68393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249214AA" id="Textbox 367" o:spid="_x0000_s1318" type="#_x0000_t202" style="position:absolute;margin-left:536pt;margin-top:221.95pt;width:33.05pt;height:250.95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uV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WqZ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19S5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D090096"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683935"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noProof/>
        </w:rPr>
        <mc:AlternateContent>
          <mc:Choice Requires="wps">
            <w:drawing>
              <wp:anchor distT="0" distB="0" distL="0" distR="0" simplePos="0" relativeHeight="15877120" behindDoc="0" locked="0" layoutInCell="1" allowOverlap="1" wp14:anchorId="20B87E35" wp14:editId="60CE8B66">
                <wp:simplePos x="0" y="0"/>
                <wp:positionH relativeFrom="page">
                  <wp:posOffset>6965929</wp:posOffset>
                </wp:positionH>
                <wp:positionV relativeFrom="page">
                  <wp:posOffset>6474282</wp:posOffset>
                </wp:positionV>
                <wp:extent cx="263525" cy="3354704"/>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7DAC831" w14:textId="77777777" w:rsidR="00DA2B71" w:rsidRDefault="00000000">
                            <w:pPr>
                              <w:spacing w:before="7" w:line="139" w:lineRule="exact"/>
                              <w:ind w:left="20"/>
                              <w:rPr>
                                <w:sz w:val="13"/>
                              </w:rPr>
                            </w:pPr>
                            <w:r>
                              <w:rPr>
                                <w:spacing w:val="-2"/>
                                <w:sz w:val="12"/>
                              </w:rPr>
                              <w:t>Cód.</w:t>
                            </w:r>
                            <w:r>
                              <w:rPr>
                                <w:spacing w:val="3"/>
                                <w:sz w:val="12"/>
                              </w:rPr>
                              <w:t xml:space="preserve"> </w:t>
                            </w:r>
                            <w:r>
                              <w:rPr>
                                <w:spacing w:val="-2"/>
                                <w:sz w:val="12"/>
                              </w:rPr>
                              <w:t>Validación:</w:t>
                            </w:r>
                            <w:r>
                              <w:rPr>
                                <w:spacing w:val="7"/>
                                <w:sz w:val="12"/>
                              </w:rPr>
                              <w:t xml:space="preserve"> </w:t>
                            </w:r>
                            <w:r>
                              <w:rPr>
                                <w:spacing w:val="-2"/>
                                <w:sz w:val="13"/>
                              </w:rPr>
                              <w:t>*************************</w:t>
                            </w:r>
                          </w:p>
                          <w:p w14:paraId="2F3EDFDC" w14:textId="77777777" w:rsidR="00DA2B71" w:rsidRDefault="00000000">
                            <w:pPr>
                              <w:spacing w:line="119" w:lineRule="exact"/>
                              <w:ind w:left="20"/>
                              <w:rPr>
                                <w:sz w:val="12"/>
                              </w:rPr>
                            </w:pPr>
                            <w:r>
                              <w:rPr>
                                <w:spacing w:val="-2"/>
                                <w:sz w:val="12"/>
                              </w:rPr>
                              <w:t>Verificación:</w:t>
                            </w:r>
                            <w:r>
                              <w:rPr>
                                <w:spacing w:val="7"/>
                                <w:sz w:val="12"/>
                              </w:rPr>
                              <w:t xml:space="preserve"> </w:t>
                            </w:r>
                            <w:hyperlink r:id="rId296">
                              <w:r>
                                <w:rPr>
                                  <w:spacing w:val="-2"/>
                                  <w:sz w:val="12"/>
                                </w:rPr>
                                <w:t>https://sede.lasrozas.es/</w:t>
                              </w:r>
                            </w:hyperlink>
                          </w:p>
                          <w:p w14:paraId="1A1ECF85"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20B87E35" id="Textbox 368" o:spid="_x0000_s1319" type="#_x0000_t202" style="position:absolute;margin-left:548.5pt;margin-top:509.8pt;width:20.75pt;height:264.1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0/og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" filled="f" stroked="f">
                <v:textbox style="layout-flow:vertical;mso-layout-flow-alt:bottom-to-top" inset="0,0,0,0">
                  <w:txbxContent>
                    <w:p w14:paraId="47DAC831" w14:textId="77777777" w:rsidR="00DA2B71" w:rsidRDefault="00000000">
                      <w:pPr>
                        <w:spacing w:before="7" w:line="139" w:lineRule="exact"/>
                        <w:ind w:left="20"/>
                        <w:rPr>
                          <w:sz w:val="13"/>
                        </w:rPr>
                      </w:pPr>
                      <w:r>
                        <w:rPr>
                          <w:spacing w:val="-2"/>
                          <w:sz w:val="12"/>
                        </w:rPr>
                        <w:t>Cód.</w:t>
                      </w:r>
                      <w:r>
                        <w:rPr>
                          <w:spacing w:val="3"/>
                          <w:sz w:val="12"/>
                        </w:rPr>
                        <w:t xml:space="preserve"> </w:t>
                      </w:r>
                      <w:r>
                        <w:rPr>
                          <w:spacing w:val="-2"/>
                          <w:sz w:val="12"/>
                        </w:rPr>
                        <w:t>Validación:</w:t>
                      </w:r>
                      <w:r>
                        <w:rPr>
                          <w:spacing w:val="7"/>
                          <w:sz w:val="12"/>
                        </w:rPr>
                        <w:t xml:space="preserve"> </w:t>
                      </w:r>
                      <w:r>
                        <w:rPr>
                          <w:spacing w:val="-2"/>
                          <w:sz w:val="13"/>
                        </w:rPr>
                        <w:t>*************************</w:t>
                      </w:r>
                    </w:p>
                    <w:p w14:paraId="2F3EDFDC" w14:textId="77777777" w:rsidR="00DA2B71" w:rsidRDefault="00000000">
                      <w:pPr>
                        <w:spacing w:line="119" w:lineRule="exact"/>
                        <w:ind w:left="20"/>
                        <w:rPr>
                          <w:sz w:val="12"/>
                        </w:rPr>
                      </w:pPr>
                      <w:r>
                        <w:rPr>
                          <w:spacing w:val="-2"/>
                          <w:sz w:val="12"/>
                        </w:rPr>
                        <w:t>Verificación:</w:t>
                      </w:r>
                      <w:r>
                        <w:rPr>
                          <w:spacing w:val="7"/>
                          <w:sz w:val="12"/>
                        </w:rPr>
                        <w:t xml:space="preserve"> </w:t>
                      </w:r>
                      <w:hyperlink r:id="rId297">
                        <w:r>
                          <w:rPr>
                            <w:spacing w:val="-2"/>
                            <w:sz w:val="12"/>
                          </w:rPr>
                          <w:t>https://sede.lasrozas.es/</w:t>
                        </w:r>
                      </w:hyperlink>
                    </w:p>
                    <w:p w14:paraId="1A1ECF85" w14:textId="77777777" w:rsidR="00DA2B7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120</w:t>
                      </w:r>
                    </w:p>
                  </w:txbxContent>
                </v:textbox>
                <w10:wrap anchorx="page" anchory="page"/>
              </v:shape>
            </w:pict>
          </mc:Fallback>
        </mc:AlternateContent>
      </w:r>
    </w:p>
    <w:p w14:paraId="176828DF" w14:textId="77777777" w:rsidR="00DA2B71" w:rsidRDefault="00DA2B71">
      <w:pPr>
        <w:pStyle w:val="Textoindependiente"/>
      </w:pPr>
    </w:p>
    <w:p w14:paraId="11F4BB65" w14:textId="77777777" w:rsidR="00DA2B71" w:rsidRDefault="00DA2B71">
      <w:pPr>
        <w:pStyle w:val="Textoindependiente"/>
        <w:spacing w:before="111"/>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8"/>
        <w:gridCol w:w="936"/>
        <w:gridCol w:w="992"/>
        <w:gridCol w:w="2694"/>
        <w:gridCol w:w="3118"/>
      </w:tblGrid>
      <w:tr w:rsidR="00DA2B71" w14:paraId="72910549" w14:textId="77777777">
        <w:trPr>
          <w:trHeight w:val="454"/>
        </w:trPr>
        <w:tc>
          <w:tcPr>
            <w:tcW w:w="1468" w:type="dxa"/>
            <w:shd w:val="clear" w:color="auto" w:fill="002F86"/>
          </w:tcPr>
          <w:p w14:paraId="74C5D6FF" w14:textId="77777777" w:rsidR="00DA2B71" w:rsidRDefault="00000000">
            <w:pPr>
              <w:pStyle w:val="TableParagraph"/>
              <w:spacing w:before="117"/>
              <w:ind w:left="13"/>
              <w:jc w:val="center"/>
              <w:rPr>
                <w:rFonts w:ascii="Arial Narrow"/>
                <w:b/>
                <w:sz w:val="18"/>
              </w:rPr>
            </w:pPr>
            <w:r>
              <w:rPr>
                <w:rFonts w:ascii="Arial Narrow"/>
                <w:b/>
                <w:color w:val="FFFFFF"/>
                <w:spacing w:val="-2"/>
                <w:sz w:val="18"/>
              </w:rPr>
              <w:t>Factura</w:t>
            </w:r>
          </w:p>
        </w:tc>
        <w:tc>
          <w:tcPr>
            <w:tcW w:w="936" w:type="dxa"/>
            <w:shd w:val="clear" w:color="auto" w:fill="002F86"/>
          </w:tcPr>
          <w:p w14:paraId="64D5F583" w14:textId="77777777" w:rsidR="00DA2B71" w:rsidRDefault="00000000">
            <w:pPr>
              <w:pStyle w:val="TableParagraph"/>
              <w:spacing w:before="117"/>
              <w:ind w:left="200"/>
              <w:rPr>
                <w:rFonts w:ascii="Arial Narrow"/>
                <w:b/>
                <w:sz w:val="18"/>
              </w:rPr>
            </w:pPr>
            <w:r>
              <w:rPr>
                <w:rFonts w:ascii="Arial Narrow"/>
                <w:b/>
                <w:color w:val="FFFFFF"/>
                <w:spacing w:val="-2"/>
                <w:sz w:val="18"/>
              </w:rPr>
              <w:t>Importe</w:t>
            </w:r>
          </w:p>
        </w:tc>
        <w:tc>
          <w:tcPr>
            <w:tcW w:w="992" w:type="dxa"/>
            <w:shd w:val="clear" w:color="auto" w:fill="002F86"/>
          </w:tcPr>
          <w:p w14:paraId="7F388C9C" w14:textId="77777777" w:rsidR="00DA2B71" w:rsidRDefault="00000000">
            <w:pPr>
              <w:pStyle w:val="TableParagraph"/>
              <w:spacing w:before="117"/>
              <w:ind w:left="13"/>
              <w:jc w:val="center"/>
              <w:rPr>
                <w:rFonts w:ascii="Arial Narrow"/>
                <w:b/>
                <w:sz w:val="18"/>
              </w:rPr>
            </w:pPr>
            <w:r>
              <w:rPr>
                <w:rFonts w:ascii="Arial Narrow"/>
                <w:b/>
                <w:color w:val="FFFFFF"/>
                <w:spacing w:val="-2"/>
                <w:sz w:val="18"/>
              </w:rPr>
              <w:t>Tercero</w:t>
            </w:r>
          </w:p>
        </w:tc>
        <w:tc>
          <w:tcPr>
            <w:tcW w:w="2694" w:type="dxa"/>
            <w:shd w:val="clear" w:color="auto" w:fill="002F86"/>
          </w:tcPr>
          <w:p w14:paraId="37773DB3" w14:textId="77777777" w:rsidR="00DA2B71" w:rsidRDefault="00000000">
            <w:pPr>
              <w:pStyle w:val="TableParagraph"/>
              <w:spacing w:before="117"/>
              <w:ind w:left="13"/>
              <w:jc w:val="center"/>
              <w:rPr>
                <w:rFonts w:ascii="Arial Narrow"/>
                <w:b/>
                <w:sz w:val="18"/>
              </w:rPr>
            </w:pPr>
            <w:r>
              <w:rPr>
                <w:rFonts w:ascii="Arial Narrow"/>
                <w:b/>
                <w:color w:val="FFFFFF"/>
                <w:spacing w:val="-2"/>
                <w:sz w:val="18"/>
              </w:rPr>
              <w:t>Nombre</w:t>
            </w:r>
          </w:p>
        </w:tc>
        <w:tc>
          <w:tcPr>
            <w:tcW w:w="3118" w:type="dxa"/>
            <w:shd w:val="clear" w:color="auto" w:fill="002F86"/>
          </w:tcPr>
          <w:p w14:paraId="7486CDC5" w14:textId="77777777" w:rsidR="00DA2B71" w:rsidRDefault="00000000">
            <w:pPr>
              <w:pStyle w:val="TableParagraph"/>
              <w:spacing w:before="117"/>
              <w:ind w:left="19" w:right="6"/>
              <w:jc w:val="center"/>
              <w:rPr>
                <w:rFonts w:ascii="Arial Narrow"/>
                <w:b/>
                <w:sz w:val="18"/>
              </w:rPr>
            </w:pPr>
            <w:r>
              <w:rPr>
                <w:rFonts w:ascii="Arial Narrow"/>
                <w:b/>
                <w:color w:val="FFFFFF"/>
                <w:sz w:val="18"/>
              </w:rPr>
              <w:t>Texto</w:t>
            </w:r>
            <w:r>
              <w:rPr>
                <w:rFonts w:ascii="Arial Narrow"/>
                <w:b/>
                <w:color w:val="FFFFFF"/>
                <w:spacing w:val="-6"/>
                <w:sz w:val="18"/>
              </w:rPr>
              <w:t xml:space="preserve"> </w:t>
            </w:r>
            <w:r>
              <w:rPr>
                <w:rFonts w:ascii="Arial Narrow"/>
                <w:b/>
                <w:color w:val="FFFFFF"/>
                <w:spacing w:val="-2"/>
                <w:sz w:val="18"/>
              </w:rPr>
              <w:t>Explicativo</w:t>
            </w:r>
          </w:p>
        </w:tc>
      </w:tr>
      <w:tr w:rsidR="00DA2B71" w14:paraId="2ED76618" w14:textId="77777777">
        <w:trPr>
          <w:trHeight w:val="530"/>
        </w:trPr>
        <w:tc>
          <w:tcPr>
            <w:tcW w:w="1468" w:type="dxa"/>
          </w:tcPr>
          <w:p w14:paraId="4084B223" w14:textId="77777777" w:rsidR="00DA2B71" w:rsidRDefault="00000000">
            <w:pPr>
              <w:pStyle w:val="TableParagraph"/>
              <w:spacing w:before="168"/>
              <w:ind w:left="13" w:right="1"/>
              <w:jc w:val="center"/>
              <w:rPr>
                <w:rFonts w:ascii="Arial Narrow"/>
                <w:sz w:val="16"/>
              </w:rPr>
            </w:pPr>
            <w:r>
              <w:rPr>
                <w:rFonts w:ascii="Arial Narrow"/>
                <w:spacing w:val="-2"/>
                <w:sz w:val="16"/>
              </w:rPr>
              <w:t>1003012F2500011</w:t>
            </w:r>
          </w:p>
        </w:tc>
        <w:tc>
          <w:tcPr>
            <w:tcW w:w="936" w:type="dxa"/>
          </w:tcPr>
          <w:p w14:paraId="3DB2C2DB" w14:textId="77777777" w:rsidR="00DA2B71" w:rsidRDefault="00000000">
            <w:pPr>
              <w:pStyle w:val="TableParagraph"/>
              <w:spacing w:before="168"/>
              <w:ind w:left="0" w:right="57"/>
              <w:jc w:val="right"/>
              <w:rPr>
                <w:rFonts w:ascii="Arial Narrow"/>
                <w:sz w:val="16"/>
              </w:rPr>
            </w:pPr>
            <w:r>
              <w:rPr>
                <w:rFonts w:ascii="Arial Narrow"/>
                <w:spacing w:val="-2"/>
                <w:sz w:val="16"/>
              </w:rPr>
              <w:t>32.291,80</w:t>
            </w:r>
          </w:p>
        </w:tc>
        <w:tc>
          <w:tcPr>
            <w:tcW w:w="992" w:type="dxa"/>
          </w:tcPr>
          <w:p w14:paraId="0DEA12BE" w14:textId="77777777" w:rsidR="00DA2B71" w:rsidRDefault="00000000">
            <w:pPr>
              <w:pStyle w:val="TableParagraph"/>
              <w:spacing w:before="168"/>
              <w:ind w:left="13" w:right="1"/>
              <w:jc w:val="center"/>
              <w:rPr>
                <w:rFonts w:ascii="Arial Narrow"/>
                <w:sz w:val="16"/>
              </w:rPr>
            </w:pPr>
            <w:r>
              <w:rPr>
                <w:rFonts w:ascii="Arial Narrow"/>
                <w:spacing w:val="-2"/>
                <w:sz w:val="16"/>
              </w:rPr>
              <w:t>B84382761</w:t>
            </w:r>
          </w:p>
        </w:tc>
        <w:tc>
          <w:tcPr>
            <w:tcW w:w="2694" w:type="dxa"/>
          </w:tcPr>
          <w:p w14:paraId="67DDCBED" w14:textId="77777777" w:rsidR="00DA2B71" w:rsidRDefault="00000000">
            <w:pPr>
              <w:pStyle w:val="TableParagraph"/>
              <w:spacing w:before="168"/>
              <w:ind w:left="72"/>
              <w:rPr>
                <w:rFonts w:ascii="Arial Narrow"/>
                <w:sz w:val="16"/>
              </w:rPr>
            </w:pPr>
            <w:r>
              <w:rPr>
                <w:rFonts w:ascii="Arial Narrow"/>
                <w:sz w:val="16"/>
              </w:rPr>
              <w:t>AEBIA</w:t>
            </w:r>
            <w:r>
              <w:rPr>
                <w:rFonts w:ascii="Arial Narrow"/>
                <w:spacing w:val="-5"/>
                <w:sz w:val="16"/>
              </w:rPr>
              <w:t xml:space="preserve"> </w:t>
            </w:r>
            <w:r>
              <w:rPr>
                <w:rFonts w:ascii="Arial Narrow"/>
                <w:sz w:val="16"/>
              </w:rPr>
              <w:t>TECNOLOGIA</w:t>
            </w:r>
            <w:r>
              <w:rPr>
                <w:rFonts w:ascii="Arial Narrow"/>
                <w:spacing w:val="-3"/>
                <w:sz w:val="16"/>
              </w:rPr>
              <w:t xml:space="preserve"> </w:t>
            </w:r>
            <w:r>
              <w:rPr>
                <w:rFonts w:ascii="Arial Narrow"/>
                <w:sz w:val="16"/>
              </w:rPr>
              <w:t>Y</w:t>
            </w:r>
            <w:r>
              <w:rPr>
                <w:rFonts w:ascii="Arial Narrow"/>
                <w:spacing w:val="-4"/>
                <w:sz w:val="16"/>
              </w:rPr>
              <w:t xml:space="preserve"> </w:t>
            </w:r>
            <w:r>
              <w:rPr>
                <w:rFonts w:ascii="Arial Narrow"/>
                <w:sz w:val="16"/>
              </w:rPr>
              <w:t>SERVICIOS,</w:t>
            </w:r>
            <w:r>
              <w:rPr>
                <w:rFonts w:ascii="Arial Narrow"/>
                <w:spacing w:val="-3"/>
                <w:sz w:val="16"/>
              </w:rPr>
              <w:t xml:space="preserve"> </w:t>
            </w:r>
            <w:r>
              <w:rPr>
                <w:rFonts w:ascii="Arial Narrow"/>
                <w:spacing w:val="-4"/>
                <w:sz w:val="16"/>
              </w:rPr>
              <w:t>S.L.</w:t>
            </w:r>
          </w:p>
        </w:tc>
        <w:tc>
          <w:tcPr>
            <w:tcW w:w="3118" w:type="dxa"/>
          </w:tcPr>
          <w:p w14:paraId="42E5392F" w14:textId="77777777" w:rsidR="00DA2B71" w:rsidRDefault="00000000">
            <w:pPr>
              <w:pStyle w:val="TableParagraph"/>
              <w:spacing w:line="174" w:lineRule="exact"/>
              <w:ind w:left="72"/>
              <w:rPr>
                <w:rFonts w:ascii="Arial Narrow"/>
                <w:sz w:val="16"/>
              </w:rPr>
            </w:pPr>
            <w:r>
              <w:rPr>
                <w:rFonts w:ascii="Arial Narrow"/>
                <w:sz w:val="16"/>
              </w:rPr>
              <w:t>SERVICIO</w:t>
            </w:r>
            <w:r>
              <w:rPr>
                <w:rFonts w:ascii="Arial Narrow"/>
                <w:spacing w:val="-2"/>
                <w:sz w:val="16"/>
              </w:rPr>
              <w:t xml:space="preserve"> </w:t>
            </w:r>
            <w:r>
              <w:rPr>
                <w:rFonts w:ascii="Arial Narrow"/>
                <w:sz w:val="16"/>
              </w:rPr>
              <w:t>MAYO</w:t>
            </w:r>
            <w:r>
              <w:rPr>
                <w:rFonts w:ascii="Arial Narrow"/>
                <w:spacing w:val="-6"/>
                <w:sz w:val="16"/>
              </w:rPr>
              <w:t xml:space="preserve"> </w:t>
            </w:r>
            <w:r>
              <w:rPr>
                <w:rFonts w:ascii="Arial Narrow"/>
                <w:sz w:val="16"/>
              </w:rPr>
              <w:t>2025.</w:t>
            </w:r>
            <w:r>
              <w:rPr>
                <w:rFonts w:ascii="Arial Narrow"/>
                <w:spacing w:val="-3"/>
                <w:sz w:val="16"/>
              </w:rPr>
              <w:t xml:space="preserve"> </w:t>
            </w:r>
            <w:r>
              <w:rPr>
                <w:rFonts w:ascii="Arial Narrow"/>
                <w:sz w:val="16"/>
              </w:rPr>
              <w:t>DINAMIZACION</w:t>
            </w:r>
            <w:r>
              <w:rPr>
                <w:rFonts w:ascii="Arial Narrow"/>
                <w:spacing w:val="-4"/>
                <w:sz w:val="16"/>
              </w:rPr>
              <w:t xml:space="preserve"> </w:t>
            </w:r>
            <w:r>
              <w:rPr>
                <w:rFonts w:ascii="Arial Narrow"/>
                <w:spacing w:val="-2"/>
                <w:sz w:val="16"/>
              </w:rPr>
              <w:t>SOCIO</w:t>
            </w:r>
          </w:p>
          <w:p w14:paraId="6ECFA41A" w14:textId="77777777" w:rsidR="00DA2B71" w:rsidRDefault="00000000">
            <w:pPr>
              <w:pStyle w:val="TableParagraph"/>
              <w:spacing w:line="170" w:lineRule="exact"/>
              <w:ind w:left="72"/>
              <w:rPr>
                <w:rFonts w:ascii="Arial Narrow"/>
                <w:sz w:val="16"/>
              </w:rPr>
            </w:pPr>
            <w:r>
              <w:rPr>
                <w:rFonts w:ascii="Arial Narrow"/>
                <w:sz w:val="16"/>
              </w:rPr>
              <w:t>CULTURAL</w:t>
            </w:r>
            <w:r>
              <w:rPr>
                <w:rFonts w:ascii="Arial Narrow"/>
                <w:spacing w:val="-8"/>
                <w:sz w:val="16"/>
              </w:rPr>
              <w:t xml:space="preserve"> </w:t>
            </w:r>
            <w:r>
              <w:rPr>
                <w:rFonts w:ascii="Arial Narrow"/>
                <w:sz w:val="16"/>
              </w:rPr>
              <w:t>CENTRO</w:t>
            </w:r>
            <w:r>
              <w:rPr>
                <w:rFonts w:ascii="Arial Narrow"/>
                <w:spacing w:val="-8"/>
                <w:sz w:val="16"/>
              </w:rPr>
              <w:t xml:space="preserve"> </w:t>
            </w:r>
            <w:r>
              <w:rPr>
                <w:rFonts w:ascii="Arial Narrow"/>
                <w:sz w:val="16"/>
              </w:rPr>
              <w:t>DE</w:t>
            </w:r>
            <w:r>
              <w:rPr>
                <w:rFonts w:ascii="Arial Narrow"/>
                <w:spacing w:val="-8"/>
                <w:sz w:val="16"/>
              </w:rPr>
              <w:t xml:space="preserve"> </w:t>
            </w:r>
            <w:r>
              <w:rPr>
                <w:rFonts w:ascii="Arial Narrow"/>
                <w:sz w:val="16"/>
              </w:rPr>
              <w:t>MAYORES</w:t>
            </w:r>
            <w:r>
              <w:rPr>
                <w:rFonts w:ascii="Arial Narrow"/>
                <w:spacing w:val="-10"/>
                <w:sz w:val="16"/>
              </w:rPr>
              <w:t xml:space="preserve"> </w:t>
            </w:r>
            <w:r>
              <w:rPr>
                <w:rFonts w:ascii="Arial Narrow"/>
                <w:sz w:val="16"/>
              </w:rPr>
              <w:t>Y</w:t>
            </w:r>
            <w:r>
              <w:rPr>
                <w:rFonts w:ascii="Arial Narrow"/>
                <w:spacing w:val="-9"/>
                <w:sz w:val="16"/>
              </w:rPr>
              <w:t xml:space="preserve"> </w:t>
            </w:r>
            <w:r>
              <w:rPr>
                <w:rFonts w:ascii="Arial Narrow"/>
                <w:sz w:val="16"/>
              </w:rPr>
              <w:t>APOYO</w:t>
            </w:r>
            <w:r>
              <w:rPr>
                <w:rFonts w:ascii="Arial Narrow"/>
                <w:spacing w:val="40"/>
                <w:sz w:val="16"/>
              </w:rPr>
              <w:t xml:space="preserve"> </w:t>
            </w:r>
            <w:r>
              <w:rPr>
                <w:rFonts w:ascii="Arial Narrow"/>
                <w:sz w:val="16"/>
              </w:rPr>
              <w:t>TECNICO AREA DEL MAYOR</w:t>
            </w:r>
          </w:p>
        </w:tc>
      </w:tr>
      <w:tr w:rsidR="00DA2B71" w14:paraId="0A00F3D8" w14:textId="77777777">
        <w:trPr>
          <w:trHeight w:val="530"/>
        </w:trPr>
        <w:tc>
          <w:tcPr>
            <w:tcW w:w="1468" w:type="dxa"/>
            <w:shd w:val="clear" w:color="auto" w:fill="A4C8EA"/>
          </w:tcPr>
          <w:p w14:paraId="187468E2" w14:textId="77777777" w:rsidR="00DA2B71" w:rsidRDefault="00DA2B71">
            <w:pPr>
              <w:pStyle w:val="TableParagraph"/>
              <w:ind w:left="0"/>
              <w:rPr>
                <w:rFonts w:ascii="Times New Roman"/>
                <w:sz w:val="16"/>
              </w:rPr>
            </w:pPr>
          </w:p>
        </w:tc>
        <w:tc>
          <w:tcPr>
            <w:tcW w:w="936" w:type="dxa"/>
            <w:shd w:val="clear" w:color="auto" w:fill="A4C8EA"/>
          </w:tcPr>
          <w:p w14:paraId="44E8687D" w14:textId="77777777" w:rsidR="00DA2B71" w:rsidRDefault="00000000">
            <w:pPr>
              <w:pStyle w:val="TableParagraph"/>
              <w:spacing w:before="168"/>
              <w:ind w:left="0" w:right="57"/>
              <w:jc w:val="right"/>
              <w:rPr>
                <w:rFonts w:ascii="Arial Narrow"/>
                <w:sz w:val="16"/>
              </w:rPr>
            </w:pPr>
            <w:r>
              <w:rPr>
                <w:rFonts w:ascii="Arial Narrow"/>
                <w:spacing w:val="-2"/>
                <w:sz w:val="16"/>
              </w:rPr>
              <w:t>32.291,80</w:t>
            </w:r>
          </w:p>
        </w:tc>
        <w:tc>
          <w:tcPr>
            <w:tcW w:w="992" w:type="dxa"/>
            <w:shd w:val="clear" w:color="auto" w:fill="A4C8EA"/>
          </w:tcPr>
          <w:p w14:paraId="22FD5AB4" w14:textId="77777777" w:rsidR="00DA2B71" w:rsidRDefault="00DA2B71">
            <w:pPr>
              <w:pStyle w:val="TableParagraph"/>
              <w:ind w:left="0"/>
              <w:rPr>
                <w:rFonts w:ascii="Times New Roman"/>
                <w:sz w:val="16"/>
              </w:rPr>
            </w:pPr>
          </w:p>
        </w:tc>
        <w:tc>
          <w:tcPr>
            <w:tcW w:w="5812" w:type="dxa"/>
            <w:gridSpan w:val="2"/>
            <w:shd w:val="clear" w:color="auto" w:fill="A4C8EA"/>
          </w:tcPr>
          <w:p w14:paraId="6C8D7651" w14:textId="77777777" w:rsidR="00DA2B71" w:rsidRDefault="00000000">
            <w:pPr>
              <w:pStyle w:val="TableParagraph"/>
              <w:spacing w:before="168"/>
              <w:ind w:left="72"/>
              <w:rPr>
                <w:rFonts w:ascii="Arial Narrow"/>
                <w:b/>
                <w:sz w:val="16"/>
              </w:rPr>
            </w:pPr>
            <w:r>
              <w:rPr>
                <w:rFonts w:ascii="Arial Narrow"/>
                <w:b/>
                <w:sz w:val="16"/>
              </w:rPr>
              <w:t>Total</w:t>
            </w:r>
            <w:r>
              <w:rPr>
                <w:rFonts w:ascii="Arial Narrow"/>
                <w:b/>
                <w:spacing w:val="-5"/>
                <w:sz w:val="16"/>
              </w:rPr>
              <w:t xml:space="preserve"> </w:t>
            </w:r>
            <w:r>
              <w:rPr>
                <w:rFonts w:ascii="Arial Narrow"/>
                <w:b/>
                <w:sz w:val="16"/>
              </w:rPr>
              <w:t>AEBIA</w:t>
            </w:r>
            <w:r>
              <w:rPr>
                <w:rFonts w:ascii="Arial Narrow"/>
                <w:b/>
                <w:spacing w:val="-2"/>
                <w:sz w:val="16"/>
              </w:rPr>
              <w:t xml:space="preserve"> </w:t>
            </w:r>
            <w:r>
              <w:rPr>
                <w:rFonts w:ascii="Arial Narrow"/>
                <w:b/>
                <w:sz w:val="16"/>
              </w:rPr>
              <w:t>TECNOLOGIA</w:t>
            </w:r>
            <w:r>
              <w:rPr>
                <w:rFonts w:ascii="Arial Narrow"/>
                <w:b/>
                <w:spacing w:val="-2"/>
                <w:sz w:val="16"/>
              </w:rPr>
              <w:t xml:space="preserve"> </w:t>
            </w:r>
            <w:r>
              <w:rPr>
                <w:rFonts w:ascii="Arial Narrow"/>
                <w:b/>
                <w:sz w:val="16"/>
              </w:rPr>
              <w:t>Y</w:t>
            </w:r>
            <w:r>
              <w:rPr>
                <w:rFonts w:ascii="Arial Narrow"/>
                <w:b/>
                <w:spacing w:val="-5"/>
                <w:sz w:val="16"/>
              </w:rPr>
              <w:t xml:space="preserve"> </w:t>
            </w:r>
            <w:r>
              <w:rPr>
                <w:rFonts w:ascii="Arial Narrow"/>
                <w:b/>
                <w:sz w:val="16"/>
              </w:rPr>
              <w:t>SERVICIOS,</w:t>
            </w:r>
            <w:r>
              <w:rPr>
                <w:rFonts w:ascii="Arial Narrow"/>
                <w:b/>
                <w:spacing w:val="-4"/>
                <w:sz w:val="16"/>
              </w:rPr>
              <w:t xml:space="preserve"> S.L.</w:t>
            </w:r>
          </w:p>
        </w:tc>
      </w:tr>
      <w:tr w:rsidR="00DA2B71" w14:paraId="6D602774" w14:textId="77777777">
        <w:trPr>
          <w:trHeight w:val="530"/>
        </w:trPr>
        <w:tc>
          <w:tcPr>
            <w:tcW w:w="1468" w:type="dxa"/>
          </w:tcPr>
          <w:p w14:paraId="61976707" w14:textId="77777777" w:rsidR="00DA2B71" w:rsidRDefault="00000000">
            <w:pPr>
              <w:pStyle w:val="TableParagraph"/>
              <w:spacing w:before="168"/>
              <w:ind w:left="13" w:right="1"/>
              <w:jc w:val="center"/>
              <w:rPr>
                <w:rFonts w:ascii="Arial Narrow"/>
                <w:sz w:val="16"/>
              </w:rPr>
            </w:pPr>
            <w:r>
              <w:rPr>
                <w:rFonts w:ascii="Arial Narrow"/>
                <w:spacing w:val="-2"/>
                <w:sz w:val="16"/>
              </w:rPr>
              <w:t>FOSO-49324</w:t>
            </w:r>
          </w:p>
        </w:tc>
        <w:tc>
          <w:tcPr>
            <w:tcW w:w="936" w:type="dxa"/>
          </w:tcPr>
          <w:p w14:paraId="08587547" w14:textId="77777777" w:rsidR="00DA2B71" w:rsidRDefault="00000000">
            <w:pPr>
              <w:pStyle w:val="TableParagraph"/>
              <w:spacing w:before="168"/>
              <w:ind w:left="0" w:right="57"/>
              <w:jc w:val="right"/>
              <w:rPr>
                <w:rFonts w:ascii="Arial Narrow"/>
                <w:sz w:val="16"/>
              </w:rPr>
            </w:pPr>
            <w:r>
              <w:rPr>
                <w:rFonts w:ascii="Arial Narrow"/>
                <w:spacing w:val="-2"/>
                <w:sz w:val="16"/>
              </w:rPr>
              <w:t>5.293,72</w:t>
            </w:r>
          </w:p>
        </w:tc>
        <w:tc>
          <w:tcPr>
            <w:tcW w:w="992" w:type="dxa"/>
          </w:tcPr>
          <w:p w14:paraId="4497D054" w14:textId="77777777" w:rsidR="00DA2B71" w:rsidRDefault="00000000">
            <w:pPr>
              <w:pStyle w:val="TableParagraph"/>
              <w:spacing w:before="168"/>
              <w:ind w:left="13" w:right="1"/>
              <w:jc w:val="center"/>
              <w:rPr>
                <w:rFonts w:ascii="Arial Narrow"/>
                <w:sz w:val="16"/>
              </w:rPr>
            </w:pPr>
            <w:r>
              <w:rPr>
                <w:rFonts w:ascii="Arial Narrow"/>
                <w:spacing w:val="-2"/>
                <w:sz w:val="16"/>
              </w:rPr>
              <w:t>A79022299</w:t>
            </w:r>
          </w:p>
        </w:tc>
        <w:tc>
          <w:tcPr>
            <w:tcW w:w="2694" w:type="dxa"/>
          </w:tcPr>
          <w:p w14:paraId="0F1FEE73" w14:textId="77777777" w:rsidR="00DA2B71" w:rsidRDefault="00000000">
            <w:pPr>
              <w:pStyle w:val="TableParagraph"/>
              <w:spacing w:before="91" w:line="225" w:lineRule="auto"/>
              <w:ind w:left="72" w:right="132"/>
              <w:rPr>
                <w:rFonts w:ascii="Arial Narrow"/>
                <w:sz w:val="16"/>
              </w:rPr>
            </w:pPr>
            <w:r>
              <w:rPr>
                <w:rFonts w:ascii="Arial Narrow"/>
                <w:sz w:val="16"/>
              </w:rPr>
              <w:t>EULEN</w:t>
            </w:r>
            <w:r>
              <w:rPr>
                <w:rFonts w:ascii="Arial Narrow"/>
                <w:spacing w:val="-10"/>
                <w:sz w:val="16"/>
              </w:rPr>
              <w:t xml:space="preserve"> </w:t>
            </w:r>
            <w:r>
              <w:rPr>
                <w:rFonts w:ascii="Arial Narrow"/>
                <w:sz w:val="16"/>
              </w:rPr>
              <w:t>SERVICIOS</w:t>
            </w:r>
            <w:r>
              <w:rPr>
                <w:rFonts w:ascii="Arial Narrow"/>
                <w:spacing w:val="-9"/>
                <w:sz w:val="16"/>
              </w:rPr>
              <w:t xml:space="preserve"> </w:t>
            </w:r>
            <w:r>
              <w:rPr>
                <w:rFonts w:ascii="Arial Narrow"/>
                <w:sz w:val="16"/>
              </w:rPr>
              <w:t>SOCIOSANITARIOS,</w:t>
            </w:r>
            <w:r>
              <w:rPr>
                <w:rFonts w:ascii="Arial Narrow"/>
                <w:spacing w:val="40"/>
                <w:sz w:val="16"/>
              </w:rPr>
              <w:t xml:space="preserve"> </w:t>
            </w:r>
            <w:r>
              <w:rPr>
                <w:rFonts w:ascii="Arial Narrow"/>
                <w:spacing w:val="-4"/>
                <w:sz w:val="16"/>
              </w:rPr>
              <w:t>S.A.</w:t>
            </w:r>
          </w:p>
        </w:tc>
        <w:tc>
          <w:tcPr>
            <w:tcW w:w="3118" w:type="dxa"/>
          </w:tcPr>
          <w:p w14:paraId="570B73A3" w14:textId="77777777" w:rsidR="00DA2B71" w:rsidRDefault="00000000">
            <w:pPr>
              <w:pStyle w:val="TableParagraph"/>
              <w:spacing w:before="91" w:line="225" w:lineRule="auto"/>
              <w:ind w:left="72"/>
              <w:rPr>
                <w:rFonts w:ascii="Arial Narrow"/>
                <w:sz w:val="16"/>
              </w:rPr>
            </w:pPr>
            <w:r>
              <w:rPr>
                <w:rFonts w:ascii="Arial Narrow"/>
                <w:sz w:val="16"/>
              </w:rPr>
              <w:t>SERVICIO</w:t>
            </w:r>
            <w:r>
              <w:rPr>
                <w:rFonts w:ascii="Arial Narrow"/>
                <w:spacing w:val="-10"/>
                <w:sz w:val="16"/>
              </w:rPr>
              <w:t xml:space="preserve"> </w:t>
            </w:r>
            <w:r>
              <w:rPr>
                <w:rFonts w:ascii="Arial Narrow"/>
                <w:sz w:val="16"/>
              </w:rPr>
              <w:t>DE</w:t>
            </w:r>
            <w:r>
              <w:rPr>
                <w:rFonts w:ascii="Arial Narrow"/>
                <w:spacing w:val="-9"/>
                <w:sz w:val="16"/>
              </w:rPr>
              <w:t xml:space="preserve"> </w:t>
            </w:r>
            <w:r>
              <w:rPr>
                <w:rFonts w:ascii="Arial Narrow"/>
                <w:sz w:val="16"/>
              </w:rPr>
              <w:t>TELEASISTENCIA</w:t>
            </w:r>
            <w:r>
              <w:rPr>
                <w:rFonts w:ascii="Arial Narrow"/>
                <w:spacing w:val="-9"/>
                <w:sz w:val="16"/>
              </w:rPr>
              <w:t xml:space="preserve"> </w:t>
            </w:r>
            <w:r>
              <w:rPr>
                <w:rFonts w:ascii="Arial Narrow"/>
                <w:sz w:val="16"/>
              </w:rPr>
              <w:t>NOVIEMBRE</w:t>
            </w:r>
            <w:r>
              <w:rPr>
                <w:rFonts w:ascii="Arial Narrow"/>
                <w:spacing w:val="40"/>
                <w:sz w:val="16"/>
              </w:rPr>
              <w:t xml:space="preserve"> </w:t>
            </w:r>
            <w:r>
              <w:rPr>
                <w:rFonts w:ascii="Arial Narrow"/>
                <w:spacing w:val="-2"/>
                <w:sz w:val="16"/>
              </w:rPr>
              <w:t>2025.</w:t>
            </w:r>
          </w:p>
        </w:tc>
      </w:tr>
      <w:tr w:rsidR="00DA2B71" w14:paraId="27D62974" w14:textId="77777777">
        <w:trPr>
          <w:trHeight w:val="530"/>
        </w:trPr>
        <w:tc>
          <w:tcPr>
            <w:tcW w:w="1468" w:type="dxa"/>
            <w:shd w:val="clear" w:color="auto" w:fill="A4C8EA"/>
          </w:tcPr>
          <w:p w14:paraId="1CD674EB" w14:textId="77777777" w:rsidR="00DA2B71" w:rsidRDefault="00DA2B71">
            <w:pPr>
              <w:pStyle w:val="TableParagraph"/>
              <w:ind w:left="0"/>
              <w:rPr>
                <w:rFonts w:ascii="Times New Roman"/>
                <w:sz w:val="16"/>
              </w:rPr>
            </w:pPr>
          </w:p>
        </w:tc>
        <w:tc>
          <w:tcPr>
            <w:tcW w:w="936" w:type="dxa"/>
            <w:shd w:val="clear" w:color="auto" w:fill="A4C8EA"/>
          </w:tcPr>
          <w:p w14:paraId="6A5024E0" w14:textId="77777777" w:rsidR="00DA2B71" w:rsidRDefault="00000000">
            <w:pPr>
              <w:pStyle w:val="TableParagraph"/>
              <w:spacing w:before="168"/>
              <w:ind w:left="0" w:right="57"/>
              <w:jc w:val="right"/>
              <w:rPr>
                <w:rFonts w:ascii="Arial Narrow"/>
                <w:sz w:val="16"/>
              </w:rPr>
            </w:pPr>
            <w:r>
              <w:rPr>
                <w:rFonts w:ascii="Arial Narrow"/>
                <w:spacing w:val="-2"/>
                <w:sz w:val="16"/>
              </w:rPr>
              <w:t>5.293,72</w:t>
            </w:r>
          </w:p>
        </w:tc>
        <w:tc>
          <w:tcPr>
            <w:tcW w:w="992" w:type="dxa"/>
            <w:shd w:val="clear" w:color="auto" w:fill="A4C8EA"/>
          </w:tcPr>
          <w:p w14:paraId="1FA3867C" w14:textId="77777777" w:rsidR="00DA2B71" w:rsidRDefault="00DA2B71">
            <w:pPr>
              <w:pStyle w:val="TableParagraph"/>
              <w:ind w:left="0"/>
              <w:rPr>
                <w:rFonts w:ascii="Times New Roman"/>
                <w:sz w:val="16"/>
              </w:rPr>
            </w:pPr>
          </w:p>
        </w:tc>
        <w:tc>
          <w:tcPr>
            <w:tcW w:w="5812" w:type="dxa"/>
            <w:gridSpan w:val="2"/>
            <w:shd w:val="clear" w:color="auto" w:fill="A4C8EA"/>
          </w:tcPr>
          <w:p w14:paraId="5F6B061B" w14:textId="77777777" w:rsidR="00DA2B71" w:rsidRDefault="00000000">
            <w:pPr>
              <w:pStyle w:val="TableParagraph"/>
              <w:spacing w:before="168"/>
              <w:ind w:left="72"/>
              <w:rPr>
                <w:rFonts w:ascii="Arial Narrow"/>
                <w:b/>
                <w:sz w:val="16"/>
              </w:rPr>
            </w:pPr>
            <w:r>
              <w:rPr>
                <w:rFonts w:ascii="Arial Narrow"/>
                <w:b/>
                <w:sz w:val="16"/>
              </w:rPr>
              <w:t>Total</w:t>
            </w:r>
            <w:r>
              <w:rPr>
                <w:rFonts w:ascii="Arial Narrow"/>
                <w:b/>
                <w:spacing w:val="-6"/>
                <w:sz w:val="16"/>
              </w:rPr>
              <w:t xml:space="preserve"> </w:t>
            </w:r>
            <w:r>
              <w:rPr>
                <w:rFonts w:ascii="Arial Narrow"/>
                <w:b/>
                <w:sz w:val="16"/>
              </w:rPr>
              <w:t>EULEN</w:t>
            </w:r>
            <w:r>
              <w:rPr>
                <w:rFonts w:ascii="Arial Narrow"/>
                <w:b/>
                <w:spacing w:val="-5"/>
                <w:sz w:val="16"/>
              </w:rPr>
              <w:t xml:space="preserve"> </w:t>
            </w:r>
            <w:r>
              <w:rPr>
                <w:rFonts w:ascii="Arial Narrow"/>
                <w:b/>
                <w:sz w:val="16"/>
              </w:rPr>
              <w:t>SERVICIOS</w:t>
            </w:r>
            <w:r>
              <w:rPr>
                <w:rFonts w:ascii="Arial Narrow"/>
                <w:b/>
                <w:spacing w:val="-5"/>
                <w:sz w:val="16"/>
              </w:rPr>
              <w:t xml:space="preserve"> </w:t>
            </w:r>
            <w:r>
              <w:rPr>
                <w:rFonts w:ascii="Arial Narrow"/>
                <w:b/>
                <w:sz w:val="16"/>
              </w:rPr>
              <w:t>SOCIOSANITARIOS,</w:t>
            </w:r>
            <w:r>
              <w:rPr>
                <w:rFonts w:ascii="Arial Narrow"/>
                <w:b/>
                <w:spacing w:val="-3"/>
                <w:sz w:val="16"/>
              </w:rPr>
              <w:t xml:space="preserve"> </w:t>
            </w:r>
            <w:r>
              <w:rPr>
                <w:rFonts w:ascii="Arial Narrow"/>
                <w:b/>
                <w:spacing w:val="-4"/>
                <w:sz w:val="16"/>
              </w:rPr>
              <w:t>S.A.</w:t>
            </w:r>
          </w:p>
        </w:tc>
      </w:tr>
      <w:tr w:rsidR="00DA2B71" w14:paraId="65864067" w14:textId="77777777">
        <w:trPr>
          <w:trHeight w:val="530"/>
        </w:trPr>
        <w:tc>
          <w:tcPr>
            <w:tcW w:w="1468" w:type="dxa"/>
          </w:tcPr>
          <w:p w14:paraId="5E011357" w14:textId="77777777" w:rsidR="00DA2B71" w:rsidRDefault="00000000">
            <w:pPr>
              <w:pStyle w:val="TableParagraph"/>
              <w:spacing w:before="168"/>
              <w:ind w:left="13" w:right="1"/>
              <w:jc w:val="center"/>
              <w:rPr>
                <w:rFonts w:ascii="Arial Narrow"/>
                <w:sz w:val="16"/>
              </w:rPr>
            </w:pPr>
            <w:r>
              <w:rPr>
                <w:rFonts w:ascii="Arial Narrow"/>
                <w:sz w:val="16"/>
              </w:rPr>
              <w:t>JCM</w:t>
            </w:r>
            <w:r>
              <w:rPr>
                <w:rFonts w:ascii="Arial Narrow"/>
                <w:spacing w:val="36"/>
                <w:sz w:val="16"/>
              </w:rPr>
              <w:t xml:space="preserve"> </w:t>
            </w:r>
            <w:r>
              <w:rPr>
                <w:rFonts w:ascii="Arial Narrow"/>
                <w:spacing w:val="-2"/>
                <w:sz w:val="16"/>
              </w:rPr>
              <w:t>19726</w:t>
            </w:r>
          </w:p>
        </w:tc>
        <w:tc>
          <w:tcPr>
            <w:tcW w:w="936" w:type="dxa"/>
          </w:tcPr>
          <w:p w14:paraId="6A4FE664" w14:textId="77777777" w:rsidR="00DA2B71" w:rsidRDefault="00000000">
            <w:pPr>
              <w:pStyle w:val="TableParagraph"/>
              <w:spacing w:before="168"/>
              <w:ind w:left="0" w:right="57"/>
              <w:jc w:val="right"/>
              <w:rPr>
                <w:rFonts w:ascii="Arial Narrow"/>
                <w:sz w:val="16"/>
              </w:rPr>
            </w:pPr>
            <w:r>
              <w:rPr>
                <w:rFonts w:ascii="Arial Narrow"/>
                <w:spacing w:val="-2"/>
                <w:sz w:val="16"/>
              </w:rPr>
              <w:t>4.878,85</w:t>
            </w:r>
          </w:p>
        </w:tc>
        <w:tc>
          <w:tcPr>
            <w:tcW w:w="992" w:type="dxa"/>
          </w:tcPr>
          <w:p w14:paraId="164678DA" w14:textId="77777777" w:rsidR="00DA2B71" w:rsidRDefault="00000000">
            <w:pPr>
              <w:pStyle w:val="TableParagraph"/>
              <w:spacing w:before="168"/>
              <w:ind w:left="13" w:right="1"/>
              <w:jc w:val="center"/>
              <w:rPr>
                <w:rFonts w:ascii="Arial Narrow"/>
                <w:sz w:val="16"/>
              </w:rPr>
            </w:pPr>
            <w:r>
              <w:rPr>
                <w:rFonts w:ascii="Arial Narrow"/>
                <w:spacing w:val="-2"/>
                <w:sz w:val="16"/>
              </w:rPr>
              <w:t>B80345721</w:t>
            </w:r>
          </w:p>
        </w:tc>
        <w:tc>
          <w:tcPr>
            <w:tcW w:w="2694" w:type="dxa"/>
          </w:tcPr>
          <w:p w14:paraId="2896F39A" w14:textId="77777777" w:rsidR="00DA2B71" w:rsidRDefault="00000000">
            <w:pPr>
              <w:pStyle w:val="TableParagraph"/>
              <w:spacing w:before="168"/>
              <w:ind w:left="72"/>
              <w:rPr>
                <w:rFonts w:ascii="Arial Narrow"/>
                <w:sz w:val="16"/>
              </w:rPr>
            </w:pPr>
            <w:r>
              <w:rPr>
                <w:rFonts w:ascii="Arial Narrow"/>
                <w:sz w:val="16"/>
              </w:rPr>
              <w:t>JC</w:t>
            </w:r>
            <w:r>
              <w:rPr>
                <w:rFonts w:ascii="Arial Narrow"/>
                <w:spacing w:val="-4"/>
                <w:sz w:val="16"/>
              </w:rPr>
              <w:t xml:space="preserve"> </w:t>
            </w:r>
            <w:r>
              <w:rPr>
                <w:rFonts w:ascii="Arial Narrow"/>
                <w:sz w:val="16"/>
              </w:rPr>
              <w:t>MADRID</w:t>
            </w:r>
            <w:r>
              <w:rPr>
                <w:rFonts w:ascii="Arial Narrow"/>
                <w:spacing w:val="-1"/>
                <w:sz w:val="16"/>
              </w:rPr>
              <w:t xml:space="preserve"> </w:t>
            </w:r>
            <w:r>
              <w:rPr>
                <w:rFonts w:ascii="Arial Narrow"/>
                <w:sz w:val="16"/>
              </w:rPr>
              <w:t>DEPORTE</w:t>
            </w:r>
            <w:r>
              <w:rPr>
                <w:rFonts w:ascii="Arial Narrow"/>
                <w:spacing w:val="-3"/>
                <w:sz w:val="16"/>
              </w:rPr>
              <w:t xml:space="preserve"> </w:t>
            </w:r>
            <w:r>
              <w:rPr>
                <w:rFonts w:ascii="Arial Narrow"/>
                <w:sz w:val="16"/>
              </w:rPr>
              <w:t>Y</w:t>
            </w:r>
            <w:r>
              <w:rPr>
                <w:rFonts w:ascii="Arial Narrow"/>
                <w:spacing w:val="-4"/>
                <w:sz w:val="16"/>
              </w:rPr>
              <w:t xml:space="preserve"> </w:t>
            </w:r>
            <w:r>
              <w:rPr>
                <w:rFonts w:ascii="Arial Narrow"/>
                <w:sz w:val="16"/>
              </w:rPr>
              <w:t>CULTURA,</w:t>
            </w:r>
            <w:r>
              <w:rPr>
                <w:rFonts w:ascii="Arial Narrow"/>
                <w:spacing w:val="-1"/>
                <w:sz w:val="16"/>
              </w:rPr>
              <w:t xml:space="preserve"> </w:t>
            </w:r>
            <w:r>
              <w:rPr>
                <w:rFonts w:ascii="Arial Narrow"/>
                <w:spacing w:val="-4"/>
                <w:sz w:val="16"/>
              </w:rPr>
              <w:t>S.L.</w:t>
            </w:r>
          </w:p>
        </w:tc>
        <w:tc>
          <w:tcPr>
            <w:tcW w:w="3118" w:type="dxa"/>
          </w:tcPr>
          <w:p w14:paraId="420C1B75" w14:textId="77777777" w:rsidR="00DA2B71" w:rsidRDefault="00000000">
            <w:pPr>
              <w:pStyle w:val="TableParagraph"/>
              <w:spacing w:before="91" w:line="225" w:lineRule="auto"/>
              <w:ind w:left="72"/>
              <w:rPr>
                <w:rFonts w:ascii="Arial Narrow"/>
                <w:sz w:val="16"/>
              </w:rPr>
            </w:pPr>
            <w:r>
              <w:rPr>
                <w:rFonts w:ascii="Arial Narrow"/>
                <w:sz w:val="16"/>
              </w:rPr>
              <w:t>APOYO</w:t>
            </w:r>
            <w:r>
              <w:rPr>
                <w:rFonts w:ascii="Arial Narrow"/>
                <w:spacing w:val="-9"/>
                <w:sz w:val="16"/>
              </w:rPr>
              <w:t xml:space="preserve"> </w:t>
            </w:r>
            <w:r>
              <w:rPr>
                <w:rFonts w:ascii="Arial Narrow"/>
                <w:sz w:val="16"/>
              </w:rPr>
              <w:t>AL</w:t>
            </w:r>
            <w:r>
              <w:rPr>
                <w:rFonts w:ascii="Arial Narrow"/>
                <w:spacing w:val="-9"/>
                <w:sz w:val="16"/>
              </w:rPr>
              <w:t xml:space="preserve"> </w:t>
            </w:r>
            <w:r>
              <w:rPr>
                <w:rFonts w:ascii="Arial Narrow"/>
                <w:sz w:val="16"/>
              </w:rPr>
              <w:t>PROGRAMA</w:t>
            </w:r>
            <w:r>
              <w:rPr>
                <w:rFonts w:ascii="Arial Narrow"/>
                <w:spacing w:val="-9"/>
                <w:sz w:val="16"/>
              </w:rPr>
              <w:t xml:space="preserve"> </w:t>
            </w:r>
            <w:r>
              <w:rPr>
                <w:rFonts w:ascii="Arial Narrow"/>
                <w:sz w:val="16"/>
              </w:rPr>
              <w:t>DE</w:t>
            </w:r>
            <w:r>
              <w:rPr>
                <w:rFonts w:ascii="Arial Narrow"/>
                <w:spacing w:val="-9"/>
                <w:sz w:val="16"/>
              </w:rPr>
              <w:t xml:space="preserve"> </w:t>
            </w:r>
            <w:r>
              <w:rPr>
                <w:rFonts w:ascii="Arial Narrow"/>
                <w:sz w:val="16"/>
              </w:rPr>
              <w:t>AULA</w:t>
            </w:r>
            <w:r>
              <w:rPr>
                <w:rFonts w:ascii="Arial Narrow"/>
                <w:spacing w:val="-8"/>
                <w:sz w:val="16"/>
              </w:rPr>
              <w:t xml:space="preserve"> </w:t>
            </w:r>
            <w:r>
              <w:rPr>
                <w:rFonts w:ascii="Arial Narrow"/>
                <w:sz w:val="16"/>
              </w:rPr>
              <w:t>ABIERTA</w:t>
            </w:r>
            <w:r>
              <w:rPr>
                <w:rFonts w:ascii="Arial Narrow"/>
                <w:spacing w:val="40"/>
                <w:sz w:val="16"/>
              </w:rPr>
              <w:t xml:space="preserve"> </w:t>
            </w:r>
            <w:r>
              <w:rPr>
                <w:rFonts w:ascii="Arial Narrow"/>
                <w:sz w:val="16"/>
              </w:rPr>
              <w:t>FEBRERO</w:t>
            </w:r>
            <w:r>
              <w:rPr>
                <w:rFonts w:ascii="Arial Narrow"/>
                <w:spacing w:val="-2"/>
                <w:sz w:val="16"/>
              </w:rPr>
              <w:t xml:space="preserve"> </w:t>
            </w:r>
            <w:r>
              <w:rPr>
                <w:rFonts w:ascii="Arial Narrow"/>
                <w:sz w:val="16"/>
              </w:rPr>
              <w:t>2026.</w:t>
            </w:r>
          </w:p>
        </w:tc>
      </w:tr>
      <w:tr w:rsidR="00DA2B71" w14:paraId="20EECBAC" w14:textId="77777777">
        <w:trPr>
          <w:trHeight w:val="530"/>
        </w:trPr>
        <w:tc>
          <w:tcPr>
            <w:tcW w:w="1468" w:type="dxa"/>
            <w:shd w:val="clear" w:color="auto" w:fill="A4C8EA"/>
          </w:tcPr>
          <w:p w14:paraId="6A6194A5" w14:textId="77777777" w:rsidR="00DA2B71" w:rsidRDefault="00DA2B71">
            <w:pPr>
              <w:pStyle w:val="TableParagraph"/>
              <w:ind w:left="0"/>
              <w:rPr>
                <w:rFonts w:ascii="Times New Roman"/>
                <w:sz w:val="16"/>
              </w:rPr>
            </w:pPr>
          </w:p>
        </w:tc>
        <w:tc>
          <w:tcPr>
            <w:tcW w:w="936" w:type="dxa"/>
            <w:shd w:val="clear" w:color="auto" w:fill="A4C8EA"/>
          </w:tcPr>
          <w:p w14:paraId="3C9066FE" w14:textId="77777777" w:rsidR="00DA2B71" w:rsidRDefault="00000000">
            <w:pPr>
              <w:pStyle w:val="TableParagraph"/>
              <w:spacing w:before="168"/>
              <w:ind w:left="0" w:right="57"/>
              <w:jc w:val="right"/>
              <w:rPr>
                <w:rFonts w:ascii="Arial Narrow"/>
                <w:sz w:val="16"/>
              </w:rPr>
            </w:pPr>
            <w:r>
              <w:rPr>
                <w:rFonts w:ascii="Arial Narrow"/>
                <w:spacing w:val="-2"/>
                <w:sz w:val="16"/>
              </w:rPr>
              <w:t>4.878,85</w:t>
            </w:r>
          </w:p>
        </w:tc>
        <w:tc>
          <w:tcPr>
            <w:tcW w:w="992" w:type="dxa"/>
            <w:shd w:val="clear" w:color="auto" w:fill="A4C8EA"/>
          </w:tcPr>
          <w:p w14:paraId="0ACBEB14" w14:textId="77777777" w:rsidR="00DA2B71" w:rsidRDefault="00DA2B71">
            <w:pPr>
              <w:pStyle w:val="TableParagraph"/>
              <w:ind w:left="0"/>
              <w:rPr>
                <w:rFonts w:ascii="Times New Roman"/>
                <w:sz w:val="16"/>
              </w:rPr>
            </w:pPr>
          </w:p>
        </w:tc>
        <w:tc>
          <w:tcPr>
            <w:tcW w:w="5812" w:type="dxa"/>
            <w:gridSpan w:val="2"/>
            <w:shd w:val="clear" w:color="auto" w:fill="A4C8EA"/>
          </w:tcPr>
          <w:p w14:paraId="4C0618B6" w14:textId="77777777" w:rsidR="00DA2B71" w:rsidRDefault="00000000">
            <w:pPr>
              <w:pStyle w:val="TableParagraph"/>
              <w:spacing w:before="168"/>
              <w:ind w:left="72"/>
              <w:rPr>
                <w:rFonts w:ascii="Arial Narrow"/>
                <w:b/>
                <w:sz w:val="16"/>
              </w:rPr>
            </w:pPr>
            <w:r>
              <w:rPr>
                <w:rFonts w:ascii="Arial Narrow"/>
                <w:b/>
                <w:sz w:val="16"/>
              </w:rPr>
              <w:t>Total</w:t>
            </w:r>
            <w:r>
              <w:rPr>
                <w:rFonts w:ascii="Arial Narrow"/>
                <w:b/>
                <w:spacing w:val="-3"/>
                <w:sz w:val="16"/>
              </w:rPr>
              <w:t xml:space="preserve"> </w:t>
            </w:r>
            <w:r>
              <w:rPr>
                <w:rFonts w:ascii="Arial Narrow"/>
                <w:b/>
                <w:sz w:val="16"/>
              </w:rPr>
              <w:t>JC</w:t>
            </w:r>
            <w:r>
              <w:rPr>
                <w:rFonts w:ascii="Arial Narrow"/>
                <w:b/>
                <w:spacing w:val="-3"/>
                <w:sz w:val="16"/>
              </w:rPr>
              <w:t xml:space="preserve"> </w:t>
            </w:r>
            <w:r>
              <w:rPr>
                <w:rFonts w:ascii="Arial Narrow"/>
                <w:b/>
                <w:sz w:val="16"/>
              </w:rPr>
              <w:t>MADRID</w:t>
            </w:r>
            <w:r>
              <w:rPr>
                <w:rFonts w:ascii="Arial Narrow"/>
                <w:b/>
                <w:spacing w:val="-1"/>
                <w:sz w:val="16"/>
              </w:rPr>
              <w:t xml:space="preserve"> </w:t>
            </w:r>
            <w:r>
              <w:rPr>
                <w:rFonts w:ascii="Arial Narrow"/>
                <w:b/>
                <w:sz w:val="16"/>
              </w:rPr>
              <w:t>DEPORTE</w:t>
            </w:r>
            <w:r>
              <w:rPr>
                <w:rFonts w:ascii="Arial Narrow"/>
                <w:b/>
                <w:spacing w:val="-4"/>
                <w:sz w:val="16"/>
              </w:rPr>
              <w:t xml:space="preserve"> </w:t>
            </w:r>
            <w:r>
              <w:rPr>
                <w:rFonts w:ascii="Arial Narrow"/>
                <w:b/>
                <w:sz w:val="16"/>
              </w:rPr>
              <w:t>Y</w:t>
            </w:r>
            <w:r>
              <w:rPr>
                <w:rFonts w:ascii="Arial Narrow"/>
                <w:b/>
                <w:spacing w:val="-4"/>
                <w:sz w:val="16"/>
              </w:rPr>
              <w:t xml:space="preserve"> </w:t>
            </w:r>
            <w:r>
              <w:rPr>
                <w:rFonts w:ascii="Arial Narrow"/>
                <w:b/>
                <w:sz w:val="16"/>
              </w:rPr>
              <w:t xml:space="preserve">CULTURA, </w:t>
            </w:r>
            <w:r>
              <w:rPr>
                <w:rFonts w:ascii="Arial Narrow"/>
                <w:b/>
                <w:spacing w:val="-4"/>
                <w:sz w:val="16"/>
              </w:rPr>
              <w:t>S.L.</w:t>
            </w:r>
          </w:p>
        </w:tc>
      </w:tr>
      <w:tr w:rsidR="00DA2B71" w14:paraId="079DF5B7" w14:textId="77777777">
        <w:trPr>
          <w:trHeight w:val="530"/>
        </w:trPr>
        <w:tc>
          <w:tcPr>
            <w:tcW w:w="1468" w:type="dxa"/>
          </w:tcPr>
          <w:p w14:paraId="040838E4" w14:textId="77777777" w:rsidR="00DA2B71" w:rsidRDefault="00000000">
            <w:pPr>
              <w:pStyle w:val="TableParagraph"/>
              <w:spacing w:before="168"/>
              <w:ind w:left="13" w:right="3"/>
              <w:jc w:val="center"/>
              <w:rPr>
                <w:rFonts w:ascii="Arial Narrow"/>
                <w:sz w:val="16"/>
              </w:rPr>
            </w:pPr>
            <w:r>
              <w:rPr>
                <w:rFonts w:ascii="Arial Narrow"/>
                <w:spacing w:val="-2"/>
                <w:sz w:val="16"/>
              </w:rPr>
              <w:t>IN2025-</w:t>
            </w:r>
            <w:r>
              <w:rPr>
                <w:rFonts w:ascii="Arial Narrow"/>
                <w:spacing w:val="-4"/>
                <w:sz w:val="16"/>
              </w:rPr>
              <w:t>9401</w:t>
            </w:r>
          </w:p>
        </w:tc>
        <w:tc>
          <w:tcPr>
            <w:tcW w:w="936" w:type="dxa"/>
          </w:tcPr>
          <w:p w14:paraId="4A7B272B" w14:textId="77777777" w:rsidR="00DA2B71" w:rsidRDefault="00000000">
            <w:pPr>
              <w:pStyle w:val="TableParagraph"/>
              <w:spacing w:before="168"/>
              <w:ind w:left="0" w:right="57"/>
              <w:jc w:val="right"/>
              <w:rPr>
                <w:rFonts w:ascii="Arial Narrow"/>
                <w:sz w:val="16"/>
              </w:rPr>
            </w:pPr>
            <w:r>
              <w:rPr>
                <w:rFonts w:ascii="Arial Narrow"/>
                <w:spacing w:val="-2"/>
                <w:sz w:val="16"/>
              </w:rPr>
              <w:t>24.054,68</w:t>
            </w:r>
          </w:p>
        </w:tc>
        <w:tc>
          <w:tcPr>
            <w:tcW w:w="992" w:type="dxa"/>
          </w:tcPr>
          <w:p w14:paraId="719A7A21"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4E4C3834"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5D14F23D" w14:textId="77777777" w:rsidR="00DA2B71" w:rsidRDefault="00000000">
            <w:pPr>
              <w:pStyle w:val="TableParagraph"/>
              <w:spacing w:before="168"/>
              <w:ind w:left="13" w:right="19"/>
              <w:jc w:val="center"/>
              <w:rPr>
                <w:rFonts w:ascii="Arial Narrow"/>
                <w:sz w:val="16"/>
              </w:rPr>
            </w:pPr>
            <w:r>
              <w:rPr>
                <w:rFonts w:ascii="Arial Narrow"/>
                <w:sz w:val="16"/>
              </w:rPr>
              <w:t>SERVICIO</w:t>
            </w:r>
            <w:r>
              <w:rPr>
                <w:rFonts w:ascii="Arial Narrow"/>
                <w:spacing w:val="-1"/>
                <w:sz w:val="16"/>
              </w:rPr>
              <w:t xml:space="preserve"> </w:t>
            </w:r>
            <w:r>
              <w:rPr>
                <w:rFonts w:ascii="Arial Narrow"/>
                <w:sz w:val="16"/>
              </w:rPr>
              <w:t>DE</w:t>
            </w:r>
            <w:r>
              <w:rPr>
                <w:rFonts w:ascii="Arial Narrow"/>
                <w:spacing w:val="-4"/>
                <w:sz w:val="16"/>
              </w:rPr>
              <w:t xml:space="preserve"> </w:t>
            </w:r>
            <w:r>
              <w:rPr>
                <w:rFonts w:ascii="Arial Narrow"/>
                <w:sz w:val="16"/>
              </w:rPr>
              <w:t>AYUDA</w:t>
            </w:r>
            <w:r>
              <w:rPr>
                <w:rFonts w:ascii="Arial Narrow"/>
                <w:spacing w:val="-3"/>
                <w:sz w:val="16"/>
              </w:rPr>
              <w:t xml:space="preserve"> </w:t>
            </w:r>
            <w:r>
              <w:rPr>
                <w:rFonts w:ascii="Arial Narrow"/>
                <w:sz w:val="16"/>
              </w:rPr>
              <w:t>A</w:t>
            </w:r>
            <w:r>
              <w:rPr>
                <w:rFonts w:ascii="Arial Narrow"/>
                <w:spacing w:val="-4"/>
                <w:sz w:val="16"/>
              </w:rPr>
              <w:t xml:space="preserve"> </w:t>
            </w:r>
            <w:r>
              <w:rPr>
                <w:rFonts w:ascii="Arial Narrow"/>
                <w:sz w:val="16"/>
              </w:rPr>
              <w:t>DOMICILIO ABRIL</w:t>
            </w:r>
            <w:r>
              <w:rPr>
                <w:rFonts w:ascii="Arial Narrow"/>
                <w:spacing w:val="-3"/>
                <w:sz w:val="16"/>
              </w:rPr>
              <w:t xml:space="preserve"> </w:t>
            </w:r>
            <w:r>
              <w:rPr>
                <w:rFonts w:ascii="Arial Narrow"/>
                <w:spacing w:val="-2"/>
                <w:sz w:val="16"/>
              </w:rPr>
              <w:t>2025.</w:t>
            </w:r>
          </w:p>
        </w:tc>
      </w:tr>
      <w:tr w:rsidR="00DA2B71" w14:paraId="3A99CC41" w14:textId="77777777">
        <w:trPr>
          <w:trHeight w:val="530"/>
        </w:trPr>
        <w:tc>
          <w:tcPr>
            <w:tcW w:w="1468" w:type="dxa"/>
          </w:tcPr>
          <w:p w14:paraId="51E82201" w14:textId="77777777" w:rsidR="00DA2B71" w:rsidRDefault="00000000">
            <w:pPr>
              <w:pStyle w:val="TableParagraph"/>
              <w:spacing w:before="168"/>
              <w:ind w:left="13" w:right="1"/>
              <w:jc w:val="center"/>
              <w:rPr>
                <w:rFonts w:ascii="Arial Narrow"/>
                <w:sz w:val="16"/>
              </w:rPr>
            </w:pPr>
            <w:r>
              <w:rPr>
                <w:rFonts w:ascii="Arial Narrow"/>
                <w:spacing w:val="-2"/>
                <w:sz w:val="16"/>
              </w:rPr>
              <w:t>IN2025-11729</w:t>
            </w:r>
          </w:p>
        </w:tc>
        <w:tc>
          <w:tcPr>
            <w:tcW w:w="936" w:type="dxa"/>
          </w:tcPr>
          <w:p w14:paraId="516D66DD" w14:textId="77777777" w:rsidR="00DA2B71" w:rsidRDefault="00000000">
            <w:pPr>
              <w:pStyle w:val="TableParagraph"/>
              <w:spacing w:before="168"/>
              <w:ind w:left="0" w:right="57"/>
              <w:jc w:val="right"/>
              <w:rPr>
                <w:rFonts w:ascii="Arial Narrow"/>
                <w:sz w:val="16"/>
              </w:rPr>
            </w:pPr>
            <w:r>
              <w:rPr>
                <w:rFonts w:ascii="Arial Narrow"/>
                <w:spacing w:val="-2"/>
                <w:sz w:val="16"/>
              </w:rPr>
              <w:t>16.537,50</w:t>
            </w:r>
          </w:p>
        </w:tc>
        <w:tc>
          <w:tcPr>
            <w:tcW w:w="992" w:type="dxa"/>
          </w:tcPr>
          <w:p w14:paraId="6D1018B4"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1D90AB3A"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52059108" w14:textId="77777777" w:rsidR="00DA2B71" w:rsidRDefault="00000000">
            <w:pPr>
              <w:pStyle w:val="TableParagraph"/>
              <w:spacing w:before="91" w:line="225" w:lineRule="auto"/>
              <w:ind w:left="72" w:right="636"/>
              <w:rPr>
                <w:rFonts w:ascii="Arial Narrow"/>
                <w:sz w:val="16"/>
              </w:rPr>
            </w:pPr>
            <w:r>
              <w:rPr>
                <w:rFonts w:ascii="Arial Narrow"/>
                <w:sz w:val="16"/>
              </w:rPr>
              <w:t>COMPLEMENTARIO</w:t>
            </w:r>
            <w:r>
              <w:rPr>
                <w:rFonts w:ascii="Arial Narrow"/>
                <w:spacing w:val="-10"/>
                <w:sz w:val="16"/>
              </w:rPr>
              <w:t xml:space="preserve"> </w:t>
            </w:r>
            <w:r>
              <w:rPr>
                <w:rFonts w:ascii="Arial Narrow"/>
                <w:sz w:val="16"/>
              </w:rPr>
              <w:t>SERVICIO</w:t>
            </w:r>
            <w:r>
              <w:rPr>
                <w:rFonts w:ascii="Arial Narrow"/>
                <w:spacing w:val="-9"/>
                <w:sz w:val="16"/>
              </w:rPr>
              <w:t xml:space="preserve"> </w:t>
            </w:r>
            <w:r>
              <w:rPr>
                <w:rFonts w:ascii="Arial Narrow"/>
                <w:sz w:val="16"/>
              </w:rPr>
              <w:t>AYUDA</w:t>
            </w:r>
            <w:r>
              <w:rPr>
                <w:rFonts w:ascii="Arial Narrow"/>
                <w:spacing w:val="40"/>
                <w:sz w:val="16"/>
              </w:rPr>
              <w:t xml:space="preserve"> </w:t>
            </w:r>
            <w:r>
              <w:rPr>
                <w:rFonts w:ascii="Arial Narrow"/>
                <w:sz w:val="16"/>
              </w:rPr>
              <w:t>DOMICILIO DE ABRIL 2025.</w:t>
            </w:r>
          </w:p>
        </w:tc>
      </w:tr>
      <w:tr w:rsidR="00DA2B71" w14:paraId="4101C20D" w14:textId="77777777">
        <w:trPr>
          <w:trHeight w:val="530"/>
        </w:trPr>
        <w:tc>
          <w:tcPr>
            <w:tcW w:w="1468" w:type="dxa"/>
          </w:tcPr>
          <w:p w14:paraId="393DA61E" w14:textId="77777777" w:rsidR="00DA2B71" w:rsidRDefault="00000000">
            <w:pPr>
              <w:pStyle w:val="TableParagraph"/>
              <w:spacing w:before="168"/>
              <w:ind w:left="13" w:right="1"/>
              <w:jc w:val="center"/>
              <w:rPr>
                <w:rFonts w:ascii="Arial Narrow"/>
                <w:sz w:val="16"/>
              </w:rPr>
            </w:pPr>
            <w:r>
              <w:rPr>
                <w:rFonts w:ascii="Arial Narrow"/>
                <w:spacing w:val="-2"/>
                <w:sz w:val="16"/>
              </w:rPr>
              <w:t>IN2025-11882</w:t>
            </w:r>
          </w:p>
        </w:tc>
        <w:tc>
          <w:tcPr>
            <w:tcW w:w="936" w:type="dxa"/>
          </w:tcPr>
          <w:p w14:paraId="0D1A91D6" w14:textId="77777777" w:rsidR="00DA2B71" w:rsidRDefault="00000000">
            <w:pPr>
              <w:pStyle w:val="TableParagraph"/>
              <w:spacing w:before="168"/>
              <w:ind w:left="0" w:right="57"/>
              <w:jc w:val="right"/>
              <w:rPr>
                <w:rFonts w:ascii="Arial Narrow"/>
                <w:sz w:val="16"/>
              </w:rPr>
            </w:pPr>
            <w:r>
              <w:rPr>
                <w:rFonts w:ascii="Arial Narrow"/>
                <w:spacing w:val="-2"/>
                <w:sz w:val="16"/>
              </w:rPr>
              <w:t>23.802,26</w:t>
            </w:r>
          </w:p>
        </w:tc>
        <w:tc>
          <w:tcPr>
            <w:tcW w:w="992" w:type="dxa"/>
          </w:tcPr>
          <w:p w14:paraId="4F59766A"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362098C6"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1B91BCB9" w14:textId="77777777" w:rsidR="00DA2B71" w:rsidRDefault="00000000">
            <w:pPr>
              <w:pStyle w:val="TableParagraph"/>
              <w:spacing w:before="168"/>
              <w:ind w:left="13" w:right="13"/>
              <w:jc w:val="center"/>
              <w:rPr>
                <w:rFonts w:ascii="Arial Narrow"/>
                <w:sz w:val="16"/>
              </w:rPr>
            </w:pPr>
            <w:r>
              <w:rPr>
                <w:rFonts w:ascii="Arial Narrow"/>
                <w:sz w:val="16"/>
              </w:rPr>
              <w:t>SERVICIO</w:t>
            </w:r>
            <w:r>
              <w:rPr>
                <w:rFonts w:ascii="Arial Narrow"/>
                <w:spacing w:val="-1"/>
                <w:sz w:val="16"/>
              </w:rPr>
              <w:t xml:space="preserve"> </w:t>
            </w:r>
            <w:r>
              <w:rPr>
                <w:rFonts w:ascii="Arial Narrow"/>
                <w:sz w:val="16"/>
              </w:rPr>
              <w:t>DE</w:t>
            </w:r>
            <w:r>
              <w:rPr>
                <w:rFonts w:ascii="Arial Narrow"/>
                <w:spacing w:val="-4"/>
                <w:sz w:val="16"/>
              </w:rPr>
              <w:t xml:space="preserve"> </w:t>
            </w:r>
            <w:r>
              <w:rPr>
                <w:rFonts w:ascii="Arial Narrow"/>
                <w:sz w:val="16"/>
              </w:rPr>
              <w:t>AYUDA</w:t>
            </w:r>
            <w:r>
              <w:rPr>
                <w:rFonts w:ascii="Arial Narrow"/>
                <w:spacing w:val="-2"/>
                <w:sz w:val="16"/>
              </w:rPr>
              <w:t xml:space="preserve"> </w:t>
            </w:r>
            <w:r>
              <w:rPr>
                <w:rFonts w:ascii="Arial Narrow"/>
                <w:sz w:val="16"/>
              </w:rPr>
              <w:t>A</w:t>
            </w:r>
            <w:r>
              <w:rPr>
                <w:rFonts w:ascii="Arial Narrow"/>
                <w:spacing w:val="-5"/>
                <w:sz w:val="16"/>
              </w:rPr>
              <w:t xml:space="preserve"> </w:t>
            </w:r>
            <w:r>
              <w:rPr>
                <w:rFonts w:ascii="Arial Narrow"/>
                <w:sz w:val="16"/>
              </w:rPr>
              <w:t>DOMICILIO MAYO</w:t>
            </w:r>
            <w:r>
              <w:rPr>
                <w:rFonts w:ascii="Arial Narrow"/>
                <w:spacing w:val="-2"/>
                <w:sz w:val="16"/>
              </w:rPr>
              <w:t xml:space="preserve"> 2025.</w:t>
            </w:r>
          </w:p>
        </w:tc>
      </w:tr>
      <w:tr w:rsidR="00DA2B71" w14:paraId="71B774DD" w14:textId="77777777">
        <w:trPr>
          <w:trHeight w:val="530"/>
        </w:trPr>
        <w:tc>
          <w:tcPr>
            <w:tcW w:w="1468" w:type="dxa"/>
          </w:tcPr>
          <w:p w14:paraId="7B7E3314" w14:textId="77777777" w:rsidR="00DA2B71" w:rsidRDefault="00000000">
            <w:pPr>
              <w:pStyle w:val="TableParagraph"/>
              <w:spacing w:before="168"/>
              <w:ind w:left="13" w:right="1"/>
              <w:jc w:val="center"/>
              <w:rPr>
                <w:rFonts w:ascii="Arial Narrow"/>
                <w:sz w:val="16"/>
              </w:rPr>
            </w:pPr>
            <w:r>
              <w:rPr>
                <w:rFonts w:ascii="Arial Narrow"/>
                <w:spacing w:val="-2"/>
                <w:sz w:val="16"/>
              </w:rPr>
              <w:t>IN2025-14895</w:t>
            </w:r>
          </w:p>
        </w:tc>
        <w:tc>
          <w:tcPr>
            <w:tcW w:w="936" w:type="dxa"/>
          </w:tcPr>
          <w:p w14:paraId="337A759C" w14:textId="77777777" w:rsidR="00DA2B71" w:rsidRDefault="00000000">
            <w:pPr>
              <w:pStyle w:val="TableParagraph"/>
              <w:spacing w:before="168"/>
              <w:ind w:left="0" w:right="57"/>
              <w:jc w:val="right"/>
              <w:rPr>
                <w:rFonts w:ascii="Arial Narrow"/>
                <w:sz w:val="16"/>
              </w:rPr>
            </w:pPr>
            <w:r>
              <w:rPr>
                <w:rFonts w:ascii="Arial Narrow"/>
                <w:spacing w:val="-2"/>
                <w:sz w:val="16"/>
              </w:rPr>
              <w:t>24.546,15</w:t>
            </w:r>
          </w:p>
        </w:tc>
        <w:tc>
          <w:tcPr>
            <w:tcW w:w="992" w:type="dxa"/>
          </w:tcPr>
          <w:p w14:paraId="7BFEB883"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75F9676F"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7C01F240" w14:textId="77777777" w:rsidR="00DA2B71" w:rsidRDefault="00000000">
            <w:pPr>
              <w:pStyle w:val="TableParagraph"/>
              <w:spacing w:before="168"/>
              <w:ind w:left="13" w:right="8"/>
              <w:jc w:val="center"/>
              <w:rPr>
                <w:rFonts w:ascii="Arial Narrow"/>
                <w:sz w:val="16"/>
              </w:rPr>
            </w:pPr>
            <w:r>
              <w:rPr>
                <w:rFonts w:ascii="Arial Narrow"/>
                <w:sz w:val="16"/>
              </w:rPr>
              <w:t>SERVICIO</w:t>
            </w:r>
            <w:r>
              <w:rPr>
                <w:rFonts w:ascii="Arial Narrow"/>
                <w:spacing w:val="-1"/>
                <w:sz w:val="16"/>
              </w:rPr>
              <w:t xml:space="preserve"> </w:t>
            </w:r>
            <w:r>
              <w:rPr>
                <w:rFonts w:ascii="Arial Narrow"/>
                <w:sz w:val="16"/>
              </w:rPr>
              <w:t>DE</w:t>
            </w:r>
            <w:r>
              <w:rPr>
                <w:rFonts w:ascii="Arial Narrow"/>
                <w:spacing w:val="-4"/>
                <w:sz w:val="16"/>
              </w:rPr>
              <w:t xml:space="preserve"> </w:t>
            </w:r>
            <w:r>
              <w:rPr>
                <w:rFonts w:ascii="Arial Narrow"/>
                <w:sz w:val="16"/>
              </w:rPr>
              <w:t>AYUDA</w:t>
            </w:r>
            <w:r>
              <w:rPr>
                <w:rFonts w:ascii="Arial Narrow"/>
                <w:spacing w:val="-3"/>
                <w:sz w:val="16"/>
              </w:rPr>
              <w:t xml:space="preserve"> </w:t>
            </w:r>
            <w:r>
              <w:rPr>
                <w:rFonts w:ascii="Arial Narrow"/>
                <w:sz w:val="16"/>
              </w:rPr>
              <w:t>A</w:t>
            </w:r>
            <w:r>
              <w:rPr>
                <w:rFonts w:ascii="Arial Narrow"/>
                <w:spacing w:val="-4"/>
                <w:sz w:val="16"/>
              </w:rPr>
              <w:t xml:space="preserve"> </w:t>
            </w:r>
            <w:r>
              <w:rPr>
                <w:rFonts w:ascii="Arial Narrow"/>
                <w:sz w:val="16"/>
              </w:rPr>
              <w:t>DOMICILIO</w:t>
            </w:r>
            <w:r>
              <w:rPr>
                <w:rFonts w:ascii="Arial Narrow"/>
                <w:spacing w:val="-1"/>
                <w:sz w:val="16"/>
              </w:rPr>
              <w:t xml:space="preserve"> </w:t>
            </w:r>
            <w:r>
              <w:rPr>
                <w:rFonts w:ascii="Arial Narrow"/>
                <w:sz w:val="16"/>
              </w:rPr>
              <w:t>JUNIO</w:t>
            </w:r>
            <w:r>
              <w:rPr>
                <w:rFonts w:ascii="Arial Narrow"/>
                <w:spacing w:val="-2"/>
                <w:sz w:val="16"/>
              </w:rPr>
              <w:t xml:space="preserve"> </w:t>
            </w:r>
            <w:r>
              <w:rPr>
                <w:rFonts w:ascii="Arial Narrow"/>
                <w:spacing w:val="-4"/>
                <w:sz w:val="16"/>
              </w:rPr>
              <w:t>2025.</w:t>
            </w:r>
          </w:p>
        </w:tc>
      </w:tr>
      <w:tr w:rsidR="00DA2B71" w14:paraId="1A99ECE7" w14:textId="77777777">
        <w:trPr>
          <w:trHeight w:val="530"/>
        </w:trPr>
        <w:tc>
          <w:tcPr>
            <w:tcW w:w="1468" w:type="dxa"/>
          </w:tcPr>
          <w:p w14:paraId="260B269E" w14:textId="77777777" w:rsidR="00DA2B71" w:rsidRDefault="00000000">
            <w:pPr>
              <w:pStyle w:val="TableParagraph"/>
              <w:spacing w:before="168"/>
              <w:ind w:left="13" w:right="1"/>
              <w:jc w:val="center"/>
              <w:rPr>
                <w:rFonts w:ascii="Arial Narrow"/>
                <w:sz w:val="16"/>
              </w:rPr>
            </w:pPr>
            <w:r>
              <w:rPr>
                <w:rFonts w:ascii="Arial Narrow"/>
                <w:spacing w:val="-2"/>
                <w:sz w:val="16"/>
              </w:rPr>
              <w:t>IN2025-17913</w:t>
            </w:r>
          </w:p>
        </w:tc>
        <w:tc>
          <w:tcPr>
            <w:tcW w:w="936" w:type="dxa"/>
          </w:tcPr>
          <w:p w14:paraId="14D53745" w14:textId="77777777" w:rsidR="00DA2B71" w:rsidRDefault="00000000">
            <w:pPr>
              <w:pStyle w:val="TableParagraph"/>
              <w:spacing w:before="168"/>
              <w:ind w:left="0" w:right="57"/>
              <w:jc w:val="right"/>
              <w:rPr>
                <w:rFonts w:ascii="Arial Narrow"/>
                <w:sz w:val="16"/>
              </w:rPr>
            </w:pPr>
            <w:r>
              <w:rPr>
                <w:rFonts w:ascii="Arial Narrow"/>
                <w:spacing w:val="-2"/>
                <w:sz w:val="16"/>
              </w:rPr>
              <w:t>16.492,99</w:t>
            </w:r>
          </w:p>
        </w:tc>
        <w:tc>
          <w:tcPr>
            <w:tcW w:w="992" w:type="dxa"/>
          </w:tcPr>
          <w:p w14:paraId="52B60A90"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2CC00E81"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5EF93CAF" w14:textId="77777777" w:rsidR="00DA2B71" w:rsidRDefault="00000000">
            <w:pPr>
              <w:pStyle w:val="TableParagraph"/>
              <w:spacing w:before="91" w:line="225" w:lineRule="auto"/>
              <w:ind w:left="72" w:right="636"/>
              <w:rPr>
                <w:rFonts w:ascii="Arial Narrow"/>
                <w:sz w:val="16"/>
              </w:rPr>
            </w:pPr>
            <w:r>
              <w:rPr>
                <w:rFonts w:ascii="Arial Narrow"/>
                <w:sz w:val="16"/>
              </w:rPr>
              <w:t>COMPLEMENTARIO</w:t>
            </w:r>
            <w:r>
              <w:rPr>
                <w:rFonts w:ascii="Arial Narrow"/>
                <w:spacing w:val="-10"/>
                <w:sz w:val="16"/>
              </w:rPr>
              <w:t xml:space="preserve"> </w:t>
            </w:r>
            <w:r>
              <w:rPr>
                <w:rFonts w:ascii="Arial Narrow"/>
                <w:sz w:val="16"/>
              </w:rPr>
              <w:t>SERVICIO</w:t>
            </w:r>
            <w:r>
              <w:rPr>
                <w:rFonts w:ascii="Arial Narrow"/>
                <w:spacing w:val="-9"/>
                <w:sz w:val="16"/>
              </w:rPr>
              <w:t xml:space="preserve"> </w:t>
            </w:r>
            <w:r>
              <w:rPr>
                <w:rFonts w:ascii="Arial Narrow"/>
                <w:sz w:val="16"/>
              </w:rPr>
              <w:t>AYUDA</w:t>
            </w:r>
            <w:r>
              <w:rPr>
                <w:rFonts w:ascii="Arial Narrow"/>
                <w:spacing w:val="40"/>
                <w:sz w:val="16"/>
              </w:rPr>
              <w:t xml:space="preserve"> </w:t>
            </w:r>
            <w:r>
              <w:rPr>
                <w:rFonts w:ascii="Arial Narrow"/>
                <w:sz w:val="16"/>
              </w:rPr>
              <w:t>DOMICILIO DE MAYO 2025.</w:t>
            </w:r>
          </w:p>
        </w:tc>
      </w:tr>
      <w:tr w:rsidR="00DA2B71" w14:paraId="5F0BF558" w14:textId="77777777">
        <w:trPr>
          <w:trHeight w:val="530"/>
        </w:trPr>
        <w:tc>
          <w:tcPr>
            <w:tcW w:w="1468" w:type="dxa"/>
          </w:tcPr>
          <w:p w14:paraId="1E221FE7" w14:textId="77777777" w:rsidR="00DA2B71" w:rsidRDefault="00000000">
            <w:pPr>
              <w:pStyle w:val="TableParagraph"/>
              <w:spacing w:before="168"/>
              <w:ind w:left="13" w:right="1"/>
              <w:jc w:val="center"/>
              <w:rPr>
                <w:rFonts w:ascii="Arial Narrow"/>
                <w:sz w:val="16"/>
              </w:rPr>
            </w:pPr>
            <w:r>
              <w:rPr>
                <w:rFonts w:ascii="Arial Narrow"/>
                <w:spacing w:val="-2"/>
                <w:sz w:val="16"/>
              </w:rPr>
              <w:t>IN2025-17914</w:t>
            </w:r>
          </w:p>
        </w:tc>
        <w:tc>
          <w:tcPr>
            <w:tcW w:w="936" w:type="dxa"/>
          </w:tcPr>
          <w:p w14:paraId="1E2EAD6C" w14:textId="77777777" w:rsidR="00DA2B71" w:rsidRDefault="00000000">
            <w:pPr>
              <w:pStyle w:val="TableParagraph"/>
              <w:spacing w:before="168"/>
              <w:ind w:left="0" w:right="57"/>
              <w:jc w:val="right"/>
              <w:rPr>
                <w:rFonts w:ascii="Arial Narrow"/>
                <w:sz w:val="16"/>
              </w:rPr>
            </w:pPr>
            <w:r>
              <w:rPr>
                <w:rFonts w:ascii="Arial Narrow"/>
                <w:spacing w:val="-2"/>
                <w:sz w:val="16"/>
              </w:rPr>
              <w:t>32.395,78</w:t>
            </w:r>
          </w:p>
        </w:tc>
        <w:tc>
          <w:tcPr>
            <w:tcW w:w="992" w:type="dxa"/>
          </w:tcPr>
          <w:p w14:paraId="7FBFCD2A" w14:textId="77777777" w:rsidR="00DA2B71" w:rsidRDefault="00000000">
            <w:pPr>
              <w:pStyle w:val="TableParagraph"/>
              <w:spacing w:before="168"/>
              <w:ind w:left="13" w:right="1"/>
              <w:jc w:val="center"/>
              <w:rPr>
                <w:rFonts w:ascii="Arial Narrow"/>
                <w:sz w:val="16"/>
              </w:rPr>
            </w:pPr>
            <w:r>
              <w:rPr>
                <w:rFonts w:ascii="Arial Narrow"/>
                <w:spacing w:val="-2"/>
                <w:sz w:val="16"/>
              </w:rPr>
              <w:t>A27178789</w:t>
            </w:r>
          </w:p>
        </w:tc>
        <w:tc>
          <w:tcPr>
            <w:tcW w:w="2694" w:type="dxa"/>
          </w:tcPr>
          <w:p w14:paraId="7C2EC8A7" w14:textId="77777777" w:rsidR="00DA2B71" w:rsidRDefault="00000000">
            <w:pPr>
              <w:pStyle w:val="TableParagraph"/>
              <w:spacing w:before="168"/>
              <w:ind w:left="72"/>
              <w:rPr>
                <w:rFonts w:ascii="Arial Narrow"/>
                <w:sz w:val="16"/>
              </w:rPr>
            </w:pPr>
            <w:r>
              <w:rPr>
                <w:rFonts w:ascii="Arial Narrow"/>
                <w:sz w:val="16"/>
              </w:rPr>
              <w:t>OHL</w:t>
            </w:r>
            <w:r>
              <w:rPr>
                <w:rFonts w:ascii="Arial Narrow"/>
                <w:spacing w:val="-6"/>
                <w:sz w:val="16"/>
              </w:rPr>
              <w:t xml:space="preserve"> </w:t>
            </w:r>
            <w:r>
              <w:rPr>
                <w:rFonts w:ascii="Arial Narrow"/>
                <w:sz w:val="16"/>
              </w:rPr>
              <w:t>SERVICIOS</w:t>
            </w:r>
            <w:r>
              <w:rPr>
                <w:rFonts w:ascii="Arial Narrow"/>
                <w:spacing w:val="-2"/>
                <w:sz w:val="16"/>
              </w:rPr>
              <w:t xml:space="preserve"> </w:t>
            </w:r>
            <w:r>
              <w:rPr>
                <w:rFonts w:ascii="Arial Narrow"/>
                <w:sz w:val="16"/>
              </w:rPr>
              <w:t>INGESAN</w:t>
            </w:r>
            <w:r>
              <w:rPr>
                <w:rFonts w:ascii="Arial Narrow"/>
                <w:spacing w:val="-5"/>
                <w:sz w:val="16"/>
              </w:rPr>
              <w:t xml:space="preserve"> </w:t>
            </w:r>
            <w:r>
              <w:rPr>
                <w:rFonts w:ascii="Arial Narrow"/>
                <w:spacing w:val="-4"/>
                <w:sz w:val="16"/>
              </w:rPr>
              <w:t>S.A.</w:t>
            </w:r>
          </w:p>
        </w:tc>
        <w:tc>
          <w:tcPr>
            <w:tcW w:w="3118" w:type="dxa"/>
          </w:tcPr>
          <w:p w14:paraId="29D4AD60" w14:textId="77777777" w:rsidR="00DA2B71" w:rsidRDefault="00000000">
            <w:pPr>
              <w:pStyle w:val="TableParagraph"/>
              <w:spacing w:before="168"/>
              <w:ind w:left="13" w:right="8"/>
              <w:jc w:val="center"/>
              <w:rPr>
                <w:rFonts w:ascii="Arial Narrow"/>
                <w:sz w:val="16"/>
              </w:rPr>
            </w:pPr>
            <w:r>
              <w:rPr>
                <w:rFonts w:ascii="Arial Narrow"/>
                <w:sz w:val="16"/>
              </w:rPr>
              <w:t>SERVICIO</w:t>
            </w:r>
            <w:r>
              <w:rPr>
                <w:rFonts w:ascii="Arial Narrow"/>
                <w:spacing w:val="-1"/>
                <w:sz w:val="16"/>
              </w:rPr>
              <w:t xml:space="preserve"> </w:t>
            </w:r>
            <w:r>
              <w:rPr>
                <w:rFonts w:ascii="Arial Narrow"/>
                <w:sz w:val="16"/>
              </w:rPr>
              <w:t>DE</w:t>
            </w:r>
            <w:r>
              <w:rPr>
                <w:rFonts w:ascii="Arial Narrow"/>
                <w:spacing w:val="-4"/>
                <w:sz w:val="16"/>
              </w:rPr>
              <w:t xml:space="preserve"> </w:t>
            </w:r>
            <w:r>
              <w:rPr>
                <w:rFonts w:ascii="Arial Narrow"/>
                <w:sz w:val="16"/>
              </w:rPr>
              <w:t>AYUDA</w:t>
            </w:r>
            <w:r>
              <w:rPr>
                <w:rFonts w:ascii="Arial Narrow"/>
                <w:spacing w:val="-3"/>
                <w:sz w:val="16"/>
              </w:rPr>
              <w:t xml:space="preserve"> </w:t>
            </w:r>
            <w:r>
              <w:rPr>
                <w:rFonts w:ascii="Arial Narrow"/>
                <w:sz w:val="16"/>
              </w:rPr>
              <w:t>A</w:t>
            </w:r>
            <w:r>
              <w:rPr>
                <w:rFonts w:ascii="Arial Narrow"/>
                <w:spacing w:val="-4"/>
                <w:sz w:val="16"/>
              </w:rPr>
              <w:t xml:space="preserve"> </w:t>
            </w:r>
            <w:r>
              <w:rPr>
                <w:rFonts w:ascii="Arial Narrow"/>
                <w:sz w:val="16"/>
              </w:rPr>
              <w:t>DOMICILIO</w:t>
            </w:r>
            <w:r>
              <w:rPr>
                <w:rFonts w:ascii="Arial Narrow"/>
                <w:spacing w:val="-1"/>
                <w:sz w:val="16"/>
              </w:rPr>
              <w:t xml:space="preserve"> </w:t>
            </w:r>
            <w:r>
              <w:rPr>
                <w:rFonts w:ascii="Arial Narrow"/>
                <w:sz w:val="16"/>
              </w:rPr>
              <w:t>JUNIO</w:t>
            </w:r>
            <w:r>
              <w:rPr>
                <w:rFonts w:ascii="Arial Narrow"/>
                <w:spacing w:val="-2"/>
                <w:sz w:val="16"/>
              </w:rPr>
              <w:t xml:space="preserve"> </w:t>
            </w:r>
            <w:r>
              <w:rPr>
                <w:rFonts w:ascii="Arial Narrow"/>
                <w:spacing w:val="-4"/>
                <w:sz w:val="16"/>
              </w:rPr>
              <w:t>2025.</w:t>
            </w:r>
          </w:p>
        </w:tc>
      </w:tr>
      <w:tr w:rsidR="00DA2B71" w14:paraId="484F8BD7" w14:textId="77777777">
        <w:trPr>
          <w:trHeight w:val="530"/>
        </w:trPr>
        <w:tc>
          <w:tcPr>
            <w:tcW w:w="1468" w:type="dxa"/>
            <w:shd w:val="clear" w:color="auto" w:fill="A4C8EA"/>
          </w:tcPr>
          <w:p w14:paraId="68D01705" w14:textId="77777777" w:rsidR="00DA2B71" w:rsidRDefault="00DA2B71">
            <w:pPr>
              <w:pStyle w:val="TableParagraph"/>
              <w:ind w:left="0"/>
              <w:rPr>
                <w:rFonts w:ascii="Times New Roman"/>
                <w:sz w:val="16"/>
              </w:rPr>
            </w:pPr>
          </w:p>
        </w:tc>
        <w:tc>
          <w:tcPr>
            <w:tcW w:w="936" w:type="dxa"/>
            <w:shd w:val="clear" w:color="auto" w:fill="A4C8EA"/>
          </w:tcPr>
          <w:p w14:paraId="121003CB" w14:textId="77777777" w:rsidR="00DA2B71" w:rsidRDefault="00000000">
            <w:pPr>
              <w:pStyle w:val="TableParagraph"/>
              <w:spacing w:before="168"/>
              <w:ind w:left="0" w:right="57"/>
              <w:jc w:val="right"/>
              <w:rPr>
                <w:rFonts w:ascii="Arial Narrow"/>
                <w:sz w:val="16"/>
              </w:rPr>
            </w:pPr>
            <w:r>
              <w:rPr>
                <w:rFonts w:ascii="Arial Narrow"/>
                <w:spacing w:val="-2"/>
                <w:sz w:val="16"/>
              </w:rPr>
              <w:t>137.829,36</w:t>
            </w:r>
          </w:p>
        </w:tc>
        <w:tc>
          <w:tcPr>
            <w:tcW w:w="992" w:type="dxa"/>
            <w:shd w:val="clear" w:color="auto" w:fill="A4C8EA"/>
          </w:tcPr>
          <w:p w14:paraId="0B6E4895" w14:textId="77777777" w:rsidR="00DA2B71" w:rsidRDefault="00DA2B71">
            <w:pPr>
              <w:pStyle w:val="TableParagraph"/>
              <w:ind w:left="0"/>
              <w:rPr>
                <w:rFonts w:ascii="Times New Roman"/>
                <w:sz w:val="16"/>
              </w:rPr>
            </w:pPr>
          </w:p>
        </w:tc>
        <w:tc>
          <w:tcPr>
            <w:tcW w:w="5812" w:type="dxa"/>
            <w:gridSpan w:val="2"/>
            <w:shd w:val="clear" w:color="auto" w:fill="A4C8EA"/>
          </w:tcPr>
          <w:p w14:paraId="20E33AB2" w14:textId="77777777" w:rsidR="00DA2B71" w:rsidRDefault="00000000">
            <w:pPr>
              <w:pStyle w:val="TableParagraph"/>
              <w:spacing w:before="168"/>
              <w:ind w:left="72"/>
              <w:rPr>
                <w:rFonts w:ascii="Arial Narrow"/>
                <w:b/>
                <w:sz w:val="16"/>
              </w:rPr>
            </w:pPr>
            <w:r>
              <w:rPr>
                <w:rFonts w:ascii="Arial Narrow"/>
                <w:b/>
                <w:sz w:val="16"/>
              </w:rPr>
              <w:t>Total</w:t>
            </w:r>
            <w:r>
              <w:rPr>
                <w:rFonts w:ascii="Arial Narrow"/>
                <w:b/>
                <w:spacing w:val="-6"/>
                <w:sz w:val="16"/>
              </w:rPr>
              <w:t xml:space="preserve"> </w:t>
            </w:r>
            <w:r>
              <w:rPr>
                <w:rFonts w:ascii="Arial Narrow"/>
                <w:b/>
                <w:sz w:val="16"/>
              </w:rPr>
              <w:t>OHL</w:t>
            </w:r>
            <w:r>
              <w:rPr>
                <w:rFonts w:ascii="Arial Narrow"/>
                <w:b/>
                <w:spacing w:val="-2"/>
                <w:sz w:val="16"/>
              </w:rPr>
              <w:t xml:space="preserve"> </w:t>
            </w:r>
            <w:r>
              <w:rPr>
                <w:rFonts w:ascii="Arial Narrow"/>
                <w:b/>
                <w:sz w:val="16"/>
              </w:rPr>
              <w:t>SERVICIOS</w:t>
            </w:r>
            <w:r>
              <w:rPr>
                <w:rFonts w:ascii="Arial Narrow"/>
                <w:b/>
                <w:spacing w:val="-3"/>
                <w:sz w:val="16"/>
              </w:rPr>
              <w:t xml:space="preserve"> </w:t>
            </w:r>
            <w:r>
              <w:rPr>
                <w:rFonts w:ascii="Arial Narrow"/>
                <w:b/>
                <w:sz w:val="16"/>
              </w:rPr>
              <w:t>INGESAN</w:t>
            </w:r>
            <w:r>
              <w:rPr>
                <w:rFonts w:ascii="Arial Narrow"/>
                <w:b/>
                <w:spacing w:val="-3"/>
                <w:sz w:val="16"/>
              </w:rPr>
              <w:t xml:space="preserve"> </w:t>
            </w:r>
            <w:r>
              <w:rPr>
                <w:rFonts w:ascii="Arial Narrow"/>
                <w:b/>
                <w:spacing w:val="-4"/>
                <w:sz w:val="16"/>
              </w:rPr>
              <w:t>S.A.</w:t>
            </w:r>
          </w:p>
        </w:tc>
      </w:tr>
      <w:tr w:rsidR="00DA2B71" w14:paraId="2DD9A27C" w14:textId="77777777">
        <w:trPr>
          <w:trHeight w:val="530"/>
        </w:trPr>
        <w:tc>
          <w:tcPr>
            <w:tcW w:w="1468" w:type="dxa"/>
          </w:tcPr>
          <w:p w14:paraId="2EB49464" w14:textId="77777777" w:rsidR="00DA2B71" w:rsidRDefault="00000000">
            <w:pPr>
              <w:pStyle w:val="TableParagraph"/>
              <w:spacing w:before="168"/>
              <w:ind w:left="13" w:right="1"/>
              <w:jc w:val="center"/>
              <w:rPr>
                <w:rFonts w:ascii="Arial Narrow"/>
                <w:sz w:val="16"/>
              </w:rPr>
            </w:pPr>
            <w:r>
              <w:rPr>
                <w:rFonts w:ascii="Arial Narrow"/>
                <w:spacing w:val="-2"/>
                <w:sz w:val="16"/>
              </w:rPr>
              <w:t>FAC-2026-</w:t>
            </w:r>
            <w:r>
              <w:rPr>
                <w:rFonts w:ascii="Arial Narrow"/>
                <w:spacing w:val="-4"/>
                <w:sz w:val="16"/>
              </w:rPr>
              <w:t>0015</w:t>
            </w:r>
          </w:p>
        </w:tc>
        <w:tc>
          <w:tcPr>
            <w:tcW w:w="936" w:type="dxa"/>
          </w:tcPr>
          <w:p w14:paraId="60AD9FA3" w14:textId="77777777" w:rsidR="00DA2B71" w:rsidRDefault="00000000">
            <w:pPr>
              <w:pStyle w:val="TableParagraph"/>
              <w:spacing w:before="168"/>
              <w:ind w:left="0" w:right="57"/>
              <w:jc w:val="right"/>
              <w:rPr>
                <w:rFonts w:ascii="Arial Narrow"/>
                <w:sz w:val="16"/>
              </w:rPr>
            </w:pPr>
            <w:r>
              <w:rPr>
                <w:rFonts w:ascii="Arial Narrow"/>
                <w:spacing w:val="-2"/>
                <w:sz w:val="16"/>
              </w:rPr>
              <w:t>2.472,65</w:t>
            </w:r>
          </w:p>
        </w:tc>
        <w:tc>
          <w:tcPr>
            <w:tcW w:w="992" w:type="dxa"/>
          </w:tcPr>
          <w:p w14:paraId="7FD20BD9" w14:textId="77777777" w:rsidR="00DA2B71" w:rsidRDefault="00000000">
            <w:pPr>
              <w:pStyle w:val="TableParagraph"/>
              <w:spacing w:before="168"/>
              <w:ind w:left="13" w:right="1"/>
              <w:jc w:val="center"/>
              <w:rPr>
                <w:rFonts w:ascii="Arial Narrow"/>
                <w:sz w:val="16"/>
              </w:rPr>
            </w:pPr>
            <w:r>
              <w:rPr>
                <w:rFonts w:ascii="Arial Narrow"/>
                <w:spacing w:val="-2"/>
                <w:sz w:val="16"/>
              </w:rPr>
              <w:t>B85349843</w:t>
            </w:r>
          </w:p>
        </w:tc>
        <w:tc>
          <w:tcPr>
            <w:tcW w:w="2694" w:type="dxa"/>
          </w:tcPr>
          <w:p w14:paraId="381D89A8" w14:textId="77777777" w:rsidR="00DA2B71" w:rsidRDefault="00000000">
            <w:pPr>
              <w:pStyle w:val="TableParagraph"/>
              <w:spacing w:before="168"/>
              <w:ind w:left="72"/>
              <w:rPr>
                <w:rFonts w:ascii="Arial Narrow"/>
                <w:sz w:val="16"/>
              </w:rPr>
            </w:pPr>
            <w:r>
              <w:rPr>
                <w:rFonts w:ascii="Arial Narrow"/>
                <w:sz w:val="16"/>
              </w:rPr>
              <w:t>PENTAPRIXMA</w:t>
            </w:r>
            <w:r>
              <w:rPr>
                <w:rFonts w:ascii="Arial Narrow"/>
                <w:spacing w:val="-5"/>
                <w:sz w:val="16"/>
              </w:rPr>
              <w:t xml:space="preserve"> </w:t>
            </w:r>
            <w:r>
              <w:rPr>
                <w:rFonts w:ascii="Arial Narrow"/>
                <w:sz w:val="16"/>
              </w:rPr>
              <w:t>DESIGN,</w:t>
            </w:r>
            <w:r>
              <w:rPr>
                <w:rFonts w:ascii="Arial Narrow"/>
                <w:spacing w:val="-4"/>
                <w:sz w:val="16"/>
              </w:rPr>
              <w:t xml:space="preserve"> </w:t>
            </w:r>
            <w:r>
              <w:rPr>
                <w:rFonts w:ascii="Arial Narrow"/>
                <w:spacing w:val="-2"/>
                <w:sz w:val="16"/>
              </w:rPr>
              <w:t>S.L.U.</w:t>
            </w:r>
          </w:p>
        </w:tc>
        <w:tc>
          <w:tcPr>
            <w:tcW w:w="3118" w:type="dxa"/>
          </w:tcPr>
          <w:p w14:paraId="6036B564" w14:textId="77777777" w:rsidR="00DA2B71" w:rsidRDefault="00000000">
            <w:pPr>
              <w:pStyle w:val="TableParagraph"/>
              <w:spacing w:before="91" w:line="225" w:lineRule="auto"/>
              <w:ind w:left="72"/>
              <w:rPr>
                <w:rFonts w:ascii="Arial Narrow" w:hAnsi="Arial Narrow"/>
                <w:sz w:val="16"/>
              </w:rPr>
            </w:pPr>
            <w:r>
              <w:rPr>
                <w:rFonts w:ascii="Arial Narrow" w:hAnsi="Arial Narrow"/>
                <w:sz w:val="16"/>
              </w:rPr>
              <w:t>SERVICIO</w:t>
            </w:r>
            <w:r>
              <w:rPr>
                <w:rFonts w:ascii="Arial Narrow" w:hAnsi="Arial Narrow"/>
                <w:spacing w:val="-8"/>
                <w:sz w:val="16"/>
              </w:rPr>
              <w:t xml:space="preserve"> </w:t>
            </w:r>
            <w:r>
              <w:rPr>
                <w:rFonts w:ascii="Arial Narrow" w:hAnsi="Arial Narrow"/>
                <w:sz w:val="16"/>
              </w:rPr>
              <w:t>DE</w:t>
            </w:r>
            <w:r>
              <w:rPr>
                <w:rFonts w:ascii="Arial Narrow" w:hAnsi="Arial Narrow"/>
                <w:spacing w:val="-9"/>
                <w:sz w:val="16"/>
              </w:rPr>
              <w:t xml:space="preserve"> </w:t>
            </w:r>
            <w:r>
              <w:rPr>
                <w:rFonts w:ascii="Arial Narrow" w:hAnsi="Arial Narrow"/>
                <w:sz w:val="16"/>
              </w:rPr>
              <w:t>GRABACIÓN</w:t>
            </w:r>
            <w:r>
              <w:rPr>
                <w:rFonts w:ascii="Arial Narrow" w:hAnsi="Arial Narrow"/>
                <w:spacing w:val="-9"/>
                <w:sz w:val="16"/>
              </w:rPr>
              <w:t xml:space="preserve"> </w:t>
            </w:r>
            <w:r>
              <w:rPr>
                <w:rFonts w:ascii="Arial Narrow" w:hAnsi="Arial Narrow"/>
                <w:sz w:val="16"/>
              </w:rPr>
              <w:t>DE</w:t>
            </w:r>
            <w:r>
              <w:rPr>
                <w:rFonts w:ascii="Arial Narrow" w:hAnsi="Arial Narrow"/>
                <w:spacing w:val="-10"/>
                <w:sz w:val="16"/>
              </w:rPr>
              <w:t xml:space="preserve"> </w:t>
            </w:r>
            <w:r>
              <w:rPr>
                <w:rFonts w:ascii="Arial Narrow" w:hAnsi="Arial Narrow"/>
                <w:sz w:val="16"/>
              </w:rPr>
              <w:t>PLENOS</w:t>
            </w:r>
            <w:r>
              <w:rPr>
                <w:rFonts w:ascii="Arial Narrow" w:hAnsi="Arial Narrow"/>
                <w:spacing w:val="-8"/>
                <w:sz w:val="16"/>
              </w:rPr>
              <w:t xml:space="preserve"> </w:t>
            </w:r>
            <w:r>
              <w:rPr>
                <w:rFonts w:ascii="Arial Narrow" w:hAnsi="Arial Narrow"/>
                <w:sz w:val="16"/>
              </w:rPr>
              <w:t>ENERO</w:t>
            </w:r>
            <w:r>
              <w:rPr>
                <w:rFonts w:ascii="Arial Narrow" w:hAnsi="Arial Narrow"/>
                <w:spacing w:val="40"/>
                <w:sz w:val="16"/>
              </w:rPr>
              <w:t xml:space="preserve"> </w:t>
            </w:r>
            <w:r>
              <w:rPr>
                <w:rFonts w:ascii="Arial Narrow" w:hAnsi="Arial Narrow"/>
                <w:spacing w:val="-4"/>
                <w:sz w:val="16"/>
              </w:rPr>
              <w:t>2026</w:t>
            </w:r>
          </w:p>
        </w:tc>
      </w:tr>
      <w:tr w:rsidR="00DA2B71" w14:paraId="012ED853" w14:textId="77777777">
        <w:trPr>
          <w:trHeight w:val="530"/>
        </w:trPr>
        <w:tc>
          <w:tcPr>
            <w:tcW w:w="1468" w:type="dxa"/>
          </w:tcPr>
          <w:p w14:paraId="113B2AC5" w14:textId="77777777" w:rsidR="00DA2B71" w:rsidRDefault="00000000">
            <w:pPr>
              <w:pStyle w:val="TableParagraph"/>
              <w:spacing w:before="168"/>
              <w:ind w:left="13" w:right="1"/>
              <w:jc w:val="center"/>
              <w:rPr>
                <w:rFonts w:ascii="Arial Narrow"/>
                <w:sz w:val="16"/>
              </w:rPr>
            </w:pPr>
            <w:r>
              <w:rPr>
                <w:rFonts w:ascii="Arial Narrow"/>
                <w:spacing w:val="-2"/>
                <w:sz w:val="16"/>
              </w:rPr>
              <w:t>FAC-2026-</w:t>
            </w:r>
            <w:r>
              <w:rPr>
                <w:rFonts w:ascii="Arial Narrow"/>
                <w:spacing w:val="-4"/>
                <w:sz w:val="16"/>
              </w:rPr>
              <w:t>0040</w:t>
            </w:r>
          </w:p>
        </w:tc>
        <w:tc>
          <w:tcPr>
            <w:tcW w:w="936" w:type="dxa"/>
          </w:tcPr>
          <w:p w14:paraId="25E47221" w14:textId="77777777" w:rsidR="00DA2B71" w:rsidRDefault="00000000">
            <w:pPr>
              <w:pStyle w:val="TableParagraph"/>
              <w:spacing w:before="168"/>
              <w:ind w:left="0" w:right="57"/>
              <w:jc w:val="right"/>
              <w:rPr>
                <w:rFonts w:ascii="Arial Narrow"/>
                <w:sz w:val="16"/>
              </w:rPr>
            </w:pPr>
            <w:r>
              <w:rPr>
                <w:rFonts w:ascii="Arial Narrow"/>
                <w:spacing w:val="-2"/>
                <w:sz w:val="16"/>
              </w:rPr>
              <w:t>2.472,65</w:t>
            </w:r>
          </w:p>
        </w:tc>
        <w:tc>
          <w:tcPr>
            <w:tcW w:w="992" w:type="dxa"/>
          </w:tcPr>
          <w:p w14:paraId="47FB160F" w14:textId="77777777" w:rsidR="00DA2B71" w:rsidRDefault="00000000">
            <w:pPr>
              <w:pStyle w:val="TableParagraph"/>
              <w:spacing w:before="168"/>
              <w:ind w:left="13" w:right="1"/>
              <w:jc w:val="center"/>
              <w:rPr>
                <w:rFonts w:ascii="Arial Narrow"/>
                <w:sz w:val="16"/>
              </w:rPr>
            </w:pPr>
            <w:r>
              <w:rPr>
                <w:rFonts w:ascii="Arial Narrow"/>
                <w:spacing w:val="-2"/>
                <w:sz w:val="16"/>
              </w:rPr>
              <w:t>B85349843</w:t>
            </w:r>
          </w:p>
        </w:tc>
        <w:tc>
          <w:tcPr>
            <w:tcW w:w="2694" w:type="dxa"/>
          </w:tcPr>
          <w:p w14:paraId="068A0E87" w14:textId="77777777" w:rsidR="00DA2B71" w:rsidRDefault="00000000">
            <w:pPr>
              <w:pStyle w:val="TableParagraph"/>
              <w:spacing w:before="168"/>
              <w:ind w:left="72"/>
              <w:rPr>
                <w:rFonts w:ascii="Arial Narrow"/>
                <w:sz w:val="16"/>
              </w:rPr>
            </w:pPr>
            <w:r>
              <w:rPr>
                <w:rFonts w:ascii="Arial Narrow"/>
                <w:sz w:val="16"/>
              </w:rPr>
              <w:t>PENTAPRIXMA</w:t>
            </w:r>
            <w:r>
              <w:rPr>
                <w:rFonts w:ascii="Arial Narrow"/>
                <w:spacing w:val="-5"/>
                <w:sz w:val="16"/>
              </w:rPr>
              <w:t xml:space="preserve"> </w:t>
            </w:r>
            <w:r>
              <w:rPr>
                <w:rFonts w:ascii="Arial Narrow"/>
                <w:sz w:val="16"/>
              </w:rPr>
              <w:t>DESIGN,</w:t>
            </w:r>
            <w:r>
              <w:rPr>
                <w:rFonts w:ascii="Arial Narrow"/>
                <w:spacing w:val="-4"/>
                <w:sz w:val="16"/>
              </w:rPr>
              <w:t xml:space="preserve"> </w:t>
            </w:r>
            <w:r>
              <w:rPr>
                <w:rFonts w:ascii="Arial Narrow"/>
                <w:spacing w:val="-2"/>
                <w:sz w:val="16"/>
              </w:rPr>
              <w:t>S.L.U.</w:t>
            </w:r>
          </w:p>
        </w:tc>
        <w:tc>
          <w:tcPr>
            <w:tcW w:w="3118" w:type="dxa"/>
          </w:tcPr>
          <w:p w14:paraId="795BF2AF" w14:textId="77777777" w:rsidR="00DA2B71" w:rsidRDefault="00000000">
            <w:pPr>
              <w:pStyle w:val="TableParagraph"/>
              <w:spacing w:before="82" w:line="178" w:lineRule="exact"/>
              <w:ind w:left="72"/>
              <w:rPr>
                <w:rFonts w:ascii="Arial Narrow" w:hAnsi="Arial Narrow"/>
                <w:sz w:val="16"/>
              </w:rPr>
            </w:pPr>
            <w:r>
              <w:rPr>
                <w:rFonts w:ascii="Arial Narrow" w:hAnsi="Arial Narrow"/>
                <w:sz w:val="16"/>
              </w:rPr>
              <w:t>SERVICIO</w:t>
            </w:r>
            <w:r>
              <w:rPr>
                <w:rFonts w:ascii="Arial Narrow" w:hAnsi="Arial Narrow"/>
                <w:spacing w:val="-1"/>
                <w:sz w:val="16"/>
              </w:rPr>
              <w:t xml:space="preserve"> </w:t>
            </w:r>
            <w:r>
              <w:rPr>
                <w:rFonts w:ascii="Arial Narrow" w:hAnsi="Arial Narrow"/>
                <w:sz w:val="16"/>
              </w:rPr>
              <w:t>DE</w:t>
            </w:r>
            <w:r>
              <w:rPr>
                <w:rFonts w:ascii="Arial Narrow" w:hAnsi="Arial Narrow"/>
                <w:spacing w:val="-4"/>
                <w:sz w:val="16"/>
              </w:rPr>
              <w:t xml:space="preserve"> </w:t>
            </w:r>
            <w:r>
              <w:rPr>
                <w:rFonts w:ascii="Arial Narrow" w:hAnsi="Arial Narrow"/>
                <w:sz w:val="16"/>
              </w:rPr>
              <w:t>GRABACIÓN</w:t>
            </w:r>
            <w:r>
              <w:rPr>
                <w:rFonts w:ascii="Arial Narrow" w:hAnsi="Arial Narrow"/>
                <w:spacing w:val="-3"/>
                <w:sz w:val="16"/>
              </w:rPr>
              <w:t xml:space="preserve"> </w:t>
            </w:r>
            <w:r>
              <w:rPr>
                <w:rFonts w:ascii="Arial Narrow" w:hAnsi="Arial Narrow"/>
                <w:sz w:val="16"/>
              </w:rPr>
              <w:t>DE</w:t>
            </w:r>
            <w:r>
              <w:rPr>
                <w:rFonts w:ascii="Arial Narrow" w:hAnsi="Arial Narrow"/>
                <w:spacing w:val="-4"/>
                <w:sz w:val="16"/>
              </w:rPr>
              <w:t xml:space="preserve"> </w:t>
            </w:r>
            <w:r>
              <w:rPr>
                <w:rFonts w:ascii="Arial Narrow" w:hAnsi="Arial Narrow"/>
                <w:spacing w:val="-2"/>
                <w:sz w:val="16"/>
              </w:rPr>
              <w:t>PLENOS</w:t>
            </w:r>
          </w:p>
          <w:p w14:paraId="577A12C4" w14:textId="77777777" w:rsidR="00DA2B71" w:rsidRDefault="00000000">
            <w:pPr>
              <w:pStyle w:val="TableParagraph"/>
              <w:spacing w:line="178" w:lineRule="exact"/>
              <w:ind w:left="72"/>
              <w:rPr>
                <w:rFonts w:ascii="Arial Narrow"/>
                <w:sz w:val="16"/>
              </w:rPr>
            </w:pPr>
            <w:r>
              <w:rPr>
                <w:rFonts w:ascii="Arial Narrow"/>
                <w:sz w:val="16"/>
              </w:rPr>
              <w:t>1.02.026</w:t>
            </w:r>
            <w:r>
              <w:rPr>
                <w:rFonts w:ascii="Arial Narrow"/>
                <w:spacing w:val="-1"/>
                <w:sz w:val="16"/>
              </w:rPr>
              <w:t xml:space="preserve"> </w:t>
            </w:r>
            <w:r>
              <w:rPr>
                <w:rFonts w:ascii="Arial Narrow"/>
                <w:sz w:val="16"/>
              </w:rPr>
              <w:t>a</w:t>
            </w:r>
            <w:r>
              <w:rPr>
                <w:rFonts w:ascii="Arial Narrow"/>
                <w:spacing w:val="-3"/>
                <w:sz w:val="16"/>
              </w:rPr>
              <w:t xml:space="preserve"> </w:t>
            </w:r>
            <w:r>
              <w:rPr>
                <w:rFonts w:ascii="Arial Narrow"/>
                <w:spacing w:val="-2"/>
                <w:sz w:val="16"/>
              </w:rPr>
              <w:t>28.02.2026.</w:t>
            </w:r>
          </w:p>
        </w:tc>
      </w:tr>
      <w:tr w:rsidR="00DA2B71" w14:paraId="6ACDBF9D" w14:textId="77777777">
        <w:trPr>
          <w:trHeight w:val="530"/>
        </w:trPr>
        <w:tc>
          <w:tcPr>
            <w:tcW w:w="1468" w:type="dxa"/>
          </w:tcPr>
          <w:p w14:paraId="7D2DA9F0" w14:textId="77777777" w:rsidR="00DA2B71" w:rsidRDefault="00000000">
            <w:pPr>
              <w:pStyle w:val="TableParagraph"/>
              <w:spacing w:before="168"/>
              <w:ind w:left="13" w:right="1"/>
              <w:jc w:val="center"/>
              <w:rPr>
                <w:rFonts w:ascii="Arial Narrow"/>
                <w:sz w:val="16"/>
              </w:rPr>
            </w:pPr>
            <w:r>
              <w:rPr>
                <w:rFonts w:ascii="Arial Narrow"/>
                <w:spacing w:val="-2"/>
                <w:sz w:val="16"/>
              </w:rPr>
              <w:t>FAC-2025-</w:t>
            </w:r>
            <w:r>
              <w:rPr>
                <w:rFonts w:ascii="Arial Narrow"/>
                <w:spacing w:val="-4"/>
                <w:sz w:val="16"/>
              </w:rPr>
              <w:t>0161</w:t>
            </w:r>
          </w:p>
        </w:tc>
        <w:tc>
          <w:tcPr>
            <w:tcW w:w="936" w:type="dxa"/>
          </w:tcPr>
          <w:p w14:paraId="5BDD4875" w14:textId="77777777" w:rsidR="00DA2B71" w:rsidRDefault="00000000">
            <w:pPr>
              <w:pStyle w:val="TableParagraph"/>
              <w:spacing w:before="168"/>
              <w:ind w:left="0" w:right="57"/>
              <w:jc w:val="right"/>
              <w:rPr>
                <w:rFonts w:ascii="Arial Narrow"/>
                <w:sz w:val="16"/>
              </w:rPr>
            </w:pPr>
            <w:r>
              <w:rPr>
                <w:rFonts w:ascii="Arial Narrow"/>
                <w:spacing w:val="-2"/>
                <w:sz w:val="16"/>
              </w:rPr>
              <w:t>2.472,65</w:t>
            </w:r>
          </w:p>
        </w:tc>
        <w:tc>
          <w:tcPr>
            <w:tcW w:w="992" w:type="dxa"/>
          </w:tcPr>
          <w:p w14:paraId="5331A804" w14:textId="77777777" w:rsidR="00DA2B71" w:rsidRDefault="00000000">
            <w:pPr>
              <w:pStyle w:val="TableParagraph"/>
              <w:spacing w:before="168"/>
              <w:ind w:left="13" w:right="1"/>
              <w:jc w:val="center"/>
              <w:rPr>
                <w:rFonts w:ascii="Arial Narrow"/>
                <w:sz w:val="16"/>
              </w:rPr>
            </w:pPr>
            <w:r>
              <w:rPr>
                <w:rFonts w:ascii="Arial Narrow"/>
                <w:spacing w:val="-2"/>
                <w:sz w:val="16"/>
              </w:rPr>
              <w:t>B85349843</w:t>
            </w:r>
          </w:p>
        </w:tc>
        <w:tc>
          <w:tcPr>
            <w:tcW w:w="2694" w:type="dxa"/>
          </w:tcPr>
          <w:p w14:paraId="3307706E" w14:textId="77777777" w:rsidR="00DA2B71" w:rsidRDefault="00000000">
            <w:pPr>
              <w:pStyle w:val="TableParagraph"/>
              <w:spacing w:before="168"/>
              <w:ind w:left="72"/>
              <w:rPr>
                <w:rFonts w:ascii="Arial Narrow"/>
                <w:sz w:val="16"/>
              </w:rPr>
            </w:pPr>
            <w:r>
              <w:rPr>
                <w:rFonts w:ascii="Arial Narrow"/>
                <w:sz w:val="16"/>
              </w:rPr>
              <w:t>PENTAPRIXMA</w:t>
            </w:r>
            <w:r>
              <w:rPr>
                <w:rFonts w:ascii="Arial Narrow"/>
                <w:spacing w:val="-5"/>
                <w:sz w:val="16"/>
              </w:rPr>
              <w:t xml:space="preserve"> </w:t>
            </w:r>
            <w:r>
              <w:rPr>
                <w:rFonts w:ascii="Arial Narrow"/>
                <w:sz w:val="16"/>
              </w:rPr>
              <w:t>DESIGN,</w:t>
            </w:r>
            <w:r>
              <w:rPr>
                <w:rFonts w:ascii="Arial Narrow"/>
                <w:spacing w:val="-4"/>
                <w:sz w:val="16"/>
              </w:rPr>
              <w:t xml:space="preserve"> </w:t>
            </w:r>
            <w:r>
              <w:rPr>
                <w:rFonts w:ascii="Arial Narrow"/>
                <w:spacing w:val="-2"/>
                <w:sz w:val="16"/>
              </w:rPr>
              <w:t>S.L.U.</w:t>
            </w:r>
          </w:p>
        </w:tc>
        <w:tc>
          <w:tcPr>
            <w:tcW w:w="3118" w:type="dxa"/>
          </w:tcPr>
          <w:p w14:paraId="3F70F0AC" w14:textId="77777777" w:rsidR="00DA2B71" w:rsidRDefault="00000000">
            <w:pPr>
              <w:pStyle w:val="TableParagraph"/>
              <w:spacing w:before="91" w:line="225" w:lineRule="auto"/>
              <w:ind w:left="72"/>
              <w:rPr>
                <w:rFonts w:ascii="Arial Narrow" w:hAnsi="Arial Narrow"/>
                <w:sz w:val="16"/>
              </w:rPr>
            </w:pPr>
            <w:r>
              <w:rPr>
                <w:rFonts w:ascii="Arial Narrow" w:hAnsi="Arial Narrow"/>
                <w:sz w:val="16"/>
              </w:rPr>
              <w:t>SERVICIO</w:t>
            </w:r>
            <w:r>
              <w:rPr>
                <w:rFonts w:ascii="Arial Narrow" w:hAnsi="Arial Narrow"/>
                <w:spacing w:val="-7"/>
                <w:sz w:val="16"/>
              </w:rPr>
              <w:t xml:space="preserve"> </w:t>
            </w:r>
            <w:r>
              <w:rPr>
                <w:rFonts w:ascii="Arial Narrow" w:hAnsi="Arial Narrow"/>
                <w:sz w:val="16"/>
              </w:rPr>
              <w:t>DE</w:t>
            </w:r>
            <w:r>
              <w:rPr>
                <w:rFonts w:ascii="Arial Narrow" w:hAnsi="Arial Narrow"/>
                <w:spacing w:val="-10"/>
                <w:sz w:val="16"/>
              </w:rPr>
              <w:t xml:space="preserve"> </w:t>
            </w:r>
            <w:r>
              <w:rPr>
                <w:rFonts w:ascii="Arial Narrow" w:hAnsi="Arial Narrow"/>
                <w:sz w:val="16"/>
              </w:rPr>
              <w:t>GRABACIÓN</w:t>
            </w:r>
            <w:r>
              <w:rPr>
                <w:rFonts w:ascii="Arial Narrow" w:hAnsi="Arial Narrow"/>
                <w:spacing w:val="-8"/>
                <w:sz w:val="16"/>
              </w:rPr>
              <w:t xml:space="preserve"> </w:t>
            </w:r>
            <w:r>
              <w:rPr>
                <w:rFonts w:ascii="Arial Narrow" w:hAnsi="Arial Narrow"/>
                <w:sz w:val="16"/>
              </w:rPr>
              <w:t>DE</w:t>
            </w:r>
            <w:r>
              <w:rPr>
                <w:rFonts w:ascii="Arial Narrow" w:hAnsi="Arial Narrow"/>
                <w:spacing w:val="-10"/>
                <w:sz w:val="16"/>
              </w:rPr>
              <w:t xml:space="preserve"> </w:t>
            </w:r>
            <w:r>
              <w:rPr>
                <w:rFonts w:ascii="Arial Narrow" w:hAnsi="Arial Narrow"/>
                <w:sz w:val="16"/>
              </w:rPr>
              <w:t>PLENOS</w:t>
            </w:r>
            <w:r>
              <w:rPr>
                <w:rFonts w:ascii="Arial Narrow" w:hAnsi="Arial Narrow"/>
                <w:spacing w:val="-7"/>
                <w:sz w:val="16"/>
              </w:rPr>
              <w:t xml:space="preserve"> </w:t>
            </w:r>
            <w:r>
              <w:rPr>
                <w:rFonts w:ascii="Arial Narrow" w:hAnsi="Arial Narrow"/>
                <w:sz w:val="16"/>
              </w:rPr>
              <w:t>DEL</w:t>
            </w:r>
            <w:r>
              <w:rPr>
                <w:rFonts w:ascii="Arial Narrow" w:hAnsi="Arial Narrow"/>
                <w:spacing w:val="40"/>
                <w:sz w:val="16"/>
              </w:rPr>
              <w:t xml:space="preserve"> </w:t>
            </w:r>
            <w:r>
              <w:rPr>
                <w:rFonts w:ascii="Arial Narrow" w:hAnsi="Arial Narrow"/>
                <w:sz w:val="16"/>
              </w:rPr>
              <w:t>1/11/2025 AL 30/11/2025</w:t>
            </w:r>
          </w:p>
        </w:tc>
      </w:tr>
      <w:tr w:rsidR="00DA2B71" w14:paraId="6ECB37F3" w14:textId="77777777">
        <w:trPr>
          <w:trHeight w:val="530"/>
        </w:trPr>
        <w:tc>
          <w:tcPr>
            <w:tcW w:w="1468" w:type="dxa"/>
            <w:shd w:val="clear" w:color="auto" w:fill="A4C8EA"/>
          </w:tcPr>
          <w:p w14:paraId="723CCEA9" w14:textId="77777777" w:rsidR="00DA2B71" w:rsidRDefault="00DA2B71">
            <w:pPr>
              <w:pStyle w:val="TableParagraph"/>
              <w:ind w:left="0"/>
              <w:rPr>
                <w:rFonts w:ascii="Times New Roman"/>
                <w:sz w:val="16"/>
              </w:rPr>
            </w:pPr>
          </w:p>
        </w:tc>
        <w:tc>
          <w:tcPr>
            <w:tcW w:w="936" w:type="dxa"/>
            <w:shd w:val="clear" w:color="auto" w:fill="A4C8EA"/>
          </w:tcPr>
          <w:p w14:paraId="21D12780" w14:textId="77777777" w:rsidR="00DA2B71" w:rsidRDefault="00000000">
            <w:pPr>
              <w:pStyle w:val="TableParagraph"/>
              <w:spacing w:before="168"/>
              <w:ind w:left="0" w:right="57"/>
              <w:jc w:val="right"/>
              <w:rPr>
                <w:rFonts w:ascii="Arial Narrow"/>
                <w:sz w:val="16"/>
              </w:rPr>
            </w:pPr>
            <w:r>
              <w:rPr>
                <w:rFonts w:ascii="Arial Narrow"/>
                <w:spacing w:val="-2"/>
                <w:sz w:val="16"/>
              </w:rPr>
              <w:t>7.417,95</w:t>
            </w:r>
          </w:p>
        </w:tc>
        <w:tc>
          <w:tcPr>
            <w:tcW w:w="992" w:type="dxa"/>
            <w:shd w:val="clear" w:color="auto" w:fill="A4C8EA"/>
          </w:tcPr>
          <w:p w14:paraId="6FE527F3" w14:textId="77777777" w:rsidR="00DA2B71" w:rsidRDefault="00DA2B71">
            <w:pPr>
              <w:pStyle w:val="TableParagraph"/>
              <w:ind w:left="0"/>
              <w:rPr>
                <w:rFonts w:ascii="Times New Roman"/>
                <w:sz w:val="16"/>
              </w:rPr>
            </w:pPr>
          </w:p>
        </w:tc>
        <w:tc>
          <w:tcPr>
            <w:tcW w:w="5812" w:type="dxa"/>
            <w:gridSpan w:val="2"/>
            <w:shd w:val="clear" w:color="auto" w:fill="A4C8EA"/>
          </w:tcPr>
          <w:p w14:paraId="453A75EF" w14:textId="77777777" w:rsidR="00DA2B71" w:rsidRDefault="00000000">
            <w:pPr>
              <w:pStyle w:val="TableParagraph"/>
              <w:spacing w:before="168"/>
              <w:ind w:left="72"/>
              <w:rPr>
                <w:rFonts w:ascii="Arial Narrow"/>
                <w:b/>
                <w:sz w:val="16"/>
              </w:rPr>
            </w:pPr>
            <w:r>
              <w:rPr>
                <w:rFonts w:ascii="Arial Narrow"/>
                <w:b/>
                <w:sz w:val="16"/>
              </w:rPr>
              <w:t>Total</w:t>
            </w:r>
            <w:r>
              <w:rPr>
                <w:rFonts w:ascii="Arial Narrow"/>
                <w:b/>
                <w:spacing w:val="-4"/>
                <w:sz w:val="16"/>
              </w:rPr>
              <w:t xml:space="preserve"> </w:t>
            </w:r>
            <w:r>
              <w:rPr>
                <w:rFonts w:ascii="Arial Narrow"/>
                <w:b/>
                <w:sz w:val="16"/>
              </w:rPr>
              <w:t>PENTAPRIXMA</w:t>
            </w:r>
            <w:r>
              <w:rPr>
                <w:rFonts w:ascii="Arial Narrow"/>
                <w:b/>
                <w:spacing w:val="-4"/>
                <w:sz w:val="16"/>
              </w:rPr>
              <w:t xml:space="preserve"> </w:t>
            </w:r>
            <w:r>
              <w:rPr>
                <w:rFonts w:ascii="Arial Narrow"/>
                <w:b/>
                <w:sz w:val="16"/>
              </w:rPr>
              <w:t>DESIGN,</w:t>
            </w:r>
            <w:r>
              <w:rPr>
                <w:rFonts w:ascii="Arial Narrow"/>
                <w:b/>
                <w:spacing w:val="-4"/>
                <w:sz w:val="16"/>
              </w:rPr>
              <w:t xml:space="preserve"> </w:t>
            </w:r>
            <w:r>
              <w:rPr>
                <w:rFonts w:ascii="Arial Narrow"/>
                <w:b/>
                <w:spacing w:val="-2"/>
                <w:sz w:val="16"/>
              </w:rPr>
              <w:t>S.L.U.</w:t>
            </w:r>
          </w:p>
        </w:tc>
      </w:tr>
      <w:tr w:rsidR="00DA2B71" w14:paraId="1F0333EB" w14:textId="77777777">
        <w:trPr>
          <w:trHeight w:val="530"/>
        </w:trPr>
        <w:tc>
          <w:tcPr>
            <w:tcW w:w="1468" w:type="dxa"/>
            <w:shd w:val="clear" w:color="auto" w:fill="002F86"/>
          </w:tcPr>
          <w:p w14:paraId="052E5539" w14:textId="77777777" w:rsidR="00DA2B71" w:rsidRDefault="00DA2B71">
            <w:pPr>
              <w:pStyle w:val="TableParagraph"/>
              <w:ind w:left="0"/>
              <w:rPr>
                <w:rFonts w:ascii="Times New Roman"/>
                <w:sz w:val="16"/>
              </w:rPr>
            </w:pPr>
          </w:p>
        </w:tc>
        <w:tc>
          <w:tcPr>
            <w:tcW w:w="936" w:type="dxa"/>
            <w:shd w:val="clear" w:color="auto" w:fill="002F86"/>
          </w:tcPr>
          <w:p w14:paraId="5D882D91" w14:textId="77777777" w:rsidR="00DA2B71" w:rsidRDefault="00000000">
            <w:pPr>
              <w:pStyle w:val="TableParagraph"/>
              <w:spacing w:before="168"/>
              <w:ind w:left="0" w:right="57"/>
              <w:jc w:val="right"/>
              <w:rPr>
                <w:rFonts w:ascii="Arial Narrow"/>
                <w:b/>
                <w:sz w:val="16"/>
              </w:rPr>
            </w:pPr>
            <w:r>
              <w:rPr>
                <w:rFonts w:ascii="Arial Narrow"/>
                <w:b/>
                <w:color w:val="FFFFFF"/>
                <w:spacing w:val="-2"/>
                <w:sz w:val="16"/>
              </w:rPr>
              <w:t>187.711,68</w:t>
            </w:r>
          </w:p>
        </w:tc>
        <w:tc>
          <w:tcPr>
            <w:tcW w:w="992" w:type="dxa"/>
            <w:shd w:val="clear" w:color="auto" w:fill="002F86"/>
          </w:tcPr>
          <w:p w14:paraId="4C4906EA" w14:textId="77777777" w:rsidR="00DA2B71" w:rsidRDefault="00DA2B71">
            <w:pPr>
              <w:pStyle w:val="TableParagraph"/>
              <w:ind w:left="0"/>
              <w:rPr>
                <w:rFonts w:ascii="Times New Roman"/>
                <w:sz w:val="16"/>
              </w:rPr>
            </w:pPr>
          </w:p>
        </w:tc>
        <w:tc>
          <w:tcPr>
            <w:tcW w:w="2694" w:type="dxa"/>
            <w:shd w:val="clear" w:color="auto" w:fill="002F86"/>
          </w:tcPr>
          <w:p w14:paraId="289B26C9" w14:textId="77777777" w:rsidR="00DA2B71" w:rsidRDefault="00000000">
            <w:pPr>
              <w:pStyle w:val="TableParagraph"/>
              <w:spacing w:before="168"/>
              <w:ind w:left="72"/>
              <w:rPr>
                <w:rFonts w:ascii="Arial Narrow"/>
                <w:b/>
                <w:sz w:val="16"/>
              </w:rPr>
            </w:pPr>
            <w:r>
              <w:rPr>
                <w:rFonts w:ascii="Arial Narrow"/>
                <w:b/>
                <w:color w:val="FFFFFF"/>
                <w:sz w:val="16"/>
              </w:rPr>
              <w:t>Total</w:t>
            </w:r>
            <w:r>
              <w:rPr>
                <w:rFonts w:ascii="Arial Narrow"/>
                <w:b/>
                <w:color w:val="FFFFFF"/>
                <w:spacing w:val="-5"/>
                <w:sz w:val="16"/>
              </w:rPr>
              <w:t xml:space="preserve"> </w:t>
            </w:r>
            <w:r>
              <w:rPr>
                <w:rFonts w:ascii="Arial Narrow"/>
                <w:b/>
                <w:color w:val="FFFFFF"/>
                <w:spacing w:val="-2"/>
                <w:sz w:val="16"/>
              </w:rPr>
              <w:t>general</w:t>
            </w:r>
          </w:p>
        </w:tc>
        <w:tc>
          <w:tcPr>
            <w:tcW w:w="3118" w:type="dxa"/>
            <w:shd w:val="clear" w:color="auto" w:fill="002F86"/>
          </w:tcPr>
          <w:p w14:paraId="632BB673" w14:textId="77777777" w:rsidR="00DA2B71" w:rsidRDefault="00DA2B71">
            <w:pPr>
              <w:pStyle w:val="TableParagraph"/>
              <w:ind w:left="0"/>
              <w:rPr>
                <w:rFonts w:ascii="Times New Roman"/>
                <w:sz w:val="16"/>
              </w:rPr>
            </w:pPr>
          </w:p>
        </w:tc>
      </w:tr>
    </w:tbl>
    <w:p w14:paraId="58EB858D" w14:textId="77777777" w:rsidR="00DA2B71" w:rsidRDefault="00DA2B71">
      <w:pPr>
        <w:pStyle w:val="TableParagraph"/>
        <w:rPr>
          <w:rFonts w:ascii="Times New Roman"/>
          <w:sz w:val="16"/>
        </w:rPr>
        <w:sectPr w:rsidR="00DA2B71">
          <w:headerReference w:type="default" r:id="rId298"/>
          <w:footerReference w:type="default" r:id="rId299"/>
          <w:pgSz w:w="11910" w:h="16840"/>
          <w:pgMar w:top="600" w:right="1417" w:bottom="1300" w:left="1133" w:header="319" w:footer="1100" w:gutter="0"/>
          <w:pgNumType w:start="3"/>
          <w:cols w:space="720"/>
        </w:sectPr>
      </w:pPr>
    </w:p>
    <w:p w14:paraId="5E6F617D" w14:textId="77777777" w:rsidR="00DA2B71" w:rsidRDefault="00000000">
      <w:pPr>
        <w:spacing w:before="90"/>
        <w:ind w:left="6087"/>
        <w:rPr>
          <w:rFonts w:ascii="Cambria" w:hAnsi="Cambria"/>
          <w:i/>
        </w:rPr>
      </w:pPr>
      <w:r>
        <w:rPr>
          <w:rFonts w:ascii="Cambria" w:hAnsi="Cambria"/>
          <w:i/>
          <w:noProof/>
        </w:rPr>
        <w:lastRenderedPageBreak/>
        <mc:AlternateContent>
          <mc:Choice Requires="wps">
            <w:drawing>
              <wp:anchor distT="0" distB="0" distL="0" distR="0" simplePos="0" relativeHeight="15877632" behindDoc="0" locked="0" layoutInCell="1" allowOverlap="1" wp14:anchorId="6EC6A138" wp14:editId="5523C107">
                <wp:simplePos x="0" y="0"/>
                <wp:positionH relativeFrom="page">
                  <wp:posOffset>6807087</wp:posOffset>
                </wp:positionH>
                <wp:positionV relativeFrom="page">
                  <wp:posOffset>2819352</wp:posOffset>
                </wp:positionV>
                <wp:extent cx="419734" cy="318706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599CA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ACD3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wps:txbx>
                      <wps:bodyPr vert="vert270" wrap="square" lIns="0" tIns="0" rIns="0" bIns="0" rtlCol="0">
                        <a:noAutofit/>
                      </wps:bodyPr>
                    </wps:wsp>
                  </a:graphicData>
                </a:graphic>
              </wp:anchor>
            </w:drawing>
          </mc:Choice>
          <mc:Fallback>
            <w:pict>
              <v:shape w14:anchorId="6EC6A138" id="Textbox 369" o:spid="_x0000_s1320" type="#_x0000_t202" style="position:absolute;left:0;text-align:left;margin-left:536pt;margin-top:222pt;width:33.05pt;height:250.9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Xb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RNp9toD2QGhpIQstxsSRmA/W34fhrJ6PmrP/i&#10;ycA8DKcknpLNKYmp/whlZLJGDx92CYwtjC7fTIyoM0XTNEW59X/uS9Vl1te/AQ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NaMhdu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00599CA3" w14:textId="77777777" w:rsidR="00DA2B7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ACD38" w14:textId="77777777" w:rsidR="00DA2B7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27/04/2026</w:t>
                      </w:r>
                    </w:p>
                  </w:txbxContent>
                </v:textbox>
                <w10:wrap anchorx="page" anchory="page"/>
              </v:shape>
            </w:pict>
          </mc:Fallback>
        </mc:AlternateContent>
      </w:r>
      <w:r>
        <w:rPr>
          <w:rFonts w:ascii="Cambria" w:hAnsi="Cambria"/>
          <w:i/>
          <w:noProof/>
        </w:rPr>
        <mc:AlternateContent>
          <mc:Choice Requires="wps">
            <w:drawing>
              <wp:anchor distT="0" distB="0" distL="0" distR="0" simplePos="0" relativeHeight="15878144" behindDoc="0" locked="0" layoutInCell="1" allowOverlap="1" wp14:anchorId="57B101BC" wp14:editId="3C9C5B1E">
                <wp:simplePos x="0" y="0"/>
                <wp:positionH relativeFrom="page">
                  <wp:posOffset>6963610</wp:posOffset>
                </wp:positionH>
                <wp:positionV relativeFrom="page">
                  <wp:posOffset>6468628</wp:posOffset>
                </wp:positionV>
                <wp:extent cx="265430" cy="336042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60420"/>
                        </a:xfrm>
                        <a:prstGeom prst="rect">
                          <a:avLst/>
                        </a:prstGeom>
                      </wps:spPr>
                      <wps:txbx>
                        <w:txbxContent>
                          <w:p w14:paraId="03B9E476" w14:textId="77777777" w:rsidR="00DA2B71" w:rsidRDefault="00000000">
                            <w:pPr>
                              <w:spacing w:before="6" w:line="147" w:lineRule="exact"/>
                              <w:ind w:left="20"/>
                              <w:rPr>
                                <w:sz w:val="14"/>
                              </w:rPr>
                            </w:pPr>
                            <w:r>
                              <w:rPr>
                                <w:sz w:val="12"/>
                              </w:rPr>
                              <w:t>Cód.</w:t>
                            </w:r>
                            <w:r>
                              <w:rPr>
                                <w:spacing w:val="-9"/>
                                <w:sz w:val="12"/>
                              </w:rPr>
                              <w:t xml:space="preserve"> </w:t>
                            </w:r>
                            <w:r>
                              <w:rPr>
                                <w:sz w:val="12"/>
                              </w:rPr>
                              <w:t>Validación:</w:t>
                            </w:r>
                            <w:r>
                              <w:rPr>
                                <w:spacing w:val="-7"/>
                                <w:sz w:val="12"/>
                              </w:rPr>
                              <w:t xml:space="preserve"> </w:t>
                            </w:r>
                            <w:r>
                              <w:rPr>
                                <w:spacing w:val="-2"/>
                                <w:sz w:val="14"/>
                              </w:rPr>
                              <w:t>*************************</w:t>
                            </w:r>
                          </w:p>
                          <w:p w14:paraId="0D7E3FA3" w14:textId="77777777" w:rsidR="00DA2B71" w:rsidRDefault="00000000">
                            <w:pPr>
                              <w:spacing w:line="115" w:lineRule="exact"/>
                              <w:ind w:left="20"/>
                              <w:rPr>
                                <w:sz w:val="12"/>
                              </w:rPr>
                            </w:pPr>
                            <w:r>
                              <w:rPr>
                                <w:spacing w:val="-2"/>
                                <w:sz w:val="12"/>
                              </w:rPr>
                              <w:t>Verificación:</w:t>
                            </w:r>
                            <w:r>
                              <w:rPr>
                                <w:spacing w:val="7"/>
                                <w:sz w:val="12"/>
                              </w:rPr>
                              <w:t xml:space="preserve"> </w:t>
                            </w:r>
                            <w:hyperlink r:id="rId300">
                              <w:r>
                                <w:rPr>
                                  <w:spacing w:val="-2"/>
                                  <w:sz w:val="12"/>
                                </w:rPr>
                                <w:t>https://sede.lasrozas.es/</w:t>
                              </w:r>
                            </w:hyperlink>
                          </w:p>
                          <w:p w14:paraId="3F5C0F9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120</w:t>
                            </w:r>
                          </w:p>
                        </w:txbxContent>
                      </wps:txbx>
                      <wps:bodyPr vert="vert270" wrap="square" lIns="0" tIns="0" rIns="0" bIns="0" rtlCol="0">
                        <a:noAutofit/>
                      </wps:bodyPr>
                    </wps:wsp>
                  </a:graphicData>
                </a:graphic>
              </wp:anchor>
            </w:drawing>
          </mc:Choice>
          <mc:Fallback>
            <w:pict>
              <v:shape w14:anchorId="57B101BC" id="Textbox 370" o:spid="_x0000_s1321" type="#_x0000_t202" style="position:absolute;left:0;text-align:left;margin-left:548.3pt;margin-top:509.35pt;width:20.9pt;height:264.6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" filled="f" stroked="f">
                <v:textbox style="layout-flow:vertical;mso-layout-flow-alt:bottom-to-top" inset="0,0,0,0">
                  <w:txbxContent>
                    <w:p w14:paraId="03B9E476" w14:textId="77777777" w:rsidR="00DA2B71" w:rsidRDefault="00000000">
                      <w:pPr>
                        <w:spacing w:before="6" w:line="147" w:lineRule="exact"/>
                        <w:ind w:left="20"/>
                        <w:rPr>
                          <w:sz w:val="14"/>
                        </w:rPr>
                      </w:pPr>
                      <w:r>
                        <w:rPr>
                          <w:sz w:val="12"/>
                        </w:rPr>
                        <w:t>Cód.</w:t>
                      </w:r>
                      <w:r>
                        <w:rPr>
                          <w:spacing w:val="-9"/>
                          <w:sz w:val="12"/>
                        </w:rPr>
                        <w:t xml:space="preserve"> </w:t>
                      </w:r>
                      <w:r>
                        <w:rPr>
                          <w:sz w:val="12"/>
                        </w:rPr>
                        <w:t>Validación:</w:t>
                      </w:r>
                      <w:r>
                        <w:rPr>
                          <w:spacing w:val="-7"/>
                          <w:sz w:val="12"/>
                        </w:rPr>
                        <w:t xml:space="preserve"> </w:t>
                      </w:r>
                      <w:r>
                        <w:rPr>
                          <w:spacing w:val="-2"/>
                          <w:sz w:val="14"/>
                        </w:rPr>
                        <w:t>*************************</w:t>
                      </w:r>
                    </w:p>
                    <w:p w14:paraId="0D7E3FA3" w14:textId="77777777" w:rsidR="00DA2B71" w:rsidRDefault="00000000">
                      <w:pPr>
                        <w:spacing w:line="115"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3F5C0F9B" w14:textId="77777777" w:rsidR="00DA2B7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120</w:t>
                      </w:r>
                    </w:p>
                  </w:txbxContent>
                </v:textbox>
                <w10:wrap anchorx="page" anchory="page"/>
              </v:shape>
            </w:pict>
          </mc:Fallback>
        </mc:AlternateContent>
      </w:r>
      <w:r>
        <w:rPr>
          <w:rFonts w:ascii="Cambria" w:hAnsi="Cambria"/>
          <w:i/>
          <w:color w:val="163D63"/>
        </w:rPr>
        <w:t>Concejalía</w:t>
      </w:r>
      <w:r>
        <w:rPr>
          <w:rFonts w:ascii="Cambria" w:hAnsi="Cambria"/>
          <w:i/>
          <w:color w:val="163D63"/>
          <w:spacing w:val="-9"/>
        </w:rPr>
        <w:t xml:space="preserve"> </w:t>
      </w:r>
      <w:r>
        <w:rPr>
          <w:rFonts w:ascii="Cambria" w:hAnsi="Cambria"/>
          <w:i/>
          <w:color w:val="163D63"/>
        </w:rPr>
        <w:t>de</w:t>
      </w:r>
      <w:r>
        <w:rPr>
          <w:rFonts w:ascii="Cambria" w:hAnsi="Cambria"/>
          <w:i/>
          <w:color w:val="163D63"/>
          <w:spacing w:val="-8"/>
        </w:rPr>
        <w:t xml:space="preserve"> </w:t>
      </w:r>
      <w:r>
        <w:rPr>
          <w:rFonts w:ascii="Cambria" w:hAnsi="Cambria"/>
          <w:i/>
          <w:color w:val="163D63"/>
        </w:rPr>
        <w:t>Recursos</w:t>
      </w:r>
      <w:r>
        <w:rPr>
          <w:rFonts w:ascii="Cambria" w:hAnsi="Cambria"/>
          <w:i/>
          <w:color w:val="163D63"/>
          <w:spacing w:val="-9"/>
        </w:rPr>
        <w:t xml:space="preserve"> </w:t>
      </w:r>
      <w:r>
        <w:rPr>
          <w:rFonts w:ascii="Cambria" w:hAnsi="Cambria"/>
          <w:i/>
          <w:color w:val="163D63"/>
          <w:spacing w:val="-2"/>
        </w:rPr>
        <w:t>Humanos</w:t>
      </w:r>
    </w:p>
    <w:p w14:paraId="71FBEE7F" w14:textId="77777777" w:rsidR="00DA2B71" w:rsidRDefault="00000000">
      <w:pPr>
        <w:ind w:left="647"/>
        <w:rPr>
          <w:rFonts w:ascii="Cambria"/>
          <w:sz w:val="20"/>
        </w:rPr>
      </w:pPr>
      <w:r>
        <w:rPr>
          <w:rFonts w:ascii="Cambria"/>
          <w:noProof/>
          <w:sz w:val="20"/>
        </w:rPr>
        <w:drawing>
          <wp:inline distT="0" distB="0" distL="0" distR="0" wp14:anchorId="55607539" wp14:editId="707DF80D">
            <wp:extent cx="543919" cy="1051559"/>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02" cstate="print"/>
                    <a:stretch>
                      <a:fillRect/>
                    </a:stretch>
                  </pic:blipFill>
                  <pic:spPr>
                    <a:xfrm>
                      <a:off x="0" y="0"/>
                      <a:ext cx="543919" cy="1051559"/>
                    </a:xfrm>
                    <a:prstGeom prst="rect">
                      <a:avLst/>
                    </a:prstGeom>
                  </pic:spPr>
                </pic:pic>
              </a:graphicData>
            </a:graphic>
          </wp:inline>
        </w:drawing>
      </w:r>
    </w:p>
    <w:p w14:paraId="68F9622A" w14:textId="77777777" w:rsidR="00DA2B71" w:rsidRDefault="00000000">
      <w:pPr>
        <w:pStyle w:val="Ttulo2"/>
      </w:pPr>
      <w:r>
        <w:t>ANEXO</w:t>
      </w:r>
      <w:r>
        <w:rPr>
          <w:spacing w:val="-14"/>
        </w:rPr>
        <w:t xml:space="preserve"> </w:t>
      </w:r>
      <w:r>
        <w:rPr>
          <w:spacing w:val="-10"/>
        </w:rPr>
        <w:t>I</w:t>
      </w:r>
    </w:p>
    <w:p w14:paraId="4237D1FB" w14:textId="77777777" w:rsidR="00DA2B71" w:rsidRDefault="00000000">
      <w:pPr>
        <w:spacing w:before="212"/>
        <w:ind w:left="286" w:right="1"/>
        <w:jc w:val="center"/>
        <w:rPr>
          <w:rFonts w:ascii="Cambria" w:hAnsi="Cambria"/>
          <w:b/>
        </w:rPr>
      </w:pPr>
      <w:r>
        <w:rPr>
          <w:rFonts w:ascii="Cambria" w:hAnsi="Cambria"/>
          <w:b/>
          <w:spacing w:val="-2"/>
        </w:rPr>
        <w:t>OFERTA</w:t>
      </w:r>
      <w:r>
        <w:rPr>
          <w:rFonts w:ascii="Cambria" w:hAnsi="Cambria"/>
          <w:b/>
          <w:spacing w:val="-4"/>
        </w:rPr>
        <w:t xml:space="preserve"> </w:t>
      </w:r>
      <w:r>
        <w:rPr>
          <w:rFonts w:ascii="Cambria" w:hAnsi="Cambria"/>
          <w:b/>
          <w:spacing w:val="-2"/>
        </w:rPr>
        <w:t>DE</w:t>
      </w:r>
      <w:r>
        <w:rPr>
          <w:rFonts w:ascii="Cambria" w:hAnsi="Cambria"/>
          <w:b/>
          <w:spacing w:val="-3"/>
        </w:rPr>
        <w:t xml:space="preserve"> </w:t>
      </w:r>
      <w:r>
        <w:rPr>
          <w:rFonts w:ascii="Cambria" w:hAnsi="Cambria"/>
          <w:b/>
          <w:spacing w:val="-2"/>
        </w:rPr>
        <w:t>EMPLEO</w:t>
      </w:r>
      <w:r>
        <w:rPr>
          <w:rFonts w:ascii="Cambria" w:hAnsi="Cambria"/>
          <w:b/>
          <w:spacing w:val="-3"/>
        </w:rPr>
        <w:t xml:space="preserve"> </w:t>
      </w:r>
      <w:r>
        <w:rPr>
          <w:rFonts w:ascii="Cambria" w:hAnsi="Cambria"/>
          <w:b/>
          <w:spacing w:val="-2"/>
        </w:rPr>
        <w:t>PÚBLICO</w:t>
      </w:r>
      <w:r>
        <w:rPr>
          <w:rFonts w:ascii="Cambria" w:hAnsi="Cambria"/>
          <w:b/>
          <w:spacing w:val="-3"/>
        </w:rPr>
        <w:t xml:space="preserve"> </w:t>
      </w:r>
      <w:r>
        <w:rPr>
          <w:rFonts w:ascii="Cambria" w:hAnsi="Cambria"/>
          <w:b/>
          <w:spacing w:val="-4"/>
        </w:rPr>
        <w:t>2026</w:t>
      </w:r>
    </w:p>
    <w:p w14:paraId="727F5329" w14:textId="77777777" w:rsidR="00DA2B71" w:rsidRDefault="00DA2B71">
      <w:pPr>
        <w:pStyle w:val="Textoindependiente"/>
        <w:rPr>
          <w:rFonts w:ascii="Cambria"/>
          <w:b/>
          <w:sz w:val="22"/>
        </w:rPr>
      </w:pPr>
    </w:p>
    <w:p w14:paraId="19A648F4" w14:textId="77777777" w:rsidR="00DA2B71" w:rsidRDefault="00DA2B71">
      <w:pPr>
        <w:pStyle w:val="Textoindependiente"/>
        <w:spacing w:before="143"/>
        <w:rPr>
          <w:rFonts w:ascii="Cambria"/>
          <w:b/>
          <w:sz w:val="22"/>
        </w:rPr>
      </w:pPr>
    </w:p>
    <w:p w14:paraId="1B497243" w14:textId="77777777" w:rsidR="00DA2B71" w:rsidRDefault="00000000">
      <w:pPr>
        <w:ind w:left="283"/>
        <w:jc w:val="center"/>
        <w:rPr>
          <w:rFonts w:ascii="Cambria"/>
          <w:sz w:val="24"/>
        </w:rPr>
      </w:pPr>
      <w:r>
        <w:rPr>
          <w:rFonts w:ascii="Cambria"/>
          <w:sz w:val="24"/>
        </w:rPr>
        <w:t>FUNCIONARIOS</w:t>
      </w:r>
      <w:r>
        <w:rPr>
          <w:rFonts w:ascii="Cambria"/>
          <w:spacing w:val="-12"/>
          <w:sz w:val="24"/>
        </w:rPr>
        <w:t xml:space="preserve"> </w:t>
      </w:r>
      <w:r>
        <w:rPr>
          <w:rFonts w:ascii="Cambria"/>
          <w:sz w:val="24"/>
        </w:rPr>
        <w:t>ACCESO</w:t>
      </w:r>
      <w:r>
        <w:rPr>
          <w:rFonts w:ascii="Cambria"/>
          <w:spacing w:val="-11"/>
          <w:sz w:val="24"/>
        </w:rPr>
        <w:t xml:space="preserve"> </w:t>
      </w:r>
      <w:r>
        <w:rPr>
          <w:rFonts w:ascii="Cambria"/>
          <w:spacing w:val="-2"/>
          <w:sz w:val="24"/>
        </w:rPr>
        <w:t>LIBRE:</w:t>
      </w:r>
    </w:p>
    <w:p w14:paraId="6BB141F7" w14:textId="77777777" w:rsidR="00DA2B71" w:rsidRDefault="00DA2B71">
      <w:pPr>
        <w:pStyle w:val="Textoindependiente"/>
        <w:spacing w:before="6"/>
        <w:rPr>
          <w:rFonts w:ascii="Cambria"/>
          <w:sz w:val="17"/>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2283"/>
        <w:gridCol w:w="2408"/>
      </w:tblGrid>
      <w:tr w:rsidR="00DA2B71" w14:paraId="4526ECFF" w14:textId="77777777">
        <w:trPr>
          <w:trHeight w:val="256"/>
        </w:trPr>
        <w:tc>
          <w:tcPr>
            <w:tcW w:w="3805" w:type="dxa"/>
          </w:tcPr>
          <w:p w14:paraId="0A3C8177" w14:textId="77777777" w:rsidR="00DA2B71" w:rsidRDefault="00000000">
            <w:pPr>
              <w:pStyle w:val="TableParagraph"/>
              <w:spacing w:line="236" w:lineRule="exact"/>
              <w:ind w:left="107"/>
              <w:rPr>
                <w:rFonts w:ascii="Cambria" w:hAnsi="Cambria"/>
                <w:b/>
              </w:rPr>
            </w:pPr>
            <w:r>
              <w:rPr>
                <w:rFonts w:ascii="Cambria" w:hAnsi="Cambria"/>
                <w:b/>
                <w:spacing w:val="-2"/>
              </w:rPr>
              <w:t>DENOMINACIÓN</w:t>
            </w:r>
            <w:r>
              <w:rPr>
                <w:rFonts w:ascii="Cambria" w:hAnsi="Cambria"/>
                <w:b/>
                <w:spacing w:val="2"/>
              </w:rPr>
              <w:t xml:space="preserve"> </w:t>
            </w:r>
            <w:r>
              <w:rPr>
                <w:rFonts w:ascii="Cambria" w:hAnsi="Cambria"/>
                <w:b/>
                <w:spacing w:val="-2"/>
              </w:rPr>
              <w:t>CATEGORÍA</w:t>
            </w:r>
          </w:p>
        </w:tc>
        <w:tc>
          <w:tcPr>
            <w:tcW w:w="2283" w:type="dxa"/>
          </w:tcPr>
          <w:p w14:paraId="4E3F78E3" w14:textId="77777777" w:rsidR="00DA2B71" w:rsidRDefault="00000000">
            <w:pPr>
              <w:pStyle w:val="TableParagraph"/>
              <w:spacing w:line="236" w:lineRule="exact"/>
              <w:ind w:left="107"/>
              <w:rPr>
                <w:rFonts w:ascii="Cambria"/>
                <w:b/>
              </w:rPr>
            </w:pPr>
            <w:r>
              <w:rPr>
                <w:rFonts w:ascii="Cambria"/>
                <w:b/>
                <w:spacing w:val="-2"/>
              </w:rPr>
              <w:t>SUBGRUPO</w:t>
            </w:r>
          </w:p>
        </w:tc>
        <w:tc>
          <w:tcPr>
            <w:tcW w:w="2408" w:type="dxa"/>
          </w:tcPr>
          <w:p w14:paraId="740D8151" w14:textId="77777777" w:rsidR="00DA2B71" w:rsidRDefault="00000000">
            <w:pPr>
              <w:pStyle w:val="TableParagraph"/>
              <w:spacing w:line="236" w:lineRule="exact"/>
              <w:ind w:left="104"/>
              <w:rPr>
                <w:rFonts w:ascii="Cambria"/>
                <w:b/>
              </w:rPr>
            </w:pPr>
            <w:r>
              <w:rPr>
                <w:rFonts w:ascii="Cambria"/>
                <w:b/>
                <w:spacing w:val="-2"/>
              </w:rPr>
              <w:t>PLAZAS</w:t>
            </w:r>
          </w:p>
        </w:tc>
      </w:tr>
      <w:tr w:rsidR="00DA2B71" w14:paraId="7DBC8A2A" w14:textId="77777777">
        <w:trPr>
          <w:trHeight w:val="258"/>
        </w:trPr>
        <w:tc>
          <w:tcPr>
            <w:tcW w:w="3805" w:type="dxa"/>
          </w:tcPr>
          <w:p w14:paraId="015ED41F" w14:textId="77777777" w:rsidR="00DA2B71" w:rsidRDefault="00000000">
            <w:pPr>
              <w:pStyle w:val="TableParagraph"/>
              <w:spacing w:before="2" w:line="237" w:lineRule="exact"/>
              <w:ind w:left="107"/>
              <w:rPr>
                <w:rFonts w:ascii="Cambria"/>
              </w:rPr>
            </w:pPr>
            <w:r>
              <w:rPr>
                <w:rFonts w:ascii="Cambria"/>
                <w:spacing w:val="-2"/>
              </w:rPr>
              <w:t>INGENIERO</w:t>
            </w:r>
          </w:p>
        </w:tc>
        <w:tc>
          <w:tcPr>
            <w:tcW w:w="2283" w:type="dxa"/>
          </w:tcPr>
          <w:p w14:paraId="2DFC68CD" w14:textId="77777777" w:rsidR="00DA2B71" w:rsidRDefault="00000000">
            <w:pPr>
              <w:pStyle w:val="TableParagraph"/>
              <w:spacing w:before="2" w:line="237" w:lineRule="exact"/>
              <w:ind w:left="107"/>
              <w:rPr>
                <w:rFonts w:ascii="Cambria"/>
              </w:rPr>
            </w:pPr>
            <w:r>
              <w:rPr>
                <w:rFonts w:ascii="Cambria"/>
                <w:spacing w:val="-5"/>
              </w:rPr>
              <w:t>A1</w:t>
            </w:r>
          </w:p>
        </w:tc>
        <w:tc>
          <w:tcPr>
            <w:tcW w:w="2408" w:type="dxa"/>
          </w:tcPr>
          <w:p w14:paraId="474D5B83" w14:textId="77777777" w:rsidR="00DA2B71" w:rsidRDefault="00000000">
            <w:pPr>
              <w:pStyle w:val="TableParagraph"/>
              <w:spacing w:before="2" w:line="237" w:lineRule="exact"/>
              <w:ind w:left="104"/>
              <w:rPr>
                <w:rFonts w:ascii="Cambria"/>
              </w:rPr>
            </w:pPr>
            <w:r>
              <w:rPr>
                <w:rFonts w:ascii="Cambria"/>
                <w:spacing w:val="-10"/>
              </w:rPr>
              <w:t>1</w:t>
            </w:r>
          </w:p>
        </w:tc>
      </w:tr>
      <w:tr w:rsidR="00DA2B71" w14:paraId="1EDA7A9D" w14:textId="77777777">
        <w:trPr>
          <w:trHeight w:val="258"/>
        </w:trPr>
        <w:tc>
          <w:tcPr>
            <w:tcW w:w="3805" w:type="dxa"/>
          </w:tcPr>
          <w:p w14:paraId="450D600C" w14:textId="77777777" w:rsidR="00DA2B71" w:rsidRDefault="00000000">
            <w:pPr>
              <w:pStyle w:val="TableParagraph"/>
              <w:spacing w:line="239" w:lineRule="exact"/>
              <w:ind w:left="107"/>
              <w:rPr>
                <w:rFonts w:ascii="Cambria"/>
              </w:rPr>
            </w:pPr>
            <w:r>
              <w:rPr>
                <w:rFonts w:ascii="Cambria"/>
                <w:spacing w:val="-5"/>
              </w:rPr>
              <w:t>TAG</w:t>
            </w:r>
          </w:p>
        </w:tc>
        <w:tc>
          <w:tcPr>
            <w:tcW w:w="2283" w:type="dxa"/>
          </w:tcPr>
          <w:p w14:paraId="2D2A90B1" w14:textId="77777777" w:rsidR="00DA2B71" w:rsidRDefault="00000000">
            <w:pPr>
              <w:pStyle w:val="TableParagraph"/>
              <w:spacing w:line="239" w:lineRule="exact"/>
              <w:ind w:left="107"/>
              <w:rPr>
                <w:rFonts w:ascii="Cambria"/>
              </w:rPr>
            </w:pPr>
            <w:r>
              <w:rPr>
                <w:rFonts w:ascii="Cambria"/>
                <w:spacing w:val="-5"/>
              </w:rPr>
              <w:t>A1</w:t>
            </w:r>
          </w:p>
        </w:tc>
        <w:tc>
          <w:tcPr>
            <w:tcW w:w="2408" w:type="dxa"/>
          </w:tcPr>
          <w:p w14:paraId="54FD9218" w14:textId="77777777" w:rsidR="00DA2B71" w:rsidRDefault="00000000">
            <w:pPr>
              <w:pStyle w:val="TableParagraph"/>
              <w:spacing w:line="239" w:lineRule="exact"/>
              <w:ind w:left="104"/>
              <w:rPr>
                <w:rFonts w:ascii="Cambria"/>
              </w:rPr>
            </w:pPr>
            <w:r>
              <w:rPr>
                <w:rFonts w:ascii="Cambria"/>
                <w:spacing w:val="-10"/>
              </w:rPr>
              <w:t>1</w:t>
            </w:r>
          </w:p>
        </w:tc>
      </w:tr>
      <w:tr w:rsidR="00DA2B71" w14:paraId="4DDBA8D9" w14:textId="77777777">
        <w:trPr>
          <w:trHeight w:val="257"/>
        </w:trPr>
        <w:tc>
          <w:tcPr>
            <w:tcW w:w="3805" w:type="dxa"/>
          </w:tcPr>
          <w:p w14:paraId="3E9E8EFC" w14:textId="77777777" w:rsidR="00DA2B71" w:rsidRDefault="00000000">
            <w:pPr>
              <w:pStyle w:val="TableParagraph"/>
              <w:spacing w:line="237" w:lineRule="exact"/>
              <w:ind w:left="107"/>
              <w:rPr>
                <w:rFonts w:ascii="Cambria"/>
              </w:rPr>
            </w:pPr>
            <w:r>
              <w:rPr>
                <w:rFonts w:ascii="Cambria"/>
                <w:spacing w:val="-2"/>
              </w:rPr>
              <w:t>POLICIA</w:t>
            </w:r>
          </w:p>
        </w:tc>
        <w:tc>
          <w:tcPr>
            <w:tcW w:w="2283" w:type="dxa"/>
          </w:tcPr>
          <w:p w14:paraId="63E02AFE" w14:textId="77777777" w:rsidR="00DA2B71" w:rsidRDefault="00000000">
            <w:pPr>
              <w:pStyle w:val="TableParagraph"/>
              <w:spacing w:line="237" w:lineRule="exact"/>
              <w:ind w:left="107"/>
              <w:rPr>
                <w:rFonts w:ascii="Cambria"/>
              </w:rPr>
            </w:pPr>
            <w:r>
              <w:rPr>
                <w:rFonts w:ascii="Cambria"/>
                <w:spacing w:val="-5"/>
              </w:rPr>
              <w:t>C1</w:t>
            </w:r>
          </w:p>
        </w:tc>
        <w:tc>
          <w:tcPr>
            <w:tcW w:w="2408" w:type="dxa"/>
          </w:tcPr>
          <w:p w14:paraId="29DE3D1F" w14:textId="77777777" w:rsidR="00DA2B71" w:rsidRDefault="00000000">
            <w:pPr>
              <w:pStyle w:val="TableParagraph"/>
              <w:spacing w:line="237" w:lineRule="exact"/>
              <w:ind w:left="104"/>
              <w:rPr>
                <w:rFonts w:ascii="Cambria"/>
              </w:rPr>
            </w:pPr>
            <w:r>
              <w:rPr>
                <w:rFonts w:ascii="Cambria"/>
                <w:spacing w:val="-10"/>
              </w:rPr>
              <w:t>2</w:t>
            </w:r>
          </w:p>
        </w:tc>
      </w:tr>
      <w:tr w:rsidR="00DA2B71" w14:paraId="53D64B7C" w14:textId="77777777">
        <w:trPr>
          <w:trHeight w:val="258"/>
        </w:trPr>
        <w:tc>
          <w:tcPr>
            <w:tcW w:w="3805" w:type="dxa"/>
          </w:tcPr>
          <w:p w14:paraId="7EE97DD2" w14:textId="77777777" w:rsidR="00DA2B71" w:rsidRDefault="00000000">
            <w:pPr>
              <w:pStyle w:val="TableParagraph"/>
              <w:spacing w:before="2" w:line="237" w:lineRule="exact"/>
              <w:ind w:left="107"/>
              <w:rPr>
                <w:rFonts w:ascii="Cambria"/>
              </w:rPr>
            </w:pPr>
            <w:r>
              <w:rPr>
                <w:rFonts w:ascii="Cambria"/>
                <w:spacing w:val="-2"/>
              </w:rPr>
              <w:t>ADMINISTRATIVO</w:t>
            </w:r>
          </w:p>
        </w:tc>
        <w:tc>
          <w:tcPr>
            <w:tcW w:w="2283" w:type="dxa"/>
          </w:tcPr>
          <w:p w14:paraId="5E8CDE31" w14:textId="77777777" w:rsidR="00DA2B71" w:rsidRDefault="00000000">
            <w:pPr>
              <w:pStyle w:val="TableParagraph"/>
              <w:spacing w:before="2" w:line="237" w:lineRule="exact"/>
              <w:ind w:left="107"/>
              <w:rPr>
                <w:rFonts w:ascii="Cambria"/>
              </w:rPr>
            </w:pPr>
            <w:r>
              <w:rPr>
                <w:rFonts w:ascii="Cambria"/>
                <w:spacing w:val="-5"/>
              </w:rPr>
              <w:t>C1</w:t>
            </w:r>
          </w:p>
        </w:tc>
        <w:tc>
          <w:tcPr>
            <w:tcW w:w="2408" w:type="dxa"/>
          </w:tcPr>
          <w:p w14:paraId="5D34F636" w14:textId="77777777" w:rsidR="00DA2B71" w:rsidRDefault="00000000">
            <w:pPr>
              <w:pStyle w:val="TableParagraph"/>
              <w:spacing w:before="2" w:line="237" w:lineRule="exact"/>
              <w:ind w:left="104"/>
              <w:rPr>
                <w:rFonts w:ascii="Cambria"/>
              </w:rPr>
            </w:pPr>
            <w:r>
              <w:rPr>
                <w:rFonts w:ascii="Cambria"/>
                <w:spacing w:val="-10"/>
              </w:rPr>
              <w:t>1</w:t>
            </w:r>
          </w:p>
        </w:tc>
      </w:tr>
      <w:tr w:rsidR="00DA2B71" w14:paraId="0E16A9AA" w14:textId="77777777">
        <w:trPr>
          <w:trHeight w:val="258"/>
        </w:trPr>
        <w:tc>
          <w:tcPr>
            <w:tcW w:w="3805" w:type="dxa"/>
          </w:tcPr>
          <w:p w14:paraId="5F1AB407" w14:textId="77777777" w:rsidR="00DA2B71" w:rsidRDefault="00000000">
            <w:pPr>
              <w:pStyle w:val="TableParagraph"/>
              <w:spacing w:line="239" w:lineRule="exact"/>
              <w:ind w:left="107"/>
              <w:rPr>
                <w:rFonts w:ascii="Cambria"/>
              </w:rPr>
            </w:pPr>
            <w:r>
              <w:rPr>
                <w:rFonts w:ascii="Cambria"/>
                <w:spacing w:val="-2"/>
              </w:rPr>
              <w:t>AUXILIAR</w:t>
            </w:r>
            <w:r>
              <w:rPr>
                <w:rFonts w:ascii="Cambria"/>
                <w:spacing w:val="1"/>
              </w:rPr>
              <w:t xml:space="preserve"> </w:t>
            </w:r>
            <w:r>
              <w:rPr>
                <w:rFonts w:ascii="Cambria"/>
                <w:spacing w:val="-2"/>
              </w:rPr>
              <w:t>ADMINISTRATIVO</w:t>
            </w:r>
          </w:p>
        </w:tc>
        <w:tc>
          <w:tcPr>
            <w:tcW w:w="2283" w:type="dxa"/>
          </w:tcPr>
          <w:p w14:paraId="1E796489" w14:textId="77777777" w:rsidR="00DA2B71" w:rsidRDefault="00000000">
            <w:pPr>
              <w:pStyle w:val="TableParagraph"/>
              <w:spacing w:line="239" w:lineRule="exact"/>
              <w:ind w:left="107"/>
              <w:rPr>
                <w:rFonts w:ascii="Cambria"/>
              </w:rPr>
            </w:pPr>
            <w:r>
              <w:rPr>
                <w:rFonts w:ascii="Cambria"/>
                <w:spacing w:val="-5"/>
              </w:rPr>
              <w:t>C2</w:t>
            </w:r>
          </w:p>
        </w:tc>
        <w:tc>
          <w:tcPr>
            <w:tcW w:w="2408" w:type="dxa"/>
          </w:tcPr>
          <w:p w14:paraId="32129624" w14:textId="77777777" w:rsidR="00DA2B71" w:rsidRDefault="00000000">
            <w:pPr>
              <w:pStyle w:val="TableParagraph"/>
              <w:spacing w:line="239" w:lineRule="exact"/>
              <w:ind w:left="104"/>
              <w:rPr>
                <w:rFonts w:ascii="Cambria"/>
              </w:rPr>
            </w:pPr>
            <w:r>
              <w:rPr>
                <w:rFonts w:ascii="Cambria"/>
                <w:spacing w:val="-10"/>
              </w:rPr>
              <w:t>2</w:t>
            </w:r>
          </w:p>
        </w:tc>
      </w:tr>
    </w:tbl>
    <w:p w14:paraId="16779648" w14:textId="77777777" w:rsidR="00DA2B71" w:rsidRDefault="00DA2B71">
      <w:pPr>
        <w:pStyle w:val="Textoindependiente"/>
        <w:spacing w:before="206"/>
        <w:rPr>
          <w:rFonts w:ascii="Cambria"/>
          <w:sz w:val="24"/>
        </w:rPr>
      </w:pPr>
    </w:p>
    <w:p w14:paraId="04CD127D" w14:textId="77777777" w:rsidR="00DA2B71" w:rsidRDefault="00000000">
      <w:pPr>
        <w:ind w:left="283" w:right="139"/>
        <w:jc w:val="center"/>
        <w:rPr>
          <w:rFonts w:ascii="Cambria"/>
          <w:sz w:val="24"/>
        </w:rPr>
      </w:pPr>
      <w:r>
        <w:rPr>
          <w:rFonts w:ascii="Cambria"/>
          <w:sz w:val="24"/>
        </w:rPr>
        <w:t>LABORALES</w:t>
      </w:r>
      <w:r>
        <w:rPr>
          <w:rFonts w:ascii="Cambria"/>
          <w:spacing w:val="-8"/>
          <w:sz w:val="24"/>
        </w:rPr>
        <w:t xml:space="preserve"> </w:t>
      </w:r>
      <w:r>
        <w:rPr>
          <w:rFonts w:ascii="Cambria"/>
          <w:sz w:val="24"/>
        </w:rPr>
        <w:t>ACCESO</w:t>
      </w:r>
      <w:r>
        <w:rPr>
          <w:rFonts w:ascii="Cambria"/>
          <w:spacing w:val="-7"/>
          <w:sz w:val="24"/>
        </w:rPr>
        <w:t xml:space="preserve"> </w:t>
      </w:r>
      <w:r>
        <w:rPr>
          <w:rFonts w:ascii="Cambria"/>
          <w:spacing w:val="-2"/>
          <w:sz w:val="24"/>
        </w:rPr>
        <w:t>LIBRE:</w:t>
      </w:r>
    </w:p>
    <w:p w14:paraId="4A4B0014" w14:textId="77777777" w:rsidR="00DA2B71" w:rsidRDefault="00DA2B71">
      <w:pPr>
        <w:pStyle w:val="Textoindependiente"/>
        <w:spacing w:before="7"/>
        <w:rPr>
          <w:rFonts w:ascii="Cambria"/>
          <w:sz w:val="17"/>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2537"/>
        <w:gridCol w:w="2408"/>
      </w:tblGrid>
      <w:tr w:rsidR="00DA2B71" w14:paraId="43DD9872" w14:textId="77777777">
        <w:trPr>
          <w:trHeight w:val="256"/>
        </w:trPr>
        <w:tc>
          <w:tcPr>
            <w:tcW w:w="3550" w:type="dxa"/>
          </w:tcPr>
          <w:p w14:paraId="3A4EE1B9" w14:textId="77777777" w:rsidR="00DA2B71" w:rsidRDefault="00000000">
            <w:pPr>
              <w:pStyle w:val="TableParagraph"/>
              <w:spacing w:line="236" w:lineRule="exact"/>
              <w:ind w:left="273"/>
              <w:rPr>
                <w:rFonts w:ascii="Cambria" w:hAnsi="Cambria"/>
                <w:b/>
              </w:rPr>
            </w:pPr>
            <w:r>
              <w:rPr>
                <w:rFonts w:ascii="Cambria" w:hAnsi="Cambria"/>
                <w:b/>
                <w:spacing w:val="-2"/>
              </w:rPr>
              <w:t>DENOMINACIÓN</w:t>
            </w:r>
            <w:r>
              <w:rPr>
                <w:rFonts w:ascii="Cambria" w:hAnsi="Cambria"/>
                <w:b/>
                <w:spacing w:val="2"/>
              </w:rPr>
              <w:t xml:space="preserve"> </w:t>
            </w:r>
            <w:r>
              <w:rPr>
                <w:rFonts w:ascii="Cambria" w:hAnsi="Cambria"/>
                <w:b/>
                <w:spacing w:val="-2"/>
              </w:rPr>
              <w:t>CATEGORÍA</w:t>
            </w:r>
          </w:p>
        </w:tc>
        <w:tc>
          <w:tcPr>
            <w:tcW w:w="2537" w:type="dxa"/>
          </w:tcPr>
          <w:p w14:paraId="7F36439B" w14:textId="77777777" w:rsidR="00DA2B71" w:rsidRDefault="00000000">
            <w:pPr>
              <w:pStyle w:val="TableParagraph"/>
              <w:spacing w:line="236" w:lineRule="exact"/>
              <w:ind w:left="2" w:right="132"/>
              <w:jc w:val="center"/>
              <w:rPr>
                <w:rFonts w:ascii="Cambria"/>
                <w:b/>
              </w:rPr>
            </w:pPr>
            <w:r>
              <w:rPr>
                <w:rFonts w:ascii="Cambria"/>
                <w:b/>
                <w:spacing w:val="-2"/>
              </w:rPr>
              <w:t>SUBGRUPO</w:t>
            </w:r>
          </w:p>
        </w:tc>
        <w:tc>
          <w:tcPr>
            <w:tcW w:w="2408" w:type="dxa"/>
          </w:tcPr>
          <w:p w14:paraId="5FCC837F" w14:textId="77777777" w:rsidR="00DA2B71" w:rsidRDefault="00000000">
            <w:pPr>
              <w:pStyle w:val="TableParagraph"/>
              <w:spacing w:line="236" w:lineRule="exact"/>
              <w:ind w:left="0" w:right="132"/>
              <w:jc w:val="center"/>
              <w:rPr>
                <w:rFonts w:ascii="Cambria"/>
                <w:b/>
              </w:rPr>
            </w:pPr>
            <w:r>
              <w:rPr>
                <w:rFonts w:ascii="Cambria"/>
                <w:b/>
                <w:spacing w:val="-2"/>
              </w:rPr>
              <w:t>PLAZAS</w:t>
            </w:r>
          </w:p>
        </w:tc>
      </w:tr>
      <w:tr w:rsidR="00DA2B71" w14:paraId="0FF1FFC8" w14:textId="77777777">
        <w:trPr>
          <w:trHeight w:val="258"/>
        </w:trPr>
        <w:tc>
          <w:tcPr>
            <w:tcW w:w="3550" w:type="dxa"/>
          </w:tcPr>
          <w:p w14:paraId="272E2A2D" w14:textId="77777777" w:rsidR="00DA2B71" w:rsidRDefault="00000000">
            <w:pPr>
              <w:pStyle w:val="TableParagraph"/>
              <w:spacing w:before="2" w:line="237" w:lineRule="exact"/>
              <w:ind w:left="107"/>
              <w:rPr>
                <w:rFonts w:ascii="Cambria"/>
              </w:rPr>
            </w:pPr>
            <w:r>
              <w:rPr>
                <w:rFonts w:ascii="Cambria"/>
                <w:spacing w:val="-2"/>
              </w:rPr>
              <w:t>TRABAJADOR</w:t>
            </w:r>
            <w:r>
              <w:rPr>
                <w:rFonts w:ascii="Cambria"/>
              </w:rPr>
              <w:t xml:space="preserve"> </w:t>
            </w:r>
            <w:r>
              <w:rPr>
                <w:rFonts w:ascii="Cambria"/>
                <w:spacing w:val="-2"/>
              </w:rPr>
              <w:t>SOCIAL</w:t>
            </w:r>
          </w:p>
        </w:tc>
        <w:tc>
          <w:tcPr>
            <w:tcW w:w="2537" w:type="dxa"/>
          </w:tcPr>
          <w:p w14:paraId="3114D53E" w14:textId="77777777" w:rsidR="00DA2B71" w:rsidRDefault="00000000">
            <w:pPr>
              <w:pStyle w:val="TableParagraph"/>
              <w:spacing w:before="2" w:line="237" w:lineRule="exact"/>
              <w:ind w:left="2" w:right="132"/>
              <w:jc w:val="center"/>
              <w:rPr>
                <w:rFonts w:ascii="Cambria"/>
              </w:rPr>
            </w:pPr>
            <w:r>
              <w:rPr>
                <w:rFonts w:ascii="Cambria"/>
                <w:spacing w:val="-5"/>
              </w:rPr>
              <w:t>A2</w:t>
            </w:r>
          </w:p>
        </w:tc>
        <w:tc>
          <w:tcPr>
            <w:tcW w:w="2408" w:type="dxa"/>
          </w:tcPr>
          <w:p w14:paraId="07457DA6" w14:textId="77777777" w:rsidR="00DA2B71" w:rsidRDefault="00000000">
            <w:pPr>
              <w:pStyle w:val="TableParagraph"/>
              <w:spacing w:before="2" w:line="237" w:lineRule="exact"/>
              <w:ind w:left="0" w:right="132"/>
              <w:jc w:val="center"/>
              <w:rPr>
                <w:rFonts w:ascii="Cambria"/>
              </w:rPr>
            </w:pPr>
            <w:r>
              <w:rPr>
                <w:rFonts w:ascii="Cambria"/>
                <w:spacing w:val="-10"/>
              </w:rPr>
              <w:t>2</w:t>
            </w:r>
          </w:p>
        </w:tc>
      </w:tr>
      <w:tr w:rsidR="00DA2B71" w14:paraId="47B9CCBD" w14:textId="77777777">
        <w:trPr>
          <w:trHeight w:val="258"/>
        </w:trPr>
        <w:tc>
          <w:tcPr>
            <w:tcW w:w="3550" w:type="dxa"/>
          </w:tcPr>
          <w:p w14:paraId="51EE5127" w14:textId="77777777" w:rsidR="00DA2B71" w:rsidRDefault="00000000">
            <w:pPr>
              <w:pStyle w:val="TableParagraph"/>
              <w:spacing w:line="239" w:lineRule="exact"/>
              <w:ind w:left="107"/>
              <w:rPr>
                <w:rFonts w:ascii="Cambria"/>
              </w:rPr>
            </w:pPr>
            <w:r>
              <w:rPr>
                <w:rFonts w:ascii="Cambria"/>
                <w:spacing w:val="-4"/>
              </w:rPr>
              <w:t>TE</w:t>
            </w:r>
            <w:r>
              <w:rPr>
                <w:rFonts w:ascii="Cambria"/>
                <w:spacing w:val="-18"/>
              </w:rPr>
              <w:t xml:space="preserve"> </w:t>
            </w:r>
            <w:r>
              <w:rPr>
                <w:rFonts w:ascii="Cambria"/>
                <w:spacing w:val="-4"/>
              </w:rPr>
              <w:t>CNICO</w:t>
            </w:r>
            <w:r>
              <w:rPr>
                <w:rFonts w:ascii="Cambria"/>
                <w:spacing w:val="-3"/>
              </w:rPr>
              <w:t xml:space="preserve"> </w:t>
            </w:r>
            <w:r>
              <w:rPr>
                <w:rFonts w:ascii="Cambria"/>
                <w:spacing w:val="-4"/>
              </w:rPr>
              <w:t>DE</w:t>
            </w:r>
            <w:r>
              <w:rPr>
                <w:rFonts w:ascii="Cambria"/>
              </w:rPr>
              <w:t xml:space="preserve"> </w:t>
            </w:r>
            <w:r>
              <w:rPr>
                <w:rFonts w:ascii="Cambria"/>
                <w:spacing w:val="-4"/>
              </w:rPr>
              <w:t>CULTURA</w:t>
            </w:r>
          </w:p>
        </w:tc>
        <w:tc>
          <w:tcPr>
            <w:tcW w:w="2537" w:type="dxa"/>
          </w:tcPr>
          <w:p w14:paraId="3EAC3988" w14:textId="77777777" w:rsidR="00DA2B71" w:rsidRDefault="00000000">
            <w:pPr>
              <w:pStyle w:val="TableParagraph"/>
              <w:spacing w:line="239" w:lineRule="exact"/>
              <w:ind w:left="2" w:right="132"/>
              <w:jc w:val="center"/>
              <w:rPr>
                <w:rFonts w:ascii="Cambria"/>
              </w:rPr>
            </w:pPr>
            <w:r>
              <w:rPr>
                <w:rFonts w:ascii="Cambria"/>
                <w:spacing w:val="-5"/>
              </w:rPr>
              <w:t>A2</w:t>
            </w:r>
          </w:p>
        </w:tc>
        <w:tc>
          <w:tcPr>
            <w:tcW w:w="2408" w:type="dxa"/>
          </w:tcPr>
          <w:p w14:paraId="7027F39D" w14:textId="77777777" w:rsidR="00DA2B71" w:rsidRDefault="00000000">
            <w:pPr>
              <w:pStyle w:val="TableParagraph"/>
              <w:spacing w:line="239" w:lineRule="exact"/>
              <w:ind w:left="0" w:right="132"/>
              <w:jc w:val="center"/>
              <w:rPr>
                <w:rFonts w:ascii="Cambria"/>
              </w:rPr>
            </w:pPr>
            <w:r>
              <w:rPr>
                <w:rFonts w:ascii="Cambria"/>
                <w:spacing w:val="-10"/>
              </w:rPr>
              <w:t>1</w:t>
            </w:r>
          </w:p>
        </w:tc>
      </w:tr>
      <w:tr w:rsidR="00DA2B71" w14:paraId="0DDBB653" w14:textId="77777777">
        <w:trPr>
          <w:trHeight w:val="256"/>
        </w:trPr>
        <w:tc>
          <w:tcPr>
            <w:tcW w:w="3550" w:type="dxa"/>
          </w:tcPr>
          <w:p w14:paraId="3DF04E7E" w14:textId="77777777" w:rsidR="00DA2B71" w:rsidRDefault="00000000">
            <w:pPr>
              <w:pStyle w:val="TableParagraph"/>
              <w:spacing w:line="236" w:lineRule="exact"/>
              <w:ind w:left="107"/>
              <w:rPr>
                <w:rFonts w:ascii="Cambria"/>
              </w:rPr>
            </w:pPr>
            <w:r>
              <w:rPr>
                <w:rFonts w:ascii="Cambria"/>
                <w:spacing w:val="-2"/>
              </w:rPr>
              <w:t>ADMINISTRATIVOS</w:t>
            </w:r>
          </w:p>
        </w:tc>
        <w:tc>
          <w:tcPr>
            <w:tcW w:w="2537" w:type="dxa"/>
          </w:tcPr>
          <w:p w14:paraId="47001DD3" w14:textId="77777777" w:rsidR="00DA2B71" w:rsidRDefault="00000000">
            <w:pPr>
              <w:pStyle w:val="TableParagraph"/>
              <w:spacing w:line="236" w:lineRule="exact"/>
              <w:ind w:left="5" w:right="132"/>
              <w:jc w:val="center"/>
              <w:rPr>
                <w:rFonts w:ascii="Cambria"/>
              </w:rPr>
            </w:pPr>
            <w:r>
              <w:rPr>
                <w:rFonts w:ascii="Cambria"/>
                <w:spacing w:val="-5"/>
              </w:rPr>
              <w:t>C1</w:t>
            </w:r>
          </w:p>
        </w:tc>
        <w:tc>
          <w:tcPr>
            <w:tcW w:w="2408" w:type="dxa"/>
          </w:tcPr>
          <w:p w14:paraId="6A8510A0" w14:textId="77777777" w:rsidR="00DA2B71" w:rsidRDefault="00000000">
            <w:pPr>
              <w:pStyle w:val="TableParagraph"/>
              <w:spacing w:line="236" w:lineRule="exact"/>
              <w:ind w:left="0" w:right="132"/>
              <w:jc w:val="center"/>
              <w:rPr>
                <w:rFonts w:ascii="Cambria"/>
              </w:rPr>
            </w:pPr>
            <w:r>
              <w:rPr>
                <w:rFonts w:ascii="Cambria"/>
                <w:spacing w:val="-10"/>
              </w:rPr>
              <w:t>2</w:t>
            </w:r>
          </w:p>
        </w:tc>
      </w:tr>
      <w:tr w:rsidR="00DA2B71" w14:paraId="49EBA9C1" w14:textId="77777777">
        <w:trPr>
          <w:trHeight w:val="258"/>
        </w:trPr>
        <w:tc>
          <w:tcPr>
            <w:tcW w:w="3550" w:type="dxa"/>
          </w:tcPr>
          <w:p w14:paraId="40EE4CB8" w14:textId="77777777" w:rsidR="00DA2B71" w:rsidRDefault="00000000">
            <w:pPr>
              <w:pStyle w:val="TableParagraph"/>
              <w:spacing w:line="239" w:lineRule="exact"/>
              <w:ind w:left="107"/>
              <w:rPr>
                <w:rFonts w:ascii="Cambria"/>
              </w:rPr>
            </w:pPr>
            <w:r>
              <w:rPr>
                <w:rFonts w:ascii="Cambria"/>
              </w:rPr>
              <w:t>ANIMADOR</w:t>
            </w:r>
            <w:r>
              <w:rPr>
                <w:rFonts w:ascii="Cambria"/>
                <w:spacing w:val="-10"/>
              </w:rPr>
              <w:t xml:space="preserve"> </w:t>
            </w:r>
            <w:r>
              <w:rPr>
                <w:rFonts w:ascii="Cambria"/>
                <w:spacing w:val="-2"/>
              </w:rPr>
              <w:t>SOCIOCULTURAL</w:t>
            </w:r>
          </w:p>
        </w:tc>
        <w:tc>
          <w:tcPr>
            <w:tcW w:w="2537" w:type="dxa"/>
          </w:tcPr>
          <w:p w14:paraId="1101FC06" w14:textId="77777777" w:rsidR="00DA2B71" w:rsidRDefault="00000000">
            <w:pPr>
              <w:pStyle w:val="TableParagraph"/>
              <w:spacing w:line="239" w:lineRule="exact"/>
              <w:ind w:left="5" w:right="132"/>
              <w:jc w:val="center"/>
              <w:rPr>
                <w:rFonts w:ascii="Cambria"/>
              </w:rPr>
            </w:pPr>
            <w:r>
              <w:rPr>
                <w:rFonts w:ascii="Cambria"/>
                <w:spacing w:val="-5"/>
              </w:rPr>
              <w:t>C1</w:t>
            </w:r>
          </w:p>
        </w:tc>
        <w:tc>
          <w:tcPr>
            <w:tcW w:w="2408" w:type="dxa"/>
          </w:tcPr>
          <w:p w14:paraId="142E291B" w14:textId="77777777" w:rsidR="00DA2B71" w:rsidRDefault="00000000">
            <w:pPr>
              <w:pStyle w:val="TableParagraph"/>
              <w:spacing w:line="239" w:lineRule="exact"/>
              <w:ind w:left="0" w:right="132"/>
              <w:jc w:val="center"/>
              <w:rPr>
                <w:rFonts w:ascii="Cambria"/>
              </w:rPr>
            </w:pPr>
            <w:r>
              <w:rPr>
                <w:rFonts w:ascii="Cambria"/>
                <w:spacing w:val="-10"/>
              </w:rPr>
              <w:t>1</w:t>
            </w:r>
          </w:p>
        </w:tc>
      </w:tr>
      <w:tr w:rsidR="00DA2B71" w14:paraId="3251F6FA" w14:textId="77777777">
        <w:trPr>
          <w:trHeight w:val="515"/>
        </w:trPr>
        <w:tc>
          <w:tcPr>
            <w:tcW w:w="3550" w:type="dxa"/>
          </w:tcPr>
          <w:p w14:paraId="70DC2CBF" w14:textId="77777777" w:rsidR="00DA2B71" w:rsidRDefault="00000000">
            <w:pPr>
              <w:pStyle w:val="TableParagraph"/>
              <w:spacing w:line="260" w:lineRule="exact"/>
              <w:ind w:left="107" w:right="302"/>
              <w:rPr>
                <w:rFonts w:ascii="Cambria"/>
              </w:rPr>
            </w:pPr>
            <w:r>
              <w:rPr>
                <w:rFonts w:ascii="Cambria"/>
                <w:spacing w:val="-4"/>
              </w:rPr>
              <w:t>TE</w:t>
            </w:r>
            <w:r>
              <w:rPr>
                <w:rFonts w:ascii="Cambria"/>
                <w:spacing w:val="-18"/>
              </w:rPr>
              <w:t xml:space="preserve"> </w:t>
            </w:r>
            <w:r>
              <w:rPr>
                <w:rFonts w:ascii="Cambria"/>
                <w:spacing w:val="-4"/>
              </w:rPr>
              <w:t>CNICO</w:t>
            </w:r>
            <w:r>
              <w:rPr>
                <w:rFonts w:ascii="Cambria"/>
                <w:spacing w:val="-9"/>
              </w:rPr>
              <w:t xml:space="preserve"> </w:t>
            </w:r>
            <w:r>
              <w:rPr>
                <w:rFonts w:ascii="Cambria"/>
                <w:spacing w:val="-4"/>
              </w:rPr>
              <w:t>AYUDANTE</w:t>
            </w:r>
            <w:r>
              <w:rPr>
                <w:rFonts w:ascii="Cambria"/>
                <w:spacing w:val="-8"/>
              </w:rPr>
              <w:t xml:space="preserve"> </w:t>
            </w:r>
            <w:r>
              <w:rPr>
                <w:rFonts w:ascii="Cambria"/>
                <w:spacing w:val="-4"/>
              </w:rPr>
              <w:t xml:space="preserve">DE </w:t>
            </w:r>
            <w:r>
              <w:rPr>
                <w:rFonts w:ascii="Cambria"/>
              </w:rPr>
              <w:t>EDUCACIO</w:t>
            </w:r>
            <w:r>
              <w:rPr>
                <w:rFonts w:ascii="Cambria"/>
                <w:spacing w:val="-8"/>
              </w:rPr>
              <w:t xml:space="preserve"> </w:t>
            </w:r>
            <w:r>
              <w:rPr>
                <w:rFonts w:ascii="Cambria"/>
              </w:rPr>
              <w:t>N</w:t>
            </w:r>
          </w:p>
        </w:tc>
        <w:tc>
          <w:tcPr>
            <w:tcW w:w="2537" w:type="dxa"/>
          </w:tcPr>
          <w:p w14:paraId="49ADA135" w14:textId="77777777" w:rsidR="00DA2B71" w:rsidRDefault="00000000">
            <w:pPr>
              <w:pStyle w:val="TableParagraph"/>
              <w:spacing w:line="257" w:lineRule="exact"/>
              <w:ind w:left="5" w:right="132"/>
              <w:jc w:val="center"/>
              <w:rPr>
                <w:rFonts w:ascii="Cambria"/>
              </w:rPr>
            </w:pPr>
            <w:r>
              <w:rPr>
                <w:rFonts w:ascii="Cambria"/>
                <w:spacing w:val="-5"/>
              </w:rPr>
              <w:t>C1</w:t>
            </w:r>
          </w:p>
        </w:tc>
        <w:tc>
          <w:tcPr>
            <w:tcW w:w="2408" w:type="dxa"/>
          </w:tcPr>
          <w:p w14:paraId="250E57FB" w14:textId="77777777" w:rsidR="00DA2B71" w:rsidRDefault="00000000">
            <w:pPr>
              <w:pStyle w:val="TableParagraph"/>
              <w:spacing w:line="257" w:lineRule="exact"/>
              <w:ind w:left="0" w:right="132"/>
              <w:jc w:val="center"/>
              <w:rPr>
                <w:rFonts w:ascii="Cambria"/>
              </w:rPr>
            </w:pPr>
            <w:r>
              <w:rPr>
                <w:rFonts w:ascii="Cambria"/>
                <w:spacing w:val="-10"/>
              </w:rPr>
              <w:t>1</w:t>
            </w:r>
          </w:p>
        </w:tc>
      </w:tr>
      <w:tr w:rsidR="00DA2B71" w14:paraId="66759347" w14:textId="77777777">
        <w:trPr>
          <w:trHeight w:val="512"/>
        </w:trPr>
        <w:tc>
          <w:tcPr>
            <w:tcW w:w="3550" w:type="dxa"/>
          </w:tcPr>
          <w:p w14:paraId="0D7C908B" w14:textId="77777777" w:rsidR="00DA2B71" w:rsidRDefault="00000000">
            <w:pPr>
              <w:pStyle w:val="TableParagraph"/>
              <w:spacing w:line="253" w:lineRule="exact"/>
              <w:ind w:left="107"/>
              <w:rPr>
                <w:rFonts w:ascii="Cambria"/>
              </w:rPr>
            </w:pPr>
            <w:r>
              <w:rPr>
                <w:rFonts w:ascii="Cambria"/>
                <w:spacing w:val="-4"/>
              </w:rPr>
              <w:t>TE</w:t>
            </w:r>
            <w:r>
              <w:rPr>
                <w:rFonts w:ascii="Cambria"/>
                <w:spacing w:val="-18"/>
              </w:rPr>
              <w:t xml:space="preserve"> </w:t>
            </w:r>
            <w:r>
              <w:rPr>
                <w:rFonts w:ascii="Cambria"/>
                <w:spacing w:val="-4"/>
              </w:rPr>
              <w:t>CNICO</w:t>
            </w:r>
            <w:r>
              <w:rPr>
                <w:rFonts w:ascii="Cambria"/>
                <w:spacing w:val="-6"/>
              </w:rPr>
              <w:t xml:space="preserve"> </w:t>
            </w:r>
            <w:r>
              <w:rPr>
                <w:rFonts w:ascii="Cambria"/>
                <w:spacing w:val="-4"/>
              </w:rPr>
              <w:t xml:space="preserve">AYUDANTE </w:t>
            </w:r>
            <w:r>
              <w:rPr>
                <w:rFonts w:ascii="Cambria"/>
                <w:spacing w:val="-5"/>
              </w:rPr>
              <w:t>DE</w:t>
            </w:r>
          </w:p>
          <w:p w14:paraId="7EC1CF0D" w14:textId="77777777" w:rsidR="00DA2B71" w:rsidRDefault="00000000">
            <w:pPr>
              <w:pStyle w:val="TableParagraph"/>
              <w:spacing w:before="1" w:line="237" w:lineRule="exact"/>
              <w:ind w:left="107"/>
              <w:rPr>
                <w:rFonts w:ascii="Cambria"/>
              </w:rPr>
            </w:pPr>
            <w:r>
              <w:rPr>
                <w:rFonts w:ascii="Cambria"/>
                <w:spacing w:val="-2"/>
              </w:rPr>
              <w:t>DEPORTES</w:t>
            </w:r>
          </w:p>
        </w:tc>
        <w:tc>
          <w:tcPr>
            <w:tcW w:w="2537" w:type="dxa"/>
          </w:tcPr>
          <w:p w14:paraId="6C312C84" w14:textId="77777777" w:rsidR="00DA2B71" w:rsidRDefault="00000000">
            <w:pPr>
              <w:pStyle w:val="TableParagraph"/>
              <w:spacing w:line="253" w:lineRule="exact"/>
              <w:ind w:left="5" w:right="132"/>
              <w:jc w:val="center"/>
              <w:rPr>
                <w:rFonts w:ascii="Cambria"/>
              </w:rPr>
            </w:pPr>
            <w:r>
              <w:rPr>
                <w:rFonts w:ascii="Cambria"/>
                <w:spacing w:val="-5"/>
              </w:rPr>
              <w:t>C1</w:t>
            </w:r>
          </w:p>
        </w:tc>
        <w:tc>
          <w:tcPr>
            <w:tcW w:w="2408" w:type="dxa"/>
          </w:tcPr>
          <w:p w14:paraId="3585BB77" w14:textId="77777777" w:rsidR="00DA2B71" w:rsidRDefault="00000000">
            <w:pPr>
              <w:pStyle w:val="TableParagraph"/>
              <w:spacing w:line="253" w:lineRule="exact"/>
              <w:ind w:left="0" w:right="132"/>
              <w:jc w:val="center"/>
              <w:rPr>
                <w:rFonts w:ascii="Cambria"/>
              </w:rPr>
            </w:pPr>
            <w:r>
              <w:rPr>
                <w:rFonts w:ascii="Cambria"/>
                <w:spacing w:val="-10"/>
              </w:rPr>
              <w:t>1</w:t>
            </w:r>
          </w:p>
        </w:tc>
      </w:tr>
      <w:tr w:rsidR="00DA2B71" w14:paraId="59BA7442" w14:textId="77777777">
        <w:trPr>
          <w:trHeight w:val="515"/>
        </w:trPr>
        <w:tc>
          <w:tcPr>
            <w:tcW w:w="3550" w:type="dxa"/>
          </w:tcPr>
          <w:p w14:paraId="479FFCD5" w14:textId="77777777" w:rsidR="00DA2B71" w:rsidRDefault="00000000">
            <w:pPr>
              <w:pStyle w:val="TableParagraph"/>
              <w:spacing w:line="260" w:lineRule="exact"/>
              <w:ind w:left="107" w:right="302"/>
              <w:rPr>
                <w:rFonts w:ascii="Cambria"/>
              </w:rPr>
            </w:pPr>
            <w:r>
              <w:rPr>
                <w:rFonts w:ascii="Cambria"/>
              </w:rPr>
              <w:t>MONITOR</w:t>
            </w:r>
            <w:r>
              <w:rPr>
                <w:rFonts w:ascii="Cambria"/>
                <w:spacing w:val="-13"/>
              </w:rPr>
              <w:t xml:space="preserve"> </w:t>
            </w:r>
            <w:r>
              <w:rPr>
                <w:rFonts w:ascii="Cambria"/>
              </w:rPr>
              <w:t>DE</w:t>
            </w:r>
            <w:r>
              <w:rPr>
                <w:rFonts w:ascii="Cambria"/>
                <w:spacing w:val="-12"/>
              </w:rPr>
              <w:t xml:space="preserve"> </w:t>
            </w:r>
            <w:r>
              <w:rPr>
                <w:rFonts w:ascii="Cambria"/>
              </w:rPr>
              <w:t>DEPORTE JORNADA COMPLETA</w:t>
            </w:r>
          </w:p>
        </w:tc>
        <w:tc>
          <w:tcPr>
            <w:tcW w:w="2537" w:type="dxa"/>
          </w:tcPr>
          <w:p w14:paraId="5FB362C0" w14:textId="77777777" w:rsidR="00DA2B71" w:rsidRDefault="00000000">
            <w:pPr>
              <w:pStyle w:val="TableParagraph"/>
              <w:spacing w:line="257" w:lineRule="exact"/>
              <w:ind w:left="5" w:right="132"/>
              <w:jc w:val="center"/>
              <w:rPr>
                <w:rFonts w:ascii="Cambria"/>
              </w:rPr>
            </w:pPr>
            <w:r>
              <w:rPr>
                <w:rFonts w:ascii="Cambria"/>
                <w:spacing w:val="-5"/>
              </w:rPr>
              <w:t>C1</w:t>
            </w:r>
          </w:p>
        </w:tc>
        <w:tc>
          <w:tcPr>
            <w:tcW w:w="2408" w:type="dxa"/>
          </w:tcPr>
          <w:p w14:paraId="7FE044C0" w14:textId="77777777" w:rsidR="00DA2B71" w:rsidRDefault="00000000">
            <w:pPr>
              <w:pStyle w:val="TableParagraph"/>
              <w:spacing w:line="257" w:lineRule="exact"/>
              <w:ind w:left="0" w:right="132"/>
              <w:jc w:val="center"/>
              <w:rPr>
                <w:rFonts w:ascii="Cambria"/>
              </w:rPr>
            </w:pPr>
            <w:r>
              <w:rPr>
                <w:rFonts w:ascii="Cambria"/>
                <w:spacing w:val="-10"/>
              </w:rPr>
              <w:t>1</w:t>
            </w:r>
          </w:p>
        </w:tc>
      </w:tr>
      <w:tr w:rsidR="00DA2B71" w14:paraId="40ADE63F" w14:textId="77777777">
        <w:trPr>
          <w:trHeight w:val="511"/>
        </w:trPr>
        <w:tc>
          <w:tcPr>
            <w:tcW w:w="3550" w:type="dxa"/>
          </w:tcPr>
          <w:p w14:paraId="610AE137" w14:textId="77777777" w:rsidR="00DA2B71" w:rsidRDefault="00000000">
            <w:pPr>
              <w:pStyle w:val="TableParagraph"/>
              <w:spacing w:line="253" w:lineRule="exact"/>
              <w:ind w:left="107"/>
              <w:rPr>
                <w:rFonts w:ascii="Cambria"/>
              </w:rPr>
            </w:pPr>
            <w:r>
              <w:rPr>
                <w:rFonts w:ascii="Cambria"/>
              </w:rPr>
              <w:t>MONITOR</w:t>
            </w:r>
            <w:r>
              <w:rPr>
                <w:rFonts w:ascii="Cambria"/>
                <w:spacing w:val="-13"/>
              </w:rPr>
              <w:t xml:space="preserve"> </w:t>
            </w:r>
            <w:r>
              <w:rPr>
                <w:rFonts w:ascii="Cambria"/>
              </w:rPr>
              <w:t>DEPORTE</w:t>
            </w:r>
            <w:r>
              <w:rPr>
                <w:rFonts w:ascii="Cambria"/>
                <w:spacing w:val="-11"/>
              </w:rPr>
              <w:t xml:space="preserve"> </w:t>
            </w:r>
            <w:r>
              <w:rPr>
                <w:rFonts w:ascii="Cambria"/>
                <w:spacing w:val="-2"/>
              </w:rPr>
              <w:t>JORNADA</w:t>
            </w:r>
          </w:p>
          <w:p w14:paraId="796EE1A1" w14:textId="77777777" w:rsidR="00DA2B71" w:rsidRDefault="00000000">
            <w:pPr>
              <w:pStyle w:val="TableParagraph"/>
              <w:spacing w:before="1" w:line="237" w:lineRule="exact"/>
              <w:ind w:left="107"/>
              <w:rPr>
                <w:rFonts w:ascii="Cambria"/>
              </w:rPr>
            </w:pPr>
            <w:r>
              <w:rPr>
                <w:rFonts w:ascii="Cambria"/>
                <w:spacing w:val="-2"/>
              </w:rPr>
              <w:t>PARCIAL</w:t>
            </w:r>
          </w:p>
        </w:tc>
        <w:tc>
          <w:tcPr>
            <w:tcW w:w="2537" w:type="dxa"/>
          </w:tcPr>
          <w:p w14:paraId="2DD2D7D9" w14:textId="77777777" w:rsidR="00DA2B71" w:rsidRDefault="00000000">
            <w:pPr>
              <w:pStyle w:val="TableParagraph"/>
              <w:spacing w:line="253" w:lineRule="exact"/>
              <w:ind w:left="5" w:right="132"/>
              <w:jc w:val="center"/>
              <w:rPr>
                <w:rFonts w:ascii="Cambria"/>
              </w:rPr>
            </w:pPr>
            <w:r>
              <w:rPr>
                <w:rFonts w:ascii="Cambria"/>
                <w:spacing w:val="-5"/>
              </w:rPr>
              <w:t>C1</w:t>
            </w:r>
          </w:p>
        </w:tc>
        <w:tc>
          <w:tcPr>
            <w:tcW w:w="2408" w:type="dxa"/>
          </w:tcPr>
          <w:p w14:paraId="0CAF6B23" w14:textId="77777777" w:rsidR="00DA2B71" w:rsidRDefault="00000000">
            <w:pPr>
              <w:pStyle w:val="TableParagraph"/>
              <w:spacing w:line="253" w:lineRule="exact"/>
              <w:ind w:left="0" w:right="132"/>
              <w:jc w:val="center"/>
              <w:rPr>
                <w:rFonts w:ascii="Cambria"/>
              </w:rPr>
            </w:pPr>
            <w:r>
              <w:rPr>
                <w:rFonts w:ascii="Cambria"/>
                <w:spacing w:val="-10"/>
              </w:rPr>
              <w:t>3</w:t>
            </w:r>
          </w:p>
        </w:tc>
      </w:tr>
      <w:tr w:rsidR="00DA2B71" w14:paraId="7A933563" w14:textId="77777777">
        <w:trPr>
          <w:trHeight w:val="515"/>
        </w:trPr>
        <w:tc>
          <w:tcPr>
            <w:tcW w:w="3550" w:type="dxa"/>
          </w:tcPr>
          <w:p w14:paraId="6A66D221" w14:textId="77777777" w:rsidR="00DA2B71" w:rsidRDefault="00000000">
            <w:pPr>
              <w:pStyle w:val="TableParagraph"/>
              <w:spacing w:line="260" w:lineRule="exact"/>
              <w:ind w:left="107"/>
              <w:rPr>
                <w:rFonts w:ascii="Cambria"/>
              </w:rPr>
            </w:pPr>
            <w:r>
              <w:rPr>
                <w:rFonts w:ascii="Cambria"/>
                <w:spacing w:val="-2"/>
              </w:rPr>
              <w:t>TE</w:t>
            </w:r>
            <w:r>
              <w:rPr>
                <w:rFonts w:ascii="Cambria"/>
                <w:spacing w:val="-18"/>
              </w:rPr>
              <w:t xml:space="preserve"> </w:t>
            </w:r>
            <w:r>
              <w:rPr>
                <w:rFonts w:ascii="Cambria"/>
                <w:spacing w:val="-2"/>
              </w:rPr>
              <w:t>CNICO</w:t>
            </w:r>
            <w:r>
              <w:rPr>
                <w:rFonts w:ascii="Cambria"/>
                <w:spacing w:val="-11"/>
              </w:rPr>
              <w:t xml:space="preserve"> </w:t>
            </w:r>
            <w:r>
              <w:rPr>
                <w:rFonts w:ascii="Cambria"/>
                <w:spacing w:val="-2"/>
              </w:rPr>
              <w:t>DE</w:t>
            </w:r>
            <w:r>
              <w:rPr>
                <w:rFonts w:ascii="Cambria"/>
                <w:spacing w:val="-10"/>
              </w:rPr>
              <w:t xml:space="preserve"> </w:t>
            </w:r>
            <w:r>
              <w:rPr>
                <w:rFonts w:ascii="Cambria"/>
                <w:spacing w:val="-2"/>
              </w:rPr>
              <w:t>EMERGENCIAS SANITARIAS</w:t>
            </w:r>
          </w:p>
        </w:tc>
        <w:tc>
          <w:tcPr>
            <w:tcW w:w="2537" w:type="dxa"/>
          </w:tcPr>
          <w:p w14:paraId="059834A0" w14:textId="77777777" w:rsidR="00DA2B71" w:rsidRDefault="00000000">
            <w:pPr>
              <w:pStyle w:val="TableParagraph"/>
              <w:spacing w:line="257" w:lineRule="exact"/>
              <w:ind w:left="5" w:right="132"/>
              <w:jc w:val="center"/>
              <w:rPr>
                <w:rFonts w:ascii="Cambria"/>
              </w:rPr>
            </w:pPr>
            <w:r>
              <w:rPr>
                <w:rFonts w:ascii="Cambria"/>
                <w:spacing w:val="-5"/>
              </w:rPr>
              <w:t>C2</w:t>
            </w:r>
          </w:p>
        </w:tc>
        <w:tc>
          <w:tcPr>
            <w:tcW w:w="2408" w:type="dxa"/>
          </w:tcPr>
          <w:p w14:paraId="3B27A289" w14:textId="77777777" w:rsidR="00DA2B71" w:rsidRDefault="00000000">
            <w:pPr>
              <w:pStyle w:val="TableParagraph"/>
              <w:spacing w:line="257" w:lineRule="exact"/>
              <w:ind w:left="0" w:right="132"/>
              <w:jc w:val="center"/>
              <w:rPr>
                <w:rFonts w:ascii="Cambria"/>
              </w:rPr>
            </w:pPr>
            <w:r>
              <w:rPr>
                <w:rFonts w:ascii="Cambria"/>
                <w:spacing w:val="-10"/>
              </w:rPr>
              <w:t>3</w:t>
            </w:r>
          </w:p>
        </w:tc>
      </w:tr>
      <w:tr w:rsidR="00DA2B71" w14:paraId="19273332" w14:textId="77777777">
        <w:trPr>
          <w:trHeight w:val="254"/>
        </w:trPr>
        <w:tc>
          <w:tcPr>
            <w:tcW w:w="3550" w:type="dxa"/>
          </w:tcPr>
          <w:p w14:paraId="7C740C13" w14:textId="77777777" w:rsidR="00DA2B71" w:rsidRDefault="00000000">
            <w:pPr>
              <w:pStyle w:val="TableParagraph"/>
              <w:spacing w:line="234" w:lineRule="exact"/>
              <w:ind w:left="107"/>
              <w:rPr>
                <w:rFonts w:ascii="Cambria"/>
              </w:rPr>
            </w:pPr>
            <w:r>
              <w:rPr>
                <w:rFonts w:ascii="Cambria"/>
              </w:rPr>
              <w:t>CONSERJE</w:t>
            </w:r>
            <w:r>
              <w:rPr>
                <w:rFonts w:ascii="Cambria"/>
                <w:spacing w:val="-11"/>
              </w:rPr>
              <w:t xml:space="preserve"> </w:t>
            </w:r>
            <w:r>
              <w:rPr>
                <w:rFonts w:ascii="Cambria"/>
                <w:spacing w:val="-2"/>
              </w:rPr>
              <w:t>CONDUCTOR</w:t>
            </w:r>
          </w:p>
        </w:tc>
        <w:tc>
          <w:tcPr>
            <w:tcW w:w="2537" w:type="dxa"/>
          </w:tcPr>
          <w:p w14:paraId="0B003183" w14:textId="77777777" w:rsidR="00DA2B71" w:rsidRDefault="00000000">
            <w:pPr>
              <w:pStyle w:val="TableParagraph"/>
              <w:spacing w:line="234" w:lineRule="exact"/>
              <w:ind w:left="0" w:right="132"/>
              <w:jc w:val="center"/>
              <w:rPr>
                <w:rFonts w:ascii="Cambria"/>
              </w:rPr>
            </w:pPr>
            <w:r>
              <w:rPr>
                <w:rFonts w:ascii="Cambria"/>
                <w:spacing w:val="-10"/>
              </w:rPr>
              <w:t>E</w:t>
            </w:r>
          </w:p>
        </w:tc>
        <w:tc>
          <w:tcPr>
            <w:tcW w:w="2408" w:type="dxa"/>
          </w:tcPr>
          <w:p w14:paraId="217824C4" w14:textId="77777777" w:rsidR="00DA2B71" w:rsidRDefault="00000000">
            <w:pPr>
              <w:pStyle w:val="TableParagraph"/>
              <w:spacing w:line="234" w:lineRule="exact"/>
              <w:ind w:left="0" w:right="132"/>
              <w:jc w:val="center"/>
              <w:rPr>
                <w:rFonts w:ascii="Cambria"/>
              </w:rPr>
            </w:pPr>
            <w:r>
              <w:rPr>
                <w:rFonts w:ascii="Cambria"/>
                <w:spacing w:val="-10"/>
              </w:rPr>
              <w:t>3</w:t>
            </w:r>
          </w:p>
        </w:tc>
      </w:tr>
      <w:tr w:rsidR="00DA2B71" w14:paraId="39876360" w14:textId="77777777">
        <w:trPr>
          <w:trHeight w:val="258"/>
        </w:trPr>
        <w:tc>
          <w:tcPr>
            <w:tcW w:w="3550" w:type="dxa"/>
          </w:tcPr>
          <w:p w14:paraId="0FE3BD4A" w14:textId="77777777" w:rsidR="00DA2B71" w:rsidRDefault="00000000">
            <w:pPr>
              <w:pStyle w:val="TableParagraph"/>
              <w:spacing w:line="239" w:lineRule="exact"/>
              <w:ind w:left="107"/>
              <w:rPr>
                <w:rFonts w:ascii="Cambria"/>
              </w:rPr>
            </w:pPr>
            <w:r>
              <w:rPr>
                <w:rFonts w:ascii="Cambria"/>
              </w:rPr>
              <w:t>CONSERJE</w:t>
            </w:r>
            <w:r>
              <w:rPr>
                <w:rFonts w:ascii="Cambria"/>
                <w:spacing w:val="-7"/>
              </w:rPr>
              <w:t xml:space="preserve"> </w:t>
            </w:r>
            <w:r>
              <w:rPr>
                <w:rFonts w:ascii="Cambria"/>
              </w:rPr>
              <w:t>DE</w:t>
            </w:r>
            <w:r>
              <w:rPr>
                <w:rFonts w:ascii="Cambria"/>
                <w:spacing w:val="-5"/>
              </w:rPr>
              <w:t xml:space="preserve"> </w:t>
            </w:r>
            <w:r>
              <w:rPr>
                <w:rFonts w:ascii="Cambria"/>
                <w:spacing w:val="-2"/>
              </w:rPr>
              <w:t>COLEGIO</w:t>
            </w:r>
          </w:p>
        </w:tc>
        <w:tc>
          <w:tcPr>
            <w:tcW w:w="2537" w:type="dxa"/>
          </w:tcPr>
          <w:p w14:paraId="2EE1753C" w14:textId="77777777" w:rsidR="00DA2B71" w:rsidRDefault="00000000">
            <w:pPr>
              <w:pStyle w:val="TableParagraph"/>
              <w:spacing w:line="239" w:lineRule="exact"/>
              <w:ind w:left="0" w:right="132"/>
              <w:jc w:val="center"/>
              <w:rPr>
                <w:rFonts w:ascii="Cambria"/>
              </w:rPr>
            </w:pPr>
            <w:r>
              <w:rPr>
                <w:rFonts w:ascii="Cambria"/>
                <w:spacing w:val="-10"/>
              </w:rPr>
              <w:t>E</w:t>
            </w:r>
          </w:p>
        </w:tc>
        <w:tc>
          <w:tcPr>
            <w:tcW w:w="2408" w:type="dxa"/>
          </w:tcPr>
          <w:p w14:paraId="1A5B3EDD" w14:textId="77777777" w:rsidR="00DA2B71" w:rsidRDefault="00000000">
            <w:pPr>
              <w:pStyle w:val="TableParagraph"/>
              <w:spacing w:line="239" w:lineRule="exact"/>
              <w:ind w:left="0" w:right="132"/>
              <w:jc w:val="center"/>
              <w:rPr>
                <w:rFonts w:ascii="Cambria"/>
              </w:rPr>
            </w:pPr>
            <w:r>
              <w:rPr>
                <w:rFonts w:ascii="Cambria"/>
                <w:spacing w:val="-10"/>
              </w:rPr>
              <w:t>3</w:t>
            </w:r>
          </w:p>
        </w:tc>
      </w:tr>
    </w:tbl>
    <w:p w14:paraId="19FC3178" w14:textId="77777777" w:rsidR="00DA2B71" w:rsidRDefault="00DA2B71">
      <w:pPr>
        <w:pStyle w:val="Textoindependiente"/>
        <w:spacing w:before="210"/>
        <w:rPr>
          <w:rFonts w:ascii="Cambria"/>
          <w:sz w:val="24"/>
        </w:rPr>
      </w:pPr>
    </w:p>
    <w:p w14:paraId="7B028907" w14:textId="77777777" w:rsidR="00DA2B71" w:rsidRDefault="00000000">
      <w:pPr>
        <w:ind w:left="569"/>
        <w:rPr>
          <w:rFonts w:ascii="Cambria"/>
          <w:sz w:val="24"/>
        </w:rPr>
      </w:pPr>
      <w:r>
        <w:rPr>
          <w:rFonts w:ascii="Cambria"/>
          <w:sz w:val="24"/>
        </w:rPr>
        <w:t>TOTAL</w:t>
      </w:r>
      <w:r>
        <w:rPr>
          <w:rFonts w:ascii="Cambria"/>
          <w:spacing w:val="-14"/>
          <w:sz w:val="24"/>
        </w:rPr>
        <w:t xml:space="preserve"> </w:t>
      </w:r>
      <w:r>
        <w:rPr>
          <w:rFonts w:ascii="Cambria"/>
          <w:sz w:val="24"/>
        </w:rPr>
        <w:t>PLAZAS</w:t>
      </w:r>
      <w:r>
        <w:rPr>
          <w:rFonts w:ascii="Cambria"/>
          <w:spacing w:val="-12"/>
          <w:sz w:val="24"/>
        </w:rPr>
        <w:t xml:space="preserve"> </w:t>
      </w:r>
      <w:r>
        <w:rPr>
          <w:rFonts w:ascii="Cambria"/>
          <w:sz w:val="24"/>
        </w:rPr>
        <w:t>ACCESO</w:t>
      </w:r>
      <w:r>
        <w:rPr>
          <w:rFonts w:ascii="Cambria"/>
          <w:spacing w:val="-13"/>
          <w:sz w:val="24"/>
        </w:rPr>
        <w:t xml:space="preserve"> </w:t>
      </w:r>
      <w:r>
        <w:rPr>
          <w:rFonts w:ascii="Cambria"/>
          <w:sz w:val="24"/>
        </w:rPr>
        <w:t>LIBRE</w:t>
      </w:r>
      <w:r>
        <w:rPr>
          <w:rFonts w:ascii="Cambria"/>
          <w:spacing w:val="-12"/>
          <w:sz w:val="24"/>
        </w:rPr>
        <w:t xml:space="preserve"> </w:t>
      </w:r>
      <w:r>
        <w:rPr>
          <w:rFonts w:ascii="Cambria"/>
          <w:sz w:val="24"/>
        </w:rPr>
        <w:t>FUNCIONARIOS:</w:t>
      </w:r>
      <w:r>
        <w:rPr>
          <w:rFonts w:ascii="Cambria"/>
          <w:spacing w:val="-10"/>
          <w:sz w:val="24"/>
        </w:rPr>
        <w:t xml:space="preserve"> 7</w:t>
      </w:r>
    </w:p>
    <w:p w14:paraId="2B4FD9D7" w14:textId="353B5ABC" w:rsidR="00DA2B71" w:rsidRDefault="00000000">
      <w:pPr>
        <w:spacing w:before="45"/>
        <w:ind w:left="569"/>
        <w:rPr>
          <w:rFonts w:ascii="Cambria"/>
          <w:sz w:val="24"/>
        </w:rPr>
      </w:pPr>
      <w:r>
        <w:rPr>
          <w:rFonts w:ascii="Cambria"/>
          <w:sz w:val="24"/>
        </w:rPr>
        <w:t>TOTAL</w:t>
      </w:r>
      <w:r>
        <w:rPr>
          <w:rFonts w:ascii="Cambria"/>
          <w:spacing w:val="-12"/>
          <w:sz w:val="24"/>
        </w:rPr>
        <w:t xml:space="preserve"> </w:t>
      </w:r>
      <w:r>
        <w:rPr>
          <w:rFonts w:ascii="Cambria"/>
          <w:sz w:val="24"/>
        </w:rPr>
        <w:t>PLAZAS</w:t>
      </w:r>
      <w:r>
        <w:rPr>
          <w:rFonts w:ascii="Cambria"/>
          <w:spacing w:val="-9"/>
          <w:sz w:val="24"/>
        </w:rPr>
        <w:t xml:space="preserve"> </w:t>
      </w:r>
      <w:r>
        <w:rPr>
          <w:rFonts w:ascii="Cambria"/>
          <w:sz w:val="24"/>
        </w:rPr>
        <w:t>DE</w:t>
      </w:r>
      <w:r>
        <w:rPr>
          <w:rFonts w:ascii="Cambria"/>
          <w:spacing w:val="-9"/>
          <w:sz w:val="24"/>
        </w:rPr>
        <w:t xml:space="preserve"> </w:t>
      </w:r>
      <w:r>
        <w:rPr>
          <w:rFonts w:ascii="Cambria"/>
          <w:sz w:val="24"/>
        </w:rPr>
        <w:t>ACCESO</w:t>
      </w:r>
      <w:r>
        <w:rPr>
          <w:rFonts w:ascii="Cambria"/>
          <w:spacing w:val="-10"/>
          <w:sz w:val="24"/>
        </w:rPr>
        <w:t xml:space="preserve"> </w:t>
      </w:r>
      <w:r>
        <w:rPr>
          <w:rFonts w:ascii="Cambria"/>
          <w:sz w:val="24"/>
        </w:rPr>
        <w:t>LIBRE</w:t>
      </w:r>
      <w:r>
        <w:rPr>
          <w:rFonts w:ascii="Cambria"/>
          <w:spacing w:val="-10"/>
          <w:sz w:val="24"/>
        </w:rPr>
        <w:t xml:space="preserve"> </w:t>
      </w:r>
      <w:r>
        <w:rPr>
          <w:rFonts w:ascii="Cambria"/>
          <w:sz w:val="24"/>
        </w:rPr>
        <w:t>PERSONAL</w:t>
      </w:r>
      <w:r>
        <w:rPr>
          <w:rFonts w:ascii="Cambria"/>
          <w:spacing w:val="-10"/>
          <w:sz w:val="24"/>
        </w:rPr>
        <w:t xml:space="preserve"> </w:t>
      </w:r>
      <w:r>
        <w:rPr>
          <w:rFonts w:ascii="Cambria"/>
          <w:sz w:val="24"/>
        </w:rPr>
        <w:t>LABORAL:</w:t>
      </w:r>
      <w:r>
        <w:rPr>
          <w:rFonts w:ascii="Cambria"/>
          <w:spacing w:val="-10"/>
          <w:sz w:val="24"/>
        </w:rPr>
        <w:t xml:space="preserve"> </w:t>
      </w:r>
      <w:r>
        <w:rPr>
          <w:rFonts w:ascii="Cambria"/>
          <w:spacing w:val="-5"/>
          <w:sz w:val="24"/>
        </w:rPr>
        <w:t>21</w:t>
      </w:r>
    </w:p>
    <w:sectPr w:rsidR="00DA2B71">
      <w:pgSz w:w="11910" w:h="16840"/>
      <w:pgMar w:top="600" w:right="1417" w:bottom="1300" w:left="1133" w:header="319"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CE6E3" w14:textId="77777777" w:rsidR="0052078F" w:rsidRDefault="0052078F">
      <w:r>
        <w:separator/>
      </w:r>
    </w:p>
  </w:endnote>
  <w:endnote w:type="continuationSeparator" w:id="0">
    <w:p w14:paraId="07315683" w14:textId="77777777" w:rsidR="0052078F" w:rsidRDefault="0052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D660" w14:textId="77777777" w:rsidR="00DA2B71" w:rsidRDefault="00000000">
    <w:pPr>
      <w:pStyle w:val="Textoindependiente"/>
      <w:spacing w:line="14" w:lineRule="auto"/>
    </w:pPr>
    <w:r>
      <w:rPr>
        <w:noProof/>
      </w:rPr>
      <mc:AlternateContent>
        <mc:Choice Requires="wps">
          <w:drawing>
            <wp:anchor distT="0" distB="0" distL="0" distR="0" simplePos="0" relativeHeight="483940864" behindDoc="1" locked="0" layoutInCell="1" allowOverlap="1" wp14:anchorId="7E338919" wp14:editId="1A1F839D">
              <wp:simplePos x="0" y="0"/>
              <wp:positionH relativeFrom="page">
                <wp:posOffset>6733793</wp:posOffset>
              </wp:positionH>
              <wp:positionV relativeFrom="page">
                <wp:posOffset>9862184</wp:posOffset>
              </wp:positionV>
              <wp:extent cx="487045" cy="5461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546100"/>
                      </a:xfrm>
                      <a:custGeom>
                        <a:avLst/>
                        <a:gdLst/>
                        <a:ahLst/>
                        <a:cxnLst/>
                        <a:rect l="l" t="t" r="r" b="b"/>
                        <a:pathLst>
                          <a:path w="487045" h="546100">
                            <a:moveTo>
                              <a:pt x="486918" y="0"/>
                            </a:moveTo>
                            <a:lnTo>
                              <a:pt x="0" y="0"/>
                            </a:lnTo>
                            <a:lnTo>
                              <a:pt x="0" y="545592"/>
                            </a:lnTo>
                            <a:lnTo>
                              <a:pt x="486918" y="545592"/>
                            </a:lnTo>
                            <a:lnTo>
                              <a:pt x="486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6EC129" id="Graphic 2" o:spid="_x0000_s1026" style="position:absolute;margin-left:530.2pt;margin-top:776.55pt;width:38.35pt;height:43pt;z-index:-19375616;visibility:visible;mso-wrap-style:square;mso-wrap-distance-left:0;mso-wrap-distance-top:0;mso-wrap-distance-right:0;mso-wrap-distance-bottom:0;mso-position-horizontal:absolute;mso-position-horizontal-relative:page;mso-position-vertical:absolute;mso-position-vertical-relative:page;v-text-anchor:top" coordsize="487045,5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" path="m486918,l,,,545592r486918,l486918,xe" fillcolor="black" stroked="f">
              <v:path arrowok="t"/>
              <w10:wrap anchorx="page" anchory="page"/>
            </v:shape>
          </w:pict>
        </mc:Fallback>
      </mc:AlternateContent>
    </w:r>
    <w:r>
      <w:rPr>
        <w:noProof/>
      </w:rPr>
      <mc:AlternateContent>
        <mc:Choice Requires="wps">
          <w:drawing>
            <wp:anchor distT="0" distB="0" distL="0" distR="0" simplePos="0" relativeHeight="483941376" behindDoc="1" locked="0" layoutInCell="1" allowOverlap="1" wp14:anchorId="4608D781" wp14:editId="5C4055EA">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CBB99" id="Graphic 3" o:spid="_x0000_s1026" style="position:absolute;margin-left:70.85pt;margin-top:781.75pt;width:453.55pt;height:.75pt;z-index:-193751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1888" behindDoc="1" locked="0" layoutInCell="1" allowOverlap="1" wp14:anchorId="2B2CDAFC" wp14:editId="72D9BB61">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924664C"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4754CDF"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B2CDAFC" id="_x0000_t202" coordsize="21600,21600" o:spt="202" path="m,l,21600r21600,l21600,xe">
              <v:stroke joinstyle="miter"/>
              <v:path gradientshapeok="t" o:connecttype="rect"/>
            </v:shapetype>
            <v:shape id="Textbox 4" o:spid="_x0000_s1322" type="#_x0000_t202" style="position:absolute;margin-left:166.75pt;margin-top:791.8pt;width:261.8pt;height:28.95pt;z-index:-19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5924664C"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4754CDF"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68A6" w14:textId="77777777" w:rsidR="00DA2B71" w:rsidRDefault="00000000">
    <w:pPr>
      <w:pStyle w:val="Textoindependiente"/>
      <w:spacing w:line="14" w:lineRule="auto"/>
    </w:pPr>
    <w:r>
      <w:rPr>
        <w:noProof/>
      </w:rPr>
      <mc:AlternateContent>
        <mc:Choice Requires="wps">
          <w:drawing>
            <wp:anchor distT="0" distB="0" distL="0" distR="0" simplePos="0" relativeHeight="483950080" behindDoc="1" locked="0" layoutInCell="1" allowOverlap="1" wp14:anchorId="6BFCB972" wp14:editId="59634BAA">
              <wp:simplePos x="0" y="0"/>
              <wp:positionH relativeFrom="page">
                <wp:posOffset>6722109</wp:posOffset>
              </wp:positionH>
              <wp:positionV relativeFrom="page">
                <wp:posOffset>9837801</wp:posOffset>
              </wp:positionV>
              <wp:extent cx="506730" cy="57213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572135"/>
                      </a:xfrm>
                      <a:custGeom>
                        <a:avLst/>
                        <a:gdLst/>
                        <a:ahLst/>
                        <a:cxnLst/>
                        <a:rect l="l" t="t" r="r" b="b"/>
                        <a:pathLst>
                          <a:path w="506730" h="572135">
                            <a:moveTo>
                              <a:pt x="506729" y="0"/>
                            </a:moveTo>
                            <a:lnTo>
                              <a:pt x="0" y="0"/>
                            </a:lnTo>
                            <a:lnTo>
                              <a:pt x="0" y="571626"/>
                            </a:lnTo>
                            <a:lnTo>
                              <a:pt x="506729" y="571626"/>
                            </a:lnTo>
                            <a:lnTo>
                              <a:pt x="506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154BE" id="Graphic 366" o:spid="_x0000_s1026" style="position:absolute;margin-left:529.3pt;margin-top:774.65pt;width:39.9pt;height:45.05pt;z-index:-19366400;visibility:visible;mso-wrap-style:square;mso-wrap-distance-left:0;mso-wrap-distance-top:0;mso-wrap-distance-right:0;mso-wrap-distance-bottom:0;mso-position-horizontal:absolute;mso-position-horizontal-relative:page;mso-position-vertical:absolute;mso-position-vertical-relative:page;v-text-anchor:top" coordsize="506730,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" path="m506729,l,,,571626r506729,l506729,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4333" w14:textId="77777777" w:rsidR="00DA2B71" w:rsidRDefault="00DA2B71">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39EA" w14:textId="77777777" w:rsidR="00DA2B71" w:rsidRDefault="00DA2B71">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4A241" w14:textId="77777777" w:rsidR="00DA2B71" w:rsidRDefault="00000000">
    <w:pPr>
      <w:pStyle w:val="Textoindependiente"/>
      <w:spacing w:line="14" w:lineRule="auto"/>
    </w:pPr>
    <w:r>
      <w:rPr>
        <w:noProof/>
      </w:rPr>
      <mc:AlternateContent>
        <mc:Choice Requires="wps">
          <w:drawing>
            <wp:anchor distT="0" distB="0" distL="0" distR="0" simplePos="0" relativeHeight="483942912" behindDoc="1" locked="0" layoutInCell="1" allowOverlap="1" wp14:anchorId="6077DA44" wp14:editId="70FD3E0A">
              <wp:simplePos x="0" y="0"/>
              <wp:positionH relativeFrom="page">
                <wp:posOffset>6732905</wp:posOffset>
              </wp:positionH>
              <wp:positionV relativeFrom="page">
                <wp:posOffset>9848722</wp:posOffset>
              </wp:positionV>
              <wp:extent cx="494665" cy="55626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 cy="556260"/>
                      </a:xfrm>
                      <a:custGeom>
                        <a:avLst/>
                        <a:gdLst/>
                        <a:ahLst/>
                        <a:cxnLst/>
                        <a:rect l="l" t="t" r="r" b="b"/>
                        <a:pathLst>
                          <a:path w="494665" h="556260">
                            <a:moveTo>
                              <a:pt x="494156" y="0"/>
                            </a:moveTo>
                            <a:lnTo>
                              <a:pt x="0" y="0"/>
                            </a:lnTo>
                            <a:lnTo>
                              <a:pt x="0" y="556132"/>
                            </a:lnTo>
                            <a:lnTo>
                              <a:pt x="494156" y="556132"/>
                            </a:lnTo>
                            <a:lnTo>
                              <a:pt x="494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A03D3" id="Graphic 106" o:spid="_x0000_s1026" style="position:absolute;margin-left:530.15pt;margin-top:775.5pt;width:38.95pt;height:43.8pt;z-index:-19373568;visibility:visible;mso-wrap-style:square;mso-wrap-distance-left:0;mso-wrap-distance-top:0;mso-wrap-distance-right:0;mso-wrap-distance-bottom:0;mso-position-horizontal:absolute;mso-position-horizontal-relative:page;mso-position-vertical:absolute;mso-position-vertical-relative:page;v-text-anchor:top" coordsize="494665,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" path="m494156,l,,,556132r494156,l494156,xe" fillcolor="black" stroked="f">
              <v:path arrowok="t"/>
              <w10:wrap anchorx="page" anchory="page"/>
            </v:shape>
          </w:pict>
        </mc:Fallback>
      </mc:AlternateContent>
    </w:r>
    <w:r>
      <w:rPr>
        <w:noProof/>
      </w:rPr>
      <mc:AlternateContent>
        <mc:Choice Requires="wps">
          <w:drawing>
            <wp:anchor distT="0" distB="0" distL="0" distR="0" simplePos="0" relativeHeight="483943424" behindDoc="1" locked="0" layoutInCell="1" allowOverlap="1" wp14:anchorId="3E41EF95" wp14:editId="0290FAFA">
              <wp:simplePos x="0" y="0"/>
              <wp:positionH relativeFrom="page">
                <wp:posOffset>900112</wp:posOffset>
              </wp:positionH>
              <wp:positionV relativeFrom="page">
                <wp:posOffset>9928447</wp:posOffset>
              </wp:positionV>
              <wp:extent cx="5760085" cy="95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96273" id="Graphic 107" o:spid="_x0000_s1026" style="position:absolute;margin-left:70.85pt;margin-top:781.75pt;width:453.55pt;height:.75pt;z-index:-193730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3936" behindDoc="1" locked="0" layoutInCell="1" allowOverlap="1" wp14:anchorId="0EF9061D" wp14:editId="026C5059">
              <wp:simplePos x="0" y="0"/>
              <wp:positionH relativeFrom="page">
                <wp:posOffset>2118042</wp:posOffset>
              </wp:positionH>
              <wp:positionV relativeFrom="page">
                <wp:posOffset>10055638</wp:posOffset>
              </wp:positionV>
              <wp:extent cx="3324860" cy="3676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7A78D18"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DC80B4"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EF9061D" id="_x0000_t202" coordsize="21600,21600" o:spt="202" path="m,l,21600r21600,l21600,xe">
              <v:stroke joinstyle="miter"/>
              <v:path gradientshapeok="t" o:connecttype="rect"/>
            </v:shapetype>
            <v:shape id="Textbox 108" o:spid="_x0000_s1323" type="#_x0000_t202" style="position:absolute;margin-left:166.75pt;margin-top:791.8pt;width:261.8pt;height:28.95pt;z-index:-19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07A78D18"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DC80B4"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662A" w14:textId="77777777" w:rsidR="00DA2B71" w:rsidRDefault="00000000">
    <w:pPr>
      <w:pStyle w:val="Textoindependiente"/>
      <w:spacing w:line="14" w:lineRule="auto"/>
    </w:pPr>
    <w:r>
      <w:rPr>
        <w:noProof/>
      </w:rPr>
      <mc:AlternateContent>
        <mc:Choice Requires="wps">
          <w:drawing>
            <wp:anchor distT="0" distB="0" distL="0" distR="0" simplePos="0" relativeHeight="483944960" behindDoc="1" locked="0" layoutInCell="1" allowOverlap="1" wp14:anchorId="795C2584" wp14:editId="5F183AA7">
              <wp:simplePos x="0" y="0"/>
              <wp:positionH relativeFrom="page">
                <wp:posOffset>2118042</wp:posOffset>
              </wp:positionH>
              <wp:positionV relativeFrom="page">
                <wp:posOffset>10055638</wp:posOffset>
              </wp:positionV>
              <wp:extent cx="3324860" cy="3676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F8E55FA"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8534A7"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95C2584" id="_x0000_t202" coordsize="21600,21600" o:spt="202" path="m,l,21600r21600,l21600,xe">
              <v:stroke joinstyle="miter"/>
              <v:path gradientshapeok="t" o:connecttype="rect"/>
            </v:shapetype>
            <v:shape id="Textbox 303" o:spid="_x0000_s1324" type="#_x0000_t202" style="position:absolute;margin-left:166.75pt;margin-top:791.8pt;width:261.8pt;height:28.95pt;z-index:-19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5F8E55FA"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8534A7"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8DC36" w14:textId="77777777" w:rsidR="00DA2B71" w:rsidRDefault="00000000">
    <w:pPr>
      <w:pStyle w:val="Textoindependiente"/>
      <w:spacing w:line="14" w:lineRule="auto"/>
    </w:pPr>
    <w:r>
      <w:rPr>
        <w:noProof/>
      </w:rPr>
      <mc:AlternateContent>
        <mc:Choice Requires="wps">
          <w:drawing>
            <wp:anchor distT="0" distB="0" distL="0" distR="0" simplePos="0" relativeHeight="483945984" behindDoc="1" locked="0" layoutInCell="1" allowOverlap="1" wp14:anchorId="4A824754" wp14:editId="02F73404">
              <wp:simplePos x="0" y="0"/>
              <wp:positionH relativeFrom="page">
                <wp:posOffset>6730365</wp:posOffset>
              </wp:positionH>
              <wp:positionV relativeFrom="page">
                <wp:posOffset>9840721</wp:posOffset>
              </wp:positionV>
              <wp:extent cx="502284" cy="56388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3880"/>
                      </a:xfrm>
                      <a:custGeom>
                        <a:avLst/>
                        <a:gdLst/>
                        <a:ahLst/>
                        <a:cxnLst/>
                        <a:rect l="l" t="t" r="r" b="b"/>
                        <a:pathLst>
                          <a:path w="502284" h="563880">
                            <a:moveTo>
                              <a:pt x="501903" y="0"/>
                            </a:moveTo>
                            <a:lnTo>
                              <a:pt x="0" y="0"/>
                            </a:lnTo>
                            <a:lnTo>
                              <a:pt x="0" y="563498"/>
                            </a:lnTo>
                            <a:lnTo>
                              <a:pt x="501903" y="563498"/>
                            </a:lnTo>
                            <a:lnTo>
                              <a:pt x="5019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AEDA1" id="Graphic 311" o:spid="_x0000_s1026" style="position:absolute;margin-left:529.95pt;margin-top:774.85pt;width:39.55pt;height:44.4pt;z-index:-19370496;visibility:visible;mso-wrap-style:square;mso-wrap-distance-left:0;mso-wrap-distance-top:0;mso-wrap-distance-right:0;mso-wrap-distance-bottom:0;mso-position-horizontal:absolute;mso-position-horizontal-relative:page;mso-position-vertical:absolute;mso-position-vertical-relative:page;v-text-anchor:top" coordsize="502284,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" path="m501903,l,,,563498r501903,l501903,xe" fillcolor="black" stroked="f">
              <v:path arrowok="t"/>
              <w10:wrap anchorx="page" anchory="page"/>
            </v:shape>
          </w:pict>
        </mc:Fallback>
      </mc:AlternateContent>
    </w:r>
    <w:r>
      <w:rPr>
        <w:noProof/>
      </w:rPr>
      <mc:AlternateContent>
        <mc:Choice Requires="wps">
          <w:drawing>
            <wp:anchor distT="0" distB="0" distL="0" distR="0" simplePos="0" relativeHeight="483946496" behindDoc="1" locked="0" layoutInCell="1" allowOverlap="1" wp14:anchorId="60933067" wp14:editId="09B4CD0B">
              <wp:simplePos x="0" y="0"/>
              <wp:positionH relativeFrom="page">
                <wp:posOffset>900112</wp:posOffset>
              </wp:positionH>
              <wp:positionV relativeFrom="page">
                <wp:posOffset>9928447</wp:posOffset>
              </wp:positionV>
              <wp:extent cx="5760085" cy="952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E14F4" id="Graphic 312" o:spid="_x0000_s1026" style="position:absolute;margin-left:70.85pt;margin-top:781.75pt;width:453.55pt;height:.75pt;z-index:-193699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7008" behindDoc="1" locked="0" layoutInCell="1" allowOverlap="1" wp14:anchorId="782ADF82" wp14:editId="1FCD6721">
              <wp:simplePos x="0" y="0"/>
              <wp:positionH relativeFrom="page">
                <wp:posOffset>2118042</wp:posOffset>
              </wp:positionH>
              <wp:positionV relativeFrom="page">
                <wp:posOffset>10055638</wp:posOffset>
              </wp:positionV>
              <wp:extent cx="3324860" cy="3676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B29DB58"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FD083D3"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82ADF82" id="_x0000_t202" coordsize="21600,21600" o:spt="202" path="m,l,21600r21600,l21600,xe">
              <v:stroke joinstyle="miter"/>
              <v:path gradientshapeok="t" o:connecttype="rect"/>
            </v:shapetype>
            <v:shape id="Textbox 313" o:spid="_x0000_s1325" type="#_x0000_t202" style="position:absolute;margin-left:166.75pt;margin-top:791.8pt;width:261.8pt;height:28.95pt;z-index:-19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2B29DB58"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FD083D3"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7AFF" w14:textId="77777777" w:rsidR="00DA2B71" w:rsidRDefault="00000000">
    <w:pPr>
      <w:pStyle w:val="Textoindependiente"/>
      <w:spacing w:line="14" w:lineRule="auto"/>
    </w:pPr>
    <w:r>
      <w:rPr>
        <w:noProof/>
      </w:rPr>
      <mc:AlternateContent>
        <mc:Choice Requires="wpg">
          <w:drawing>
            <wp:anchor distT="0" distB="0" distL="0" distR="0" simplePos="0" relativeHeight="483948032" behindDoc="1" locked="0" layoutInCell="1" allowOverlap="1" wp14:anchorId="5AEB34B0" wp14:editId="0C5124C0">
              <wp:simplePos x="0" y="0"/>
              <wp:positionH relativeFrom="page">
                <wp:posOffset>6733793</wp:posOffset>
              </wp:positionH>
              <wp:positionV relativeFrom="page">
                <wp:posOffset>9866248</wp:posOffset>
              </wp:positionV>
              <wp:extent cx="479425" cy="54165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541655"/>
                        <a:chOff x="0" y="0"/>
                        <a:chExt cx="479425" cy="541655"/>
                      </a:xfrm>
                    </wpg:grpSpPr>
                    <pic:pic xmlns:pic="http://schemas.openxmlformats.org/drawingml/2006/picture">
                      <pic:nvPicPr>
                        <pic:cNvPr id="326" name="Image 326"/>
                        <pic:cNvPicPr/>
                      </pic:nvPicPr>
                      <pic:blipFill>
                        <a:blip r:embed="rId1" cstate="print"/>
                        <a:stretch>
                          <a:fillRect/>
                        </a:stretch>
                      </pic:blipFill>
                      <pic:spPr>
                        <a:xfrm>
                          <a:off x="34417" y="12826"/>
                          <a:ext cx="444500" cy="444500"/>
                        </a:xfrm>
                        <a:prstGeom prst="rect">
                          <a:avLst/>
                        </a:prstGeom>
                      </pic:spPr>
                    </pic:pic>
                    <wps:wsp>
                      <wps:cNvPr id="327" name="Graphic 327"/>
                      <wps:cNvSpPr/>
                      <wps:spPr>
                        <a:xfrm>
                          <a:off x="0" y="0"/>
                          <a:ext cx="476884" cy="541655"/>
                        </a:xfrm>
                        <a:custGeom>
                          <a:avLst/>
                          <a:gdLst/>
                          <a:ahLst/>
                          <a:cxnLst/>
                          <a:rect l="l" t="t" r="r" b="b"/>
                          <a:pathLst>
                            <a:path w="476884" h="541655">
                              <a:moveTo>
                                <a:pt x="476376" y="0"/>
                              </a:moveTo>
                              <a:lnTo>
                                <a:pt x="0" y="0"/>
                              </a:lnTo>
                              <a:lnTo>
                                <a:pt x="0" y="541654"/>
                              </a:lnTo>
                              <a:lnTo>
                                <a:pt x="476376" y="541654"/>
                              </a:lnTo>
                              <a:lnTo>
                                <a:pt x="4763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70B4E3" id="Group 325" o:spid="_x0000_s1026" style="position:absolute;margin-left:530.2pt;margin-top:776.85pt;width:37.75pt;height:42.65pt;z-index:-19368448;mso-wrap-distance-left:0;mso-wrap-distance-right:0;mso-position-horizontal-relative:page;mso-position-vertical-relative:page" coordsize="4794,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6" o:spid="_x0000_s1027" type="#_x0000_t75" style="position:absolute;left:344;top:128;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">
                <v:imagedata r:id="rId2" o:title=""/>
              </v:shape>
              <v:shape id="Graphic 327" o:spid="_x0000_s1028" style="position:absolute;width:4768;height:5416;visibility:visible;mso-wrap-style:square;v-text-anchor:top" coordsize="476884,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" path="m476376,l,,,541654r476376,l476376,xe" fillcolor="black" stroked="f">
                <v:path arrowok="t"/>
              </v:shape>
              <w10:wrap anchorx="page" anchory="page"/>
            </v:group>
          </w:pict>
        </mc:Fallback>
      </mc:AlternateContent>
    </w:r>
    <w:r>
      <w:rPr>
        <w:noProof/>
      </w:rPr>
      <mc:AlternateContent>
        <mc:Choice Requires="wps">
          <w:drawing>
            <wp:anchor distT="0" distB="0" distL="0" distR="0" simplePos="0" relativeHeight="483948544" behindDoc="1" locked="0" layoutInCell="1" allowOverlap="1" wp14:anchorId="1FFB80F1" wp14:editId="0E8E50F4">
              <wp:simplePos x="0" y="0"/>
              <wp:positionH relativeFrom="page">
                <wp:posOffset>900112</wp:posOffset>
              </wp:positionH>
              <wp:positionV relativeFrom="page">
                <wp:posOffset>9928447</wp:posOffset>
              </wp:positionV>
              <wp:extent cx="5760085" cy="952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3A6C1" id="Graphic 328" o:spid="_x0000_s1026" style="position:absolute;margin-left:70.85pt;margin-top:781.75pt;width:453.55pt;height:.75pt;z-index:-193679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9056" behindDoc="1" locked="0" layoutInCell="1" allowOverlap="1" wp14:anchorId="04C46B59" wp14:editId="7E56EC7A">
              <wp:simplePos x="0" y="0"/>
              <wp:positionH relativeFrom="page">
                <wp:posOffset>2118042</wp:posOffset>
              </wp:positionH>
              <wp:positionV relativeFrom="page">
                <wp:posOffset>10055638</wp:posOffset>
              </wp:positionV>
              <wp:extent cx="3324860" cy="3676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1DA892B"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7CCF6AF"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4C46B59" id="_x0000_t202" coordsize="21600,21600" o:spt="202" path="m,l,21600r21600,l21600,xe">
              <v:stroke joinstyle="miter"/>
              <v:path gradientshapeok="t" o:connecttype="rect"/>
            </v:shapetype>
            <v:shape id="Textbox 329" o:spid="_x0000_s1326" type="#_x0000_t202" style="position:absolute;margin-left:166.75pt;margin-top:791.8pt;width:261.8pt;height:28.95pt;z-index:-19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ImQEAACI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MEIciZ&#10;AQAAIgMAAA4AAAAAAAAAAAAAAAAALgIAAGRycy9lMm9Eb2MueG1sUEsBAi0AFAAGAAgAAAAhAF/l&#10;cgLiAAAADQEAAA8AAAAAAAAAAAAAAAAA8wMAAGRycy9kb3ducmV2LnhtbFBLBQYAAAAABAAEAPMA&#10;AAACBQAAAAA=&#10;" filled="f" stroked="f">
              <v:textbox inset="0,0,0,0">
                <w:txbxContent>
                  <w:p w14:paraId="21DA892B" w14:textId="77777777" w:rsidR="00DA2B7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7CCF6AF" w14:textId="77777777" w:rsidR="00DA2B7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0C3E" w14:textId="77777777" w:rsidR="00DA2B71" w:rsidRDefault="00DA2B71">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16CD" w14:textId="77777777" w:rsidR="00DA2B71" w:rsidRDefault="00DA2B71">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17217" w14:textId="77777777" w:rsidR="0052078F" w:rsidRDefault="0052078F">
      <w:r>
        <w:separator/>
      </w:r>
    </w:p>
  </w:footnote>
  <w:footnote w:type="continuationSeparator" w:id="0">
    <w:p w14:paraId="49F10D56" w14:textId="77777777" w:rsidR="0052078F" w:rsidRDefault="00520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843" w14:textId="77777777" w:rsidR="00DA2B71" w:rsidRDefault="00000000">
    <w:pPr>
      <w:pStyle w:val="Textoindependiente"/>
      <w:spacing w:line="14" w:lineRule="auto"/>
    </w:pPr>
    <w:r>
      <w:rPr>
        <w:noProof/>
      </w:rPr>
      <w:drawing>
        <wp:anchor distT="0" distB="0" distL="0" distR="0" simplePos="0" relativeHeight="483940352" behindDoc="1" locked="0" layoutInCell="1" allowOverlap="1" wp14:anchorId="02B2B80F" wp14:editId="1D4BC0E3">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34FD" w14:textId="77777777" w:rsidR="00DA2B71" w:rsidRDefault="00DA2B71">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A03B" w14:textId="77777777" w:rsidR="00DA2B71" w:rsidRDefault="00000000">
    <w:pPr>
      <w:pStyle w:val="Textoindependiente"/>
      <w:spacing w:line="14" w:lineRule="auto"/>
    </w:pPr>
    <w:r>
      <w:rPr>
        <w:noProof/>
      </w:rPr>
      <mc:AlternateContent>
        <mc:Choice Requires="wps">
          <w:drawing>
            <wp:anchor distT="0" distB="0" distL="0" distR="0" simplePos="0" relativeHeight="483949568" behindDoc="1" locked="0" layoutInCell="1" allowOverlap="1" wp14:anchorId="67BAF888" wp14:editId="0ADD6F1F">
              <wp:simplePos x="0" y="0"/>
              <wp:positionH relativeFrom="page">
                <wp:posOffset>6891655</wp:posOffset>
              </wp:positionH>
              <wp:positionV relativeFrom="page">
                <wp:posOffset>189449</wp:posOffset>
              </wp:positionV>
              <wp:extent cx="529590" cy="16827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8275"/>
                      </a:xfrm>
                      <a:prstGeom prst="rect">
                        <a:avLst/>
                      </a:prstGeom>
                    </wps:spPr>
                    <wps:txbx>
                      <w:txbxContent>
                        <w:p w14:paraId="12694D23" w14:textId="77777777" w:rsidR="00DA2B71"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67BAF888" id="_x0000_t202" coordsize="21600,21600" o:spt="202" path="m,l,21600r21600,l21600,xe">
              <v:stroke joinstyle="miter"/>
              <v:path gradientshapeok="t" o:connecttype="rect"/>
            </v:shapetype>
            <v:shape id="Textbox 365" o:spid="_x0000_s1327" type="#_x0000_t202" style="position:absolute;margin-left:542.65pt;margin-top:14.9pt;width:41.7pt;height:13.25pt;z-index:-19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" filled="f" stroked="f">
              <v:textbox inset="0,0,0,0">
                <w:txbxContent>
                  <w:p w14:paraId="12694D23" w14:textId="77777777" w:rsidR="00DA2B71"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22" w14:textId="0F0F9CAC" w:rsidR="001C7C24" w:rsidRDefault="001C7C24" w:rsidP="001C7C24">
    <w:pPr>
      <w:ind w:left="2160"/>
      <w:rPr>
        <w:sz w:val="20"/>
        <w:szCs w:val="20"/>
      </w:rPr>
    </w:pPr>
    <w:r w:rsidRPr="004F0B45">
      <w:rPr>
        <w:rFonts w:ascii="Calibri" w:eastAsia="Calibri" w:hAnsi="Calibri" w:cs="Times New Roman"/>
        <w:noProof/>
        <w:kern w:val="2"/>
        <w14:ligatures w14:val="standardContextual"/>
      </w:rPr>
      <w:drawing>
        <wp:anchor distT="0" distB="0" distL="114300" distR="114300" simplePos="0" relativeHeight="251667968" behindDoc="0" locked="0" layoutInCell="1" allowOverlap="0" wp14:anchorId="2D795B5C" wp14:editId="78B442EB">
          <wp:simplePos x="0" y="0"/>
          <wp:positionH relativeFrom="page">
            <wp:posOffset>929651</wp:posOffset>
          </wp:positionH>
          <wp:positionV relativeFrom="page">
            <wp:posOffset>122453</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p>
  <w:p w14:paraId="607FE0DD" w14:textId="1BDD4588" w:rsidR="001C7C24" w:rsidRPr="004F0B45" w:rsidRDefault="001C7C24" w:rsidP="001C7C24">
    <w:pPr>
      <w:ind w:left="2160"/>
      <w:rPr>
        <w:sz w:val="20"/>
        <w:szCs w:val="20"/>
      </w:rPr>
    </w:pPr>
    <w:r w:rsidRPr="004F0B45">
      <w:rPr>
        <w:sz w:val="20"/>
        <w:szCs w:val="20"/>
      </w:rPr>
      <w:t xml:space="preserve">DOCUMENTO </w:t>
    </w:r>
    <w:r>
      <w:rPr>
        <w:sz w:val="20"/>
        <w:szCs w:val="20"/>
      </w:rPr>
      <w:t xml:space="preserve">ANONIMIZADO </w:t>
    </w:r>
    <w:r w:rsidRPr="004F0B45">
      <w:rPr>
        <w:sz w:val="20"/>
        <w:szCs w:val="20"/>
      </w:rPr>
      <w:t>PREPARADO PARA PUBLICAR EN EL PORTAL DE</w:t>
    </w:r>
  </w:p>
  <w:p w14:paraId="24E26E9B" w14:textId="5541344C" w:rsidR="001C7C24" w:rsidRPr="002C0BB1" w:rsidRDefault="001C7C24" w:rsidP="001C7C24">
    <w:pPr>
      <w:pStyle w:val="Encabezado"/>
      <w:jc w:val="center"/>
      <w:rPr>
        <w:sz w:val="20"/>
        <w:szCs w:val="20"/>
      </w:rPr>
    </w:pPr>
    <w:r>
      <w:rPr>
        <w:sz w:val="20"/>
        <w:szCs w:val="20"/>
      </w:rPr>
      <w:t xml:space="preserve">                            </w:t>
    </w:r>
    <w:r>
      <w:rPr>
        <w:sz w:val="20"/>
        <w:szCs w:val="20"/>
      </w:rPr>
      <w:t xml:space="preserve">   </w:t>
    </w:r>
    <w:r w:rsidRPr="004F0B45">
      <w:rPr>
        <w:sz w:val="20"/>
        <w:szCs w:val="20"/>
      </w:rPr>
      <w:t>TRANSPARENCIA EN FORMATO REUTILIZABLE</w:t>
    </w:r>
  </w:p>
  <w:p w14:paraId="2B0D0BAF" w14:textId="77777777" w:rsidR="001C7C24" w:rsidRDefault="001C7C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46FC" w14:textId="77777777" w:rsidR="00DA2B71" w:rsidRDefault="00DA2B71">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A42A" w14:textId="77777777" w:rsidR="00DA2B71" w:rsidRDefault="00DA2B71">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75B2" w14:textId="77777777" w:rsidR="00DA2B71" w:rsidRDefault="00000000">
    <w:pPr>
      <w:pStyle w:val="Textoindependiente"/>
      <w:spacing w:line="14" w:lineRule="auto"/>
    </w:pPr>
    <w:r>
      <w:rPr>
        <w:noProof/>
      </w:rPr>
      <w:drawing>
        <wp:anchor distT="0" distB="0" distL="0" distR="0" simplePos="0" relativeHeight="483942400" behindDoc="1" locked="0" layoutInCell="1" allowOverlap="1" wp14:anchorId="25F65D2B" wp14:editId="776107DE">
          <wp:simplePos x="0" y="0"/>
          <wp:positionH relativeFrom="page">
            <wp:posOffset>1009014</wp:posOffset>
          </wp:positionH>
          <wp:positionV relativeFrom="page">
            <wp:posOffset>142938</wp:posOffset>
          </wp:positionV>
          <wp:extent cx="460057" cy="65785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7059" w14:textId="77777777" w:rsidR="00DA2B71" w:rsidRDefault="00000000">
    <w:pPr>
      <w:pStyle w:val="Textoindependiente"/>
      <w:spacing w:line="14" w:lineRule="auto"/>
    </w:pPr>
    <w:r>
      <w:rPr>
        <w:noProof/>
      </w:rPr>
      <w:drawing>
        <wp:anchor distT="0" distB="0" distL="0" distR="0" simplePos="0" relativeHeight="483944448" behindDoc="1" locked="0" layoutInCell="1" allowOverlap="1" wp14:anchorId="1053073B" wp14:editId="5C490BF2">
          <wp:simplePos x="0" y="0"/>
          <wp:positionH relativeFrom="page">
            <wp:posOffset>1009014</wp:posOffset>
          </wp:positionH>
          <wp:positionV relativeFrom="page">
            <wp:posOffset>142938</wp:posOffset>
          </wp:positionV>
          <wp:extent cx="460057" cy="657859"/>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71EF" w14:textId="77777777" w:rsidR="00DA2B71" w:rsidRDefault="00000000">
    <w:pPr>
      <w:pStyle w:val="Textoindependiente"/>
      <w:spacing w:line="14" w:lineRule="auto"/>
    </w:pPr>
    <w:r>
      <w:rPr>
        <w:noProof/>
      </w:rPr>
      <w:drawing>
        <wp:anchor distT="0" distB="0" distL="0" distR="0" simplePos="0" relativeHeight="483945472" behindDoc="1" locked="0" layoutInCell="1" allowOverlap="1" wp14:anchorId="3F8F02B1" wp14:editId="6C671AF6">
          <wp:simplePos x="0" y="0"/>
          <wp:positionH relativeFrom="page">
            <wp:posOffset>1009014</wp:posOffset>
          </wp:positionH>
          <wp:positionV relativeFrom="page">
            <wp:posOffset>142938</wp:posOffset>
          </wp:positionV>
          <wp:extent cx="460057" cy="657859"/>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61F0" w14:textId="77777777" w:rsidR="00DA2B71" w:rsidRDefault="00000000">
    <w:pPr>
      <w:pStyle w:val="Textoindependiente"/>
      <w:spacing w:line="14" w:lineRule="auto"/>
    </w:pPr>
    <w:r>
      <w:rPr>
        <w:noProof/>
      </w:rPr>
      <w:drawing>
        <wp:anchor distT="0" distB="0" distL="0" distR="0" simplePos="0" relativeHeight="483947520" behindDoc="1" locked="0" layoutInCell="1" allowOverlap="1" wp14:anchorId="25FA1BDB" wp14:editId="070B6340">
          <wp:simplePos x="0" y="0"/>
          <wp:positionH relativeFrom="page">
            <wp:posOffset>1009014</wp:posOffset>
          </wp:positionH>
          <wp:positionV relativeFrom="page">
            <wp:posOffset>142938</wp:posOffset>
          </wp:positionV>
          <wp:extent cx="460057" cy="657859"/>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1148" w14:textId="77777777" w:rsidR="00DA2B71" w:rsidRDefault="00DA2B71">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164D0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6pt" o:bullet="t">
        <v:imagedata r:id="rId1" o:title="image19"/>
      </v:shape>
    </w:pict>
  </w:numPicBullet>
  <w:abstractNum w:abstractNumId="0" w15:restartNumberingAfterBreak="0">
    <w:nsid w:val="01857087"/>
    <w:multiLevelType w:val="hybridMultilevel"/>
    <w:tmpl w:val="888C028E"/>
    <w:lvl w:ilvl="0" w:tplc="7BEA3196">
      <w:start w:val="1"/>
      <w:numFmt w:val="lowerLetter"/>
      <w:lvlText w:val="%1)"/>
      <w:lvlJc w:val="left"/>
      <w:pPr>
        <w:ind w:left="992" w:hanging="1720"/>
        <w:jc w:val="left"/>
      </w:pPr>
      <w:rPr>
        <w:rFonts w:ascii="Arial" w:eastAsia="Arial" w:hAnsi="Arial" w:cs="Arial" w:hint="default"/>
        <w:b w:val="0"/>
        <w:bCs w:val="0"/>
        <w:i/>
        <w:iCs/>
        <w:spacing w:val="0"/>
        <w:w w:val="100"/>
        <w:sz w:val="20"/>
        <w:szCs w:val="20"/>
        <w:lang w:val="es-ES" w:eastAsia="en-US" w:bidi="ar-SA"/>
      </w:rPr>
    </w:lvl>
    <w:lvl w:ilvl="1" w:tplc="CCD20D5E">
      <w:numFmt w:val="bullet"/>
      <w:lvlText w:val="•"/>
      <w:lvlJc w:val="left"/>
      <w:pPr>
        <w:ind w:left="1906" w:hanging="1720"/>
      </w:pPr>
      <w:rPr>
        <w:rFonts w:hint="default"/>
        <w:lang w:val="es-ES" w:eastAsia="en-US" w:bidi="ar-SA"/>
      </w:rPr>
    </w:lvl>
    <w:lvl w:ilvl="2" w:tplc="1B5264A4">
      <w:numFmt w:val="bullet"/>
      <w:lvlText w:val="•"/>
      <w:lvlJc w:val="left"/>
      <w:pPr>
        <w:ind w:left="2812" w:hanging="1720"/>
      </w:pPr>
      <w:rPr>
        <w:rFonts w:hint="default"/>
        <w:lang w:val="es-ES" w:eastAsia="en-US" w:bidi="ar-SA"/>
      </w:rPr>
    </w:lvl>
    <w:lvl w:ilvl="3" w:tplc="3F3075BC">
      <w:numFmt w:val="bullet"/>
      <w:lvlText w:val="•"/>
      <w:lvlJc w:val="left"/>
      <w:pPr>
        <w:ind w:left="3719" w:hanging="1720"/>
      </w:pPr>
      <w:rPr>
        <w:rFonts w:hint="default"/>
        <w:lang w:val="es-ES" w:eastAsia="en-US" w:bidi="ar-SA"/>
      </w:rPr>
    </w:lvl>
    <w:lvl w:ilvl="4" w:tplc="24647FCA">
      <w:numFmt w:val="bullet"/>
      <w:lvlText w:val="•"/>
      <w:lvlJc w:val="left"/>
      <w:pPr>
        <w:ind w:left="4625" w:hanging="1720"/>
      </w:pPr>
      <w:rPr>
        <w:rFonts w:hint="default"/>
        <w:lang w:val="es-ES" w:eastAsia="en-US" w:bidi="ar-SA"/>
      </w:rPr>
    </w:lvl>
    <w:lvl w:ilvl="5" w:tplc="C62E490A">
      <w:numFmt w:val="bullet"/>
      <w:lvlText w:val="•"/>
      <w:lvlJc w:val="left"/>
      <w:pPr>
        <w:ind w:left="5531" w:hanging="1720"/>
      </w:pPr>
      <w:rPr>
        <w:rFonts w:hint="default"/>
        <w:lang w:val="es-ES" w:eastAsia="en-US" w:bidi="ar-SA"/>
      </w:rPr>
    </w:lvl>
    <w:lvl w:ilvl="6" w:tplc="7EB0998A">
      <w:numFmt w:val="bullet"/>
      <w:lvlText w:val="•"/>
      <w:lvlJc w:val="left"/>
      <w:pPr>
        <w:ind w:left="6438" w:hanging="1720"/>
      </w:pPr>
      <w:rPr>
        <w:rFonts w:hint="default"/>
        <w:lang w:val="es-ES" w:eastAsia="en-US" w:bidi="ar-SA"/>
      </w:rPr>
    </w:lvl>
    <w:lvl w:ilvl="7" w:tplc="B4769EEA">
      <w:numFmt w:val="bullet"/>
      <w:lvlText w:val="•"/>
      <w:lvlJc w:val="left"/>
      <w:pPr>
        <w:ind w:left="7344" w:hanging="1720"/>
      </w:pPr>
      <w:rPr>
        <w:rFonts w:hint="default"/>
        <w:lang w:val="es-ES" w:eastAsia="en-US" w:bidi="ar-SA"/>
      </w:rPr>
    </w:lvl>
    <w:lvl w:ilvl="8" w:tplc="F2D67E28">
      <w:numFmt w:val="bullet"/>
      <w:lvlText w:val="•"/>
      <w:lvlJc w:val="left"/>
      <w:pPr>
        <w:ind w:left="8250" w:hanging="1720"/>
      </w:pPr>
      <w:rPr>
        <w:rFonts w:hint="default"/>
        <w:lang w:val="es-ES" w:eastAsia="en-US" w:bidi="ar-SA"/>
      </w:rPr>
    </w:lvl>
  </w:abstractNum>
  <w:abstractNum w:abstractNumId="1" w15:restartNumberingAfterBreak="0">
    <w:nsid w:val="019443FF"/>
    <w:multiLevelType w:val="hybridMultilevel"/>
    <w:tmpl w:val="87B25F00"/>
    <w:lvl w:ilvl="0" w:tplc="E09AEEF0">
      <w:numFmt w:val="bullet"/>
      <w:lvlText w:val="·"/>
      <w:lvlJc w:val="left"/>
      <w:pPr>
        <w:ind w:left="142" w:hanging="1795"/>
      </w:pPr>
      <w:rPr>
        <w:rFonts w:ascii="Arial" w:eastAsia="Arial" w:hAnsi="Arial" w:cs="Arial" w:hint="default"/>
        <w:b w:val="0"/>
        <w:bCs w:val="0"/>
        <w:i w:val="0"/>
        <w:iCs w:val="0"/>
        <w:spacing w:val="0"/>
        <w:w w:val="83"/>
        <w:sz w:val="20"/>
        <w:szCs w:val="20"/>
        <w:lang w:val="es-ES" w:eastAsia="en-US" w:bidi="ar-SA"/>
      </w:rPr>
    </w:lvl>
    <w:lvl w:ilvl="1" w:tplc="2DD01470">
      <w:numFmt w:val="bullet"/>
      <w:lvlText w:val="•"/>
      <w:lvlJc w:val="left"/>
      <w:pPr>
        <w:ind w:left="1061" w:hanging="1795"/>
      </w:pPr>
      <w:rPr>
        <w:rFonts w:hint="default"/>
        <w:lang w:val="es-ES" w:eastAsia="en-US" w:bidi="ar-SA"/>
      </w:rPr>
    </w:lvl>
    <w:lvl w:ilvl="2" w:tplc="8D405508">
      <w:numFmt w:val="bullet"/>
      <w:lvlText w:val="•"/>
      <w:lvlJc w:val="left"/>
      <w:pPr>
        <w:ind w:left="1983" w:hanging="1795"/>
      </w:pPr>
      <w:rPr>
        <w:rFonts w:hint="default"/>
        <w:lang w:val="es-ES" w:eastAsia="en-US" w:bidi="ar-SA"/>
      </w:rPr>
    </w:lvl>
    <w:lvl w:ilvl="3" w:tplc="70DE5054">
      <w:numFmt w:val="bullet"/>
      <w:lvlText w:val="•"/>
      <w:lvlJc w:val="left"/>
      <w:pPr>
        <w:ind w:left="2904" w:hanging="1795"/>
      </w:pPr>
      <w:rPr>
        <w:rFonts w:hint="default"/>
        <w:lang w:val="es-ES" w:eastAsia="en-US" w:bidi="ar-SA"/>
      </w:rPr>
    </w:lvl>
    <w:lvl w:ilvl="4" w:tplc="062E79F0">
      <w:numFmt w:val="bullet"/>
      <w:lvlText w:val="•"/>
      <w:lvlJc w:val="left"/>
      <w:pPr>
        <w:ind w:left="3826" w:hanging="1795"/>
      </w:pPr>
      <w:rPr>
        <w:rFonts w:hint="default"/>
        <w:lang w:val="es-ES" w:eastAsia="en-US" w:bidi="ar-SA"/>
      </w:rPr>
    </w:lvl>
    <w:lvl w:ilvl="5" w:tplc="628C0CD8">
      <w:numFmt w:val="bullet"/>
      <w:lvlText w:val="•"/>
      <w:lvlJc w:val="left"/>
      <w:pPr>
        <w:ind w:left="4747" w:hanging="1795"/>
      </w:pPr>
      <w:rPr>
        <w:rFonts w:hint="default"/>
        <w:lang w:val="es-ES" w:eastAsia="en-US" w:bidi="ar-SA"/>
      </w:rPr>
    </w:lvl>
    <w:lvl w:ilvl="6" w:tplc="065EC182">
      <w:numFmt w:val="bullet"/>
      <w:lvlText w:val="•"/>
      <w:lvlJc w:val="left"/>
      <w:pPr>
        <w:ind w:left="5669" w:hanging="1795"/>
      </w:pPr>
      <w:rPr>
        <w:rFonts w:hint="default"/>
        <w:lang w:val="es-ES" w:eastAsia="en-US" w:bidi="ar-SA"/>
      </w:rPr>
    </w:lvl>
    <w:lvl w:ilvl="7" w:tplc="5344C30C">
      <w:numFmt w:val="bullet"/>
      <w:lvlText w:val="•"/>
      <w:lvlJc w:val="left"/>
      <w:pPr>
        <w:ind w:left="6590" w:hanging="1795"/>
      </w:pPr>
      <w:rPr>
        <w:rFonts w:hint="default"/>
        <w:lang w:val="es-ES" w:eastAsia="en-US" w:bidi="ar-SA"/>
      </w:rPr>
    </w:lvl>
    <w:lvl w:ilvl="8" w:tplc="23C6C1EC">
      <w:numFmt w:val="bullet"/>
      <w:lvlText w:val="•"/>
      <w:lvlJc w:val="left"/>
      <w:pPr>
        <w:ind w:left="7512" w:hanging="1795"/>
      </w:pPr>
      <w:rPr>
        <w:rFonts w:hint="default"/>
        <w:lang w:val="es-ES" w:eastAsia="en-US" w:bidi="ar-SA"/>
      </w:rPr>
    </w:lvl>
  </w:abstractNum>
  <w:abstractNum w:abstractNumId="2" w15:restartNumberingAfterBreak="0">
    <w:nsid w:val="02B205FA"/>
    <w:multiLevelType w:val="hybridMultilevel"/>
    <w:tmpl w:val="F6A25D86"/>
    <w:lvl w:ilvl="0" w:tplc="7C3ED6FA">
      <w:start w:val="2"/>
      <w:numFmt w:val="decimal"/>
      <w:lvlText w:val="%1."/>
      <w:lvlJc w:val="left"/>
      <w:pPr>
        <w:ind w:left="142" w:hanging="227"/>
        <w:jc w:val="left"/>
      </w:pPr>
      <w:rPr>
        <w:rFonts w:ascii="Arial" w:eastAsia="Arial" w:hAnsi="Arial" w:cs="Arial" w:hint="default"/>
        <w:b w:val="0"/>
        <w:bCs w:val="0"/>
        <w:i/>
        <w:iCs/>
        <w:spacing w:val="0"/>
        <w:w w:val="100"/>
        <w:sz w:val="20"/>
        <w:szCs w:val="20"/>
        <w:lang w:val="es-ES" w:eastAsia="en-US" w:bidi="ar-SA"/>
      </w:rPr>
    </w:lvl>
    <w:lvl w:ilvl="1" w:tplc="EA067138">
      <w:numFmt w:val="bullet"/>
      <w:lvlText w:val="•"/>
      <w:lvlJc w:val="left"/>
      <w:pPr>
        <w:ind w:left="1061" w:hanging="227"/>
      </w:pPr>
      <w:rPr>
        <w:rFonts w:hint="default"/>
        <w:lang w:val="es-ES" w:eastAsia="en-US" w:bidi="ar-SA"/>
      </w:rPr>
    </w:lvl>
    <w:lvl w:ilvl="2" w:tplc="099C0142">
      <w:numFmt w:val="bullet"/>
      <w:lvlText w:val="•"/>
      <w:lvlJc w:val="left"/>
      <w:pPr>
        <w:ind w:left="1983" w:hanging="227"/>
      </w:pPr>
      <w:rPr>
        <w:rFonts w:hint="default"/>
        <w:lang w:val="es-ES" w:eastAsia="en-US" w:bidi="ar-SA"/>
      </w:rPr>
    </w:lvl>
    <w:lvl w:ilvl="3" w:tplc="94E0D792">
      <w:numFmt w:val="bullet"/>
      <w:lvlText w:val="•"/>
      <w:lvlJc w:val="left"/>
      <w:pPr>
        <w:ind w:left="2904" w:hanging="227"/>
      </w:pPr>
      <w:rPr>
        <w:rFonts w:hint="default"/>
        <w:lang w:val="es-ES" w:eastAsia="en-US" w:bidi="ar-SA"/>
      </w:rPr>
    </w:lvl>
    <w:lvl w:ilvl="4" w:tplc="A1C0CB82">
      <w:numFmt w:val="bullet"/>
      <w:lvlText w:val="•"/>
      <w:lvlJc w:val="left"/>
      <w:pPr>
        <w:ind w:left="3826" w:hanging="227"/>
      </w:pPr>
      <w:rPr>
        <w:rFonts w:hint="default"/>
        <w:lang w:val="es-ES" w:eastAsia="en-US" w:bidi="ar-SA"/>
      </w:rPr>
    </w:lvl>
    <w:lvl w:ilvl="5" w:tplc="D4D0CB12">
      <w:numFmt w:val="bullet"/>
      <w:lvlText w:val="•"/>
      <w:lvlJc w:val="left"/>
      <w:pPr>
        <w:ind w:left="4747" w:hanging="227"/>
      </w:pPr>
      <w:rPr>
        <w:rFonts w:hint="default"/>
        <w:lang w:val="es-ES" w:eastAsia="en-US" w:bidi="ar-SA"/>
      </w:rPr>
    </w:lvl>
    <w:lvl w:ilvl="6" w:tplc="04129EF2">
      <w:numFmt w:val="bullet"/>
      <w:lvlText w:val="•"/>
      <w:lvlJc w:val="left"/>
      <w:pPr>
        <w:ind w:left="5669" w:hanging="227"/>
      </w:pPr>
      <w:rPr>
        <w:rFonts w:hint="default"/>
        <w:lang w:val="es-ES" w:eastAsia="en-US" w:bidi="ar-SA"/>
      </w:rPr>
    </w:lvl>
    <w:lvl w:ilvl="7" w:tplc="3F9468B0">
      <w:numFmt w:val="bullet"/>
      <w:lvlText w:val="•"/>
      <w:lvlJc w:val="left"/>
      <w:pPr>
        <w:ind w:left="6590" w:hanging="227"/>
      </w:pPr>
      <w:rPr>
        <w:rFonts w:hint="default"/>
        <w:lang w:val="es-ES" w:eastAsia="en-US" w:bidi="ar-SA"/>
      </w:rPr>
    </w:lvl>
    <w:lvl w:ilvl="8" w:tplc="93222570">
      <w:numFmt w:val="bullet"/>
      <w:lvlText w:val="•"/>
      <w:lvlJc w:val="left"/>
      <w:pPr>
        <w:ind w:left="7512" w:hanging="227"/>
      </w:pPr>
      <w:rPr>
        <w:rFonts w:hint="default"/>
        <w:lang w:val="es-ES" w:eastAsia="en-US" w:bidi="ar-SA"/>
      </w:rPr>
    </w:lvl>
  </w:abstractNum>
  <w:abstractNum w:abstractNumId="3" w15:restartNumberingAfterBreak="0">
    <w:nsid w:val="04816A06"/>
    <w:multiLevelType w:val="hybridMultilevel"/>
    <w:tmpl w:val="7660A7F6"/>
    <w:lvl w:ilvl="0" w:tplc="1E98F36A">
      <w:numFmt w:val="bullet"/>
      <w:lvlText w:val="-"/>
      <w:lvlJc w:val="left"/>
      <w:pPr>
        <w:ind w:left="992" w:hanging="1236"/>
      </w:pPr>
      <w:rPr>
        <w:rFonts w:ascii="Arial" w:eastAsia="Arial" w:hAnsi="Arial" w:cs="Arial" w:hint="default"/>
        <w:b w:val="0"/>
        <w:bCs w:val="0"/>
        <w:i w:val="0"/>
        <w:iCs w:val="0"/>
        <w:spacing w:val="0"/>
        <w:w w:val="100"/>
        <w:sz w:val="20"/>
        <w:szCs w:val="20"/>
        <w:lang w:val="es-ES" w:eastAsia="en-US" w:bidi="ar-SA"/>
      </w:rPr>
    </w:lvl>
    <w:lvl w:ilvl="1" w:tplc="AABEB40A">
      <w:numFmt w:val="bullet"/>
      <w:lvlText w:val="•"/>
      <w:lvlJc w:val="left"/>
      <w:pPr>
        <w:ind w:left="1906" w:hanging="1236"/>
      </w:pPr>
      <w:rPr>
        <w:rFonts w:hint="default"/>
        <w:lang w:val="es-ES" w:eastAsia="en-US" w:bidi="ar-SA"/>
      </w:rPr>
    </w:lvl>
    <w:lvl w:ilvl="2" w:tplc="803C0CAC">
      <w:numFmt w:val="bullet"/>
      <w:lvlText w:val="•"/>
      <w:lvlJc w:val="left"/>
      <w:pPr>
        <w:ind w:left="2812" w:hanging="1236"/>
      </w:pPr>
      <w:rPr>
        <w:rFonts w:hint="default"/>
        <w:lang w:val="es-ES" w:eastAsia="en-US" w:bidi="ar-SA"/>
      </w:rPr>
    </w:lvl>
    <w:lvl w:ilvl="3" w:tplc="6692505E">
      <w:numFmt w:val="bullet"/>
      <w:lvlText w:val="•"/>
      <w:lvlJc w:val="left"/>
      <w:pPr>
        <w:ind w:left="3719" w:hanging="1236"/>
      </w:pPr>
      <w:rPr>
        <w:rFonts w:hint="default"/>
        <w:lang w:val="es-ES" w:eastAsia="en-US" w:bidi="ar-SA"/>
      </w:rPr>
    </w:lvl>
    <w:lvl w:ilvl="4" w:tplc="815C43C6">
      <w:numFmt w:val="bullet"/>
      <w:lvlText w:val="•"/>
      <w:lvlJc w:val="left"/>
      <w:pPr>
        <w:ind w:left="4625" w:hanging="1236"/>
      </w:pPr>
      <w:rPr>
        <w:rFonts w:hint="default"/>
        <w:lang w:val="es-ES" w:eastAsia="en-US" w:bidi="ar-SA"/>
      </w:rPr>
    </w:lvl>
    <w:lvl w:ilvl="5" w:tplc="80F01FAE">
      <w:numFmt w:val="bullet"/>
      <w:lvlText w:val="•"/>
      <w:lvlJc w:val="left"/>
      <w:pPr>
        <w:ind w:left="5531" w:hanging="1236"/>
      </w:pPr>
      <w:rPr>
        <w:rFonts w:hint="default"/>
        <w:lang w:val="es-ES" w:eastAsia="en-US" w:bidi="ar-SA"/>
      </w:rPr>
    </w:lvl>
    <w:lvl w:ilvl="6" w:tplc="CDCC96D8">
      <w:numFmt w:val="bullet"/>
      <w:lvlText w:val="•"/>
      <w:lvlJc w:val="left"/>
      <w:pPr>
        <w:ind w:left="6438" w:hanging="1236"/>
      </w:pPr>
      <w:rPr>
        <w:rFonts w:hint="default"/>
        <w:lang w:val="es-ES" w:eastAsia="en-US" w:bidi="ar-SA"/>
      </w:rPr>
    </w:lvl>
    <w:lvl w:ilvl="7" w:tplc="60B8F35E">
      <w:numFmt w:val="bullet"/>
      <w:lvlText w:val="•"/>
      <w:lvlJc w:val="left"/>
      <w:pPr>
        <w:ind w:left="7344" w:hanging="1236"/>
      </w:pPr>
      <w:rPr>
        <w:rFonts w:hint="default"/>
        <w:lang w:val="es-ES" w:eastAsia="en-US" w:bidi="ar-SA"/>
      </w:rPr>
    </w:lvl>
    <w:lvl w:ilvl="8" w:tplc="EDF68BA8">
      <w:numFmt w:val="bullet"/>
      <w:lvlText w:val="•"/>
      <w:lvlJc w:val="left"/>
      <w:pPr>
        <w:ind w:left="8250" w:hanging="1236"/>
      </w:pPr>
      <w:rPr>
        <w:rFonts w:hint="default"/>
        <w:lang w:val="es-ES" w:eastAsia="en-US" w:bidi="ar-SA"/>
      </w:rPr>
    </w:lvl>
  </w:abstractNum>
  <w:abstractNum w:abstractNumId="4" w15:restartNumberingAfterBreak="0">
    <w:nsid w:val="0639714D"/>
    <w:multiLevelType w:val="hybridMultilevel"/>
    <w:tmpl w:val="E7F42070"/>
    <w:lvl w:ilvl="0" w:tplc="C8782A14">
      <w:numFmt w:val="bullet"/>
      <w:lvlText w:val="-"/>
      <w:lvlJc w:val="left"/>
      <w:pPr>
        <w:ind w:left="142" w:hanging="341"/>
      </w:pPr>
      <w:rPr>
        <w:rFonts w:ascii="Arial" w:eastAsia="Arial" w:hAnsi="Arial" w:cs="Arial" w:hint="default"/>
        <w:b w:val="0"/>
        <w:bCs w:val="0"/>
        <w:i w:val="0"/>
        <w:iCs w:val="0"/>
        <w:spacing w:val="0"/>
        <w:w w:val="100"/>
        <w:sz w:val="20"/>
        <w:szCs w:val="20"/>
        <w:lang w:val="es-ES" w:eastAsia="en-US" w:bidi="ar-SA"/>
      </w:rPr>
    </w:lvl>
    <w:lvl w:ilvl="1" w:tplc="CD409622">
      <w:numFmt w:val="bullet"/>
      <w:lvlText w:val="•"/>
      <w:lvlJc w:val="left"/>
      <w:pPr>
        <w:ind w:left="1061" w:hanging="341"/>
      </w:pPr>
      <w:rPr>
        <w:rFonts w:hint="default"/>
        <w:lang w:val="es-ES" w:eastAsia="en-US" w:bidi="ar-SA"/>
      </w:rPr>
    </w:lvl>
    <w:lvl w:ilvl="2" w:tplc="28A22F26">
      <w:numFmt w:val="bullet"/>
      <w:lvlText w:val="•"/>
      <w:lvlJc w:val="left"/>
      <w:pPr>
        <w:ind w:left="1983" w:hanging="341"/>
      </w:pPr>
      <w:rPr>
        <w:rFonts w:hint="default"/>
        <w:lang w:val="es-ES" w:eastAsia="en-US" w:bidi="ar-SA"/>
      </w:rPr>
    </w:lvl>
    <w:lvl w:ilvl="3" w:tplc="2C60E38C">
      <w:numFmt w:val="bullet"/>
      <w:lvlText w:val="•"/>
      <w:lvlJc w:val="left"/>
      <w:pPr>
        <w:ind w:left="2904" w:hanging="341"/>
      </w:pPr>
      <w:rPr>
        <w:rFonts w:hint="default"/>
        <w:lang w:val="es-ES" w:eastAsia="en-US" w:bidi="ar-SA"/>
      </w:rPr>
    </w:lvl>
    <w:lvl w:ilvl="4" w:tplc="222A20B4">
      <w:numFmt w:val="bullet"/>
      <w:lvlText w:val="•"/>
      <w:lvlJc w:val="left"/>
      <w:pPr>
        <w:ind w:left="3826" w:hanging="341"/>
      </w:pPr>
      <w:rPr>
        <w:rFonts w:hint="default"/>
        <w:lang w:val="es-ES" w:eastAsia="en-US" w:bidi="ar-SA"/>
      </w:rPr>
    </w:lvl>
    <w:lvl w:ilvl="5" w:tplc="F87C69E0">
      <w:numFmt w:val="bullet"/>
      <w:lvlText w:val="•"/>
      <w:lvlJc w:val="left"/>
      <w:pPr>
        <w:ind w:left="4747" w:hanging="341"/>
      </w:pPr>
      <w:rPr>
        <w:rFonts w:hint="default"/>
        <w:lang w:val="es-ES" w:eastAsia="en-US" w:bidi="ar-SA"/>
      </w:rPr>
    </w:lvl>
    <w:lvl w:ilvl="6" w:tplc="3242911A">
      <w:numFmt w:val="bullet"/>
      <w:lvlText w:val="•"/>
      <w:lvlJc w:val="left"/>
      <w:pPr>
        <w:ind w:left="5669" w:hanging="341"/>
      </w:pPr>
      <w:rPr>
        <w:rFonts w:hint="default"/>
        <w:lang w:val="es-ES" w:eastAsia="en-US" w:bidi="ar-SA"/>
      </w:rPr>
    </w:lvl>
    <w:lvl w:ilvl="7" w:tplc="3EAE2EA2">
      <w:numFmt w:val="bullet"/>
      <w:lvlText w:val="•"/>
      <w:lvlJc w:val="left"/>
      <w:pPr>
        <w:ind w:left="6590" w:hanging="341"/>
      </w:pPr>
      <w:rPr>
        <w:rFonts w:hint="default"/>
        <w:lang w:val="es-ES" w:eastAsia="en-US" w:bidi="ar-SA"/>
      </w:rPr>
    </w:lvl>
    <w:lvl w:ilvl="8" w:tplc="6824BD20">
      <w:numFmt w:val="bullet"/>
      <w:lvlText w:val="•"/>
      <w:lvlJc w:val="left"/>
      <w:pPr>
        <w:ind w:left="7512" w:hanging="341"/>
      </w:pPr>
      <w:rPr>
        <w:rFonts w:hint="default"/>
        <w:lang w:val="es-ES" w:eastAsia="en-US" w:bidi="ar-SA"/>
      </w:rPr>
    </w:lvl>
  </w:abstractNum>
  <w:abstractNum w:abstractNumId="5" w15:restartNumberingAfterBreak="0">
    <w:nsid w:val="098E3A46"/>
    <w:multiLevelType w:val="hybridMultilevel"/>
    <w:tmpl w:val="8F262430"/>
    <w:lvl w:ilvl="0" w:tplc="8ECE1B94">
      <w:start w:val="1"/>
      <w:numFmt w:val="decimal"/>
      <w:lvlText w:val="%1."/>
      <w:lvlJc w:val="left"/>
      <w:pPr>
        <w:ind w:left="1393" w:hanging="279"/>
        <w:jc w:val="right"/>
      </w:pPr>
      <w:rPr>
        <w:rFonts w:hint="default"/>
        <w:spacing w:val="0"/>
        <w:w w:val="100"/>
        <w:lang w:val="es-ES" w:eastAsia="en-US" w:bidi="ar-SA"/>
      </w:rPr>
    </w:lvl>
    <w:lvl w:ilvl="1" w:tplc="8174DA76">
      <w:numFmt w:val="bullet"/>
      <w:lvlText w:val="•"/>
      <w:lvlJc w:val="left"/>
      <w:pPr>
        <w:ind w:left="2266" w:hanging="279"/>
      </w:pPr>
      <w:rPr>
        <w:rFonts w:hint="default"/>
        <w:lang w:val="es-ES" w:eastAsia="en-US" w:bidi="ar-SA"/>
      </w:rPr>
    </w:lvl>
    <w:lvl w:ilvl="2" w:tplc="8DCC2CE4">
      <w:numFmt w:val="bullet"/>
      <w:lvlText w:val="•"/>
      <w:lvlJc w:val="left"/>
      <w:pPr>
        <w:ind w:left="3132" w:hanging="279"/>
      </w:pPr>
      <w:rPr>
        <w:rFonts w:hint="default"/>
        <w:lang w:val="es-ES" w:eastAsia="en-US" w:bidi="ar-SA"/>
      </w:rPr>
    </w:lvl>
    <w:lvl w:ilvl="3" w:tplc="A9023D1A">
      <w:numFmt w:val="bullet"/>
      <w:lvlText w:val="•"/>
      <w:lvlJc w:val="left"/>
      <w:pPr>
        <w:ind w:left="3999" w:hanging="279"/>
      </w:pPr>
      <w:rPr>
        <w:rFonts w:hint="default"/>
        <w:lang w:val="es-ES" w:eastAsia="en-US" w:bidi="ar-SA"/>
      </w:rPr>
    </w:lvl>
    <w:lvl w:ilvl="4" w:tplc="840072B6">
      <w:numFmt w:val="bullet"/>
      <w:lvlText w:val="•"/>
      <w:lvlJc w:val="left"/>
      <w:pPr>
        <w:ind w:left="4865" w:hanging="279"/>
      </w:pPr>
      <w:rPr>
        <w:rFonts w:hint="default"/>
        <w:lang w:val="es-ES" w:eastAsia="en-US" w:bidi="ar-SA"/>
      </w:rPr>
    </w:lvl>
    <w:lvl w:ilvl="5" w:tplc="3856C6E2">
      <w:numFmt w:val="bullet"/>
      <w:lvlText w:val="•"/>
      <w:lvlJc w:val="left"/>
      <w:pPr>
        <w:ind w:left="5731" w:hanging="279"/>
      </w:pPr>
      <w:rPr>
        <w:rFonts w:hint="default"/>
        <w:lang w:val="es-ES" w:eastAsia="en-US" w:bidi="ar-SA"/>
      </w:rPr>
    </w:lvl>
    <w:lvl w:ilvl="6" w:tplc="58A4213E">
      <w:numFmt w:val="bullet"/>
      <w:lvlText w:val="•"/>
      <w:lvlJc w:val="left"/>
      <w:pPr>
        <w:ind w:left="6598" w:hanging="279"/>
      </w:pPr>
      <w:rPr>
        <w:rFonts w:hint="default"/>
        <w:lang w:val="es-ES" w:eastAsia="en-US" w:bidi="ar-SA"/>
      </w:rPr>
    </w:lvl>
    <w:lvl w:ilvl="7" w:tplc="8B1E8EE0">
      <w:numFmt w:val="bullet"/>
      <w:lvlText w:val="•"/>
      <w:lvlJc w:val="left"/>
      <w:pPr>
        <w:ind w:left="7464" w:hanging="279"/>
      </w:pPr>
      <w:rPr>
        <w:rFonts w:hint="default"/>
        <w:lang w:val="es-ES" w:eastAsia="en-US" w:bidi="ar-SA"/>
      </w:rPr>
    </w:lvl>
    <w:lvl w:ilvl="8" w:tplc="8F505CF4">
      <w:numFmt w:val="bullet"/>
      <w:lvlText w:val="•"/>
      <w:lvlJc w:val="left"/>
      <w:pPr>
        <w:ind w:left="8330" w:hanging="279"/>
      </w:pPr>
      <w:rPr>
        <w:rFonts w:hint="default"/>
        <w:lang w:val="es-ES" w:eastAsia="en-US" w:bidi="ar-SA"/>
      </w:rPr>
    </w:lvl>
  </w:abstractNum>
  <w:abstractNum w:abstractNumId="6" w15:restartNumberingAfterBreak="0">
    <w:nsid w:val="0A91066C"/>
    <w:multiLevelType w:val="hybridMultilevel"/>
    <w:tmpl w:val="40A0BC5E"/>
    <w:lvl w:ilvl="0" w:tplc="EEA005B2">
      <w:start w:val="1"/>
      <w:numFmt w:val="lowerLetter"/>
      <w:lvlText w:val="%1)"/>
      <w:lvlJc w:val="left"/>
      <w:pPr>
        <w:ind w:left="142" w:hanging="633"/>
        <w:jc w:val="left"/>
      </w:pPr>
      <w:rPr>
        <w:rFonts w:ascii="Arial" w:eastAsia="Arial" w:hAnsi="Arial" w:cs="Arial" w:hint="default"/>
        <w:b w:val="0"/>
        <w:bCs w:val="0"/>
        <w:i w:val="0"/>
        <w:iCs w:val="0"/>
        <w:spacing w:val="0"/>
        <w:w w:val="100"/>
        <w:sz w:val="20"/>
        <w:szCs w:val="20"/>
        <w:lang w:val="es-ES" w:eastAsia="en-US" w:bidi="ar-SA"/>
      </w:rPr>
    </w:lvl>
    <w:lvl w:ilvl="1" w:tplc="BC467CDA">
      <w:numFmt w:val="bullet"/>
      <w:lvlText w:val="•"/>
      <w:lvlJc w:val="left"/>
      <w:pPr>
        <w:ind w:left="1061" w:hanging="633"/>
      </w:pPr>
      <w:rPr>
        <w:rFonts w:hint="default"/>
        <w:lang w:val="es-ES" w:eastAsia="en-US" w:bidi="ar-SA"/>
      </w:rPr>
    </w:lvl>
    <w:lvl w:ilvl="2" w:tplc="4830BCF6">
      <w:numFmt w:val="bullet"/>
      <w:lvlText w:val="•"/>
      <w:lvlJc w:val="left"/>
      <w:pPr>
        <w:ind w:left="1983" w:hanging="633"/>
      </w:pPr>
      <w:rPr>
        <w:rFonts w:hint="default"/>
        <w:lang w:val="es-ES" w:eastAsia="en-US" w:bidi="ar-SA"/>
      </w:rPr>
    </w:lvl>
    <w:lvl w:ilvl="3" w:tplc="E4AE77CA">
      <w:numFmt w:val="bullet"/>
      <w:lvlText w:val="•"/>
      <w:lvlJc w:val="left"/>
      <w:pPr>
        <w:ind w:left="2904" w:hanging="633"/>
      </w:pPr>
      <w:rPr>
        <w:rFonts w:hint="default"/>
        <w:lang w:val="es-ES" w:eastAsia="en-US" w:bidi="ar-SA"/>
      </w:rPr>
    </w:lvl>
    <w:lvl w:ilvl="4" w:tplc="F0801F2A">
      <w:numFmt w:val="bullet"/>
      <w:lvlText w:val="•"/>
      <w:lvlJc w:val="left"/>
      <w:pPr>
        <w:ind w:left="3826" w:hanging="633"/>
      </w:pPr>
      <w:rPr>
        <w:rFonts w:hint="default"/>
        <w:lang w:val="es-ES" w:eastAsia="en-US" w:bidi="ar-SA"/>
      </w:rPr>
    </w:lvl>
    <w:lvl w:ilvl="5" w:tplc="116CDF26">
      <w:numFmt w:val="bullet"/>
      <w:lvlText w:val="•"/>
      <w:lvlJc w:val="left"/>
      <w:pPr>
        <w:ind w:left="4747" w:hanging="633"/>
      </w:pPr>
      <w:rPr>
        <w:rFonts w:hint="default"/>
        <w:lang w:val="es-ES" w:eastAsia="en-US" w:bidi="ar-SA"/>
      </w:rPr>
    </w:lvl>
    <w:lvl w:ilvl="6" w:tplc="4470EB62">
      <w:numFmt w:val="bullet"/>
      <w:lvlText w:val="•"/>
      <w:lvlJc w:val="left"/>
      <w:pPr>
        <w:ind w:left="5669" w:hanging="633"/>
      </w:pPr>
      <w:rPr>
        <w:rFonts w:hint="default"/>
        <w:lang w:val="es-ES" w:eastAsia="en-US" w:bidi="ar-SA"/>
      </w:rPr>
    </w:lvl>
    <w:lvl w:ilvl="7" w:tplc="C5DC2662">
      <w:numFmt w:val="bullet"/>
      <w:lvlText w:val="•"/>
      <w:lvlJc w:val="left"/>
      <w:pPr>
        <w:ind w:left="6590" w:hanging="633"/>
      </w:pPr>
      <w:rPr>
        <w:rFonts w:hint="default"/>
        <w:lang w:val="es-ES" w:eastAsia="en-US" w:bidi="ar-SA"/>
      </w:rPr>
    </w:lvl>
    <w:lvl w:ilvl="8" w:tplc="DAAEE06A">
      <w:numFmt w:val="bullet"/>
      <w:lvlText w:val="•"/>
      <w:lvlJc w:val="left"/>
      <w:pPr>
        <w:ind w:left="7512" w:hanging="633"/>
      </w:pPr>
      <w:rPr>
        <w:rFonts w:hint="default"/>
        <w:lang w:val="es-ES" w:eastAsia="en-US" w:bidi="ar-SA"/>
      </w:rPr>
    </w:lvl>
  </w:abstractNum>
  <w:abstractNum w:abstractNumId="7" w15:restartNumberingAfterBreak="0">
    <w:nsid w:val="0CFC5683"/>
    <w:multiLevelType w:val="hybridMultilevel"/>
    <w:tmpl w:val="5700FD5E"/>
    <w:lvl w:ilvl="0" w:tplc="8AFC6DB6">
      <w:start w:val="1"/>
      <w:numFmt w:val="decimal"/>
      <w:lvlText w:val="%1."/>
      <w:lvlJc w:val="left"/>
      <w:pPr>
        <w:ind w:left="142" w:hanging="238"/>
        <w:jc w:val="left"/>
      </w:pPr>
      <w:rPr>
        <w:rFonts w:ascii="Arial" w:eastAsia="Arial" w:hAnsi="Arial" w:cs="Arial" w:hint="default"/>
        <w:b w:val="0"/>
        <w:bCs w:val="0"/>
        <w:i w:val="0"/>
        <w:iCs w:val="0"/>
        <w:spacing w:val="0"/>
        <w:w w:val="100"/>
        <w:sz w:val="20"/>
        <w:szCs w:val="20"/>
        <w:lang w:val="es-ES" w:eastAsia="en-US" w:bidi="ar-SA"/>
      </w:rPr>
    </w:lvl>
    <w:lvl w:ilvl="1" w:tplc="4A7E4B2A">
      <w:numFmt w:val="bullet"/>
      <w:lvlText w:val="•"/>
      <w:lvlJc w:val="left"/>
      <w:pPr>
        <w:ind w:left="1061" w:hanging="238"/>
      </w:pPr>
      <w:rPr>
        <w:rFonts w:hint="default"/>
        <w:lang w:val="es-ES" w:eastAsia="en-US" w:bidi="ar-SA"/>
      </w:rPr>
    </w:lvl>
    <w:lvl w:ilvl="2" w:tplc="DAFC8E0A">
      <w:numFmt w:val="bullet"/>
      <w:lvlText w:val="•"/>
      <w:lvlJc w:val="left"/>
      <w:pPr>
        <w:ind w:left="1983" w:hanging="238"/>
      </w:pPr>
      <w:rPr>
        <w:rFonts w:hint="default"/>
        <w:lang w:val="es-ES" w:eastAsia="en-US" w:bidi="ar-SA"/>
      </w:rPr>
    </w:lvl>
    <w:lvl w:ilvl="3" w:tplc="9EC47300">
      <w:numFmt w:val="bullet"/>
      <w:lvlText w:val="•"/>
      <w:lvlJc w:val="left"/>
      <w:pPr>
        <w:ind w:left="2904" w:hanging="238"/>
      </w:pPr>
      <w:rPr>
        <w:rFonts w:hint="default"/>
        <w:lang w:val="es-ES" w:eastAsia="en-US" w:bidi="ar-SA"/>
      </w:rPr>
    </w:lvl>
    <w:lvl w:ilvl="4" w:tplc="26AE56DA">
      <w:numFmt w:val="bullet"/>
      <w:lvlText w:val="•"/>
      <w:lvlJc w:val="left"/>
      <w:pPr>
        <w:ind w:left="3826" w:hanging="238"/>
      </w:pPr>
      <w:rPr>
        <w:rFonts w:hint="default"/>
        <w:lang w:val="es-ES" w:eastAsia="en-US" w:bidi="ar-SA"/>
      </w:rPr>
    </w:lvl>
    <w:lvl w:ilvl="5" w:tplc="53F429D6">
      <w:numFmt w:val="bullet"/>
      <w:lvlText w:val="•"/>
      <w:lvlJc w:val="left"/>
      <w:pPr>
        <w:ind w:left="4747" w:hanging="238"/>
      </w:pPr>
      <w:rPr>
        <w:rFonts w:hint="default"/>
        <w:lang w:val="es-ES" w:eastAsia="en-US" w:bidi="ar-SA"/>
      </w:rPr>
    </w:lvl>
    <w:lvl w:ilvl="6" w:tplc="7D966B54">
      <w:numFmt w:val="bullet"/>
      <w:lvlText w:val="•"/>
      <w:lvlJc w:val="left"/>
      <w:pPr>
        <w:ind w:left="5669" w:hanging="238"/>
      </w:pPr>
      <w:rPr>
        <w:rFonts w:hint="default"/>
        <w:lang w:val="es-ES" w:eastAsia="en-US" w:bidi="ar-SA"/>
      </w:rPr>
    </w:lvl>
    <w:lvl w:ilvl="7" w:tplc="142640E0">
      <w:numFmt w:val="bullet"/>
      <w:lvlText w:val="•"/>
      <w:lvlJc w:val="left"/>
      <w:pPr>
        <w:ind w:left="6590" w:hanging="238"/>
      </w:pPr>
      <w:rPr>
        <w:rFonts w:hint="default"/>
        <w:lang w:val="es-ES" w:eastAsia="en-US" w:bidi="ar-SA"/>
      </w:rPr>
    </w:lvl>
    <w:lvl w:ilvl="8" w:tplc="46ACA3B8">
      <w:numFmt w:val="bullet"/>
      <w:lvlText w:val="•"/>
      <w:lvlJc w:val="left"/>
      <w:pPr>
        <w:ind w:left="7512" w:hanging="238"/>
      </w:pPr>
      <w:rPr>
        <w:rFonts w:hint="default"/>
        <w:lang w:val="es-ES" w:eastAsia="en-US" w:bidi="ar-SA"/>
      </w:rPr>
    </w:lvl>
  </w:abstractNum>
  <w:abstractNum w:abstractNumId="8" w15:restartNumberingAfterBreak="0">
    <w:nsid w:val="0E981632"/>
    <w:multiLevelType w:val="hybridMultilevel"/>
    <w:tmpl w:val="4906CAAA"/>
    <w:lvl w:ilvl="0" w:tplc="566E1DF2">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3E128C78">
      <w:numFmt w:val="bullet"/>
      <w:lvlText w:val="•"/>
      <w:lvlJc w:val="left"/>
      <w:pPr>
        <w:ind w:left="1061" w:hanging="557"/>
      </w:pPr>
      <w:rPr>
        <w:rFonts w:hint="default"/>
        <w:lang w:val="es-ES" w:eastAsia="en-US" w:bidi="ar-SA"/>
      </w:rPr>
    </w:lvl>
    <w:lvl w:ilvl="2" w:tplc="65664FFA">
      <w:numFmt w:val="bullet"/>
      <w:lvlText w:val="•"/>
      <w:lvlJc w:val="left"/>
      <w:pPr>
        <w:ind w:left="1983" w:hanging="557"/>
      </w:pPr>
      <w:rPr>
        <w:rFonts w:hint="default"/>
        <w:lang w:val="es-ES" w:eastAsia="en-US" w:bidi="ar-SA"/>
      </w:rPr>
    </w:lvl>
    <w:lvl w:ilvl="3" w:tplc="8FC28322">
      <w:numFmt w:val="bullet"/>
      <w:lvlText w:val="•"/>
      <w:lvlJc w:val="left"/>
      <w:pPr>
        <w:ind w:left="2904" w:hanging="557"/>
      </w:pPr>
      <w:rPr>
        <w:rFonts w:hint="default"/>
        <w:lang w:val="es-ES" w:eastAsia="en-US" w:bidi="ar-SA"/>
      </w:rPr>
    </w:lvl>
    <w:lvl w:ilvl="4" w:tplc="441A2CF4">
      <w:numFmt w:val="bullet"/>
      <w:lvlText w:val="•"/>
      <w:lvlJc w:val="left"/>
      <w:pPr>
        <w:ind w:left="3826" w:hanging="557"/>
      </w:pPr>
      <w:rPr>
        <w:rFonts w:hint="default"/>
        <w:lang w:val="es-ES" w:eastAsia="en-US" w:bidi="ar-SA"/>
      </w:rPr>
    </w:lvl>
    <w:lvl w:ilvl="5" w:tplc="DBEEB63A">
      <w:numFmt w:val="bullet"/>
      <w:lvlText w:val="•"/>
      <w:lvlJc w:val="left"/>
      <w:pPr>
        <w:ind w:left="4747" w:hanging="557"/>
      </w:pPr>
      <w:rPr>
        <w:rFonts w:hint="default"/>
        <w:lang w:val="es-ES" w:eastAsia="en-US" w:bidi="ar-SA"/>
      </w:rPr>
    </w:lvl>
    <w:lvl w:ilvl="6" w:tplc="71AA16A2">
      <w:numFmt w:val="bullet"/>
      <w:lvlText w:val="•"/>
      <w:lvlJc w:val="left"/>
      <w:pPr>
        <w:ind w:left="5669" w:hanging="557"/>
      </w:pPr>
      <w:rPr>
        <w:rFonts w:hint="default"/>
        <w:lang w:val="es-ES" w:eastAsia="en-US" w:bidi="ar-SA"/>
      </w:rPr>
    </w:lvl>
    <w:lvl w:ilvl="7" w:tplc="8A043D42">
      <w:numFmt w:val="bullet"/>
      <w:lvlText w:val="•"/>
      <w:lvlJc w:val="left"/>
      <w:pPr>
        <w:ind w:left="6590" w:hanging="557"/>
      </w:pPr>
      <w:rPr>
        <w:rFonts w:hint="default"/>
        <w:lang w:val="es-ES" w:eastAsia="en-US" w:bidi="ar-SA"/>
      </w:rPr>
    </w:lvl>
    <w:lvl w:ilvl="8" w:tplc="64E64184">
      <w:numFmt w:val="bullet"/>
      <w:lvlText w:val="•"/>
      <w:lvlJc w:val="left"/>
      <w:pPr>
        <w:ind w:left="7512" w:hanging="557"/>
      </w:pPr>
      <w:rPr>
        <w:rFonts w:hint="default"/>
        <w:lang w:val="es-ES" w:eastAsia="en-US" w:bidi="ar-SA"/>
      </w:rPr>
    </w:lvl>
  </w:abstractNum>
  <w:abstractNum w:abstractNumId="9" w15:restartNumberingAfterBreak="0">
    <w:nsid w:val="178C197A"/>
    <w:multiLevelType w:val="hybridMultilevel"/>
    <w:tmpl w:val="443C100A"/>
    <w:lvl w:ilvl="0" w:tplc="C8B2D312">
      <w:numFmt w:val="bullet"/>
      <w:lvlText w:val="-"/>
      <w:lvlJc w:val="left"/>
      <w:pPr>
        <w:ind w:left="992" w:hanging="1236"/>
      </w:pPr>
      <w:rPr>
        <w:rFonts w:ascii="Arial" w:eastAsia="Arial" w:hAnsi="Arial" w:cs="Arial" w:hint="default"/>
        <w:b w:val="0"/>
        <w:bCs w:val="0"/>
        <w:i w:val="0"/>
        <w:iCs w:val="0"/>
        <w:spacing w:val="0"/>
        <w:w w:val="100"/>
        <w:sz w:val="20"/>
        <w:szCs w:val="20"/>
        <w:lang w:val="es-ES" w:eastAsia="en-US" w:bidi="ar-SA"/>
      </w:rPr>
    </w:lvl>
    <w:lvl w:ilvl="1" w:tplc="E4703BC8">
      <w:numFmt w:val="bullet"/>
      <w:lvlText w:val="•"/>
      <w:lvlJc w:val="left"/>
      <w:pPr>
        <w:ind w:left="1906" w:hanging="1236"/>
      </w:pPr>
      <w:rPr>
        <w:rFonts w:hint="default"/>
        <w:lang w:val="es-ES" w:eastAsia="en-US" w:bidi="ar-SA"/>
      </w:rPr>
    </w:lvl>
    <w:lvl w:ilvl="2" w:tplc="D15E9D0E">
      <w:numFmt w:val="bullet"/>
      <w:lvlText w:val="•"/>
      <w:lvlJc w:val="left"/>
      <w:pPr>
        <w:ind w:left="2812" w:hanging="1236"/>
      </w:pPr>
      <w:rPr>
        <w:rFonts w:hint="default"/>
        <w:lang w:val="es-ES" w:eastAsia="en-US" w:bidi="ar-SA"/>
      </w:rPr>
    </w:lvl>
    <w:lvl w:ilvl="3" w:tplc="C6DA2826">
      <w:numFmt w:val="bullet"/>
      <w:lvlText w:val="•"/>
      <w:lvlJc w:val="left"/>
      <w:pPr>
        <w:ind w:left="3719" w:hanging="1236"/>
      </w:pPr>
      <w:rPr>
        <w:rFonts w:hint="default"/>
        <w:lang w:val="es-ES" w:eastAsia="en-US" w:bidi="ar-SA"/>
      </w:rPr>
    </w:lvl>
    <w:lvl w:ilvl="4" w:tplc="A1083D4E">
      <w:numFmt w:val="bullet"/>
      <w:lvlText w:val="•"/>
      <w:lvlJc w:val="left"/>
      <w:pPr>
        <w:ind w:left="4625" w:hanging="1236"/>
      </w:pPr>
      <w:rPr>
        <w:rFonts w:hint="default"/>
        <w:lang w:val="es-ES" w:eastAsia="en-US" w:bidi="ar-SA"/>
      </w:rPr>
    </w:lvl>
    <w:lvl w:ilvl="5" w:tplc="6318F2A2">
      <w:numFmt w:val="bullet"/>
      <w:lvlText w:val="•"/>
      <w:lvlJc w:val="left"/>
      <w:pPr>
        <w:ind w:left="5531" w:hanging="1236"/>
      </w:pPr>
      <w:rPr>
        <w:rFonts w:hint="default"/>
        <w:lang w:val="es-ES" w:eastAsia="en-US" w:bidi="ar-SA"/>
      </w:rPr>
    </w:lvl>
    <w:lvl w:ilvl="6" w:tplc="F8768F24">
      <w:numFmt w:val="bullet"/>
      <w:lvlText w:val="•"/>
      <w:lvlJc w:val="left"/>
      <w:pPr>
        <w:ind w:left="6438" w:hanging="1236"/>
      </w:pPr>
      <w:rPr>
        <w:rFonts w:hint="default"/>
        <w:lang w:val="es-ES" w:eastAsia="en-US" w:bidi="ar-SA"/>
      </w:rPr>
    </w:lvl>
    <w:lvl w:ilvl="7" w:tplc="C0F89ACC">
      <w:numFmt w:val="bullet"/>
      <w:lvlText w:val="•"/>
      <w:lvlJc w:val="left"/>
      <w:pPr>
        <w:ind w:left="7344" w:hanging="1236"/>
      </w:pPr>
      <w:rPr>
        <w:rFonts w:hint="default"/>
        <w:lang w:val="es-ES" w:eastAsia="en-US" w:bidi="ar-SA"/>
      </w:rPr>
    </w:lvl>
    <w:lvl w:ilvl="8" w:tplc="1326DDAE">
      <w:numFmt w:val="bullet"/>
      <w:lvlText w:val="•"/>
      <w:lvlJc w:val="left"/>
      <w:pPr>
        <w:ind w:left="8250" w:hanging="1236"/>
      </w:pPr>
      <w:rPr>
        <w:rFonts w:hint="default"/>
        <w:lang w:val="es-ES" w:eastAsia="en-US" w:bidi="ar-SA"/>
      </w:rPr>
    </w:lvl>
  </w:abstractNum>
  <w:abstractNum w:abstractNumId="10" w15:restartNumberingAfterBreak="0">
    <w:nsid w:val="17F41CA0"/>
    <w:multiLevelType w:val="hybridMultilevel"/>
    <w:tmpl w:val="996C5108"/>
    <w:lvl w:ilvl="0" w:tplc="1CD80590">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B53649A0">
      <w:numFmt w:val="bullet"/>
      <w:lvlText w:val="•"/>
      <w:lvlJc w:val="left"/>
      <w:pPr>
        <w:ind w:left="1061" w:hanging="557"/>
      </w:pPr>
      <w:rPr>
        <w:rFonts w:hint="default"/>
        <w:lang w:val="es-ES" w:eastAsia="en-US" w:bidi="ar-SA"/>
      </w:rPr>
    </w:lvl>
    <w:lvl w:ilvl="2" w:tplc="E918D61A">
      <w:numFmt w:val="bullet"/>
      <w:lvlText w:val="•"/>
      <w:lvlJc w:val="left"/>
      <w:pPr>
        <w:ind w:left="1983" w:hanging="557"/>
      </w:pPr>
      <w:rPr>
        <w:rFonts w:hint="default"/>
        <w:lang w:val="es-ES" w:eastAsia="en-US" w:bidi="ar-SA"/>
      </w:rPr>
    </w:lvl>
    <w:lvl w:ilvl="3" w:tplc="4E14B914">
      <w:numFmt w:val="bullet"/>
      <w:lvlText w:val="•"/>
      <w:lvlJc w:val="left"/>
      <w:pPr>
        <w:ind w:left="2904" w:hanging="557"/>
      </w:pPr>
      <w:rPr>
        <w:rFonts w:hint="default"/>
        <w:lang w:val="es-ES" w:eastAsia="en-US" w:bidi="ar-SA"/>
      </w:rPr>
    </w:lvl>
    <w:lvl w:ilvl="4" w:tplc="C1B82718">
      <w:numFmt w:val="bullet"/>
      <w:lvlText w:val="•"/>
      <w:lvlJc w:val="left"/>
      <w:pPr>
        <w:ind w:left="3826" w:hanging="557"/>
      </w:pPr>
      <w:rPr>
        <w:rFonts w:hint="default"/>
        <w:lang w:val="es-ES" w:eastAsia="en-US" w:bidi="ar-SA"/>
      </w:rPr>
    </w:lvl>
    <w:lvl w:ilvl="5" w:tplc="19F06DAA">
      <w:numFmt w:val="bullet"/>
      <w:lvlText w:val="•"/>
      <w:lvlJc w:val="left"/>
      <w:pPr>
        <w:ind w:left="4747" w:hanging="557"/>
      </w:pPr>
      <w:rPr>
        <w:rFonts w:hint="default"/>
        <w:lang w:val="es-ES" w:eastAsia="en-US" w:bidi="ar-SA"/>
      </w:rPr>
    </w:lvl>
    <w:lvl w:ilvl="6" w:tplc="6B062AB6">
      <w:numFmt w:val="bullet"/>
      <w:lvlText w:val="•"/>
      <w:lvlJc w:val="left"/>
      <w:pPr>
        <w:ind w:left="5669" w:hanging="557"/>
      </w:pPr>
      <w:rPr>
        <w:rFonts w:hint="default"/>
        <w:lang w:val="es-ES" w:eastAsia="en-US" w:bidi="ar-SA"/>
      </w:rPr>
    </w:lvl>
    <w:lvl w:ilvl="7" w:tplc="02C0F37E">
      <w:numFmt w:val="bullet"/>
      <w:lvlText w:val="•"/>
      <w:lvlJc w:val="left"/>
      <w:pPr>
        <w:ind w:left="6590" w:hanging="557"/>
      </w:pPr>
      <w:rPr>
        <w:rFonts w:hint="default"/>
        <w:lang w:val="es-ES" w:eastAsia="en-US" w:bidi="ar-SA"/>
      </w:rPr>
    </w:lvl>
    <w:lvl w:ilvl="8" w:tplc="DF00B5F4">
      <w:numFmt w:val="bullet"/>
      <w:lvlText w:val="•"/>
      <w:lvlJc w:val="left"/>
      <w:pPr>
        <w:ind w:left="7512" w:hanging="557"/>
      </w:pPr>
      <w:rPr>
        <w:rFonts w:hint="default"/>
        <w:lang w:val="es-ES" w:eastAsia="en-US" w:bidi="ar-SA"/>
      </w:rPr>
    </w:lvl>
  </w:abstractNum>
  <w:abstractNum w:abstractNumId="11" w15:restartNumberingAfterBreak="0">
    <w:nsid w:val="1879043C"/>
    <w:multiLevelType w:val="hybridMultilevel"/>
    <w:tmpl w:val="513CF21C"/>
    <w:lvl w:ilvl="0" w:tplc="C060958E">
      <w:start w:val="1"/>
      <w:numFmt w:val="decimal"/>
      <w:lvlText w:val="%1."/>
      <w:lvlJc w:val="left"/>
      <w:pPr>
        <w:ind w:left="142" w:hanging="471"/>
        <w:jc w:val="left"/>
      </w:pPr>
      <w:rPr>
        <w:rFonts w:ascii="Arial" w:eastAsia="Arial" w:hAnsi="Arial" w:cs="Arial" w:hint="default"/>
        <w:b w:val="0"/>
        <w:bCs w:val="0"/>
        <w:i w:val="0"/>
        <w:iCs w:val="0"/>
        <w:spacing w:val="0"/>
        <w:w w:val="100"/>
        <w:sz w:val="20"/>
        <w:szCs w:val="20"/>
        <w:lang w:val="es-ES" w:eastAsia="en-US" w:bidi="ar-SA"/>
      </w:rPr>
    </w:lvl>
    <w:lvl w:ilvl="1" w:tplc="024A540C">
      <w:numFmt w:val="bullet"/>
      <w:lvlText w:val="•"/>
      <w:lvlJc w:val="left"/>
      <w:pPr>
        <w:ind w:left="1061" w:hanging="471"/>
      </w:pPr>
      <w:rPr>
        <w:rFonts w:hint="default"/>
        <w:lang w:val="es-ES" w:eastAsia="en-US" w:bidi="ar-SA"/>
      </w:rPr>
    </w:lvl>
    <w:lvl w:ilvl="2" w:tplc="C310AEE2">
      <w:numFmt w:val="bullet"/>
      <w:lvlText w:val="•"/>
      <w:lvlJc w:val="left"/>
      <w:pPr>
        <w:ind w:left="1983" w:hanging="471"/>
      </w:pPr>
      <w:rPr>
        <w:rFonts w:hint="default"/>
        <w:lang w:val="es-ES" w:eastAsia="en-US" w:bidi="ar-SA"/>
      </w:rPr>
    </w:lvl>
    <w:lvl w:ilvl="3" w:tplc="A18265AC">
      <w:numFmt w:val="bullet"/>
      <w:lvlText w:val="•"/>
      <w:lvlJc w:val="left"/>
      <w:pPr>
        <w:ind w:left="2904" w:hanging="471"/>
      </w:pPr>
      <w:rPr>
        <w:rFonts w:hint="default"/>
        <w:lang w:val="es-ES" w:eastAsia="en-US" w:bidi="ar-SA"/>
      </w:rPr>
    </w:lvl>
    <w:lvl w:ilvl="4" w:tplc="F9EC8AD8">
      <w:numFmt w:val="bullet"/>
      <w:lvlText w:val="•"/>
      <w:lvlJc w:val="left"/>
      <w:pPr>
        <w:ind w:left="3826" w:hanging="471"/>
      </w:pPr>
      <w:rPr>
        <w:rFonts w:hint="default"/>
        <w:lang w:val="es-ES" w:eastAsia="en-US" w:bidi="ar-SA"/>
      </w:rPr>
    </w:lvl>
    <w:lvl w:ilvl="5" w:tplc="1F22B5BA">
      <w:numFmt w:val="bullet"/>
      <w:lvlText w:val="•"/>
      <w:lvlJc w:val="left"/>
      <w:pPr>
        <w:ind w:left="4747" w:hanging="471"/>
      </w:pPr>
      <w:rPr>
        <w:rFonts w:hint="default"/>
        <w:lang w:val="es-ES" w:eastAsia="en-US" w:bidi="ar-SA"/>
      </w:rPr>
    </w:lvl>
    <w:lvl w:ilvl="6" w:tplc="292E2CBA">
      <w:numFmt w:val="bullet"/>
      <w:lvlText w:val="•"/>
      <w:lvlJc w:val="left"/>
      <w:pPr>
        <w:ind w:left="5669" w:hanging="471"/>
      </w:pPr>
      <w:rPr>
        <w:rFonts w:hint="default"/>
        <w:lang w:val="es-ES" w:eastAsia="en-US" w:bidi="ar-SA"/>
      </w:rPr>
    </w:lvl>
    <w:lvl w:ilvl="7" w:tplc="6746836A">
      <w:numFmt w:val="bullet"/>
      <w:lvlText w:val="•"/>
      <w:lvlJc w:val="left"/>
      <w:pPr>
        <w:ind w:left="6590" w:hanging="471"/>
      </w:pPr>
      <w:rPr>
        <w:rFonts w:hint="default"/>
        <w:lang w:val="es-ES" w:eastAsia="en-US" w:bidi="ar-SA"/>
      </w:rPr>
    </w:lvl>
    <w:lvl w:ilvl="8" w:tplc="04FA23FC">
      <w:numFmt w:val="bullet"/>
      <w:lvlText w:val="•"/>
      <w:lvlJc w:val="left"/>
      <w:pPr>
        <w:ind w:left="7512" w:hanging="471"/>
      </w:pPr>
      <w:rPr>
        <w:rFonts w:hint="default"/>
        <w:lang w:val="es-ES" w:eastAsia="en-US" w:bidi="ar-SA"/>
      </w:rPr>
    </w:lvl>
  </w:abstractNum>
  <w:abstractNum w:abstractNumId="12" w15:restartNumberingAfterBreak="0">
    <w:nsid w:val="18D42A52"/>
    <w:multiLevelType w:val="hybridMultilevel"/>
    <w:tmpl w:val="87148324"/>
    <w:lvl w:ilvl="0" w:tplc="A330E0CA">
      <w:start w:val="1"/>
      <w:numFmt w:val="decimal"/>
      <w:lvlText w:val="%1)"/>
      <w:lvlJc w:val="left"/>
      <w:pPr>
        <w:ind w:left="142" w:hanging="438"/>
        <w:jc w:val="left"/>
      </w:pPr>
      <w:rPr>
        <w:rFonts w:ascii="Arial" w:eastAsia="Arial" w:hAnsi="Arial" w:cs="Arial" w:hint="default"/>
        <w:b w:val="0"/>
        <w:bCs w:val="0"/>
        <w:i w:val="0"/>
        <w:iCs w:val="0"/>
        <w:spacing w:val="0"/>
        <w:w w:val="100"/>
        <w:sz w:val="20"/>
        <w:szCs w:val="20"/>
        <w:lang w:val="es-ES" w:eastAsia="en-US" w:bidi="ar-SA"/>
      </w:rPr>
    </w:lvl>
    <w:lvl w:ilvl="1" w:tplc="563E0E1A">
      <w:numFmt w:val="bullet"/>
      <w:lvlText w:val="•"/>
      <w:lvlJc w:val="left"/>
      <w:pPr>
        <w:ind w:left="1061" w:hanging="438"/>
      </w:pPr>
      <w:rPr>
        <w:rFonts w:hint="default"/>
        <w:lang w:val="es-ES" w:eastAsia="en-US" w:bidi="ar-SA"/>
      </w:rPr>
    </w:lvl>
    <w:lvl w:ilvl="2" w:tplc="7F181D66">
      <w:numFmt w:val="bullet"/>
      <w:lvlText w:val="•"/>
      <w:lvlJc w:val="left"/>
      <w:pPr>
        <w:ind w:left="1983" w:hanging="438"/>
      </w:pPr>
      <w:rPr>
        <w:rFonts w:hint="default"/>
        <w:lang w:val="es-ES" w:eastAsia="en-US" w:bidi="ar-SA"/>
      </w:rPr>
    </w:lvl>
    <w:lvl w:ilvl="3" w:tplc="1D7C7CE4">
      <w:numFmt w:val="bullet"/>
      <w:lvlText w:val="•"/>
      <w:lvlJc w:val="left"/>
      <w:pPr>
        <w:ind w:left="2904" w:hanging="438"/>
      </w:pPr>
      <w:rPr>
        <w:rFonts w:hint="default"/>
        <w:lang w:val="es-ES" w:eastAsia="en-US" w:bidi="ar-SA"/>
      </w:rPr>
    </w:lvl>
    <w:lvl w:ilvl="4" w:tplc="D4CE62A0">
      <w:numFmt w:val="bullet"/>
      <w:lvlText w:val="•"/>
      <w:lvlJc w:val="left"/>
      <w:pPr>
        <w:ind w:left="3826" w:hanging="438"/>
      </w:pPr>
      <w:rPr>
        <w:rFonts w:hint="default"/>
        <w:lang w:val="es-ES" w:eastAsia="en-US" w:bidi="ar-SA"/>
      </w:rPr>
    </w:lvl>
    <w:lvl w:ilvl="5" w:tplc="F04E966C">
      <w:numFmt w:val="bullet"/>
      <w:lvlText w:val="•"/>
      <w:lvlJc w:val="left"/>
      <w:pPr>
        <w:ind w:left="4747" w:hanging="438"/>
      </w:pPr>
      <w:rPr>
        <w:rFonts w:hint="default"/>
        <w:lang w:val="es-ES" w:eastAsia="en-US" w:bidi="ar-SA"/>
      </w:rPr>
    </w:lvl>
    <w:lvl w:ilvl="6" w:tplc="4B7A1E7A">
      <w:numFmt w:val="bullet"/>
      <w:lvlText w:val="•"/>
      <w:lvlJc w:val="left"/>
      <w:pPr>
        <w:ind w:left="5669" w:hanging="438"/>
      </w:pPr>
      <w:rPr>
        <w:rFonts w:hint="default"/>
        <w:lang w:val="es-ES" w:eastAsia="en-US" w:bidi="ar-SA"/>
      </w:rPr>
    </w:lvl>
    <w:lvl w:ilvl="7" w:tplc="973419CC">
      <w:numFmt w:val="bullet"/>
      <w:lvlText w:val="•"/>
      <w:lvlJc w:val="left"/>
      <w:pPr>
        <w:ind w:left="6590" w:hanging="438"/>
      </w:pPr>
      <w:rPr>
        <w:rFonts w:hint="default"/>
        <w:lang w:val="es-ES" w:eastAsia="en-US" w:bidi="ar-SA"/>
      </w:rPr>
    </w:lvl>
    <w:lvl w:ilvl="8" w:tplc="16F8B1C8">
      <w:numFmt w:val="bullet"/>
      <w:lvlText w:val="•"/>
      <w:lvlJc w:val="left"/>
      <w:pPr>
        <w:ind w:left="7512" w:hanging="438"/>
      </w:pPr>
      <w:rPr>
        <w:rFonts w:hint="default"/>
        <w:lang w:val="es-ES" w:eastAsia="en-US" w:bidi="ar-SA"/>
      </w:rPr>
    </w:lvl>
  </w:abstractNum>
  <w:abstractNum w:abstractNumId="13" w15:restartNumberingAfterBreak="0">
    <w:nsid w:val="19AE4C1A"/>
    <w:multiLevelType w:val="hybridMultilevel"/>
    <w:tmpl w:val="AFF02A84"/>
    <w:lvl w:ilvl="0" w:tplc="6228FD9A">
      <w:numFmt w:val="bullet"/>
      <w:lvlText w:val="-"/>
      <w:lvlJc w:val="left"/>
      <w:pPr>
        <w:ind w:left="142" w:hanging="123"/>
      </w:pPr>
      <w:rPr>
        <w:rFonts w:ascii="Arial" w:eastAsia="Arial" w:hAnsi="Arial" w:cs="Arial" w:hint="default"/>
        <w:b w:val="0"/>
        <w:bCs w:val="0"/>
        <w:i w:val="0"/>
        <w:iCs w:val="0"/>
        <w:spacing w:val="0"/>
        <w:w w:val="100"/>
        <w:sz w:val="20"/>
        <w:szCs w:val="20"/>
        <w:lang w:val="es-ES" w:eastAsia="en-US" w:bidi="ar-SA"/>
      </w:rPr>
    </w:lvl>
    <w:lvl w:ilvl="1" w:tplc="BFF00DB0">
      <w:numFmt w:val="bullet"/>
      <w:lvlText w:val="•"/>
      <w:lvlJc w:val="left"/>
      <w:pPr>
        <w:ind w:left="1061" w:hanging="123"/>
      </w:pPr>
      <w:rPr>
        <w:rFonts w:hint="default"/>
        <w:lang w:val="es-ES" w:eastAsia="en-US" w:bidi="ar-SA"/>
      </w:rPr>
    </w:lvl>
    <w:lvl w:ilvl="2" w:tplc="5DD2B706">
      <w:numFmt w:val="bullet"/>
      <w:lvlText w:val="•"/>
      <w:lvlJc w:val="left"/>
      <w:pPr>
        <w:ind w:left="1983" w:hanging="123"/>
      </w:pPr>
      <w:rPr>
        <w:rFonts w:hint="default"/>
        <w:lang w:val="es-ES" w:eastAsia="en-US" w:bidi="ar-SA"/>
      </w:rPr>
    </w:lvl>
    <w:lvl w:ilvl="3" w:tplc="CEC288AC">
      <w:numFmt w:val="bullet"/>
      <w:lvlText w:val="•"/>
      <w:lvlJc w:val="left"/>
      <w:pPr>
        <w:ind w:left="2904" w:hanging="123"/>
      </w:pPr>
      <w:rPr>
        <w:rFonts w:hint="default"/>
        <w:lang w:val="es-ES" w:eastAsia="en-US" w:bidi="ar-SA"/>
      </w:rPr>
    </w:lvl>
    <w:lvl w:ilvl="4" w:tplc="A29A8034">
      <w:numFmt w:val="bullet"/>
      <w:lvlText w:val="•"/>
      <w:lvlJc w:val="left"/>
      <w:pPr>
        <w:ind w:left="3826" w:hanging="123"/>
      </w:pPr>
      <w:rPr>
        <w:rFonts w:hint="default"/>
        <w:lang w:val="es-ES" w:eastAsia="en-US" w:bidi="ar-SA"/>
      </w:rPr>
    </w:lvl>
    <w:lvl w:ilvl="5" w:tplc="DE1C7BC4">
      <w:numFmt w:val="bullet"/>
      <w:lvlText w:val="•"/>
      <w:lvlJc w:val="left"/>
      <w:pPr>
        <w:ind w:left="4747" w:hanging="123"/>
      </w:pPr>
      <w:rPr>
        <w:rFonts w:hint="default"/>
        <w:lang w:val="es-ES" w:eastAsia="en-US" w:bidi="ar-SA"/>
      </w:rPr>
    </w:lvl>
    <w:lvl w:ilvl="6" w:tplc="AEAC7752">
      <w:numFmt w:val="bullet"/>
      <w:lvlText w:val="•"/>
      <w:lvlJc w:val="left"/>
      <w:pPr>
        <w:ind w:left="5669" w:hanging="123"/>
      </w:pPr>
      <w:rPr>
        <w:rFonts w:hint="default"/>
        <w:lang w:val="es-ES" w:eastAsia="en-US" w:bidi="ar-SA"/>
      </w:rPr>
    </w:lvl>
    <w:lvl w:ilvl="7" w:tplc="EC02CAEA">
      <w:numFmt w:val="bullet"/>
      <w:lvlText w:val="•"/>
      <w:lvlJc w:val="left"/>
      <w:pPr>
        <w:ind w:left="6590" w:hanging="123"/>
      </w:pPr>
      <w:rPr>
        <w:rFonts w:hint="default"/>
        <w:lang w:val="es-ES" w:eastAsia="en-US" w:bidi="ar-SA"/>
      </w:rPr>
    </w:lvl>
    <w:lvl w:ilvl="8" w:tplc="EC88D204">
      <w:numFmt w:val="bullet"/>
      <w:lvlText w:val="•"/>
      <w:lvlJc w:val="left"/>
      <w:pPr>
        <w:ind w:left="7512" w:hanging="123"/>
      </w:pPr>
      <w:rPr>
        <w:rFonts w:hint="default"/>
        <w:lang w:val="es-ES" w:eastAsia="en-US" w:bidi="ar-SA"/>
      </w:rPr>
    </w:lvl>
  </w:abstractNum>
  <w:abstractNum w:abstractNumId="14" w15:restartNumberingAfterBreak="0">
    <w:nsid w:val="1FEF4CFA"/>
    <w:multiLevelType w:val="hybridMultilevel"/>
    <w:tmpl w:val="BFDABE56"/>
    <w:lvl w:ilvl="0" w:tplc="86061950">
      <w:numFmt w:val="bullet"/>
      <w:lvlText w:val="-"/>
      <w:lvlJc w:val="left"/>
      <w:pPr>
        <w:ind w:left="992" w:hanging="1236"/>
      </w:pPr>
      <w:rPr>
        <w:rFonts w:ascii="Arial" w:eastAsia="Arial" w:hAnsi="Arial" w:cs="Arial" w:hint="default"/>
        <w:b w:val="0"/>
        <w:bCs w:val="0"/>
        <w:i w:val="0"/>
        <w:iCs w:val="0"/>
        <w:spacing w:val="0"/>
        <w:w w:val="100"/>
        <w:sz w:val="20"/>
        <w:szCs w:val="20"/>
        <w:lang w:val="es-ES" w:eastAsia="en-US" w:bidi="ar-SA"/>
      </w:rPr>
    </w:lvl>
    <w:lvl w:ilvl="1" w:tplc="57C8E40E">
      <w:numFmt w:val="bullet"/>
      <w:lvlText w:val="•"/>
      <w:lvlJc w:val="left"/>
      <w:pPr>
        <w:ind w:left="1906" w:hanging="1236"/>
      </w:pPr>
      <w:rPr>
        <w:rFonts w:hint="default"/>
        <w:lang w:val="es-ES" w:eastAsia="en-US" w:bidi="ar-SA"/>
      </w:rPr>
    </w:lvl>
    <w:lvl w:ilvl="2" w:tplc="A05A26F4">
      <w:numFmt w:val="bullet"/>
      <w:lvlText w:val="•"/>
      <w:lvlJc w:val="left"/>
      <w:pPr>
        <w:ind w:left="2812" w:hanging="1236"/>
      </w:pPr>
      <w:rPr>
        <w:rFonts w:hint="default"/>
        <w:lang w:val="es-ES" w:eastAsia="en-US" w:bidi="ar-SA"/>
      </w:rPr>
    </w:lvl>
    <w:lvl w:ilvl="3" w:tplc="A21CACF2">
      <w:numFmt w:val="bullet"/>
      <w:lvlText w:val="•"/>
      <w:lvlJc w:val="left"/>
      <w:pPr>
        <w:ind w:left="3719" w:hanging="1236"/>
      </w:pPr>
      <w:rPr>
        <w:rFonts w:hint="default"/>
        <w:lang w:val="es-ES" w:eastAsia="en-US" w:bidi="ar-SA"/>
      </w:rPr>
    </w:lvl>
    <w:lvl w:ilvl="4" w:tplc="4F04D886">
      <w:numFmt w:val="bullet"/>
      <w:lvlText w:val="•"/>
      <w:lvlJc w:val="left"/>
      <w:pPr>
        <w:ind w:left="4625" w:hanging="1236"/>
      </w:pPr>
      <w:rPr>
        <w:rFonts w:hint="default"/>
        <w:lang w:val="es-ES" w:eastAsia="en-US" w:bidi="ar-SA"/>
      </w:rPr>
    </w:lvl>
    <w:lvl w:ilvl="5" w:tplc="10AACD36">
      <w:numFmt w:val="bullet"/>
      <w:lvlText w:val="•"/>
      <w:lvlJc w:val="left"/>
      <w:pPr>
        <w:ind w:left="5531" w:hanging="1236"/>
      </w:pPr>
      <w:rPr>
        <w:rFonts w:hint="default"/>
        <w:lang w:val="es-ES" w:eastAsia="en-US" w:bidi="ar-SA"/>
      </w:rPr>
    </w:lvl>
    <w:lvl w:ilvl="6" w:tplc="175A1EA0">
      <w:numFmt w:val="bullet"/>
      <w:lvlText w:val="•"/>
      <w:lvlJc w:val="left"/>
      <w:pPr>
        <w:ind w:left="6438" w:hanging="1236"/>
      </w:pPr>
      <w:rPr>
        <w:rFonts w:hint="default"/>
        <w:lang w:val="es-ES" w:eastAsia="en-US" w:bidi="ar-SA"/>
      </w:rPr>
    </w:lvl>
    <w:lvl w:ilvl="7" w:tplc="31F84F52">
      <w:numFmt w:val="bullet"/>
      <w:lvlText w:val="•"/>
      <w:lvlJc w:val="left"/>
      <w:pPr>
        <w:ind w:left="7344" w:hanging="1236"/>
      </w:pPr>
      <w:rPr>
        <w:rFonts w:hint="default"/>
        <w:lang w:val="es-ES" w:eastAsia="en-US" w:bidi="ar-SA"/>
      </w:rPr>
    </w:lvl>
    <w:lvl w:ilvl="8" w:tplc="696A9CA2">
      <w:numFmt w:val="bullet"/>
      <w:lvlText w:val="•"/>
      <w:lvlJc w:val="left"/>
      <w:pPr>
        <w:ind w:left="8250" w:hanging="1236"/>
      </w:pPr>
      <w:rPr>
        <w:rFonts w:hint="default"/>
        <w:lang w:val="es-ES" w:eastAsia="en-US" w:bidi="ar-SA"/>
      </w:rPr>
    </w:lvl>
  </w:abstractNum>
  <w:abstractNum w:abstractNumId="15" w15:restartNumberingAfterBreak="0">
    <w:nsid w:val="223E66EB"/>
    <w:multiLevelType w:val="hybridMultilevel"/>
    <w:tmpl w:val="35E28F22"/>
    <w:lvl w:ilvl="0" w:tplc="7EBC6052">
      <w:start w:val="1"/>
      <w:numFmt w:val="lowerLetter"/>
      <w:lvlText w:val="%1)"/>
      <w:lvlJc w:val="left"/>
      <w:pPr>
        <w:ind w:left="992" w:hanging="768"/>
        <w:jc w:val="left"/>
      </w:pPr>
      <w:rPr>
        <w:rFonts w:ascii="Arial" w:eastAsia="Arial" w:hAnsi="Arial" w:cs="Arial" w:hint="default"/>
        <w:b w:val="0"/>
        <w:bCs w:val="0"/>
        <w:i w:val="0"/>
        <w:iCs w:val="0"/>
        <w:spacing w:val="0"/>
        <w:w w:val="89"/>
        <w:sz w:val="20"/>
        <w:szCs w:val="20"/>
        <w:lang w:val="es-ES" w:eastAsia="en-US" w:bidi="ar-SA"/>
      </w:rPr>
    </w:lvl>
    <w:lvl w:ilvl="1" w:tplc="AE548306">
      <w:numFmt w:val="bullet"/>
      <w:lvlText w:val="•"/>
      <w:lvlJc w:val="left"/>
      <w:pPr>
        <w:ind w:left="1906" w:hanging="768"/>
      </w:pPr>
      <w:rPr>
        <w:rFonts w:hint="default"/>
        <w:lang w:val="es-ES" w:eastAsia="en-US" w:bidi="ar-SA"/>
      </w:rPr>
    </w:lvl>
    <w:lvl w:ilvl="2" w:tplc="F4F64B3E">
      <w:numFmt w:val="bullet"/>
      <w:lvlText w:val="•"/>
      <w:lvlJc w:val="left"/>
      <w:pPr>
        <w:ind w:left="2812" w:hanging="768"/>
      </w:pPr>
      <w:rPr>
        <w:rFonts w:hint="default"/>
        <w:lang w:val="es-ES" w:eastAsia="en-US" w:bidi="ar-SA"/>
      </w:rPr>
    </w:lvl>
    <w:lvl w:ilvl="3" w:tplc="F6EE9822">
      <w:numFmt w:val="bullet"/>
      <w:lvlText w:val="•"/>
      <w:lvlJc w:val="left"/>
      <w:pPr>
        <w:ind w:left="3719" w:hanging="768"/>
      </w:pPr>
      <w:rPr>
        <w:rFonts w:hint="default"/>
        <w:lang w:val="es-ES" w:eastAsia="en-US" w:bidi="ar-SA"/>
      </w:rPr>
    </w:lvl>
    <w:lvl w:ilvl="4" w:tplc="C21057FA">
      <w:numFmt w:val="bullet"/>
      <w:lvlText w:val="•"/>
      <w:lvlJc w:val="left"/>
      <w:pPr>
        <w:ind w:left="4625" w:hanging="768"/>
      </w:pPr>
      <w:rPr>
        <w:rFonts w:hint="default"/>
        <w:lang w:val="es-ES" w:eastAsia="en-US" w:bidi="ar-SA"/>
      </w:rPr>
    </w:lvl>
    <w:lvl w:ilvl="5" w:tplc="83F253D8">
      <w:numFmt w:val="bullet"/>
      <w:lvlText w:val="•"/>
      <w:lvlJc w:val="left"/>
      <w:pPr>
        <w:ind w:left="5531" w:hanging="768"/>
      </w:pPr>
      <w:rPr>
        <w:rFonts w:hint="default"/>
        <w:lang w:val="es-ES" w:eastAsia="en-US" w:bidi="ar-SA"/>
      </w:rPr>
    </w:lvl>
    <w:lvl w:ilvl="6" w:tplc="0B2882EC">
      <w:numFmt w:val="bullet"/>
      <w:lvlText w:val="•"/>
      <w:lvlJc w:val="left"/>
      <w:pPr>
        <w:ind w:left="6438" w:hanging="768"/>
      </w:pPr>
      <w:rPr>
        <w:rFonts w:hint="default"/>
        <w:lang w:val="es-ES" w:eastAsia="en-US" w:bidi="ar-SA"/>
      </w:rPr>
    </w:lvl>
    <w:lvl w:ilvl="7" w:tplc="FD009608">
      <w:numFmt w:val="bullet"/>
      <w:lvlText w:val="•"/>
      <w:lvlJc w:val="left"/>
      <w:pPr>
        <w:ind w:left="7344" w:hanging="768"/>
      </w:pPr>
      <w:rPr>
        <w:rFonts w:hint="default"/>
        <w:lang w:val="es-ES" w:eastAsia="en-US" w:bidi="ar-SA"/>
      </w:rPr>
    </w:lvl>
    <w:lvl w:ilvl="8" w:tplc="4EDC9CF2">
      <w:numFmt w:val="bullet"/>
      <w:lvlText w:val="•"/>
      <w:lvlJc w:val="left"/>
      <w:pPr>
        <w:ind w:left="8250" w:hanging="768"/>
      </w:pPr>
      <w:rPr>
        <w:rFonts w:hint="default"/>
        <w:lang w:val="es-ES" w:eastAsia="en-US" w:bidi="ar-SA"/>
      </w:rPr>
    </w:lvl>
  </w:abstractNum>
  <w:abstractNum w:abstractNumId="16" w15:restartNumberingAfterBreak="0">
    <w:nsid w:val="2C435261"/>
    <w:multiLevelType w:val="hybridMultilevel"/>
    <w:tmpl w:val="1E6EE88C"/>
    <w:lvl w:ilvl="0" w:tplc="D03E4F94">
      <w:numFmt w:val="bullet"/>
      <w:lvlText w:val="-"/>
      <w:lvlJc w:val="left"/>
      <w:pPr>
        <w:ind w:left="142" w:hanging="215"/>
      </w:pPr>
      <w:rPr>
        <w:rFonts w:ascii="Arial" w:eastAsia="Arial" w:hAnsi="Arial" w:cs="Arial" w:hint="default"/>
        <w:b w:val="0"/>
        <w:bCs w:val="0"/>
        <w:i w:val="0"/>
        <w:iCs w:val="0"/>
        <w:spacing w:val="0"/>
        <w:w w:val="100"/>
        <w:sz w:val="20"/>
        <w:szCs w:val="20"/>
        <w:lang w:val="es-ES" w:eastAsia="en-US" w:bidi="ar-SA"/>
      </w:rPr>
    </w:lvl>
    <w:lvl w:ilvl="1" w:tplc="5A2A8246">
      <w:numFmt w:val="bullet"/>
      <w:lvlText w:val="•"/>
      <w:lvlJc w:val="left"/>
      <w:pPr>
        <w:ind w:left="1061" w:hanging="215"/>
      </w:pPr>
      <w:rPr>
        <w:rFonts w:hint="default"/>
        <w:lang w:val="es-ES" w:eastAsia="en-US" w:bidi="ar-SA"/>
      </w:rPr>
    </w:lvl>
    <w:lvl w:ilvl="2" w:tplc="2638A680">
      <w:numFmt w:val="bullet"/>
      <w:lvlText w:val="•"/>
      <w:lvlJc w:val="left"/>
      <w:pPr>
        <w:ind w:left="1983" w:hanging="215"/>
      </w:pPr>
      <w:rPr>
        <w:rFonts w:hint="default"/>
        <w:lang w:val="es-ES" w:eastAsia="en-US" w:bidi="ar-SA"/>
      </w:rPr>
    </w:lvl>
    <w:lvl w:ilvl="3" w:tplc="EDA8D876">
      <w:numFmt w:val="bullet"/>
      <w:lvlText w:val="•"/>
      <w:lvlJc w:val="left"/>
      <w:pPr>
        <w:ind w:left="2904" w:hanging="215"/>
      </w:pPr>
      <w:rPr>
        <w:rFonts w:hint="default"/>
        <w:lang w:val="es-ES" w:eastAsia="en-US" w:bidi="ar-SA"/>
      </w:rPr>
    </w:lvl>
    <w:lvl w:ilvl="4" w:tplc="9F1CA324">
      <w:numFmt w:val="bullet"/>
      <w:lvlText w:val="•"/>
      <w:lvlJc w:val="left"/>
      <w:pPr>
        <w:ind w:left="3826" w:hanging="215"/>
      </w:pPr>
      <w:rPr>
        <w:rFonts w:hint="default"/>
        <w:lang w:val="es-ES" w:eastAsia="en-US" w:bidi="ar-SA"/>
      </w:rPr>
    </w:lvl>
    <w:lvl w:ilvl="5" w:tplc="3CD63B8A">
      <w:numFmt w:val="bullet"/>
      <w:lvlText w:val="•"/>
      <w:lvlJc w:val="left"/>
      <w:pPr>
        <w:ind w:left="4747" w:hanging="215"/>
      </w:pPr>
      <w:rPr>
        <w:rFonts w:hint="default"/>
        <w:lang w:val="es-ES" w:eastAsia="en-US" w:bidi="ar-SA"/>
      </w:rPr>
    </w:lvl>
    <w:lvl w:ilvl="6" w:tplc="6AC47B20">
      <w:numFmt w:val="bullet"/>
      <w:lvlText w:val="•"/>
      <w:lvlJc w:val="left"/>
      <w:pPr>
        <w:ind w:left="5669" w:hanging="215"/>
      </w:pPr>
      <w:rPr>
        <w:rFonts w:hint="default"/>
        <w:lang w:val="es-ES" w:eastAsia="en-US" w:bidi="ar-SA"/>
      </w:rPr>
    </w:lvl>
    <w:lvl w:ilvl="7" w:tplc="1408B3AA">
      <w:numFmt w:val="bullet"/>
      <w:lvlText w:val="•"/>
      <w:lvlJc w:val="left"/>
      <w:pPr>
        <w:ind w:left="6590" w:hanging="215"/>
      </w:pPr>
      <w:rPr>
        <w:rFonts w:hint="default"/>
        <w:lang w:val="es-ES" w:eastAsia="en-US" w:bidi="ar-SA"/>
      </w:rPr>
    </w:lvl>
    <w:lvl w:ilvl="8" w:tplc="ED72CB12">
      <w:numFmt w:val="bullet"/>
      <w:lvlText w:val="•"/>
      <w:lvlJc w:val="left"/>
      <w:pPr>
        <w:ind w:left="7512" w:hanging="215"/>
      </w:pPr>
      <w:rPr>
        <w:rFonts w:hint="default"/>
        <w:lang w:val="es-ES" w:eastAsia="en-US" w:bidi="ar-SA"/>
      </w:rPr>
    </w:lvl>
  </w:abstractNum>
  <w:abstractNum w:abstractNumId="17" w15:restartNumberingAfterBreak="0">
    <w:nsid w:val="2D8A43E6"/>
    <w:multiLevelType w:val="hybridMultilevel"/>
    <w:tmpl w:val="21A072E8"/>
    <w:lvl w:ilvl="0" w:tplc="893A1FC4">
      <w:numFmt w:val="bullet"/>
      <w:lvlText w:val="-"/>
      <w:lvlJc w:val="left"/>
      <w:pPr>
        <w:ind w:left="142" w:hanging="149"/>
      </w:pPr>
      <w:rPr>
        <w:rFonts w:ascii="Arial" w:eastAsia="Arial" w:hAnsi="Arial" w:cs="Arial" w:hint="default"/>
        <w:b w:val="0"/>
        <w:bCs w:val="0"/>
        <w:i w:val="0"/>
        <w:iCs w:val="0"/>
        <w:spacing w:val="0"/>
        <w:w w:val="100"/>
        <w:sz w:val="20"/>
        <w:szCs w:val="20"/>
        <w:lang w:val="es-ES" w:eastAsia="en-US" w:bidi="ar-SA"/>
      </w:rPr>
    </w:lvl>
    <w:lvl w:ilvl="1" w:tplc="E912DCF4">
      <w:numFmt w:val="bullet"/>
      <w:lvlText w:val="•"/>
      <w:lvlJc w:val="left"/>
      <w:pPr>
        <w:ind w:left="1061" w:hanging="149"/>
      </w:pPr>
      <w:rPr>
        <w:rFonts w:hint="default"/>
        <w:lang w:val="es-ES" w:eastAsia="en-US" w:bidi="ar-SA"/>
      </w:rPr>
    </w:lvl>
    <w:lvl w:ilvl="2" w:tplc="2CECD78C">
      <w:numFmt w:val="bullet"/>
      <w:lvlText w:val="•"/>
      <w:lvlJc w:val="left"/>
      <w:pPr>
        <w:ind w:left="1983" w:hanging="149"/>
      </w:pPr>
      <w:rPr>
        <w:rFonts w:hint="default"/>
        <w:lang w:val="es-ES" w:eastAsia="en-US" w:bidi="ar-SA"/>
      </w:rPr>
    </w:lvl>
    <w:lvl w:ilvl="3" w:tplc="CB3E7FF4">
      <w:numFmt w:val="bullet"/>
      <w:lvlText w:val="•"/>
      <w:lvlJc w:val="left"/>
      <w:pPr>
        <w:ind w:left="2904" w:hanging="149"/>
      </w:pPr>
      <w:rPr>
        <w:rFonts w:hint="default"/>
        <w:lang w:val="es-ES" w:eastAsia="en-US" w:bidi="ar-SA"/>
      </w:rPr>
    </w:lvl>
    <w:lvl w:ilvl="4" w:tplc="2CEA7D20">
      <w:numFmt w:val="bullet"/>
      <w:lvlText w:val="•"/>
      <w:lvlJc w:val="left"/>
      <w:pPr>
        <w:ind w:left="3826" w:hanging="149"/>
      </w:pPr>
      <w:rPr>
        <w:rFonts w:hint="default"/>
        <w:lang w:val="es-ES" w:eastAsia="en-US" w:bidi="ar-SA"/>
      </w:rPr>
    </w:lvl>
    <w:lvl w:ilvl="5" w:tplc="D05E42AC">
      <w:numFmt w:val="bullet"/>
      <w:lvlText w:val="•"/>
      <w:lvlJc w:val="left"/>
      <w:pPr>
        <w:ind w:left="4747" w:hanging="149"/>
      </w:pPr>
      <w:rPr>
        <w:rFonts w:hint="default"/>
        <w:lang w:val="es-ES" w:eastAsia="en-US" w:bidi="ar-SA"/>
      </w:rPr>
    </w:lvl>
    <w:lvl w:ilvl="6" w:tplc="42205142">
      <w:numFmt w:val="bullet"/>
      <w:lvlText w:val="•"/>
      <w:lvlJc w:val="left"/>
      <w:pPr>
        <w:ind w:left="5669" w:hanging="149"/>
      </w:pPr>
      <w:rPr>
        <w:rFonts w:hint="default"/>
        <w:lang w:val="es-ES" w:eastAsia="en-US" w:bidi="ar-SA"/>
      </w:rPr>
    </w:lvl>
    <w:lvl w:ilvl="7" w:tplc="BA18AEF2">
      <w:numFmt w:val="bullet"/>
      <w:lvlText w:val="•"/>
      <w:lvlJc w:val="left"/>
      <w:pPr>
        <w:ind w:left="6590" w:hanging="149"/>
      </w:pPr>
      <w:rPr>
        <w:rFonts w:hint="default"/>
        <w:lang w:val="es-ES" w:eastAsia="en-US" w:bidi="ar-SA"/>
      </w:rPr>
    </w:lvl>
    <w:lvl w:ilvl="8" w:tplc="21A05B8E">
      <w:numFmt w:val="bullet"/>
      <w:lvlText w:val="•"/>
      <w:lvlJc w:val="left"/>
      <w:pPr>
        <w:ind w:left="7512" w:hanging="149"/>
      </w:pPr>
      <w:rPr>
        <w:rFonts w:hint="default"/>
        <w:lang w:val="es-ES" w:eastAsia="en-US" w:bidi="ar-SA"/>
      </w:rPr>
    </w:lvl>
  </w:abstractNum>
  <w:abstractNum w:abstractNumId="18" w15:restartNumberingAfterBreak="0">
    <w:nsid w:val="2F977E52"/>
    <w:multiLevelType w:val="hybridMultilevel"/>
    <w:tmpl w:val="A362981C"/>
    <w:lvl w:ilvl="0" w:tplc="F3B4E2F6">
      <w:start w:val="1"/>
      <w:numFmt w:val="decimal"/>
      <w:lvlText w:val="%1."/>
      <w:lvlJc w:val="left"/>
      <w:pPr>
        <w:ind w:left="992" w:hanging="241"/>
        <w:jc w:val="left"/>
      </w:pPr>
      <w:rPr>
        <w:rFonts w:ascii="Arial" w:eastAsia="Arial" w:hAnsi="Arial" w:cs="Arial" w:hint="default"/>
        <w:b w:val="0"/>
        <w:bCs w:val="0"/>
        <w:i w:val="0"/>
        <w:iCs w:val="0"/>
        <w:spacing w:val="0"/>
        <w:w w:val="100"/>
        <w:sz w:val="20"/>
        <w:szCs w:val="20"/>
        <w:lang w:val="es-ES" w:eastAsia="en-US" w:bidi="ar-SA"/>
      </w:rPr>
    </w:lvl>
    <w:lvl w:ilvl="1" w:tplc="9864A31C">
      <w:numFmt w:val="bullet"/>
      <w:lvlText w:val="•"/>
      <w:lvlJc w:val="left"/>
      <w:pPr>
        <w:ind w:left="1906" w:hanging="241"/>
      </w:pPr>
      <w:rPr>
        <w:rFonts w:hint="default"/>
        <w:lang w:val="es-ES" w:eastAsia="en-US" w:bidi="ar-SA"/>
      </w:rPr>
    </w:lvl>
    <w:lvl w:ilvl="2" w:tplc="F4E49224">
      <w:numFmt w:val="bullet"/>
      <w:lvlText w:val="•"/>
      <w:lvlJc w:val="left"/>
      <w:pPr>
        <w:ind w:left="2812" w:hanging="241"/>
      </w:pPr>
      <w:rPr>
        <w:rFonts w:hint="default"/>
        <w:lang w:val="es-ES" w:eastAsia="en-US" w:bidi="ar-SA"/>
      </w:rPr>
    </w:lvl>
    <w:lvl w:ilvl="3" w:tplc="FBC08E9A">
      <w:numFmt w:val="bullet"/>
      <w:lvlText w:val="•"/>
      <w:lvlJc w:val="left"/>
      <w:pPr>
        <w:ind w:left="3719" w:hanging="241"/>
      </w:pPr>
      <w:rPr>
        <w:rFonts w:hint="default"/>
        <w:lang w:val="es-ES" w:eastAsia="en-US" w:bidi="ar-SA"/>
      </w:rPr>
    </w:lvl>
    <w:lvl w:ilvl="4" w:tplc="35926FA4">
      <w:numFmt w:val="bullet"/>
      <w:lvlText w:val="•"/>
      <w:lvlJc w:val="left"/>
      <w:pPr>
        <w:ind w:left="4625" w:hanging="241"/>
      </w:pPr>
      <w:rPr>
        <w:rFonts w:hint="default"/>
        <w:lang w:val="es-ES" w:eastAsia="en-US" w:bidi="ar-SA"/>
      </w:rPr>
    </w:lvl>
    <w:lvl w:ilvl="5" w:tplc="4BBE0BAE">
      <w:numFmt w:val="bullet"/>
      <w:lvlText w:val="•"/>
      <w:lvlJc w:val="left"/>
      <w:pPr>
        <w:ind w:left="5531" w:hanging="241"/>
      </w:pPr>
      <w:rPr>
        <w:rFonts w:hint="default"/>
        <w:lang w:val="es-ES" w:eastAsia="en-US" w:bidi="ar-SA"/>
      </w:rPr>
    </w:lvl>
    <w:lvl w:ilvl="6" w:tplc="5F7EE996">
      <w:numFmt w:val="bullet"/>
      <w:lvlText w:val="•"/>
      <w:lvlJc w:val="left"/>
      <w:pPr>
        <w:ind w:left="6438" w:hanging="241"/>
      </w:pPr>
      <w:rPr>
        <w:rFonts w:hint="default"/>
        <w:lang w:val="es-ES" w:eastAsia="en-US" w:bidi="ar-SA"/>
      </w:rPr>
    </w:lvl>
    <w:lvl w:ilvl="7" w:tplc="BA66630A">
      <w:numFmt w:val="bullet"/>
      <w:lvlText w:val="•"/>
      <w:lvlJc w:val="left"/>
      <w:pPr>
        <w:ind w:left="7344" w:hanging="241"/>
      </w:pPr>
      <w:rPr>
        <w:rFonts w:hint="default"/>
        <w:lang w:val="es-ES" w:eastAsia="en-US" w:bidi="ar-SA"/>
      </w:rPr>
    </w:lvl>
    <w:lvl w:ilvl="8" w:tplc="D35C0D18">
      <w:numFmt w:val="bullet"/>
      <w:lvlText w:val="•"/>
      <w:lvlJc w:val="left"/>
      <w:pPr>
        <w:ind w:left="8250" w:hanging="241"/>
      </w:pPr>
      <w:rPr>
        <w:rFonts w:hint="default"/>
        <w:lang w:val="es-ES" w:eastAsia="en-US" w:bidi="ar-SA"/>
      </w:rPr>
    </w:lvl>
  </w:abstractNum>
  <w:abstractNum w:abstractNumId="19" w15:restartNumberingAfterBreak="0">
    <w:nsid w:val="32577661"/>
    <w:multiLevelType w:val="hybridMultilevel"/>
    <w:tmpl w:val="711A5A6C"/>
    <w:lvl w:ilvl="0" w:tplc="5F76B3A0">
      <w:start w:val="1"/>
      <w:numFmt w:val="decimal"/>
      <w:lvlText w:val="%1)"/>
      <w:lvlJc w:val="left"/>
      <w:pPr>
        <w:ind w:left="579" w:hanging="438"/>
        <w:jc w:val="left"/>
      </w:pPr>
      <w:rPr>
        <w:rFonts w:ascii="Arial" w:eastAsia="Arial" w:hAnsi="Arial" w:cs="Arial" w:hint="default"/>
        <w:b w:val="0"/>
        <w:bCs w:val="0"/>
        <w:i w:val="0"/>
        <w:iCs w:val="0"/>
        <w:spacing w:val="0"/>
        <w:w w:val="100"/>
        <w:sz w:val="20"/>
        <w:szCs w:val="20"/>
        <w:lang w:val="es-ES" w:eastAsia="en-US" w:bidi="ar-SA"/>
      </w:rPr>
    </w:lvl>
    <w:lvl w:ilvl="1" w:tplc="7C0C5D2C">
      <w:numFmt w:val="bullet"/>
      <w:lvlText w:val="•"/>
      <w:lvlJc w:val="left"/>
      <w:pPr>
        <w:ind w:left="1457" w:hanging="438"/>
      </w:pPr>
      <w:rPr>
        <w:rFonts w:hint="default"/>
        <w:lang w:val="es-ES" w:eastAsia="en-US" w:bidi="ar-SA"/>
      </w:rPr>
    </w:lvl>
    <w:lvl w:ilvl="2" w:tplc="CAD273D4">
      <w:numFmt w:val="bullet"/>
      <w:lvlText w:val="•"/>
      <w:lvlJc w:val="left"/>
      <w:pPr>
        <w:ind w:left="2335" w:hanging="438"/>
      </w:pPr>
      <w:rPr>
        <w:rFonts w:hint="default"/>
        <w:lang w:val="es-ES" w:eastAsia="en-US" w:bidi="ar-SA"/>
      </w:rPr>
    </w:lvl>
    <w:lvl w:ilvl="3" w:tplc="F892C262">
      <w:numFmt w:val="bullet"/>
      <w:lvlText w:val="•"/>
      <w:lvlJc w:val="left"/>
      <w:pPr>
        <w:ind w:left="3212" w:hanging="438"/>
      </w:pPr>
      <w:rPr>
        <w:rFonts w:hint="default"/>
        <w:lang w:val="es-ES" w:eastAsia="en-US" w:bidi="ar-SA"/>
      </w:rPr>
    </w:lvl>
    <w:lvl w:ilvl="4" w:tplc="E50A5C1A">
      <w:numFmt w:val="bullet"/>
      <w:lvlText w:val="•"/>
      <w:lvlJc w:val="left"/>
      <w:pPr>
        <w:ind w:left="4090" w:hanging="438"/>
      </w:pPr>
      <w:rPr>
        <w:rFonts w:hint="default"/>
        <w:lang w:val="es-ES" w:eastAsia="en-US" w:bidi="ar-SA"/>
      </w:rPr>
    </w:lvl>
    <w:lvl w:ilvl="5" w:tplc="BA3663B4">
      <w:numFmt w:val="bullet"/>
      <w:lvlText w:val="•"/>
      <w:lvlJc w:val="left"/>
      <w:pPr>
        <w:ind w:left="4967" w:hanging="438"/>
      </w:pPr>
      <w:rPr>
        <w:rFonts w:hint="default"/>
        <w:lang w:val="es-ES" w:eastAsia="en-US" w:bidi="ar-SA"/>
      </w:rPr>
    </w:lvl>
    <w:lvl w:ilvl="6" w:tplc="51C465FE">
      <w:numFmt w:val="bullet"/>
      <w:lvlText w:val="•"/>
      <w:lvlJc w:val="left"/>
      <w:pPr>
        <w:ind w:left="5845" w:hanging="438"/>
      </w:pPr>
      <w:rPr>
        <w:rFonts w:hint="default"/>
        <w:lang w:val="es-ES" w:eastAsia="en-US" w:bidi="ar-SA"/>
      </w:rPr>
    </w:lvl>
    <w:lvl w:ilvl="7" w:tplc="3738D6C0">
      <w:numFmt w:val="bullet"/>
      <w:lvlText w:val="•"/>
      <w:lvlJc w:val="left"/>
      <w:pPr>
        <w:ind w:left="6722" w:hanging="438"/>
      </w:pPr>
      <w:rPr>
        <w:rFonts w:hint="default"/>
        <w:lang w:val="es-ES" w:eastAsia="en-US" w:bidi="ar-SA"/>
      </w:rPr>
    </w:lvl>
    <w:lvl w:ilvl="8" w:tplc="44B431B2">
      <w:numFmt w:val="bullet"/>
      <w:lvlText w:val="•"/>
      <w:lvlJc w:val="left"/>
      <w:pPr>
        <w:ind w:left="7600" w:hanging="438"/>
      </w:pPr>
      <w:rPr>
        <w:rFonts w:hint="default"/>
        <w:lang w:val="es-ES" w:eastAsia="en-US" w:bidi="ar-SA"/>
      </w:rPr>
    </w:lvl>
  </w:abstractNum>
  <w:abstractNum w:abstractNumId="20" w15:restartNumberingAfterBreak="0">
    <w:nsid w:val="3BA2777C"/>
    <w:multiLevelType w:val="hybridMultilevel"/>
    <w:tmpl w:val="44583ED6"/>
    <w:lvl w:ilvl="0" w:tplc="FC2003B2">
      <w:start w:val="1"/>
      <w:numFmt w:val="decimal"/>
      <w:lvlText w:val="%1."/>
      <w:lvlJc w:val="left"/>
      <w:pPr>
        <w:ind w:left="142" w:hanging="169"/>
        <w:jc w:val="left"/>
      </w:pPr>
      <w:rPr>
        <w:rFonts w:ascii="Arial" w:eastAsia="Arial" w:hAnsi="Arial" w:cs="Arial" w:hint="default"/>
        <w:b w:val="0"/>
        <w:bCs w:val="0"/>
        <w:i w:val="0"/>
        <w:iCs w:val="0"/>
        <w:spacing w:val="0"/>
        <w:w w:val="97"/>
        <w:sz w:val="18"/>
        <w:szCs w:val="18"/>
        <w:lang w:val="es-ES" w:eastAsia="en-US" w:bidi="ar-SA"/>
      </w:rPr>
    </w:lvl>
    <w:lvl w:ilvl="1" w:tplc="0FD847CA">
      <w:numFmt w:val="bullet"/>
      <w:lvlText w:val="•"/>
      <w:lvlJc w:val="left"/>
      <w:pPr>
        <w:ind w:left="1061" w:hanging="169"/>
      </w:pPr>
      <w:rPr>
        <w:rFonts w:hint="default"/>
        <w:lang w:val="es-ES" w:eastAsia="en-US" w:bidi="ar-SA"/>
      </w:rPr>
    </w:lvl>
    <w:lvl w:ilvl="2" w:tplc="A6CA27D2">
      <w:numFmt w:val="bullet"/>
      <w:lvlText w:val="•"/>
      <w:lvlJc w:val="left"/>
      <w:pPr>
        <w:ind w:left="1983" w:hanging="169"/>
      </w:pPr>
      <w:rPr>
        <w:rFonts w:hint="default"/>
        <w:lang w:val="es-ES" w:eastAsia="en-US" w:bidi="ar-SA"/>
      </w:rPr>
    </w:lvl>
    <w:lvl w:ilvl="3" w:tplc="1F5C8268">
      <w:numFmt w:val="bullet"/>
      <w:lvlText w:val="•"/>
      <w:lvlJc w:val="left"/>
      <w:pPr>
        <w:ind w:left="2904" w:hanging="169"/>
      </w:pPr>
      <w:rPr>
        <w:rFonts w:hint="default"/>
        <w:lang w:val="es-ES" w:eastAsia="en-US" w:bidi="ar-SA"/>
      </w:rPr>
    </w:lvl>
    <w:lvl w:ilvl="4" w:tplc="423C5770">
      <w:numFmt w:val="bullet"/>
      <w:lvlText w:val="•"/>
      <w:lvlJc w:val="left"/>
      <w:pPr>
        <w:ind w:left="3826" w:hanging="169"/>
      </w:pPr>
      <w:rPr>
        <w:rFonts w:hint="default"/>
        <w:lang w:val="es-ES" w:eastAsia="en-US" w:bidi="ar-SA"/>
      </w:rPr>
    </w:lvl>
    <w:lvl w:ilvl="5" w:tplc="D284CBF8">
      <w:numFmt w:val="bullet"/>
      <w:lvlText w:val="•"/>
      <w:lvlJc w:val="left"/>
      <w:pPr>
        <w:ind w:left="4747" w:hanging="169"/>
      </w:pPr>
      <w:rPr>
        <w:rFonts w:hint="default"/>
        <w:lang w:val="es-ES" w:eastAsia="en-US" w:bidi="ar-SA"/>
      </w:rPr>
    </w:lvl>
    <w:lvl w:ilvl="6" w:tplc="8454195E">
      <w:numFmt w:val="bullet"/>
      <w:lvlText w:val="•"/>
      <w:lvlJc w:val="left"/>
      <w:pPr>
        <w:ind w:left="5669" w:hanging="169"/>
      </w:pPr>
      <w:rPr>
        <w:rFonts w:hint="default"/>
        <w:lang w:val="es-ES" w:eastAsia="en-US" w:bidi="ar-SA"/>
      </w:rPr>
    </w:lvl>
    <w:lvl w:ilvl="7" w:tplc="8638B98C">
      <w:numFmt w:val="bullet"/>
      <w:lvlText w:val="•"/>
      <w:lvlJc w:val="left"/>
      <w:pPr>
        <w:ind w:left="6590" w:hanging="169"/>
      </w:pPr>
      <w:rPr>
        <w:rFonts w:hint="default"/>
        <w:lang w:val="es-ES" w:eastAsia="en-US" w:bidi="ar-SA"/>
      </w:rPr>
    </w:lvl>
    <w:lvl w:ilvl="8" w:tplc="C870ECDA">
      <w:numFmt w:val="bullet"/>
      <w:lvlText w:val="•"/>
      <w:lvlJc w:val="left"/>
      <w:pPr>
        <w:ind w:left="7512" w:hanging="169"/>
      </w:pPr>
      <w:rPr>
        <w:rFonts w:hint="default"/>
        <w:lang w:val="es-ES" w:eastAsia="en-US" w:bidi="ar-SA"/>
      </w:rPr>
    </w:lvl>
  </w:abstractNum>
  <w:abstractNum w:abstractNumId="21" w15:restartNumberingAfterBreak="0">
    <w:nsid w:val="3C140EC8"/>
    <w:multiLevelType w:val="hybridMultilevel"/>
    <w:tmpl w:val="931C19A6"/>
    <w:lvl w:ilvl="0" w:tplc="4A168FFE">
      <w:numFmt w:val="bullet"/>
      <w:lvlText w:val="·"/>
      <w:lvlJc w:val="left"/>
      <w:pPr>
        <w:ind w:left="142" w:hanging="390"/>
      </w:pPr>
      <w:rPr>
        <w:rFonts w:ascii="Arial" w:eastAsia="Arial" w:hAnsi="Arial" w:cs="Arial" w:hint="default"/>
        <w:b w:val="0"/>
        <w:bCs w:val="0"/>
        <w:i w:val="0"/>
        <w:iCs w:val="0"/>
        <w:spacing w:val="0"/>
        <w:w w:val="83"/>
        <w:sz w:val="20"/>
        <w:szCs w:val="20"/>
        <w:lang w:val="es-ES" w:eastAsia="en-US" w:bidi="ar-SA"/>
      </w:rPr>
    </w:lvl>
    <w:lvl w:ilvl="1" w:tplc="7DC8C45A">
      <w:numFmt w:val="bullet"/>
      <w:lvlText w:val="•"/>
      <w:lvlJc w:val="left"/>
      <w:pPr>
        <w:ind w:left="1061" w:hanging="390"/>
      </w:pPr>
      <w:rPr>
        <w:rFonts w:hint="default"/>
        <w:lang w:val="es-ES" w:eastAsia="en-US" w:bidi="ar-SA"/>
      </w:rPr>
    </w:lvl>
    <w:lvl w:ilvl="2" w:tplc="23C2437C">
      <w:numFmt w:val="bullet"/>
      <w:lvlText w:val="•"/>
      <w:lvlJc w:val="left"/>
      <w:pPr>
        <w:ind w:left="1983" w:hanging="390"/>
      </w:pPr>
      <w:rPr>
        <w:rFonts w:hint="default"/>
        <w:lang w:val="es-ES" w:eastAsia="en-US" w:bidi="ar-SA"/>
      </w:rPr>
    </w:lvl>
    <w:lvl w:ilvl="3" w:tplc="66B6DE28">
      <w:numFmt w:val="bullet"/>
      <w:lvlText w:val="•"/>
      <w:lvlJc w:val="left"/>
      <w:pPr>
        <w:ind w:left="2904" w:hanging="390"/>
      </w:pPr>
      <w:rPr>
        <w:rFonts w:hint="default"/>
        <w:lang w:val="es-ES" w:eastAsia="en-US" w:bidi="ar-SA"/>
      </w:rPr>
    </w:lvl>
    <w:lvl w:ilvl="4" w:tplc="1EE24F44">
      <w:numFmt w:val="bullet"/>
      <w:lvlText w:val="•"/>
      <w:lvlJc w:val="left"/>
      <w:pPr>
        <w:ind w:left="3826" w:hanging="390"/>
      </w:pPr>
      <w:rPr>
        <w:rFonts w:hint="default"/>
        <w:lang w:val="es-ES" w:eastAsia="en-US" w:bidi="ar-SA"/>
      </w:rPr>
    </w:lvl>
    <w:lvl w:ilvl="5" w:tplc="4C04994C">
      <w:numFmt w:val="bullet"/>
      <w:lvlText w:val="•"/>
      <w:lvlJc w:val="left"/>
      <w:pPr>
        <w:ind w:left="4747" w:hanging="390"/>
      </w:pPr>
      <w:rPr>
        <w:rFonts w:hint="default"/>
        <w:lang w:val="es-ES" w:eastAsia="en-US" w:bidi="ar-SA"/>
      </w:rPr>
    </w:lvl>
    <w:lvl w:ilvl="6" w:tplc="7A6CED92">
      <w:numFmt w:val="bullet"/>
      <w:lvlText w:val="•"/>
      <w:lvlJc w:val="left"/>
      <w:pPr>
        <w:ind w:left="5669" w:hanging="390"/>
      </w:pPr>
      <w:rPr>
        <w:rFonts w:hint="default"/>
        <w:lang w:val="es-ES" w:eastAsia="en-US" w:bidi="ar-SA"/>
      </w:rPr>
    </w:lvl>
    <w:lvl w:ilvl="7" w:tplc="C1AC9E44">
      <w:numFmt w:val="bullet"/>
      <w:lvlText w:val="•"/>
      <w:lvlJc w:val="left"/>
      <w:pPr>
        <w:ind w:left="6590" w:hanging="390"/>
      </w:pPr>
      <w:rPr>
        <w:rFonts w:hint="default"/>
        <w:lang w:val="es-ES" w:eastAsia="en-US" w:bidi="ar-SA"/>
      </w:rPr>
    </w:lvl>
    <w:lvl w:ilvl="8" w:tplc="FF9CCAE0">
      <w:numFmt w:val="bullet"/>
      <w:lvlText w:val="•"/>
      <w:lvlJc w:val="left"/>
      <w:pPr>
        <w:ind w:left="7512" w:hanging="390"/>
      </w:pPr>
      <w:rPr>
        <w:rFonts w:hint="default"/>
        <w:lang w:val="es-ES" w:eastAsia="en-US" w:bidi="ar-SA"/>
      </w:rPr>
    </w:lvl>
  </w:abstractNum>
  <w:abstractNum w:abstractNumId="22" w15:restartNumberingAfterBreak="0">
    <w:nsid w:val="3DC27B5E"/>
    <w:multiLevelType w:val="hybridMultilevel"/>
    <w:tmpl w:val="4AA299BE"/>
    <w:lvl w:ilvl="0" w:tplc="7FECFC18">
      <w:start w:val="1"/>
      <w:numFmt w:val="decimal"/>
      <w:lvlText w:val="%1)"/>
      <w:lvlJc w:val="left"/>
      <w:pPr>
        <w:ind w:left="523" w:hanging="382"/>
        <w:jc w:val="left"/>
      </w:pPr>
      <w:rPr>
        <w:rFonts w:ascii="Arial" w:eastAsia="Arial" w:hAnsi="Arial" w:cs="Arial" w:hint="default"/>
        <w:b w:val="0"/>
        <w:bCs w:val="0"/>
        <w:i w:val="0"/>
        <w:iCs w:val="0"/>
        <w:spacing w:val="0"/>
        <w:w w:val="100"/>
        <w:sz w:val="20"/>
        <w:szCs w:val="20"/>
        <w:lang w:val="es-ES" w:eastAsia="en-US" w:bidi="ar-SA"/>
      </w:rPr>
    </w:lvl>
    <w:lvl w:ilvl="1" w:tplc="DA4AE278">
      <w:numFmt w:val="bullet"/>
      <w:lvlText w:val="•"/>
      <w:lvlJc w:val="left"/>
      <w:pPr>
        <w:ind w:left="1403" w:hanging="382"/>
      </w:pPr>
      <w:rPr>
        <w:rFonts w:hint="default"/>
        <w:lang w:val="es-ES" w:eastAsia="en-US" w:bidi="ar-SA"/>
      </w:rPr>
    </w:lvl>
    <w:lvl w:ilvl="2" w:tplc="A4C0CC1A">
      <w:numFmt w:val="bullet"/>
      <w:lvlText w:val="•"/>
      <w:lvlJc w:val="left"/>
      <w:pPr>
        <w:ind w:left="2287" w:hanging="382"/>
      </w:pPr>
      <w:rPr>
        <w:rFonts w:hint="default"/>
        <w:lang w:val="es-ES" w:eastAsia="en-US" w:bidi="ar-SA"/>
      </w:rPr>
    </w:lvl>
    <w:lvl w:ilvl="3" w:tplc="8EC8002E">
      <w:numFmt w:val="bullet"/>
      <w:lvlText w:val="•"/>
      <w:lvlJc w:val="left"/>
      <w:pPr>
        <w:ind w:left="3170" w:hanging="382"/>
      </w:pPr>
      <w:rPr>
        <w:rFonts w:hint="default"/>
        <w:lang w:val="es-ES" w:eastAsia="en-US" w:bidi="ar-SA"/>
      </w:rPr>
    </w:lvl>
    <w:lvl w:ilvl="4" w:tplc="3C5E4D00">
      <w:numFmt w:val="bullet"/>
      <w:lvlText w:val="•"/>
      <w:lvlJc w:val="left"/>
      <w:pPr>
        <w:ind w:left="4054" w:hanging="382"/>
      </w:pPr>
      <w:rPr>
        <w:rFonts w:hint="default"/>
        <w:lang w:val="es-ES" w:eastAsia="en-US" w:bidi="ar-SA"/>
      </w:rPr>
    </w:lvl>
    <w:lvl w:ilvl="5" w:tplc="61102EFA">
      <w:numFmt w:val="bullet"/>
      <w:lvlText w:val="•"/>
      <w:lvlJc w:val="left"/>
      <w:pPr>
        <w:ind w:left="4937" w:hanging="382"/>
      </w:pPr>
      <w:rPr>
        <w:rFonts w:hint="default"/>
        <w:lang w:val="es-ES" w:eastAsia="en-US" w:bidi="ar-SA"/>
      </w:rPr>
    </w:lvl>
    <w:lvl w:ilvl="6" w:tplc="7AD6E75A">
      <w:numFmt w:val="bullet"/>
      <w:lvlText w:val="•"/>
      <w:lvlJc w:val="left"/>
      <w:pPr>
        <w:ind w:left="5821" w:hanging="382"/>
      </w:pPr>
      <w:rPr>
        <w:rFonts w:hint="default"/>
        <w:lang w:val="es-ES" w:eastAsia="en-US" w:bidi="ar-SA"/>
      </w:rPr>
    </w:lvl>
    <w:lvl w:ilvl="7" w:tplc="21F28D4E">
      <w:numFmt w:val="bullet"/>
      <w:lvlText w:val="•"/>
      <w:lvlJc w:val="left"/>
      <w:pPr>
        <w:ind w:left="6704" w:hanging="382"/>
      </w:pPr>
      <w:rPr>
        <w:rFonts w:hint="default"/>
        <w:lang w:val="es-ES" w:eastAsia="en-US" w:bidi="ar-SA"/>
      </w:rPr>
    </w:lvl>
    <w:lvl w:ilvl="8" w:tplc="5AF02CC0">
      <w:numFmt w:val="bullet"/>
      <w:lvlText w:val="•"/>
      <w:lvlJc w:val="left"/>
      <w:pPr>
        <w:ind w:left="7588" w:hanging="382"/>
      </w:pPr>
      <w:rPr>
        <w:rFonts w:hint="default"/>
        <w:lang w:val="es-ES" w:eastAsia="en-US" w:bidi="ar-SA"/>
      </w:rPr>
    </w:lvl>
  </w:abstractNum>
  <w:abstractNum w:abstractNumId="23" w15:restartNumberingAfterBreak="0">
    <w:nsid w:val="3F113069"/>
    <w:multiLevelType w:val="hybridMultilevel"/>
    <w:tmpl w:val="D7C6785E"/>
    <w:lvl w:ilvl="0" w:tplc="52AABA64">
      <w:numFmt w:val="bullet"/>
      <w:lvlText w:val="·"/>
      <w:lvlJc w:val="left"/>
      <w:pPr>
        <w:ind w:left="992" w:hanging="658"/>
      </w:pPr>
      <w:rPr>
        <w:rFonts w:ascii="Arial" w:eastAsia="Arial" w:hAnsi="Arial" w:cs="Arial" w:hint="default"/>
        <w:b w:val="0"/>
        <w:bCs w:val="0"/>
        <w:i w:val="0"/>
        <w:iCs w:val="0"/>
        <w:spacing w:val="0"/>
        <w:w w:val="83"/>
        <w:sz w:val="20"/>
        <w:szCs w:val="20"/>
        <w:lang w:val="es-ES" w:eastAsia="en-US" w:bidi="ar-SA"/>
      </w:rPr>
    </w:lvl>
    <w:lvl w:ilvl="1" w:tplc="1E22810E">
      <w:numFmt w:val="bullet"/>
      <w:lvlText w:val="•"/>
      <w:lvlJc w:val="left"/>
      <w:pPr>
        <w:ind w:left="1906" w:hanging="658"/>
      </w:pPr>
      <w:rPr>
        <w:rFonts w:hint="default"/>
        <w:lang w:val="es-ES" w:eastAsia="en-US" w:bidi="ar-SA"/>
      </w:rPr>
    </w:lvl>
    <w:lvl w:ilvl="2" w:tplc="8CF4E9D8">
      <w:numFmt w:val="bullet"/>
      <w:lvlText w:val="•"/>
      <w:lvlJc w:val="left"/>
      <w:pPr>
        <w:ind w:left="2812" w:hanging="658"/>
      </w:pPr>
      <w:rPr>
        <w:rFonts w:hint="default"/>
        <w:lang w:val="es-ES" w:eastAsia="en-US" w:bidi="ar-SA"/>
      </w:rPr>
    </w:lvl>
    <w:lvl w:ilvl="3" w:tplc="C65E76A2">
      <w:numFmt w:val="bullet"/>
      <w:lvlText w:val="•"/>
      <w:lvlJc w:val="left"/>
      <w:pPr>
        <w:ind w:left="3719" w:hanging="658"/>
      </w:pPr>
      <w:rPr>
        <w:rFonts w:hint="default"/>
        <w:lang w:val="es-ES" w:eastAsia="en-US" w:bidi="ar-SA"/>
      </w:rPr>
    </w:lvl>
    <w:lvl w:ilvl="4" w:tplc="B0A88A24">
      <w:numFmt w:val="bullet"/>
      <w:lvlText w:val="•"/>
      <w:lvlJc w:val="left"/>
      <w:pPr>
        <w:ind w:left="4625" w:hanging="658"/>
      </w:pPr>
      <w:rPr>
        <w:rFonts w:hint="default"/>
        <w:lang w:val="es-ES" w:eastAsia="en-US" w:bidi="ar-SA"/>
      </w:rPr>
    </w:lvl>
    <w:lvl w:ilvl="5" w:tplc="102A9F12">
      <w:numFmt w:val="bullet"/>
      <w:lvlText w:val="•"/>
      <w:lvlJc w:val="left"/>
      <w:pPr>
        <w:ind w:left="5531" w:hanging="658"/>
      </w:pPr>
      <w:rPr>
        <w:rFonts w:hint="default"/>
        <w:lang w:val="es-ES" w:eastAsia="en-US" w:bidi="ar-SA"/>
      </w:rPr>
    </w:lvl>
    <w:lvl w:ilvl="6" w:tplc="F5DA3FBC">
      <w:numFmt w:val="bullet"/>
      <w:lvlText w:val="•"/>
      <w:lvlJc w:val="left"/>
      <w:pPr>
        <w:ind w:left="6438" w:hanging="658"/>
      </w:pPr>
      <w:rPr>
        <w:rFonts w:hint="default"/>
        <w:lang w:val="es-ES" w:eastAsia="en-US" w:bidi="ar-SA"/>
      </w:rPr>
    </w:lvl>
    <w:lvl w:ilvl="7" w:tplc="77C0896E">
      <w:numFmt w:val="bullet"/>
      <w:lvlText w:val="•"/>
      <w:lvlJc w:val="left"/>
      <w:pPr>
        <w:ind w:left="7344" w:hanging="658"/>
      </w:pPr>
      <w:rPr>
        <w:rFonts w:hint="default"/>
        <w:lang w:val="es-ES" w:eastAsia="en-US" w:bidi="ar-SA"/>
      </w:rPr>
    </w:lvl>
    <w:lvl w:ilvl="8" w:tplc="ADF064DE">
      <w:numFmt w:val="bullet"/>
      <w:lvlText w:val="•"/>
      <w:lvlJc w:val="left"/>
      <w:pPr>
        <w:ind w:left="8250" w:hanging="658"/>
      </w:pPr>
      <w:rPr>
        <w:rFonts w:hint="default"/>
        <w:lang w:val="es-ES" w:eastAsia="en-US" w:bidi="ar-SA"/>
      </w:rPr>
    </w:lvl>
  </w:abstractNum>
  <w:abstractNum w:abstractNumId="24" w15:restartNumberingAfterBreak="0">
    <w:nsid w:val="3F654A64"/>
    <w:multiLevelType w:val="hybridMultilevel"/>
    <w:tmpl w:val="5030C9EE"/>
    <w:lvl w:ilvl="0" w:tplc="25580D44">
      <w:start w:val="2"/>
      <w:numFmt w:val="decimal"/>
      <w:lvlText w:val="%1."/>
      <w:lvlJc w:val="left"/>
      <w:pPr>
        <w:ind w:left="142" w:hanging="227"/>
        <w:jc w:val="left"/>
      </w:pPr>
      <w:rPr>
        <w:rFonts w:ascii="Arial" w:eastAsia="Arial" w:hAnsi="Arial" w:cs="Arial" w:hint="default"/>
        <w:b w:val="0"/>
        <w:bCs w:val="0"/>
        <w:i/>
        <w:iCs/>
        <w:spacing w:val="0"/>
        <w:w w:val="100"/>
        <w:sz w:val="20"/>
        <w:szCs w:val="20"/>
        <w:lang w:val="es-ES" w:eastAsia="en-US" w:bidi="ar-SA"/>
      </w:rPr>
    </w:lvl>
    <w:lvl w:ilvl="1" w:tplc="3C0851A6">
      <w:numFmt w:val="bullet"/>
      <w:lvlText w:val="•"/>
      <w:lvlJc w:val="left"/>
      <w:pPr>
        <w:ind w:left="1061" w:hanging="227"/>
      </w:pPr>
      <w:rPr>
        <w:rFonts w:hint="default"/>
        <w:lang w:val="es-ES" w:eastAsia="en-US" w:bidi="ar-SA"/>
      </w:rPr>
    </w:lvl>
    <w:lvl w:ilvl="2" w:tplc="B8E83500">
      <w:numFmt w:val="bullet"/>
      <w:lvlText w:val="•"/>
      <w:lvlJc w:val="left"/>
      <w:pPr>
        <w:ind w:left="1983" w:hanging="227"/>
      </w:pPr>
      <w:rPr>
        <w:rFonts w:hint="default"/>
        <w:lang w:val="es-ES" w:eastAsia="en-US" w:bidi="ar-SA"/>
      </w:rPr>
    </w:lvl>
    <w:lvl w:ilvl="3" w:tplc="8C760F1A">
      <w:numFmt w:val="bullet"/>
      <w:lvlText w:val="•"/>
      <w:lvlJc w:val="left"/>
      <w:pPr>
        <w:ind w:left="2904" w:hanging="227"/>
      </w:pPr>
      <w:rPr>
        <w:rFonts w:hint="default"/>
        <w:lang w:val="es-ES" w:eastAsia="en-US" w:bidi="ar-SA"/>
      </w:rPr>
    </w:lvl>
    <w:lvl w:ilvl="4" w:tplc="A07EA3A6">
      <w:numFmt w:val="bullet"/>
      <w:lvlText w:val="•"/>
      <w:lvlJc w:val="left"/>
      <w:pPr>
        <w:ind w:left="3826" w:hanging="227"/>
      </w:pPr>
      <w:rPr>
        <w:rFonts w:hint="default"/>
        <w:lang w:val="es-ES" w:eastAsia="en-US" w:bidi="ar-SA"/>
      </w:rPr>
    </w:lvl>
    <w:lvl w:ilvl="5" w:tplc="C6648CA8">
      <w:numFmt w:val="bullet"/>
      <w:lvlText w:val="•"/>
      <w:lvlJc w:val="left"/>
      <w:pPr>
        <w:ind w:left="4747" w:hanging="227"/>
      </w:pPr>
      <w:rPr>
        <w:rFonts w:hint="default"/>
        <w:lang w:val="es-ES" w:eastAsia="en-US" w:bidi="ar-SA"/>
      </w:rPr>
    </w:lvl>
    <w:lvl w:ilvl="6" w:tplc="987C3DD0">
      <w:numFmt w:val="bullet"/>
      <w:lvlText w:val="•"/>
      <w:lvlJc w:val="left"/>
      <w:pPr>
        <w:ind w:left="5669" w:hanging="227"/>
      </w:pPr>
      <w:rPr>
        <w:rFonts w:hint="default"/>
        <w:lang w:val="es-ES" w:eastAsia="en-US" w:bidi="ar-SA"/>
      </w:rPr>
    </w:lvl>
    <w:lvl w:ilvl="7" w:tplc="B784D768">
      <w:numFmt w:val="bullet"/>
      <w:lvlText w:val="•"/>
      <w:lvlJc w:val="left"/>
      <w:pPr>
        <w:ind w:left="6590" w:hanging="227"/>
      </w:pPr>
      <w:rPr>
        <w:rFonts w:hint="default"/>
        <w:lang w:val="es-ES" w:eastAsia="en-US" w:bidi="ar-SA"/>
      </w:rPr>
    </w:lvl>
    <w:lvl w:ilvl="8" w:tplc="7110D1E0">
      <w:numFmt w:val="bullet"/>
      <w:lvlText w:val="•"/>
      <w:lvlJc w:val="left"/>
      <w:pPr>
        <w:ind w:left="7512" w:hanging="227"/>
      </w:pPr>
      <w:rPr>
        <w:rFonts w:hint="default"/>
        <w:lang w:val="es-ES" w:eastAsia="en-US" w:bidi="ar-SA"/>
      </w:rPr>
    </w:lvl>
  </w:abstractNum>
  <w:abstractNum w:abstractNumId="25" w15:restartNumberingAfterBreak="0">
    <w:nsid w:val="402F12D0"/>
    <w:multiLevelType w:val="hybridMultilevel"/>
    <w:tmpl w:val="B5169214"/>
    <w:lvl w:ilvl="0" w:tplc="9DCC0510">
      <w:numFmt w:val="bullet"/>
      <w:lvlText w:val="-"/>
      <w:lvlJc w:val="left"/>
      <w:pPr>
        <w:ind w:left="264" w:hanging="123"/>
      </w:pPr>
      <w:rPr>
        <w:rFonts w:ascii="Arial" w:eastAsia="Arial" w:hAnsi="Arial" w:cs="Arial" w:hint="default"/>
        <w:b/>
        <w:bCs/>
        <w:i w:val="0"/>
        <w:iCs w:val="0"/>
        <w:spacing w:val="0"/>
        <w:w w:val="100"/>
        <w:sz w:val="20"/>
        <w:szCs w:val="20"/>
        <w:lang w:val="es-ES" w:eastAsia="en-US" w:bidi="ar-SA"/>
      </w:rPr>
    </w:lvl>
    <w:lvl w:ilvl="1" w:tplc="B704AB98">
      <w:numFmt w:val="bullet"/>
      <w:lvlText w:val="•"/>
      <w:lvlJc w:val="left"/>
      <w:pPr>
        <w:ind w:left="1169" w:hanging="123"/>
      </w:pPr>
      <w:rPr>
        <w:rFonts w:hint="default"/>
        <w:lang w:val="es-ES" w:eastAsia="en-US" w:bidi="ar-SA"/>
      </w:rPr>
    </w:lvl>
    <w:lvl w:ilvl="2" w:tplc="550AB0BC">
      <w:numFmt w:val="bullet"/>
      <w:lvlText w:val="•"/>
      <w:lvlJc w:val="left"/>
      <w:pPr>
        <w:ind w:left="2079" w:hanging="123"/>
      </w:pPr>
      <w:rPr>
        <w:rFonts w:hint="default"/>
        <w:lang w:val="es-ES" w:eastAsia="en-US" w:bidi="ar-SA"/>
      </w:rPr>
    </w:lvl>
    <w:lvl w:ilvl="3" w:tplc="A3185726">
      <w:numFmt w:val="bullet"/>
      <w:lvlText w:val="•"/>
      <w:lvlJc w:val="left"/>
      <w:pPr>
        <w:ind w:left="2988" w:hanging="123"/>
      </w:pPr>
      <w:rPr>
        <w:rFonts w:hint="default"/>
        <w:lang w:val="es-ES" w:eastAsia="en-US" w:bidi="ar-SA"/>
      </w:rPr>
    </w:lvl>
    <w:lvl w:ilvl="4" w:tplc="A78C3FDE">
      <w:numFmt w:val="bullet"/>
      <w:lvlText w:val="•"/>
      <w:lvlJc w:val="left"/>
      <w:pPr>
        <w:ind w:left="3898" w:hanging="123"/>
      </w:pPr>
      <w:rPr>
        <w:rFonts w:hint="default"/>
        <w:lang w:val="es-ES" w:eastAsia="en-US" w:bidi="ar-SA"/>
      </w:rPr>
    </w:lvl>
    <w:lvl w:ilvl="5" w:tplc="933E4802">
      <w:numFmt w:val="bullet"/>
      <w:lvlText w:val="•"/>
      <w:lvlJc w:val="left"/>
      <w:pPr>
        <w:ind w:left="4807" w:hanging="123"/>
      </w:pPr>
      <w:rPr>
        <w:rFonts w:hint="default"/>
        <w:lang w:val="es-ES" w:eastAsia="en-US" w:bidi="ar-SA"/>
      </w:rPr>
    </w:lvl>
    <w:lvl w:ilvl="6" w:tplc="D5607A96">
      <w:numFmt w:val="bullet"/>
      <w:lvlText w:val="•"/>
      <w:lvlJc w:val="left"/>
      <w:pPr>
        <w:ind w:left="5717" w:hanging="123"/>
      </w:pPr>
      <w:rPr>
        <w:rFonts w:hint="default"/>
        <w:lang w:val="es-ES" w:eastAsia="en-US" w:bidi="ar-SA"/>
      </w:rPr>
    </w:lvl>
    <w:lvl w:ilvl="7" w:tplc="383CAE20">
      <w:numFmt w:val="bullet"/>
      <w:lvlText w:val="•"/>
      <w:lvlJc w:val="left"/>
      <w:pPr>
        <w:ind w:left="6626" w:hanging="123"/>
      </w:pPr>
      <w:rPr>
        <w:rFonts w:hint="default"/>
        <w:lang w:val="es-ES" w:eastAsia="en-US" w:bidi="ar-SA"/>
      </w:rPr>
    </w:lvl>
    <w:lvl w:ilvl="8" w:tplc="B6FEC74A">
      <w:numFmt w:val="bullet"/>
      <w:lvlText w:val="•"/>
      <w:lvlJc w:val="left"/>
      <w:pPr>
        <w:ind w:left="7536" w:hanging="123"/>
      </w:pPr>
      <w:rPr>
        <w:rFonts w:hint="default"/>
        <w:lang w:val="es-ES" w:eastAsia="en-US" w:bidi="ar-SA"/>
      </w:rPr>
    </w:lvl>
  </w:abstractNum>
  <w:abstractNum w:abstractNumId="26" w15:restartNumberingAfterBreak="0">
    <w:nsid w:val="41EC4BC5"/>
    <w:multiLevelType w:val="hybridMultilevel"/>
    <w:tmpl w:val="2D5685F6"/>
    <w:lvl w:ilvl="0" w:tplc="C204C8D6">
      <w:start w:val="1"/>
      <w:numFmt w:val="lowerLetter"/>
      <w:lvlText w:val="%1)"/>
      <w:lvlJc w:val="left"/>
      <w:pPr>
        <w:ind w:left="142" w:hanging="180"/>
        <w:jc w:val="left"/>
      </w:pPr>
      <w:rPr>
        <w:rFonts w:ascii="Arial" w:eastAsia="Arial" w:hAnsi="Arial" w:cs="Arial" w:hint="default"/>
        <w:b w:val="0"/>
        <w:bCs w:val="0"/>
        <w:i w:val="0"/>
        <w:iCs w:val="0"/>
        <w:spacing w:val="0"/>
        <w:w w:val="98"/>
        <w:sz w:val="18"/>
        <w:szCs w:val="18"/>
        <w:lang w:val="es-ES" w:eastAsia="en-US" w:bidi="ar-SA"/>
      </w:rPr>
    </w:lvl>
    <w:lvl w:ilvl="1" w:tplc="37507826">
      <w:numFmt w:val="bullet"/>
      <w:lvlText w:val="•"/>
      <w:lvlJc w:val="left"/>
      <w:pPr>
        <w:ind w:left="1061" w:hanging="180"/>
      </w:pPr>
      <w:rPr>
        <w:rFonts w:hint="default"/>
        <w:lang w:val="es-ES" w:eastAsia="en-US" w:bidi="ar-SA"/>
      </w:rPr>
    </w:lvl>
    <w:lvl w:ilvl="2" w:tplc="A9966BDC">
      <w:numFmt w:val="bullet"/>
      <w:lvlText w:val="•"/>
      <w:lvlJc w:val="left"/>
      <w:pPr>
        <w:ind w:left="1983" w:hanging="180"/>
      </w:pPr>
      <w:rPr>
        <w:rFonts w:hint="default"/>
        <w:lang w:val="es-ES" w:eastAsia="en-US" w:bidi="ar-SA"/>
      </w:rPr>
    </w:lvl>
    <w:lvl w:ilvl="3" w:tplc="6BEE2BEE">
      <w:numFmt w:val="bullet"/>
      <w:lvlText w:val="•"/>
      <w:lvlJc w:val="left"/>
      <w:pPr>
        <w:ind w:left="2904" w:hanging="180"/>
      </w:pPr>
      <w:rPr>
        <w:rFonts w:hint="default"/>
        <w:lang w:val="es-ES" w:eastAsia="en-US" w:bidi="ar-SA"/>
      </w:rPr>
    </w:lvl>
    <w:lvl w:ilvl="4" w:tplc="9558D13C">
      <w:numFmt w:val="bullet"/>
      <w:lvlText w:val="•"/>
      <w:lvlJc w:val="left"/>
      <w:pPr>
        <w:ind w:left="3826" w:hanging="180"/>
      </w:pPr>
      <w:rPr>
        <w:rFonts w:hint="default"/>
        <w:lang w:val="es-ES" w:eastAsia="en-US" w:bidi="ar-SA"/>
      </w:rPr>
    </w:lvl>
    <w:lvl w:ilvl="5" w:tplc="76C8411A">
      <w:numFmt w:val="bullet"/>
      <w:lvlText w:val="•"/>
      <w:lvlJc w:val="left"/>
      <w:pPr>
        <w:ind w:left="4747" w:hanging="180"/>
      </w:pPr>
      <w:rPr>
        <w:rFonts w:hint="default"/>
        <w:lang w:val="es-ES" w:eastAsia="en-US" w:bidi="ar-SA"/>
      </w:rPr>
    </w:lvl>
    <w:lvl w:ilvl="6" w:tplc="E42E4240">
      <w:numFmt w:val="bullet"/>
      <w:lvlText w:val="•"/>
      <w:lvlJc w:val="left"/>
      <w:pPr>
        <w:ind w:left="5669" w:hanging="180"/>
      </w:pPr>
      <w:rPr>
        <w:rFonts w:hint="default"/>
        <w:lang w:val="es-ES" w:eastAsia="en-US" w:bidi="ar-SA"/>
      </w:rPr>
    </w:lvl>
    <w:lvl w:ilvl="7" w:tplc="04E0862E">
      <w:numFmt w:val="bullet"/>
      <w:lvlText w:val="•"/>
      <w:lvlJc w:val="left"/>
      <w:pPr>
        <w:ind w:left="6590" w:hanging="180"/>
      </w:pPr>
      <w:rPr>
        <w:rFonts w:hint="default"/>
        <w:lang w:val="es-ES" w:eastAsia="en-US" w:bidi="ar-SA"/>
      </w:rPr>
    </w:lvl>
    <w:lvl w:ilvl="8" w:tplc="26586734">
      <w:numFmt w:val="bullet"/>
      <w:lvlText w:val="•"/>
      <w:lvlJc w:val="left"/>
      <w:pPr>
        <w:ind w:left="7512" w:hanging="180"/>
      </w:pPr>
      <w:rPr>
        <w:rFonts w:hint="default"/>
        <w:lang w:val="es-ES" w:eastAsia="en-US" w:bidi="ar-SA"/>
      </w:rPr>
    </w:lvl>
  </w:abstractNum>
  <w:abstractNum w:abstractNumId="27" w15:restartNumberingAfterBreak="0">
    <w:nsid w:val="429B6DEB"/>
    <w:multiLevelType w:val="hybridMultilevel"/>
    <w:tmpl w:val="5318411C"/>
    <w:lvl w:ilvl="0" w:tplc="27067BF6">
      <w:start w:val="2"/>
      <w:numFmt w:val="upperLetter"/>
      <w:lvlText w:val="%1)."/>
      <w:lvlJc w:val="left"/>
      <w:pPr>
        <w:ind w:left="402" w:hanging="261"/>
        <w:jc w:val="left"/>
      </w:pPr>
      <w:rPr>
        <w:rFonts w:ascii="Arial" w:eastAsia="Arial" w:hAnsi="Arial" w:cs="Arial" w:hint="default"/>
        <w:b w:val="0"/>
        <w:bCs w:val="0"/>
        <w:i/>
        <w:iCs/>
        <w:color w:val="54708B"/>
        <w:spacing w:val="0"/>
        <w:w w:val="101"/>
        <w:sz w:val="16"/>
        <w:szCs w:val="16"/>
        <w:lang w:val="es-ES" w:eastAsia="en-US" w:bidi="ar-SA"/>
      </w:rPr>
    </w:lvl>
    <w:lvl w:ilvl="1" w:tplc="0F6AB19E">
      <w:numFmt w:val="bullet"/>
      <w:lvlText w:val="•"/>
      <w:lvlJc w:val="left"/>
      <w:pPr>
        <w:ind w:left="1295" w:hanging="261"/>
      </w:pPr>
      <w:rPr>
        <w:rFonts w:hint="default"/>
        <w:lang w:val="es-ES" w:eastAsia="en-US" w:bidi="ar-SA"/>
      </w:rPr>
    </w:lvl>
    <w:lvl w:ilvl="2" w:tplc="816EBB2C">
      <w:numFmt w:val="bullet"/>
      <w:lvlText w:val="•"/>
      <w:lvlJc w:val="left"/>
      <w:pPr>
        <w:ind w:left="2191" w:hanging="261"/>
      </w:pPr>
      <w:rPr>
        <w:rFonts w:hint="default"/>
        <w:lang w:val="es-ES" w:eastAsia="en-US" w:bidi="ar-SA"/>
      </w:rPr>
    </w:lvl>
    <w:lvl w:ilvl="3" w:tplc="2942358A">
      <w:numFmt w:val="bullet"/>
      <w:lvlText w:val="•"/>
      <w:lvlJc w:val="left"/>
      <w:pPr>
        <w:ind w:left="3086" w:hanging="261"/>
      </w:pPr>
      <w:rPr>
        <w:rFonts w:hint="default"/>
        <w:lang w:val="es-ES" w:eastAsia="en-US" w:bidi="ar-SA"/>
      </w:rPr>
    </w:lvl>
    <w:lvl w:ilvl="4" w:tplc="4282C1A4">
      <w:numFmt w:val="bullet"/>
      <w:lvlText w:val="•"/>
      <w:lvlJc w:val="left"/>
      <w:pPr>
        <w:ind w:left="3982" w:hanging="261"/>
      </w:pPr>
      <w:rPr>
        <w:rFonts w:hint="default"/>
        <w:lang w:val="es-ES" w:eastAsia="en-US" w:bidi="ar-SA"/>
      </w:rPr>
    </w:lvl>
    <w:lvl w:ilvl="5" w:tplc="67AA7C2E">
      <w:numFmt w:val="bullet"/>
      <w:lvlText w:val="•"/>
      <w:lvlJc w:val="left"/>
      <w:pPr>
        <w:ind w:left="4877" w:hanging="261"/>
      </w:pPr>
      <w:rPr>
        <w:rFonts w:hint="default"/>
        <w:lang w:val="es-ES" w:eastAsia="en-US" w:bidi="ar-SA"/>
      </w:rPr>
    </w:lvl>
    <w:lvl w:ilvl="6" w:tplc="693CB0BA">
      <w:numFmt w:val="bullet"/>
      <w:lvlText w:val="•"/>
      <w:lvlJc w:val="left"/>
      <w:pPr>
        <w:ind w:left="5773" w:hanging="261"/>
      </w:pPr>
      <w:rPr>
        <w:rFonts w:hint="default"/>
        <w:lang w:val="es-ES" w:eastAsia="en-US" w:bidi="ar-SA"/>
      </w:rPr>
    </w:lvl>
    <w:lvl w:ilvl="7" w:tplc="8068828A">
      <w:numFmt w:val="bullet"/>
      <w:lvlText w:val="•"/>
      <w:lvlJc w:val="left"/>
      <w:pPr>
        <w:ind w:left="6668" w:hanging="261"/>
      </w:pPr>
      <w:rPr>
        <w:rFonts w:hint="default"/>
        <w:lang w:val="es-ES" w:eastAsia="en-US" w:bidi="ar-SA"/>
      </w:rPr>
    </w:lvl>
    <w:lvl w:ilvl="8" w:tplc="744CFFF4">
      <w:numFmt w:val="bullet"/>
      <w:lvlText w:val="•"/>
      <w:lvlJc w:val="left"/>
      <w:pPr>
        <w:ind w:left="7564" w:hanging="261"/>
      </w:pPr>
      <w:rPr>
        <w:rFonts w:hint="default"/>
        <w:lang w:val="es-ES" w:eastAsia="en-US" w:bidi="ar-SA"/>
      </w:rPr>
    </w:lvl>
  </w:abstractNum>
  <w:abstractNum w:abstractNumId="28" w15:restartNumberingAfterBreak="0">
    <w:nsid w:val="47957258"/>
    <w:multiLevelType w:val="hybridMultilevel"/>
    <w:tmpl w:val="D9982810"/>
    <w:lvl w:ilvl="0" w:tplc="5966030E">
      <w:numFmt w:val="bullet"/>
      <w:lvlText w:val="&amp;"/>
      <w:lvlPicBulletId w:val="0"/>
      <w:lvlJc w:val="left"/>
      <w:pPr>
        <w:ind w:left="54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AAC25AC6">
      <w:numFmt w:val="bullet"/>
      <w:lvlText w:val="•"/>
      <w:lvlJc w:val="left"/>
      <w:pPr>
        <w:ind w:left="1421" w:hanging="173"/>
      </w:pPr>
      <w:rPr>
        <w:rFonts w:hint="default"/>
        <w:lang w:val="es-ES" w:eastAsia="en-US" w:bidi="ar-SA"/>
      </w:rPr>
    </w:lvl>
    <w:lvl w:ilvl="2" w:tplc="E094348A">
      <w:numFmt w:val="bullet"/>
      <w:lvlText w:val="•"/>
      <w:lvlJc w:val="left"/>
      <w:pPr>
        <w:ind w:left="2303" w:hanging="173"/>
      </w:pPr>
      <w:rPr>
        <w:rFonts w:hint="default"/>
        <w:lang w:val="es-ES" w:eastAsia="en-US" w:bidi="ar-SA"/>
      </w:rPr>
    </w:lvl>
    <w:lvl w:ilvl="3" w:tplc="FA2E47BA">
      <w:numFmt w:val="bullet"/>
      <w:lvlText w:val="•"/>
      <w:lvlJc w:val="left"/>
      <w:pPr>
        <w:ind w:left="3184" w:hanging="173"/>
      </w:pPr>
      <w:rPr>
        <w:rFonts w:hint="default"/>
        <w:lang w:val="es-ES" w:eastAsia="en-US" w:bidi="ar-SA"/>
      </w:rPr>
    </w:lvl>
    <w:lvl w:ilvl="4" w:tplc="1C7AF606">
      <w:numFmt w:val="bullet"/>
      <w:lvlText w:val="•"/>
      <w:lvlJc w:val="left"/>
      <w:pPr>
        <w:ind w:left="4066" w:hanging="173"/>
      </w:pPr>
      <w:rPr>
        <w:rFonts w:hint="default"/>
        <w:lang w:val="es-ES" w:eastAsia="en-US" w:bidi="ar-SA"/>
      </w:rPr>
    </w:lvl>
    <w:lvl w:ilvl="5" w:tplc="E70EA08A">
      <w:numFmt w:val="bullet"/>
      <w:lvlText w:val="•"/>
      <w:lvlJc w:val="left"/>
      <w:pPr>
        <w:ind w:left="4947" w:hanging="173"/>
      </w:pPr>
      <w:rPr>
        <w:rFonts w:hint="default"/>
        <w:lang w:val="es-ES" w:eastAsia="en-US" w:bidi="ar-SA"/>
      </w:rPr>
    </w:lvl>
    <w:lvl w:ilvl="6" w:tplc="5316E85A">
      <w:numFmt w:val="bullet"/>
      <w:lvlText w:val="•"/>
      <w:lvlJc w:val="left"/>
      <w:pPr>
        <w:ind w:left="5829" w:hanging="173"/>
      </w:pPr>
      <w:rPr>
        <w:rFonts w:hint="default"/>
        <w:lang w:val="es-ES" w:eastAsia="en-US" w:bidi="ar-SA"/>
      </w:rPr>
    </w:lvl>
    <w:lvl w:ilvl="7" w:tplc="6B7E48DA">
      <w:numFmt w:val="bullet"/>
      <w:lvlText w:val="•"/>
      <w:lvlJc w:val="left"/>
      <w:pPr>
        <w:ind w:left="6710" w:hanging="173"/>
      </w:pPr>
      <w:rPr>
        <w:rFonts w:hint="default"/>
        <w:lang w:val="es-ES" w:eastAsia="en-US" w:bidi="ar-SA"/>
      </w:rPr>
    </w:lvl>
    <w:lvl w:ilvl="8" w:tplc="45A4F854">
      <w:numFmt w:val="bullet"/>
      <w:lvlText w:val="•"/>
      <w:lvlJc w:val="left"/>
      <w:pPr>
        <w:ind w:left="7592" w:hanging="173"/>
      </w:pPr>
      <w:rPr>
        <w:rFonts w:hint="default"/>
        <w:lang w:val="es-ES" w:eastAsia="en-US" w:bidi="ar-SA"/>
      </w:rPr>
    </w:lvl>
  </w:abstractNum>
  <w:abstractNum w:abstractNumId="29" w15:restartNumberingAfterBreak="0">
    <w:nsid w:val="47B10878"/>
    <w:multiLevelType w:val="hybridMultilevel"/>
    <w:tmpl w:val="056C63A4"/>
    <w:lvl w:ilvl="0" w:tplc="008C6AD2">
      <w:numFmt w:val="bullet"/>
      <w:lvlText w:val="-"/>
      <w:lvlJc w:val="left"/>
      <w:pPr>
        <w:ind w:left="142" w:hanging="1524"/>
      </w:pPr>
      <w:rPr>
        <w:rFonts w:ascii="Arial" w:eastAsia="Arial" w:hAnsi="Arial" w:cs="Arial" w:hint="default"/>
        <w:spacing w:val="0"/>
        <w:w w:val="100"/>
        <w:lang w:val="es-ES" w:eastAsia="en-US" w:bidi="ar-SA"/>
      </w:rPr>
    </w:lvl>
    <w:lvl w:ilvl="1" w:tplc="87CC1A32">
      <w:numFmt w:val="bullet"/>
      <w:lvlText w:val="•"/>
      <w:lvlJc w:val="left"/>
      <w:pPr>
        <w:ind w:left="1061" w:hanging="1524"/>
      </w:pPr>
      <w:rPr>
        <w:rFonts w:hint="default"/>
        <w:lang w:val="es-ES" w:eastAsia="en-US" w:bidi="ar-SA"/>
      </w:rPr>
    </w:lvl>
    <w:lvl w:ilvl="2" w:tplc="3A565312">
      <w:numFmt w:val="bullet"/>
      <w:lvlText w:val="•"/>
      <w:lvlJc w:val="left"/>
      <w:pPr>
        <w:ind w:left="1983" w:hanging="1524"/>
      </w:pPr>
      <w:rPr>
        <w:rFonts w:hint="default"/>
        <w:lang w:val="es-ES" w:eastAsia="en-US" w:bidi="ar-SA"/>
      </w:rPr>
    </w:lvl>
    <w:lvl w:ilvl="3" w:tplc="5D4A4A24">
      <w:numFmt w:val="bullet"/>
      <w:lvlText w:val="•"/>
      <w:lvlJc w:val="left"/>
      <w:pPr>
        <w:ind w:left="2904" w:hanging="1524"/>
      </w:pPr>
      <w:rPr>
        <w:rFonts w:hint="default"/>
        <w:lang w:val="es-ES" w:eastAsia="en-US" w:bidi="ar-SA"/>
      </w:rPr>
    </w:lvl>
    <w:lvl w:ilvl="4" w:tplc="C1FEDBD2">
      <w:numFmt w:val="bullet"/>
      <w:lvlText w:val="•"/>
      <w:lvlJc w:val="left"/>
      <w:pPr>
        <w:ind w:left="3826" w:hanging="1524"/>
      </w:pPr>
      <w:rPr>
        <w:rFonts w:hint="default"/>
        <w:lang w:val="es-ES" w:eastAsia="en-US" w:bidi="ar-SA"/>
      </w:rPr>
    </w:lvl>
    <w:lvl w:ilvl="5" w:tplc="9A564CB8">
      <w:numFmt w:val="bullet"/>
      <w:lvlText w:val="•"/>
      <w:lvlJc w:val="left"/>
      <w:pPr>
        <w:ind w:left="4747" w:hanging="1524"/>
      </w:pPr>
      <w:rPr>
        <w:rFonts w:hint="default"/>
        <w:lang w:val="es-ES" w:eastAsia="en-US" w:bidi="ar-SA"/>
      </w:rPr>
    </w:lvl>
    <w:lvl w:ilvl="6" w:tplc="931631AC">
      <w:numFmt w:val="bullet"/>
      <w:lvlText w:val="•"/>
      <w:lvlJc w:val="left"/>
      <w:pPr>
        <w:ind w:left="5669" w:hanging="1524"/>
      </w:pPr>
      <w:rPr>
        <w:rFonts w:hint="default"/>
        <w:lang w:val="es-ES" w:eastAsia="en-US" w:bidi="ar-SA"/>
      </w:rPr>
    </w:lvl>
    <w:lvl w:ilvl="7" w:tplc="E67CDCCE">
      <w:numFmt w:val="bullet"/>
      <w:lvlText w:val="•"/>
      <w:lvlJc w:val="left"/>
      <w:pPr>
        <w:ind w:left="6590" w:hanging="1524"/>
      </w:pPr>
      <w:rPr>
        <w:rFonts w:hint="default"/>
        <w:lang w:val="es-ES" w:eastAsia="en-US" w:bidi="ar-SA"/>
      </w:rPr>
    </w:lvl>
    <w:lvl w:ilvl="8" w:tplc="52FADA3A">
      <w:numFmt w:val="bullet"/>
      <w:lvlText w:val="•"/>
      <w:lvlJc w:val="left"/>
      <w:pPr>
        <w:ind w:left="7512" w:hanging="1524"/>
      </w:pPr>
      <w:rPr>
        <w:rFonts w:hint="default"/>
        <w:lang w:val="es-ES" w:eastAsia="en-US" w:bidi="ar-SA"/>
      </w:rPr>
    </w:lvl>
  </w:abstractNum>
  <w:abstractNum w:abstractNumId="30" w15:restartNumberingAfterBreak="0">
    <w:nsid w:val="4BCF0B05"/>
    <w:multiLevelType w:val="hybridMultilevel"/>
    <w:tmpl w:val="C06ED5C4"/>
    <w:lvl w:ilvl="0" w:tplc="4336031E">
      <w:start w:val="1"/>
      <w:numFmt w:val="decimal"/>
      <w:lvlText w:val="%1."/>
      <w:lvlJc w:val="left"/>
      <w:pPr>
        <w:ind w:left="142" w:hanging="244"/>
        <w:jc w:val="left"/>
      </w:pPr>
      <w:rPr>
        <w:rFonts w:ascii="Arial" w:eastAsia="Arial" w:hAnsi="Arial" w:cs="Arial" w:hint="default"/>
        <w:b w:val="0"/>
        <w:bCs w:val="0"/>
        <w:i/>
        <w:iCs/>
        <w:spacing w:val="0"/>
        <w:w w:val="100"/>
        <w:sz w:val="20"/>
        <w:szCs w:val="20"/>
        <w:lang w:val="es-ES" w:eastAsia="en-US" w:bidi="ar-SA"/>
      </w:rPr>
    </w:lvl>
    <w:lvl w:ilvl="1" w:tplc="12582FAA">
      <w:numFmt w:val="bullet"/>
      <w:lvlText w:val="•"/>
      <w:lvlJc w:val="left"/>
      <w:pPr>
        <w:ind w:left="1061" w:hanging="244"/>
      </w:pPr>
      <w:rPr>
        <w:rFonts w:hint="default"/>
        <w:lang w:val="es-ES" w:eastAsia="en-US" w:bidi="ar-SA"/>
      </w:rPr>
    </w:lvl>
    <w:lvl w:ilvl="2" w:tplc="0B643ECC">
      <w:numFmt w:val="bullet"/>
      <w:lvlText w:val="•"/>
      <w:lvlJc w:val="left"/>
      <w:pPr>
        <w:ind w:left="1983" w:hanging="244"/>
      </w:pPr>
      <w:rPr>
        <w:rFonts w:hint="default"/>
        <w:lang w:val="es-ES" w:eastAsia="en-US" w:bidi="ar-SA"/>
      </w:rPr>
    </w:lvl>
    <w:lvl w:ilvl="3" w:tplc="901C2C7C">
      <w:numFmt w:val="bullet"/>
      <w:lvlText w:val="•"/>
      <w:lvlJc w:val="left"/>
      <w:pPr>
        <w:ind w:left="2904" w:hanging="244"/>
      </w:pPr>
      <w:rPr>
        <w:rFonts w:hint="default"/>
        <w:lang w:val="es-ES" w:eastAsia="en-US" w:bidi="ar-SA"/>
      </w:rPr>
    </w:lvl>
    <w:lvl w:ilvl="4" w:tplc="2092C90E">
      <w:numFmt w:val="bullet"/>
      <w:lvlText w:val="•"/>
      <w:lvlJc w:val="left"/>
      <w:pPr>
        <w:ind w:left="3826" w:hanging="244"/>
      </w:pPr>
      <w:rPr>
        <w:rFonts w:hint="default"/>
        <w:lang w:val="es-ES" w:eastAsia="en-US" w:bidi="ar-SA"/>
      </w:rPr>
    </w:lvl>
    <w:lvl w:ilvl="5" w:tplc="A7FE2C78">
      <w:numFmt w:val="bullet"/>
      <w:lvlText w:val="•"/>
      <w:lvlJc w:val="left"/>
      <w:pPr>
        <w:ind w:left="4747" w:hanging="244"/>
      </w:pPr>
      <w:rPr>
        <w:rFonts w:hint="default"/>
        <w:lang w:val="es-ES" w:eastAsia="en-US" w:bidi="ar-SA"/>
      </w:rPr>
    </w:lvl>
    <w:lvl w:ilvl="6" w:tplc="7340EA3C">
      <w:numFmt w:val="bullet"/>
      <w:lvlText w:val="•"/>
      <w:lvlJc w:val="left"/>
      <w:pPr>
        <w:ind w:left="5669" w:hanging="244"/>
      </w:pPr>
      <w:rPr>
        <w:rFonts w:hint="default"/>
        <w:lang w:val="es-ES" w:eastAsia="en-US" w:bidi="ar-SA"/>
      </w:rPr>
    </w:lvl>
    <w:lvl w:ilvl="7" w:tplc="974A65C6">
      <w:numFmt w:val="bullet"/>
      <w:lvlText w:val="•"/>
      <w:lvlJc w:val="left"/>
      <w:pPr>
        <w:ind w:left="6590" w:hanging="244"/>
      </w:pPr>
      <w:rPr>
        <w:rFonts w:hint="default"/>
        <w:lang w:val="es-ES" w:eastAsia="en-US" w:bidi="ar-SA"/>
      </w:rPr>
    </w:lvl>
    <w:lvl w:ilvl="8" w:tplc="D37CD342">
      <w:numFmt w:val="bullet"/>
      <w:lvlText w:val="•"/>
      <w:lvlJc w:val="left"/>
      <w:pPr>
        <w:ind w:left="7512" w:hanging="244"/>
      </w:pPr>
      <w:rPr>
        <w:rFonts w:hint="default"/>
        <w:lang w:val="es-ES" w:eastAsia="en-US" w:bidi="ar-SA"/>
      </w:rPr>
    </w:lvl>
  </w:abstractNum>
  <w:abstractNum w:abstractNumId="31" w15:restartNumberingAfterBreak="0">
    <w:nsid w:val="4EB714FD"/>
    <w:multiLevelType w:val="hybridMultilevel"/>
    <w:tmpl w:val="9FE0BC50"/>
    <w:lvl w:ilvl="0" w:tplc="B7DC061A">
      <w:start w:val="1"/>
      <w:numFmt w:val="decimal"/>
      <w:lvlText w:val="%1."/>
      <w:lvlJc w:val="left"/>
      <w:pPr>
        <w:ind w:left="142" w:hanging="255"/>
        <w:jc w:val="left"/>
      </w:pPr>
      <w:rPr>
        <w:rFonts w:ascii="Arial" w:eastAsia="Arial" w:hAnsi="Arial" w:cs="Arial" w:hint="default"/>
        <w:b w:val="0"/>
        <w:bCs w:val="0"/>
        <w:i/>
        <w:iCs/>
        <w:spacing w:val="0"/>
        <w:w w:val="100"/>
        <w:sz w:val="20"/>
        <w:szCs w:val="20"/>
        <w:lang w:val="es-ES" w:eastAsia="en-US" w:bidi="ar-SA"/>
      </w:rPr>
    </w:lvl>
    <w:lvl w:ilvl="1" w:tplc="7744E12E">
      <w:numFmt w:val="bullet"/>
      <w:lvlText w:val="•"/>
      <w:lvlJc w:val="left"/>
      <w:pPr>
        <w:ind w:left="1061" w:hanging="255"/>
      </w:pPr>
      <w:rPr>
        <w:rFonts w:hint="default"/>
        <w:lang w:val="es-ES" w:eastAsia="en-US" w:bidi="ar-SA"/>
      </w:rPr>
    </w:lvl>
    <w:lvl w:ilvl="2" w:tplc="27684E32">
      <w:numFmt w:val="bullet"/>
      <w:lvlText w:val="•"/>
      <w:lvlJc w:val="left"/>
      <w:pPr>
        <w:ind w:left="1983" w:hanging="255"/>
      </w:pPr>
      <w:rPr>
        <w:rFonts w:hint="default"/>
        <w:lang w:val="es-ES" w:eastAsia="en-US" w:bidi="ar-SA"/>
      </w:rPr>
    </w:lvl>
    <w:lvl w:ilvl="3" w:tplc="53D0ADD8">
      <w:numFmt w:val="bullet"/>
      <w:lvlText w:val="•"/>
      <w:lvlJc w:val="left"/>
      <w:pPr>
        <w:ind w:left="2904" w:hanging="255"/>
      </w:pPr>
      <w:rPr>
        <w:rFonts w:hint="default"/>
        <w:lang w:val="es-ES" w:eastAsia="en-US" w:bidi="ar-SA"/>
      </w:rPr>
    </w:lvl>
    <w:lvl w:ilvl="4" w:tplc="C45EFEB6">
      <w:numFmt w:val="bullet"/>
      <w:lvlText w:val="•"/>
      <w:lvlJc w:val="left"/>
      <w:pPr>
        <w:ind w:left="3826" w:hanging="255"/>
      </w:pPr>
      <w:rPr>
        <w:rFonts w:hint="default"/>
        <w:lang w:val="es-ES" w:eastAsia="en-US" w:bidi="ar-SA"/>
      </w:rPr>
    </w:lvl>
    <w:lvl w:ilvl="5" w:tplc="3BD018E0">
      <w:numFmt w:val="bullet"/>
      <w:lvlText w:val="•"/>
      <w:lvlJc w:val="left"/>
      <w:pPr>
        <w:ind w:left="4747" w:hanging="255"/>
      </w:pPr>
      <w:rPr>
        <w:rFonts w:hint="default"/>
        <w:lang w:val="es-ES" w:eastAsia="en-US" w:bidi="ar-SA"/>
      </w:rPr>
    </w:lvl>
    <w:lvl w:ilvl="6" w:tplc="CA104F40">
      <w:numFmt w:val="bullet"/>
      <w:lvlText w:val="•"/>
      <w:lvlJc w:val="left"/>
      <w:pPr>
        <w:ind w:left="5669" w:hanging="255"/>
      </w:pPr>
      <w:rPr>
        <w:rFonts w:hint="default"/>
        <w:lang w:val="es-ES" w:eastAsia="en-US" w:bidi="ar-SA"/>
      </w:rPr>
    </w:lvl>
    <w:lvl w:ilvl="7" w:tplc="C01695DA">
      <w:numFmt w:val="bullet"/>
      <w:lvlText w:val="•"/>
      <w:lvlJc w:val="left"/>
      <w:pPr>
        <w:ind w:left="6590" w:hanging="255"/>
      </w:pPr>
      <w:rPr>
        <w:rFonts w:hint="default"/>
        <w:lang w:val="es-ES" w:eastAsia="en-US" w:bidi="ar-SA"/>
      </w:rPr>
    </w:lvl>
    <w:lvl w:ilvl="8" w:tplc="49F0E0BA">
      <w:numFmt w:val="bullet"/>
      <w:lvlText w:val="•"/>
      <w:lvlJc w:val="left"/>
      <w:pPr>
        <w:ind w:left="7512" w:hanging="255"/>
      </w:pPr>
      <w:rPr>
        <w:rFonts w:hint="default"/>
        <w:lang w:val="es-ES" w:eastAsia="en-US" w:bidi="ar-SA"/>
      </w:rPr>
    </w:lvl>
  </w:abstractNum>
  <w:abstractNum w:abstractNumId="32" w15:restartNumberingAfterBreak="0">
    <w:nsid w:val="4F802639"/>
    <w:multiLevelType w:val="hybridMultilevel"/>
    <w:tmpl w:val="05A6356C"/>
    <w:lvl w:ilvl="0" w:tplc="BECC1CB8">
      <w:start w:val="1"/>
      <w:numFmt w:val="lowerLetter"/>
      <w:lvlText w:val="%1)"/>
      <w:lvlJc w:val="left"/>
      <w:pPr>
        <w:ind w:left="409" w:hanging="267"/>
        <w:jc w:val="left"/>
      </w:pPr>
      <w:rPr>
        <w:rFonts w:ascii="Arial" w:eastAsia="Arial" w:hAnsi="Arial" w:cs="Arial" w:hint="default"/>
        <w:b w:val="0"/>
        <w:bCs w:val="0"/>
        <w:i w:val="0"/>
        <w:iCs w:val="0"/>
        <w:spacing w:val="0"/>
        <w:w w:val="100"/>
        <w:sz w:val="20"/>
        <w:szCs w:val="20"/>
        <w:lang w:val="es-ES" w:eastAsia="en-US" w:bidi="ar-SA"/>
      </w:rPr>
    </w:lvl>
    <w:lvl w:ilvl="1" w:tplc="05D8A54C">
      <w:numFmt w:val="bullet"/>
      <w:lvlText w:val="•"/>
      <w:lvlJc w:val="left"/>
      <w:pPr>
        <w:ind w:left="1295" w:hanging="267"/>
      </w:pPr>
      <w:rPr>
        <w:rFonts w:hint="default"/>
        <w:lang w:val="es-ES" w:eastAsia="en-US" w:bidi="ar-SA"/>
      </w:rPr>
    </w:lvl>
    <w:lvl w:ilvl="2" w:tplc="DF323558">
      <w:numFmt w:val="bullet"/>
      <w:lvlText w:val="•"/>
      <w:lvlJc w:val="left"/>
      <w:pPr>
        <w:ind w:left="2191" w:hanging="267"/>
      </w:pPr>
      <w:rPr>
        <w:rFonts w:hint="default"/>
        <w:lang w:val="es-ES" w:eastAsia="en-US" w:bidi="ar-SA"/>
      </w:rPr>
    </w:lvl>
    <w:lvl w:ilvl="3" w:tplc="F030EC5E">
      <w:numFmt w:val="bullet"/>
      <w:lvlText w:val="•"/>
      <w:lvlJc w:val="left"/>
      <w:pPr>
        <w:ind w:left="3086" w:hanging="267"/>
      </w:pPr>
      <w:rPr>
        <w:rFonts w:hint="default"/>
        <w:lang w:val="es-ES" w:eastAsia="en-US" w:bidi="ar-SA"/>
      </w:rPr>
    </w:lvl>
    <w:lvl w:ilvl="4" w:tplc="9746D496">
      <w:numFmt w:val="bullet"/>
      <w:lvlText w:val="•"/>
      <w:lvlJc w:val="left"/>
      <w:pPr>
        <w:ind w:left="3982" w:hanging="267"/>
      </w:pPr>
      <w:rPr>
        <w:rFonts w:hint="default"/>
        <w:lang w:val="es-ES" w:eastAsia="en-US" w:bidi="ar-SA"/>
      </w:rPr>
    </w:lvl>
    <w:lvl w:ilvl="5" w:tplc="3A262896">
      <w:numFmt w:val="bullet"/>
      <w:lvlText w:val="•"/>
      <w:lvlJc w:val="left"/>
      <w:pPr>
        <w:ind w:left="4877" w:hanging="267"/>
      </w:pPr>
      <w:rPr>
        <w:rFonts w:hint="default"/>
        <w:lang w:val="es-ES" w:eastAsia="en-US" w:bidi="ar-SA"/>
      </w:rPr>
    </w:lvl>
    <w:lvl w:ilvl="6" w:tplc="4F700092">
      <w:numFmt w:val="bullet"/>
      <w:lvlText w:val="•"/>
      <w:lvlJc w:val="left"/>
      <w:pPr>
        <w:ind w:left="5773" w:hanging="267"/>
      </w:pPr>
      <w:rPr>
        <w:rFonts w:hint="default"/>
        <w:lang w:val="es-ES" w:eastAsia="en-US" w:bidi="ar-SA"/>
      </w:rPr>
    </w:lvl>
    <w:lvl w:ilvl="7" w:tplc="363CF674">
      <w:numFmt w:val="bullet"/>
      <w:lvlText w:val="•"/>
      <w:lvlJc w:val="left"/>
      <w:pPr>
        <w:ind w:left="6668" w:hanging="267"/>
      </w:pPr>
      <w:rPr>
        <w:rFonts w:hint="default"/>
        <w:lang w:val="es-ES" w:eastAsia="en-US" w:bidi="ar-SA"/>
      </w:rPr>
    </w:lvl>
    <w:lvl w:ilvl="8" w:tplc="65CC9DD6">
      <w:numFmt w:val="bullet"/>
      <w:lvlText w:val="•"/>
      <w:lvlJc w:val="left"/>
      <w:pPr>
        <w:ind w:left="7564" w:hanging="267"/>
      </w:pPr>
      <w:rPr>
        <w:rFonts w:hint="default"/>
        <w:lang w:val="es-ES" w:eastAsia="en-US" w:bidi="ar-SA"/>
      </w:rPr>
    </w:lvl>
  </w:abstractNum>
  <w:abstractNum w:abstractNumId="33" w15:restartNumberingAfterBreak="0">
    <w:nsid w:val="56B6551E"/>
    <w:multiLevelType w:val="hybridMultilevel"/>
    <w:tmpl w:val="2F4CF786"/>
    <w:lvl w:ilvl="0" w:tplc="7C182354">
      <w:numFmt w:val="bullet"/>
      <w:lvlText w:val="-"/>
      <w:lvlJc w:val="left"/>
      <w:pPr>
        <w:ind w:left="142" w:hanging="170"/>
      </w:pPr>
      <w:rPr>
        <w:rFonts w:ascii="Arial" w:eastAsia="Arial" w:hAnsi="Arial" w:cs="Arial" w:hint="default"/>
        <w:b w:val="0"/>
        <w:bCs w:val="0"/>
        <w:i w:val="0"/>
        <w:iCs w:val="0"/>
        <w:spacing w:val="0"/>
        <w:w w:val="100"/>
        <w:sz w:val="20"/>
        <w:szCs w:val="20"/>
        <w:lang w:val="es-ES" w:eastAsia="en-US" w:bidi="ar-SA"/>
      </w:rPr>
    </w:lvl>
    <w:lvl w:ilvl="1" w:tplc="BDD64482">
      <w:numFmt w:val="bullet"/>
      <w:lvlText w:val="•"/>
      <w:lvlJc w:val="left"/>
      <w:pPr>
        <w:ind w:left="1061" w:hanging="170"/>
      </w:pPr>
      <w:rPr>
        <w:rFonts w:hint="default"/>
        <w:lang w:val="es-ES" w:eastAsia="en-US" w:bidi="ar-SA"/>
      </w:rPr>
    </w:lvl>
    <w:lvl w:ilvl="2" w:tplc="B12C528A">
      <w:numFmt w:val="bullet"/>
      <w:lvlText w:val="•"/>
      <w:lvlJc w:val="left"/>
      <w:pPr>
        <w:ind w:left="1983" w:hanging="170"/>
      </w:pPr>
      <w:rPr>
        <w:rFonts w:hint="default"/>
        <w:lang w:val="es-ES" w:eastAsia="en-US" w:bidi="ar-SA"/>
      </w:rPr>
    </w:lvl>
    <w:lvl w:ilvl="3" w:tplc="D6B813E6">
      <w:numFmt w:val="bullet"/>
      <w:lvlText w:val="•"/>
      <w:lvlJc w:val="left"/>
      <w:pPr>
        <w:ind w:left="2904" w:hanging="170"/>
      </w:pPr>
      <w:rPr>
        <w:rFonts w:hint="default"/>
        <w:lang w:val="es-ES" w:eastAsia="en-US" w:bidi="ar-SA"/>
      </w:rPr>
    </w:lvl>
    <w:lvl w:ilvl="4" w:tplc="A4B65100">
      <w:numFmt w:val="bullet"/>
      <w:lvlText w:val="•"/>
      <w:lvlJc w:val="left"/>
      <w:pPr>
        <w:ind w:left="3826" w:hanging="170"/>
      </w:pPr>
      <w:rPr>
        <w:rFonts w:hint="default"/>
        <w:lang w:val="es-ES" w:eastAsia="en-US" w:bidi="ar-SA"/>
      </w:rPr>
    </w:lvl>
    <w:lvl w:ilvl="5" w:tplc="DB7E1B2E">
      <w:numFmt w:val="bullet"/>
      <w:lvlText w:val="•"/>
      <w:lvlJc w:val="left"/>
      <w:pPr>
        <w:ind w:left="4747" w:hanging="170"/>
      </w:pPr>
      <w:rPr>
        <w:rFonts w:hint="default"/>
        <w:lang w:val="es-ES" w:eastAsia="en-US" w:bidi="ar-SA"/>
      </w:rPr>
    </w:lvl>
    <w:lvl w:ilvl="6" w:tplc="37786DCC">
      <w:numFmt w:val="bullet"/>
      <w:lvlText w:val="•"/>
      <w:lvlJc w:val="left"/>
      <w:pPr>
        <w:ind w:left="5669" w:hanging="170"/>
      </w:pPr>
      <w:rPr>
        <w:rFonts w:hint="default"/>
        <w:lang w:val="es-ES" w:eastAsia="en-US" w:bidi="ar-SA"/>
      </w:rPr>
    </w:lvl>
    <w:lvl w:ilvl="7" w:tplc="9B1E614C">
      <w:numFmt w:val="bullet"/>
      <w:lvlText w:val="•"/>
      <w:lvlJc w:val="left"/>
      <w:pPr>
        <w:ind w:left="6590" w:hanging="170"/>
      </w:pPr>
      <w:rPr>
        <w:rFonts w:hint="default"/>
        <w:lang w:val="es-ES" w:eastAsia="en-US" w:bidi="ar-SA"/>
      </w:rPr>
    </w:lvl>
    <w:lvl w:ilvl="8" w:tplc="31C01D88">
      <w:numFmt w:val="bullet"/>
      <w:lvlText w:val="•"/>
      <w:lvlJc w:val="left"/>
      <w:pPr>
        <w:ind w:left="7512" w:hanging="170"/>
      </w:pPr>
      <w:rPr>
        <w:rFonts w:hint="default"/>
        <w:lang w:val="es-ES" w:eastAsia="en-US" w:bidi="ar-SA"/>
      </w:rPr>
    </w:lvl>
  </w:abstractNum>
  <w:abstractNum w:abstractNumId="34" w15:restartNumberingAfterBreak="0">
    <w:nsid w:val="56CC19BD"/>
    <w:multiLevelType w:val="hybridMultilevel"/>
    <w:tmpl w:val="5790C510"/>
    <w:lvl w:ilvl="0" w:tplc="8A9C1092">
      <w:numFmt w:val="bullet"/>
      <w:lvlText w:val="·"/>
      <w:lvlJc w:val="left"/>
      <w:pPr>
        <w:ind w:left="142" w:hanging="390"/>
      </w:pPr>
      <w:rPr>
        <w:rFonts w:ascii="Arial" w:eastAsia="Arial" w:hAnsi="Arial" w:cs="Arial" w:hint="default"/>
        <w:b w:val="0"/>
        <w:bCs w:val="0"/>
        <w:i w:val="0"/>
        <w:iCs w:val="0"/>
        <w:spacing w:val="0"/>
        <w:w w:val="83"/>
        <w:sz w:val="20"/>
        <w:szCs w:val="20"/>
        <w:lang w:val="es-ES" w:eastAsia="en-US" w:bidi="ar-SA"/>
      </w:rPr>
    </w:lvl>
    <w:lvl w:ilvl="1" w:tplc="05E6C66C">
      <w:numFmt w:val="bullet"/>
      <w:lvlText w:val="•"/>
      <w:lvlJc w:val="left"/>
      <w:pPr>
        <w:ind w:left="1061" w:hanging="390"/>
      </w:pPr>
      <w:rPr>
        <w:rFonts w:hint="default"/>
        <w:lang w:val="es-ES" w:eastAsia="en-US" w:bidi="ar-SA"/>
      </w:rPr>
    </w:lvl>
    <w:lvl w:ilvl="2" w:tplc="AA029E96">
      <w:numFmt w:val="bullet"/>
      <w:lvlText w:val="•"/>
      <w:lvlJc w:val="left"/>
      <w:pPr>
        <w:ind w:left="1983" w:hanging="390"/>
      </w:pPr>
      <w:rPr>
        <w:rFonts w:hint="default"/>
        <w:lang w:val="es-ES" w:eastAsia="en-US" w:bidi="ar-SA"/>
      </w:rPr>
    </w:lvl>
    <w:lvl w:ilvl="3" w:tplc="929A8CAA">
      <w:numFmt w:val="bullet"/>
      <w:lvlText w:val="•"/>
      <w:lvlJc w:val="left"/>
      <w:pPr>
        <w:ind w:left="2904" w:hanging="390"/>
      </w:pPr>
      <w:rPr>
        <w:rFonts w:hint="default"/>
        <w:lang w:val="es-ES" w:eastAsia="en-US" w:bidi="ar-SA"/>
      </w:rPr>
    </w:lvl>
    <w:lvl w:ilvl="4" w:tplc="BB146874">
      <w:numFmt w:val="bullet"/>
      <w:lvlText w:val="•"/>
      <w:lvlJc w:val="left"/>
      <w:pPr>
        <w:ind w:left="3826" w:hanging="390"/>
      </w:pPr>
      <w:rPr>
        <w:rFonts w:hint="default"/>
        <w:lang w:val="es-ES" w:eastAsia="en-US" w:bidi="ar-SA"/>
      </w:rPr>
    </w:lvl>
    <w:lvl w:ilvl="5" w:tplc="A678E7EE">
      <w:numFmt w:val="bullet"/>
      <w:lvlText w:val="•"/>
      <w:lvlJc w:val="left"/>
      <w:pPr>
        <w:ind w:left="4747" w:hanging="390"/>
      </w:pPr>
      <w:rPr>
        <w:rFonts w:hint="default"/>
        <w:lang w:val="es-ES" w:eastAsia="en-US" w:bidi="ar-SA"/>
      </w:rPr>
    </w:lvl>
    <w:lvl w:ilvl="6" w:tplc="555AB326">
      <w:numFmt w:val="bullet"/>
      <w:lvlText w:val="•"/>
      <w:lvlJc w:val="left"/>
      <w:pPr>
        <w:ind w:left="5669" w:hanging="390"/>
      </w:pPr>
      <w:rPr>
        <w:rFonts w:hint="default"/>
        <w:lang w:val="es-ES" w:eastAsia="en-US" w:bidi="ar-SA"/>
      </w:rPr>
    </w:lvl>
    <w:lvl w:ilvl="7" w:tplc="2AA0A044">
      <w:numFmt w:val="bullet"/>
      <w:lvlText w:val="•"/>
      <w:lvlJc w:val="left"/>
      <w:pPr>
        <w:ind w:left="6590" w:hanging="390"/>
      </w:pPr>
      <w:rPr>
        <w:rFonts w:hint="default"/>
        <w:lang w:val="es-ES" w:eastAsia="en-US" w:bidi="ar-SA"/>
      </w:rPr>
    </w:lvl>
    <w:lvl w:ilvl="8" w:tplc="F5927E38">
      <w:numFmt w:val="bullet"/>
      <w:lvlText w:val="•"/>
      <w:lvlJc w:val="left"/>
      <w:pPr>
        <w:ind w:left="7512" w:hanging="390"/>
      </w:pPr>
      <w:rPr>
        <w:rFonts w:hint="default"/>
        <w:lang w:val="es-ES" w:eastAsia="en-US" w:bidi="ar-SA"/>
      </w:rPr>
    </w:lvl>
  </w:abstractNum>
  <w:abstractNum w:abstractNumId="35" w15:restartNumberingAfterBreak="0">
    <w:nsid w:val="5A7B75D5"/>
    <w:multiLevelType w:val="hybridMultilevel"/>
    <w:tmpl w:val="9DCE779A"/>
    <w:lvl w:ilvl="0" w:tplc="DFF42EFA">
      <w:start w:val="1"/>
      <w:numFmt w:val="decimal"/>
      <w:lvlText w:val="%1)"/>
      <w:lvlJc w:val="left"/>
      <w:pPr>
        <w:ind w:left="142" w:hanging="438"/>
        <w:jc w:val="left"/>
      </w:pPr>
      <w:rPr>
        <w:rFonts w:ascii="Arial" w:eastAsia="Arial" w:hAnsi="Arial" w:cs="Arial" w:hint="default"/>
        <w:b w:val="0"/>
        <w:bCs w:val="0"/>
        <w:i w:val="0"/>
        <w:iCs w:val="0"/>
        <w:spacing w:val="0"/>
        <w:w w:val="100"/>
        <w:sz w:val="20"/>
        <w:szCs w:val="20"/>
        <w:lang w:val="es-ES" w:eastAsia="en-US" w:bidi="ar-SA"/>
      </w:rPr>
    </w:lvl>
    <w:lvl w:ilvl="1" w:tplc="785285EE">
      <w:numFmt w:val="bullet"/>
      <w:lvlText w:val="•"/>
      <w:lvlJc w:val="left"/>
      <w:pPr>
        <w:ind w:left="1061" w:hanging="438"/>
      </w:pPr>
      <w:rPr>
        <w:rFonts w:hint="default"/>
        <w:lang w:val="es-ES" w:eastAsia="en-US" w:bidi="ar-SA"/>
      </w:rPr>
    </w:lvl>
    <w:lvl w:ilvl="2" w:tplc="758C16CC">
      <w:numFmt w:val="bullet"/>
      <w:lvlText w:val="•"/>
      <w:lvlJc w:val="left"/>
      <w:pPr>
        <w:ind w:left="1983" w:hanging="438"/>
      </w:pPr>
      <w:rPr>
        <w:rFonts w:hint="default"/>
        <w:lang w:val="es-ES" w:eastAsia="en-US" w:bidi="ar-SA"/>
      </w:rPr>
    </w:lvl>
    <w:lvl w:ilvl="3" w:tplc="FE74553A">
      <w:numFmt w:val="bullet"/>
      <w:lvlText w:val="•"/>
      <w:lvlJc w:val="left"/>
      <w:pPr>
        <w:ind w:left="2904" w:hanging="438"/>
      </w:pPr>
      <w:rPr>
        <w:rFonts w:hint="default"/>
        <w:lang w:val="es-ES" w:eastAsia="en-US" w:bidi="ar-SA"/>
      </w:rPr>
    </w:lvl>
    <w:lvl w:ilvl="4" w:tplc="27C06E20">
      <w:numFmt w:val="bullet"/>
      <w:lvlText w:val="•"/>
      <w:lvlJc w:val="left"/>
      <w:pPr>
        <w:ind w:left="3826" w:hanging="438"/>
      </w:pPr>
      <w:rPr>
        <w:rFonts w:hint="default"/>
        <w:lang w:val="es-ES" w:eastAsia="en-US" w:bidi="ar-SA"/>
      </w:rPr>
    </w:lvl>
    <w:lvl w:ilvl="5" w:tplc="2C1C7B9C">
      <w:numFmt w:val="bullet"/>
      <w:lvlText w:val="•"/>
      <w:lvlJc w:val="left"/>
      <w:pPr>
        <w:ind w:left="4747" w:hanging="438"/>
      </w:pPr>
      <w:rPr>
        <w:rFonts w:hint="default"/>
        <w:lang w:val="es-ES" w:eastAsia="en-US" w:bidi="ar-SA"/>
      </w:rPr>
    </w:lvl>
    <w:lvl w:ilvl="6" w:tplc="6F243B9A">
      <w:numFmt w:val="bullet"/>
      <w:lvlText w:val="•"/>
      <w:lvlJc w:val="left"/>
      <w:pPr>
        <w:ind w:left="5669" w:hanging="438"/>
      </w:pPr>
      <w:rPr>
        <w:rFonts w:hint="default"/>
        <w:lang w:val="es-ES" w:eastAsia="en-US" w:bidi="ar-SA"/>
      </w:rPr>
    </w:lvl>
    <w:lvl w:ilvl="7" w:tplc="F0BCFB9C">
      <w:numFmt w:val="bullet"/>
      <w:lvlText w:val="•"/>
      <w:lvlJc w:val="left"/>
      <w:pPr>
        <w:ind w:left="6590" w:hanging="438"/>
      </w:pPr>
      <w:rPr>
        <w:rFonts w:hint="default"/>
        <w:lang w:val="es-ES" w:eastAsia="en-US" w:bidi="ar-SA"/>
      </w:rPr>
    </w:lvl>
    <w:lvl w:ilvl="8" w:tplc="1A462DD2">
      <w:numFmt w:val="bullet"/>
      <w:lvlText w:val="•"/>
      <w:lvlJc w:val="left"/>
      <w:pPr>
        <w:ind w:left="7512" w:hanging="438"/>
      </w:pPr>
      <w:rPr>
        <w:rFonts w:hint="default"/>
        <w:lang w:val="es-ES" w:eastAsia="en-US" w:bidi="ar-SA"/>
      </w:rPr>
    </w:lvl>
  </w:abstractNum>
  <w:abstractNum w:abstractNumId="36" w15:restartNumberingAfterBreak="0">
    <w:nsid w:val="5B896A1B"/>
    <w:multiLevelType w:val="hybridMultilevel"/>
    <w:tmpl w:val="DDA496E8"/>
    <w:lvl w:ilvl="0" w:tplc="DD0A8532">
      <w:start w:val="1"/>
      <w:numFmt w:val="decimal"/>
      <w:lvlText w:val="%1)"/>
      <w:lvlJc w:val="left"/>
      <w:pPr>
        <w:ind w:left="142" w:hanging="382"/>
        <w:jc w:val="left"/>
      </w:pPr>
      <w:rPr>
        <w:rFonts w:ascii="Arial" w:eastAsia="Arial" w:hAnsi="Arial" w:cs="Arial" w:hint="default"/>
        <w:b w:val="0"/>
        <w:bCs w:val="0"/>
        <w:i w:val="0"/>
        <w:iCs w:val="0"/>
        <w:spacing w:val="0"/>
        <w:w w:val="100"/>
        <w:sz w:val="20"/>
        <w:szCs w:val="20"/>
        <w:lang w:val="es-ES" w:eastAsia="en-US" w:bidi="ar-SA"/>
      </w:rPr>
    </w:lvl>
    <w:lvl w:ilvl="1" w:tplc="47946010">
      <w:numFmt w:val="bullet"/>
      <w:lvlText w:val="•"/>
      <w:lvlJc w:val="left"/>
      <w:pPr>
        <w:ind w:left="1061" w:hanging="382"/>
      </w:pPr>
      <w:rPr>
        <w:rFonts w:hint="default"/>
        <w:lang w:val="es-ES" w:eastAsia="en-US" w:bidi="ar-SA"/>
      </w:rPr>
    </w:lvl>
    <w:lvl w:ilvl="2" w:tplc="B60EAD6C">
      <w:numFmt w:val="bullet"/>
      <w:lvlText w:val="•"/>
      <w:lvlJc w:val="left"/>
      <w:pPr>
        <w:ind w:left="1983" w:hanging="382"/>
      </w:pPr>
      <w:rPr>
        <w:rFonts w:hint="default"/>
        <w:lang w:val="es-ES" w:eastAsia="en-US" w:bidi="ar-SA"/>
      </w:rPr>
    </w:lvl>
    <w:lvl w:ilvl="3" w:tplc="B60EEC9E">
      <w:numFmt w:val="bullet"/>
      <w:lvlText w:val="•"/>
      <w:lvlJc w:val="left"/>
      <w:pPr>
        <w:ind w:left="2904" w:hanging="382"/>
      </w:pPr>
      <w:rPr>
        <w:rFonts w:hint="default"/>
        <w:lang w:val="es-ES" w:eastAsia="en-US" w:bidi="ar-SA"/>
      </w:rPr>
    </w:lvl>
    <w:lvl w:ilvl="4" w:tplc="19C87F66">
      <w:numFmt w:val="bullet"/>
      <w:lvlText w:val="•"/>
      <w:lvlJc w:val="left"/>
      <w:pPr>
        <w:ind w:left="3826" w:hanging="382"/>
      </w:pPr>
      <w:rPr>
        <w:rFonts w:hint="default"/>
        <w:lang w:val="es-ES" w:eastAsia="en-US" w:bidi="ar-SA"/>
      </w:rPr>
    </w:lvl>
    <w:lvl w:ilvl="5" w:tplc="DB2243B4">
      <w:numFmt w:val="bullet"/>
      <w:lvlText w:val="•"/>
      <w:lvlJc w:val="left"/>
      <w:pPr>
        <w:ind w:left="4747" w:hanging="382"/>
      </w:pPr>
      <w:rPr>
        <w:rFonts w:hint="default"/>
        <w:lang w:val="es-ES" w:eastAsia="en-US" w:bidi="ar-SA"/>
      </w:rPr>
    </w:lvl>
    <w:lvl w:ilvl="6" w:tplc="AD24BA86">
      <w:numFmt w:val="bullet"/>
      <w:lvlText w:val="•"/>
      <w:lvlJc w:val="left"/>
      <w:pPr>
        <w:ind w:left="5669" w:hanging="382"/>
      </w:pPr>
      <w:rPr>
        <w:rFonts w:hint="default"/>
        <w:lang w:val="es-ES" w:eastAsia="en-US" w:bidi="ar-SA"/>
      </w:rPr>
    </w:lvl>
    <w:lvl w:ilvl="7" w:tplc="2BEA3A2E">
      <w:numFmt w:val="bullet"/>
      <w:lvlText w:val="•"/>
      <w:lvlJc w:val="left"/>
      <w:pPr>
        <w:ind w:left="6590" w:hanging="382"/>
      </w:pPr>
      <w:rPr>
        <w:rFonts w:hint="default"/>
        <w:lang w:val="es-ES" w:eastAsia="en-US" w:bidi="ar-SA"/>
      </w:rPr>
    </w:lvl>
    <w:lvl w:ilvl="8" w:tplc="48D2F6C6">
      <w:numFmt w:val="bullet"/>
      <w:lvlText w:val="•"/>
      <w:lvlJc w:val="left"/>
      <w:pPr>
        <w:ind w:left="7512" w:hanging="382"/>
      </w:pPr>
      <w:rPr>
        <w:rFonts w:hint="default"/>
        <w:lang w:val="es-ES" w:eastAsia="en-US" w:bidi="ar-SA"/>
      </w:rPr>
    </w:lvl>
  </w:abstractNum>
  <w:abstractNum w:abstractNumId="37" w15:restartNumberingAfterBreak="0">
    <w:nsid w:val="5DE44BFD"/>
    <w:multiLevelType w:val="hybridMultilevel"/>
    <w:tmpl w:val="D666806A"/>
    <w:lvl w:ilvl="0" w:tplc="C6C654D2">
      <w:numFmt w:val="bullet"/>
      <w:lvlText w:val="·"/>
      <w:lvlJc w:val="left"/>
      <w:pPr>
        <w:ind w:left="142" w:hanging="112"/>
      </w:pPr>
      <w:rPr>
        <w:rFonts w:ascii="Arial" w:eastAsia="Arial" w:hAnsi="Arial" w:cs="Arial" w:hint="default"/>
        <w:b w:val="0"/>
        <w:bCs w:val="0"/>
        <w:i w:val="0"/>
        <w:iCs w:val="0"/>
        <w:spacing w:val="0"/>
        <w:w w:val="83"/>
        <w:sz w:val="20"/>
        <w:szCs w:val="20"/>
        <w:lang w:val="es-ES" w:eastAsia="en-US" w:bidi="ar-SA"/>
      </w:rPr>
    </w:lvl>
    <w:lvl w:ilvl="1" w:tplc="5666DE8E">
      <w:numFmt w:val="bullet"/>
      <w:lvlText w:val="•"/>
      <w:lvlJc w:val="left"/>
      <w:pPr>
        <w:ind w:left="1061" w:hanging="112"/>
      </w:pPr>
      <w:rPr>
        <w:rFonts w:hint="default"/>
        <w:lang w:val="es-ES" w:eastAsia="en-US" w:bidi="ar-SA"/>
      </w:rPr>
    </w:lvl>
    <w:lvl w:ilvl="2" w:tplc="83829162">
      <w:numFmt w:val="bullet"/>
      <w:lvlText w:val="•"/>
      <w:lvlJc w:val="left"/>
      <w:pPr>
        <w:ind w:left="1983" w:hanging="112"/>
      </w:pPr>
      <w:rPr>
        <w:rFonts w:hint="default"/>
        <w:lang w:val="es-ES" w:eastAsia="en-US" w:bidi="ar-SA"/>
      </w:rPr>
    </w:lvl>
    <w:lvl w:ilvl="3" w:tplc="D6C2571A">
      <w:numFmt w:val="bullet"/>
      <w:lvlText w:val="•"/>
      <w:lvlJc w:val="left"/>
      <w:pPr>
        <w:ind w:left="2904" w:hanging="112"/>
      </w:pPr>
      <w:rPr>
        <w:rFonts w:hint="default"/>
        <w:lang w:val="es-ES" w:eastAsia="en-US" w:bidi="ar-SA"/>
      </w:rPr>
    </w:lvl>
    <w:lvl w:ilvl="4" w:tplc="05A85A78">
      <w:numFmt w:val="bullet"/>
      <w:lvlText w:val="•"/>
      <w:lvlJc w:val="left"/>
      <w:pPr>
        <w:ind w:left="3826" w:hanging="112"/>
      </w:pPr>
      <w:rPr>
        <w:rFonts w:hint="default"/>
        <w:lang w:val="es-ES" w:eastAsia="en-US" w:bidi="ar-SA"/>
      </w:rPr>
    </w:lvl>
    <w:lvl w:ilvl="5" w:tplc="491AC6B8">
      <w:numFmt w:val="bullet"/>
      <w:lvlText w:val="•"/>
      <w:lvlJc w:val="left"/>
      <w:pPr>
        <w:ind w:left="4747" w:hanging="112"/>
      </w:pPr>
      <w:rPr>
        <w:rFonts w:hint="default"/>
        <w:lang w:val="es-ES" w:eastAsia="en-US" w:bidi="ar-SA"/>
      </w:rPr>
    </w:lvl>
    <w:lvl w:ilvl="6" w:tplc="11123234">
      <w:numFmt w:val="bullet"/>
      <w:lvlText w:val="•"/>
      <w:lvlJc w:val="left"/>
      <w:pPr>
        <w:ind w:left="5669" w:hanging="112"/>
      </w:pPr>
      <w:rPr>
        <w:rFonts w:hint="default"/>
        <w:lang w:val="es-ES" w:eastAsia="en-US" w:bidi="ar-SA"/>
      </w:rPr>
    </w:lvl>
    <w:lvl w:ilvl="7" w:tplc="525E753C">
      <w:numFmt w:val="bullet"/>
      <w:lvlText w:val="•"/>
      <w:lvlJc w:val="left"/>
      <w:pPr>
        <w:ind w:left="6590" w:hanging="112"/>
      </w:pPr>
      <w:rPr>
        <w:rFonts w:hint="default"/>
        <w:lang w:val="es-ES" w:eastAsia="en-US" w:bidi="ar-SA"/>
      </w:rPr>
    </w:lvl>
    <w:lvl w:ilvl="8" w:tplc="F4EED2E8">
      <w:numFmt w:val="bullet"/>
      <w:lvlText w:val="•"/>
      <w:lvlJc w:val="left"/>
      <w:pPr>
        <w:ind w:left="7512" w:hanging="112"/>
      </w:pPr>
      <w:rPr>
        <w:rFonts w:hint="default"/>
        <w:lang w:val="es-ES" w:eastAsia="en-US" w:bidi="ar-SA"/>
      </w:rPr>
    </w:lvl>
  </w:abstractNum>
  <w:abstractNum w:abstractNumId="38" w15:restartNumberingAfterBreak="0">
    <w:nsid w:val="5E1802A9"/>
    <w:multiLevelType w:val="hybridMultilevel"/>
    <w:tmpl w:val="6758286E"/>
    <w:lvl w:ilvl="0" w:tplc="61580226">
      <w:numFmt w:val="bullet"/>
      <w:lvlText w:val="·"/>
      <w:lvlJc w:val="left"/>
      <w:pPr>
        <w:ind w:left="142" w:hanging="390"/>
      </w:pPr>
      <w:rPr>
        <w:rFonts w:ascii="Arial" w:eastAsia="Arial" w:hAnsi="Arial" w:cs="Arial" w:hint="default"/>
        <w:b w:val="0"/>
        <w:bCs w:val="0"/>
        <w:i w:val="0"/>
        <w:iCs w:val="0"/>
        <w:spacing w:val="0"/>
        <w:w w:val="83"/>
        <w:sz w:val="20"/>
        <w:szCs w:val="20"/>
        <w:lang w:val="es-ES" w:eastAsia="en-US" w:bidi="ar-SA"/>
      </w:rPr>
    </w:lvl>
    <w:lvl w:ilvl="1" w:tplc="E872E324">
      <w:numFmt w:val="bullet"/>
      <w:lvlText w:val="•"/>
      <w:lvlJc w:val="left"/>
      <w:pPr>
        <w:ind w:left="1061" w:hanging="390"/>
      </w:pPr>
      <w:rPr>
        <w:rFonts w:hint="default"/>
        <w:lang w:val="es-ES" w:eastAsia="en-US" w:bidi="ar-SA"/>
      </w:rPr>
    </w:lvl>
    <w:lvl w:ilvl="2" w:tplc="76AAE83C">
      <w:numFmt w:val="bullet"/>
      <w:lvlText w:val="•"/>
      <w:lvlJc w:val="left"/>
      <w:pPr>
        <w:ind w:left="1983" w:hanging="390"/>
      </w:pPr>
      <w:rPr>
        <w:rFonts w:hint="default"/>
        <w:lang w:val="es-ES" w:eastAsia="en-US" w:bidi="ar-SA"/>
      </w:rPr>
    </w:lvl>
    <w:lvl w:ilvl="3" w:tplc="08284E06">
      <w:numFmt w:val="bullet"/>
      <w:lvlText w:val="•"/>
      <w:lvlJc w:val="left"/>
      <w:pPr>
        <w:ind w:left="2904" w:hanging="390"/>
      </w:pPr>
      <w:rPr>
        <w:rFonts w:hint="default"/>
        <w:lang w:val="es-ES" w:eastAsia="en-US" w:bidi="ar-SA"/>
      </w:rPr>
    </w:lvl>
    <w:lvl w:ilvl="4" w:tplc="B2366598">
      <w:numFmt w:val="bullet"/>
      <w:lvlText w:val="•"/>
      <w:lvlJc w:val="left"/>
      <w:pPr>
        <w:ind w:left="3826" w:hanging="390"/>
      </w:pPr>
      <w:rPr>
        <w:rFonts w:hint="default"/>
        <w:lang w:val="es-ES" w:eastAsia="en-US" w:bidi="ar-SA"/>
      </w:rPr>
    </w:lvl>
    <w:lvl w:ilvl="5" w:tplc="F6EC57FA">
      <w:numFmt w:val="bullet"/>
      <w:lvlText w:val="•"/>
      <w:lvlJc w:val="left"/>
      <w:pPr>
        <w:ind w:left="4747" w:hanging="390"/>
      </w:pPr>
      <w:rPr>
        <w:rFonts w:hint="default"/>
        <w:lang w:val="es-ES" w:eastAsia="en-US" w:bidi="ar-SA"/>
      </w:rPr>
    </w:lvl>
    <w:lvl w:ilvl="6" w:tplc="95D69E5C">
      <w:numFmt w:val="bullet"/>
      <w:lvlText w:val="•"/>
      <w:lvlJc w:val="left"/>
      <w:pPr>
        <w:ind w:left="5669" w:hanging="390"/>
      </w:pPr>
      <w:rPr>
        <w:rFonts w:hint="default"/>
        <w:lang w:val="es-ES" w:eastAsia="en-US" w:bidi="ar-SA"/>
      </w:rPr>
    </w:lvl>
    <w:lvl w:ilvl="7" w:tplc="B6A8E84A">
      <w:numFmt w:val="bullet"/>
      <w:lvlText w:val="•"/>
      <w:lvlJc w:val="left"/>
      <w:pPr>
        <w:ind w:left="6590" w:hanging="390"/>
      </w:pPr>
      <w:rPr>
        <w:rFonts w:hint="default"/>
        <w:lang w:val="es-ES" w:eastAsia="en-US" w:bidi="ar-SA"/>
      </w:rPr>
    </w:lvl>
    <w:lvl w:ilvl="8" w:tplc="0E448D7A">
      <w:numFmt w:val="bullet"/>
      <w:lvlText w:val="•"/>
      <w:lvlJc w:val="left"/>
      <w:pPr>
        <w:ind w:left="7512" w:hanging="390"/>
      </w:pPr>
      <w:rPr>
        <w:rFonts w:hint="default"/>
        <w:lang w:val="es-ES" w:eastAsia="en-US" w:bidi="ar-SA"/>
      </w:rPr>
    </w:lvl>
  </w:abstractNum>
  <w:abstractNum w:abstractNumId="39" w15:restartNumberingAfterBreak="0">
    <w:nsid w:val="5EAF3540"/>
    <w:multiLevelType w:val="hybridMultilevel"/>
    <w:tmpl w:val="26864D7E"/>
    <w:lvl w:ilvl="0" w:tplc="6D920F0E">
      <w:start w:val="1"/>
      <w:numFmt w:val="upperLetter"/>
      <w:lvlText w:val="%1)"/>
      <w:lvlJc w:val="left"/>
      <w:pPr>
        <w:ind w:left="409" w:hanging="267"/>
        <w:jc w:val="left"/>
      </w:pPr>
      <w:rPr>
        <w:rFonts w:ascii="Arial" w:eastAsia="Arial" w:hAnsi="Arial" w:cs="Arial" w:hint="default"/>
        <w:b/>
        <w:bCs/>
        <w:i w:val="0"/>
        <w:iCs w:val="0"/>
        <w:spacing w:val="0"/>
        <w:w w:val="100"/>
        <w:sz w:val="20"/>
        <w:szCs w:val="20"/>
        <w:lang w:val="es-ES" w:eastAsia="en-US" w:bidi="ar-SA"/>
      </w:rPr>
    </w:lvl>
    <w:lvl w:ilvl="1" w:tplc="CF184B1C">
      <w:start w:val="1"/>
      <w:numFmt w:val="decimal"/>
      <w:lvlText w:val="%2."/>
      <w:lvlJc w:val="left"/>
      <w:pPr>
        <w:ind w:left="543" w:hanging="279"/>
        <w:jc w:val="left"/>
      </w:pPr>
      <w:rPr>
        <w:rFonts w:hint="default"/>
        <w:spacing w:val="0"/>
        <w:w w:val="100"/>
        <w:lang w:val="es-ES" w:eastAsia="en-US" w:bidi="ar-SA"/>
      </w:rPr>
    </w:lvl>
    <w:lvl w:ilvl="2" w:tplc="F396844A">
      <w:numFmt w:val="bullet"/>
      <w:lvlText w:val="-"/>
      <w:lvlJc w:val="left"/>
      <w:pPr>
        <w:ind w:left="1115" w:hanging="279"/>
      </w:pPr>
      <w:rPr>
        <w:rFonts w:ascii="Arial" w:eastAsia="Arial" w:hAnsi="Arial" w:cs="Arial" w:hint="default"/>
        <w:b w:val="0"/>
        <w:bCs w:val="0"/>
        <w:i w:val="0"/>
        <w:iCs w:val="0"/>
        <w:spacing w:val="0"/>
        <w:w w:val="100"/>
        <w:sz w:val="20"/>
        <w:szCs w:val="20"/>
        <w:lang w:val="es-ES" w:eastAsia="en-US" w:bidi="ar-SA"/>
      </w:rPr>
    </w:lvl>
    <w:lvl w:ilvl="3" w:tplc="91943EEE">
      <w:numFmt w:val="bullet"/>
      <w:lvlText w:val="•"/>
      <w:lvlJc w:val="left"/>
      <w:pPr>
        <w:ind w:left="2013" w:hanging="279"/>
      </w:pPr>
      <w:rPr>
        <w:rFonts w:hint="default"/>
        <w:lang w:val="es-ES" w:eastAsia="en-US" w:bidi="ar-SA"/>
      </w:rPr>
    </w:lvl>
    <w:lvl w:ilvl="4" w:tplc="B020340E">
      <w:numFmt w:val="bullet"/>
      <w:lvlText w:val="•"/>
      <w:lvlJc w:val="left"/>
      <w:pPr>
        <w:ind w:left="2907" w:hanging="279"/>
      </w:pPr>
      <w:rPr>
        <w:rFonts w:hint="default"/>
        <w:lang w:val="es-ES" w:eastAsia="en-US" w:bidi="ar-SA"/>
      </w:rPr>
    </w:lvl>
    <w:lvl w:ilvl="5" w:tplc="64F6ADE2">
      <w:numFmt w:val="bullet"/>
      <w:lvlText w:val="•"/>
      <w:lvlJc w:val="left"/>
      <w:pPr>
        <w:ind w:left="3801" w:hanging="279"/>
      </w:pPr>
      <w:rPr>
        <w:rFonts w:hint="default"/>
        <w:lang w:val="es-ES" w:eastAsia="en-US" w:bidi="ar-SA"/>
      </w:rPr>
    </w:lvl>
    <w:lvl w:ilvl="6" w:tplc="370E6B3A">
      <w:numFmt w:val="bullet"/>
      <w:lvlText w:val="•"/>
      <w:lvlJc w:val="left"/>
      <w:pPr>
        <w:ind w:left="4695" w:hanging="279"/>
      </w:pPr>
      <w:rPr>
        <w:rFonts w:hint="default"/>
        <w:lang w:val="es-ES" w:eastAsia="en-US" w:bidi="ar-SA"/>
      </w:rPr>
    </w:lvl>
    <w:lvl w:ilvl="7" w:tplc="15A47B3E">
      <w:numFmt w:val="bullet"/>
      <w:lvlText w:val="•"/>
      <w:lvlJc w:val="left"/>
      <w:pPr>
        <w:ind w:left="5589" w:hanging="279"/>
      </w:pPr>
      <w:rPr>
        <w:rFonts w:hint="default"/>
        <w:lang w:val="es-ES" w:eastAsia="en-US" w:bidi="ar-SA"/>
      </w:rPr>
    </w:lvl>
    <w:lvl w:ilvl="8" w:tplc="8910A354">
      <w:numFmt w:val="bullet"/>
      <w:lvlText w:val="•"/>
      <w:lvlJc w:val="left"/>
      <w:pPr>
        <w:ind w:left="6483" w:hanging="279"/>
      </w:pPr>
      <w:rPr>
        <w:rFonts w:hint="default"/>
        <w:lang w:val="es-ES" w:eastAsia="en-US" w:bidi="ar-SA"/>
      </w:rPr>
    </w:lvl>
  </w:abstractNum>
  <w:abstractNum w:abstractNumId="40" w15:restartNumberingAfterBreak="0">
    <w:nsid w:val="5F004752"/>
    <w:multiLevelType w:val="hybridMultilevel"/>
    <w:tmpl w:val="A2CCE274"/>
    <w:lvl w:ilvl="0" w:tplc="09D8F8D8">
      <w:start w:val="1"/>
      <w:numFmt w:val="lowerLetter"/>
      <w:lvlText w:val="%1)"/>
      <w:lvlJc w:val="left"/>
      <w:pPr>
        <w:ind w:left="992" w:hanging="654"/>
        <w:jc w:val="left"/>
      </w:pPr>
      <w:rPr>
        <w:rFonts w:ascii="Arial" w:eastAsia="Arial" w:hAnsi="Arial" w:cs="Arial" w:hint="default"/>
        <w:b w:val="0"/>
        <w:bCs w:val="0"/>
        <w:i w:val="0"/>
        <w:iCs w:val="0"/>
        <w:spacing w:val="0"/>
        <w:w w:val="100"/>
        <w:sz w:val="20"/>
        <w:szCs w:val="20"/>
        <w:lang w:val="es-ES" w:eastAsia="en-US" w:bidi="ar-SA"/>
      </w:rPr>
    </w:lvl>
    <w:lvl w:ilvl="1" w:tplc="FEF6E766">
      <w:numFmt w:val="bullet"/>
      <w:lvlText w:val="•"/>
      <w:lvlJc w:val="left"/>
      <w:pPr>
        <w:ind w:left="1906" w:hanging="654"/>
      </w:pPr>
      <w:rPr>
        <w:rFonts w:hint="default"/>
        <w:lang w:val="es-ES" w:eastAsia="en-US" w:bidi="ar-SA"/>
      </w:rPr>
    </w:lvl>
    <w:lvl w:ilvl="2" w:tplc="B2EA2FFA">
      <w:numFmt w:val="bullet"/>
      <w:lvlText w:val="•"/>
      <w:lvlJc w:val="left"/>
      <w:pPr>
        <w:ind w:left="2812" w:hanging="654"/>
      </w:pPr>
      <w:rPr>
        <w:rFonts w:hint="default"/>
        <w:lang w:val="es-ES" w:eastAsia="en-US" w:bidi="ar-SA"/>
      </w:rPr>
    </w:lvl>
    <w:lvl w:ilvl="3" w:tplc="E69EF0B0">
      <w:numFmt w:val="bullet"/>
      <w:lvlText w:val="•"/>
      <w:lvlJc w:val="left"/>
      <w:pPr>
        <w:ind w:left="3719" w:hanging="654"/>
      </w:pPr>
      <w:rPr>
        <w:rFonts w:hint="default"/>
        <w:lang w:val="es-ES" w:eastAsia="en-US" w:bidi="ar-SA"/>
      </w:rPr>
    </w:lvl>
    <w:lvl w:ilvl="4" w:tplc="3ACAB65E">
      <w:numFmt w:val="bullet"/>
      <w:lvlText w:val="•"/>
      <w:lvlJc w:val="left"/>
      <w:pPr>
        <w:ind w:left="4625" w:hanging="654"/>
      </w:pPr>
      <w:rPr>
        <w:rFonts w:hint="default"/>
        <w:lang w:val="es-ES" w:eastAsia="en-US" w:bidi="ar-SA"/>
      </w:rPr>
    </w:lvl>
    <w:lvl w:ilvl="5" w:tplc="EA509C9C">
      <w:numFmt w:val="bullet"/>
      <w:lvlText w:val="•"/>
      <w:lvlJc w:val="left"/>
      <w:pPr>
        <w:ind w:left="5531" w:hanging="654"/>
      </w:pPr>
      <w:rPr>
        <w:rFonts w:hint="default"/>
        <w:lang w:val="es-ES" w:eastAsia="en-US" w:bidi="ar-SA"/>
      </w:rPr>
    </w:lvl>
    <w:lvl w:ilvl="6" w:tplc="9AA666F2">
      <w:numFmt w:val="bullet"/>
      <w:lvlText w:val="•"/>
      <w:lvlJc w:val="left"/>
      <w:pPr>
        <w:ind w:left="6438" w:hanging="654"/>
      </w:pPr>
      <w:rPr>
        <w:rFonts w:hint="default"/>
        <w:lang w:val="es-ES" w:eastAsia="en-US" w:bidi="ar-SA"/>
      </w:rPr>
    </w:lvl>
    <w:lvl w:ilvl="7" w:tplc="ADAADEE4">
      <w:numFmt w:val="bullet"/>
      <w:lvlText w:val="•"/>
      <w:lvlJc w:val="left"/>
      <w:pPr>
        <w:ind w:left="7344" w:hanging="654"/>
      </w:pPr>
      <w:rPr>
        <w:rFonts w:hint="default"/>
        <w:lang w:val="es-ES" w:eastAsia="en-US" w:bidi="ar-SA"/>
      </w:rPr>
    </w:lvl>
    <w:lvl w:ilvl="8" w:tplc="9550AA6C">
      <w:numFmt w:val="bullet"/>
      <w:lvlText w:val="•"/>
      <w:lvlJc w:val="left"/>
      <w:pPr>
        <w:ind w:left="8250" w:hanging="654"/>
      </w:pPr>
      <w:rPr>
        <w:rFonts w:hint="default"/>
        <w:lang w:val="es-ES" w:eastAsia="en-US" w:bidi="ar-SA"/>
      </w:rPr>
    </w:lvl>
  </w:abstractNum>
  <w:abstractNum w:abstractNumId="41" w15:restartNumberingAfterBreak="0">
    <w:nsid w:val="5F3D7B63"/>
    <w:multiLevelType w:val="hybridMultilevel"/>
    <w:tmpl w:val="91088132"/>
    <w:lvl w:ilvl="0" w:tplc="C78E277E">
      <w:start w:val="1"/>
      <w:numFmt w:val="lowerLetter"/>
      <w:lvlText w:val="%1)"/>
      <w:lvlJc w:val="left"/>
      <w:pPr>
        <w:ind w:left="992" w:hanging="1272"/>
        <w:jc w:val="left"/>
      </w:pPr>
      <w:rPr>
        <w:rFonts w:ascii="Arial" w:eastAsia="Arial" w:hAnsi="Arial" w:cs="Arial" w:hint="default"/>
        <w:b w:val="0"/>
        <w:bCs w:val="0"/>
        <w:i w:val="0"/>
        <w:iCs w:val="0"/>
        <w:spacing w:val="0"/>
        <w:w w:val="100"/>
        <w:sz w:val="20"/>
        <w:szCs w:val="20"/>
        <w:lang w:val="es-ES" w:eastAsia="en-US" w:bidi="ar-SA"/>
      </w:rPr>
    </w:lvl>
    <w:lvl w:ilvl="1" w:tplc="75CA371E">
      <w:numFmt w:val="bullet"/>
      <w:lvlText w:val="•"/>
      <w:lvlJc w:val="left"/>
      <w:pPr>
        <w:ind w:left="1906" w:hanging="1272"/>
      </w:pPr>
      <w:rPr>
        <w:rFonts w:hint="default"/>
        <w:lang w:val="es-ES" w:eastAsia="en-US" w:bidi="ar-SA"/>
      </w:rPr>
    </w:lvl>
    <w:lvl w:ilvl="2" w:tplc="F1C49854">
      <w:numFmt w:val="bullet"/>
      <w:lvlText w:val="•"/>
      <w:lvlJc w:val="left"/>
      <w:pPr>
        <w:ind w:left="2812" w:hanging="1272"/>
      </w:pPr>
      <w:rPr>
        <w:rFonts w:hint="default"/>
        <w:lang w:val="es-ES" w:eastAsia="en-US" w:bidi="ar-SA"/>
      </w:rPr>
    </w:lvl>
    <w:lvl w:ilvl="3" w:tplc="5D2A84A8">
      <w:numFmt w:val="bullet"/>
      <w:lvlText w:val="•"/>
      <w:lvlJc w:val="left"/>
      <w:pPr>
        <w:ind w:left="3719" w:hanging="1272"/>
      </w:pPr>
      <w:rPr>
        <w:rFonts w:hint="default"/>
        <w:lang w:val="es-ES" w:eastAsia="en-US" w:bidi="ar-SA"/>
      </w:rPr>
    </w:lvl>
    <w:lvl w:ilvl="4" w:tplc="AD16B566">
      <w:numFmt w:val="bullet"/>
      <w:lvlText w:val="•"/>
      <w:lvlJc w:val="left"/>
      <w:pPr>
        <w:ind w:left="4625" w:hanging="1272"/>
      </w:pPr>
      <w:rPr>
        <w:rFonts w:hint="default"/>
        <w:lang w:val="es-ES" w:eastAsia="en-US" w:bidi="ar-SA"/>
      </w:rPr>
    </w:lvl>
    <w:lvl w:ilvl="5" w:tplc="9ABE0E12">
      <w:numFmt w:val="bullet"/>
      <w:lvlText w:val="•"/>
      <w:lvlJc w:val="left"/>
      <w:pPr>
        <w:ind w:left="5531" w:hanging="1272"/>
      </w:pPr>
      <w:rPr>
        <w:rFonts w:hint="default"/>
        <w:lang w:val="es-ES" w:eastAsia="en-US" w:bidi="ar-SA"/>
      </w:rPr>
    </w:lvl>
    <w:lvl w:ilvl="6" w:tplc="4B128896">
      <w:numFmt w:val="bullet"/>
      <w:lvlText w:val="•"/>
      <w:lvlJc w:val="left"/>
      <w:pPr>
        <w:ind w:left="6438" w:hanging="1272"/>
      </w:pPr>
      <w:rPr>
        <w:rFonts w:hint="default"/>
        <w:lang w:val="es-ES" w:eastAsia="en-US" w:bidi="ar-SA"/>
      </w:rPr>
    </w:lvl>
    <w:lvl w:ilvl="7" w:tplc="8D2EB2E0">
      <w:numFmt w:val="bullet"/>
      <w:lvlText w:val="•"/>
      <w:lvlJc w:val="left"/>
      <w:pPr>
        <w:ind w:left="7344" w:hanging="1272"/>
      </w:pPr>
      <w:rPr>
        <w:rFonts w:hint="default"/>
        <w:lang w:val="es-ES" w:eastAsia="en-US" w:bidi="ar-SA"/>
      </w:rPr>
    </w:lvl>
    <w:lvl w:ilvl="8" w:tplc="F398C2E0">
      <w:numFmt w:val="bullet"/>
      <w:lvlText w:val="•"/>
      <w:lvlJc w:val="left"/>
      <w:pPr>
        <w:ind w:left="8250" w:hanging="1272"/>
      </w:pPr>
      <w:rPr>
        <w:rFonts w:hint="default"/>
        <w:lang w:val="es-ES" w:eastAsia="en-US" w:bidi="ar-SA"/>
      </w:rPr>
    </w:lvl>
  </w:abstractNum>
  <w:abstractNum w:abstractNumId="42" w15:restartNumberingAfterBreak="0">
    <w:nsid w:val="5FF75577"/>
    <w:multiLevelType w:val="hybridMultilevel"/>
    <w:tmpl w:val="0B1693B2"/>
    <w:lvl w:ilvl="0" w:tplc="8B34C6A2">
      <w:numFmt w:val="bullet"/>
      <w:lvlText w:val="—"/>
      <w:lvlJc w:val="left"/>
      <w:pPr>
        <w:ind w:left="142" w:hanging="208"/>
      </w:pPr>
      <w:rPr>
        <w:rFonts w:ascii="Arial" w:eastAsia="Arial" w:hAnsi="Arial" w:cs="Arial" w:hint="default"/>
        <w:b w:val="0"/>
        <w:bCs w:val="0"/>
        <w:i/>
        <w:iCs/>
        <w:color w:val="54708B"/>
        <w:spacing w:val="0"/>
        <w:w w:val="101"/>
        <w:sz w:val="16"/>
        <w:szCs w:val="16"/>
        <w:lang w:val="es-ES" w:eastAsia="en-US" w:bidi="ar-SA"/>
      </w:rPr>
    </w:lvl>
    <w:lvl w:ilvl="1" w:tplc="E4B0E0EA">
      <w:numFmt w:val="bullet"/>
      <w:lvlText w:val="•"/>
      <w:lvlJc w:val="left"/>
      <w:pPr>
        <w:ind w:left="1061" w:hanging="208"/>
      </w:pPr>
      <w:rPr>
        <w:rFonts w:hint="default"/>
        <w:lang w:val="es-ES" w:eastAsia="en-US" w:bidi="ar-SA"/>
      </w:rPr>
    </w:lvl>
    <w:lvl w:ilvl="2" w:tplc="2BCCA160">
      <w:numFmt w:val="bullet"/>
      <w:lvlText w:val="•"/>
      <w:lvlJc w:val="left"/>
      <w:pPr>
        <w:ind w:left="1983" w:hanging="208"/>
      </w:pPr>
      <w:rPr>
        <w:rFonts w:hint="default"/>
        <w:lang w:val="es-ES" w:eastAsia="en-US" w:bidi="ar-SA"/>
      </w:rPr>
    </w:lvl>
    <w:lvl w:ilvl="3" w:tplc="62B43130">
      <w:numFmt w:val="bullet"/>
      <w:lvlText w:val="•"/>
      <w:lvlJc w:val="left"/>
      <w:pPr>
        <w:ind w:left="2904" w:hanging="208"/>
      </w:pPr>
      <w:rPr>
        <w:rFonts w:hint="default"/>
        <w:lang w:val="es-ES" w:eastAsia="en-US" w:bidi="ar-SA"/>
      </w:rPr>
    </w:lvl>
    <w:lvl w:ilvl="4" w:tplc="539E595A">
      <w:numFmt w:val="bullet"/>
      <w:lvlText w:val="•"/>
      <w:lvlJc w:val="left"/>
      <w:pPr>
        <w:ind w:left="3826" w:hanging="208"/>
      </w:pPr>
      <w:rPr>
        <w:rFonts w:hint="default"/>
        <w:lang w:val="es-ES" w:eastAsia="en-US" w:bidi="ar-SA"/>
      </w:rPr>
    </w:lvl>
    <w:lvl w:ilvl="5" w:tplc="3DDA5158">
      <w:numFmt w:val="bullet"/>
      <w:lvlText w:val="•"/>
      <w:lvlJc w:val="left"/>
      <w:pPr>
        <w:ind w:left="4747" w:hanging="208"/>
      </w:pPr>
      <w:rPr>
        <w:rFonts w:hint="default"/>
        <w:lang w:val="es-ES" w:eastAsia="en-US" w:bidi="ar-SA"/>
      </w:rPr>
    </w:lvl>
    <w:lvl w:ilvl="6" w:tplc="F7BC83F0">
      <w:numFmt w:val="bullet"/>
      <w:lvlText w:val="•"/>
      <w:lvlJc w:val="left"/>
      <w:pPr>
        <w:ind w:left="5669" w:hanging="208"/>
      </w:pPr>
      <w:rPr>
        <w:rFonts w:hint="default"/>
        <w:lang w:val="es-ES" w:eastAsia="en-US" w:bidi="ar-SA"/>
      </w:rPr>
    </w:lvl>
    <w:lvl w:ilvl="7" w:tplc="F12CC7A0">
      <w:numFmt w:val="bullet"/>
      <w:lvlText w:val="•"/>
      <w:lvlJc w:val="left"/>
      <w:pPr>
        <w:ind w:left="6590" w:hanging="208"/>
      </w:pPr>
      <w:rPr>
        <w:rFonts w:hint="default"/>
        <w:lang w:val="es-ES" w:eastAsia="en-US" w:bidi="ar-SA"/>
      </w:rPr>
    </w:lvl>
    <w:lvl w:ilvl="8" w:tplc="E11A5A7A">
      <w:numFmt w:val="bullet"/>
      <w:lvlText w:val="•"/>
      <w:lvlJc w:val="left"/>
      <w:pPr>
        <w:ind w:left="7512" w:hanging="208"/>
      </w:pPr>
      <w:rPr>
        <w:rFonts w:hint="default"/>
        <w:lang w:val="es-ES" w:eastAsia="en-US" w:bidi="ar-SA"/>
      </w:rPr>
    </w:lvl>
  </w:abstractNum>
  <w:abstractNum w:abstractNumId="43" w15:restartNumberingAfterBreak="0">
    <w:nsid w:val="607A63C5"/>
    <w:multiLevelType w:val="hybridMultilevel"/>
    <w:tmpl w:val="76B8D4F0"/>
    <w:lvl w:ilvl="0" w:tplc="988CBDC4">
      <w:numFmt w:val="bullet"/>
      <w:lvlText w:val="·"/>
      <w:lvlJc w:val="left"/>
      <w:pPr>
        <w:ind w:left="142" w:hanging="390"/>
      </w:pPr>
      <w:rPr>
        <w:rFonts w:ascii="Arial" w:eastAsia="Arial" w:hAnsi="Arial" w:cs="Arial" w:hint="default"/>
        <w:b w:val="0"/>
        <w:bCs w:val="0"/>
        <w:i w:val="0"/>
        <w:iCs w:val="0"/>
        <w:spacing w:val="0"/>
        <w:w w:val="83"/>
        <w:sz w:val="20"/>
        <w:szCs w:val="20"/>
        <w:lang w:val="es-ES" w:eastAsia="en-US" w:bidi="ar-SA"/>
      </w:rPr>
    </w:lvl>
    <w:lvl w:ilvl="1" w:tplc="B90A6B0E">
      <w:numFmt w:val="bullet"/>
      <w:lvlText w:val="•"/>
      <w:lvlJc w:val="left"/>
      <w:pPr>
        <w:ind w:left="1061" w:hanging="390"/>
      </w:pPr>
      <w:rPr>
        <w:rFonts w:hint="default"/>
        <w:lang w:val="es-ES" w:eastAsia="en-US" w:bidi="ar-SA"/>
      </w:rPr>
    </w:lvl>
    <w:lvl w:ilvl="2" w:tplc="51D82EA6">
      <w:numFmt w:val="bullet"/>
      <w:lvlText w:val="•"/>
      <w:lvlJc w:val="left"/>
      <w:pPr>
        <w:ind w:left="1983" w:hanging="390"/>
      </w:pPr>
      <w:rPr>
        <w:rFonts w:hint="default"/>
        <w:lang w:val="es-ES" w:eastAsia="en-US" w:bidi="ar-SA"/>
      </w:rPr>
    </w:lvl>
    <w:lvl w:ilvl="3" w:tplc="1B82C0CC">
      <w:numFmt w:val="bullet"/>
      <w:lvlText w:val="•"/>
      <w:lvlJc w:val="left"/>
      <w:pPr>
        <w:ind w:left="2904" w:hanging="390"/>
      </w:pPr>
      <w:rPr>
        <w:rFonts w:hint="default"/>
        <w:lang w:val="es-ES" w:eastAsia="en-US" w:bidi="ar-SA"/>
      </w:rPr>
    </w:lvl>
    <w:lvl w:ilvl="4" w:tplc="DB7006CA">
      <w:numFmt w:val="bullet"/>
      <w:lvlText w:val="•"/>
      <w:lvlJc w:val="left"/>
      <w:pPr>
        <w:ind w:left="3826" w:hanging="390"/>
      </w:pPr>
      <w:rPr>
        <w:rFonts w:hint="default"/>
        <w:lang w:val="es-ES" w:eastAsia="en-US" w:bidi="ar-SA"/>
      </w:rPr>
    </w:lvl>
    <w:lvl w:ilvl="5" w:tplc="BBB82A0E">
      <w:numFmt w:val="bullet"/>
      <w:lvlText w:val="•"/>
      <w:lvlJc w:val="left"/>
      <w:pPr>
        <w:ind w:left="4747" w:hanging="390"/>
      </w:pPr>
      <w:rPr>
        <w:rFonts w:hint="default"/>
        <w:lang w:val="es-ES" w:eastAsia="en-US" w:bidi="ar-SA"/>
      </w:rPr>
    </w:lvl>
    <w:lvl w:ilvl="6" w:tplc="BD201332">
      <w:numFmt w:val="bullet"/>
      <w:lvlText w:val="•"/>
      <w:lvlJc w:val="left"/>
      <w:pPr>
        <w:ind w:left="5669" w:hanging="390"/>
      </w:pPr>
      <w:rPr>
        <w:rFonts w:hint="default"/>
        <w:lang w:val="es-ES" w:eastAsia="en-US" w:bidi="ar-SA"/>
      </w:rPr>
    </w:lvl>
    <w:lvl w:ilvl="7" w:tplc="E9225190">
      <w:numFmt w:val="bullet"/>
      <w:lvlText w:val="•"/>
      <w:lvlJc w:val="left"/>
      <w:pPr>
        <w:ind w:left="6590" w:hanging="390"/>
      </w:pPr>
      <w:rPr>
        <w:rFonts w:hint="default"/>
        <w:lang w:val="es-ES" w:eastAsia="en-US" w:bidi="ar-SA"/>
      </w:rPr>
    </w:lvl>
    <w:lvl w:ilvl="8" w:tplc="842AA8EE">
      <w:numFmt w:val="bullet"/>
      <w:lvlText w:val="•"/>
      <w:lvlJc w:val="left"/>
      <w:pPr>
        <w:ind w:left="7512" w:hanging="390"/>
      </w:pPr>
      <w:rPr>
        <w:rFonts w:hint="default"/>
        <w:lang w:val="es-ES" w:eastAsia="en-US" w:bidi="ar-SA"/>
      </w:rPr>
    </w:lvl>
  </w:abstractNum>
  <w:abstractNum w:abstractNumId="44" w15:restartNumberingAfterBreak="0">
    <w:nsid w:val="61153EBD"/>
    <w:multiLevelType w:val="hybridMultilevel"/>
    <w:tmpl w:val="37D077B2"/>
    <w:lvl w:ilvl="0" w:tplc="750E3FD6">
      <w:numFmt w:val="bullet"/>
      <w:lvlText w:val="•"/>
      <w:lvlJc w:val="left"/>
      <w:pPr>
        <w:ind w:left="142" w:hanging="72"/>
      </w:pPr>
      <w:rPr>
        <w:rFonts w:ascii="Arial" w:eastAsia="Arial" w:hAnsi="Arial" w:cs="Arial" w:hint="default"/>
        <w:b w:val="0"/>
        <w:bCs w:val="0"/>
        <w:i w:val="0"/>
        <w:iCs w:val="0"/>
        <w:spacing w:val="0"/>
        <w:w w:val="79"/>
        <w:sz w:val="18"/>
        <w:szCs w:val="18"/>
        <w:lang w:val="es-ES" w:eastAsia="en-US" w:bidi="ar-SA"/>
      </w:rPr>
    </w:lvl>
    <w:lvl w:ilvl="1" w:tplc="723AB582">
      <w:numFmt w:val="bullet"/>
      <w:lvlText w:val="•"/>
      <w:lvlJc w:val="left"/>
      <w:pPr>
        <w:ind w:left="1061" w:hanging="72"/>
      </w:pPr>
      <w:rPr>
        <w:rFonts w:hint="default"/>
        <w:lang w:val="es-ES" w:eastAsia="en-US" w:bidi="ar-SA"/>
      </w:rPr>
    </w:lvl>
    <w:lvl w:ilvl="2" w:tplc="C3C271E8">
      <w:numFmt w:val="bullet"/>
      <w:lvlText w:val="•"/>
      <w:lvlJc w:val="left"/>
      <w:pPr>
        <w:ind w:left="1983" w:hanging="72"/>
      </w:pPr>
      <w:rPr>
        <w:rFonts w:hint="default"/>
        <w:lang w:val="es-ES" w:eastAsia="en-US" w:bidi="ar-SA"/>
      </w:rPr>
    </w:lvl>
    <w:lvl w:ilvl="3" w:tplc="34621B2A">
      <w:numFmt w:val="bullet"/>
      <w:lvlText w:val="•"/>
      <w:lvlJc w:val="left"/>
      <w:pPr>
        <w:ind w:left="2904" w:hanging="72"/>
      </w:pPr>
      <w:rPr>
        <w:rFonts w:hint="default"/>
        <w:lang w:val="es-ES" w:eastAsia="en-US" w:bidi="ar-SA"/>
      </w:rPr>
    </w:lvl>
    <w:lvl w:ilvl="4" w:tplc="83EED76A">
      <w:numFmt w:val="bullet"/>
      <w:lvlText w:val="•"/>
      <w:lvlJc w:val="left"/>
      <w:pPr>
        <w:ind w:left="3826" w:hanging="72"/>
      </w:pPr>
      <w:rPr>
        <w:rFonts w:hint="default"/>
        <w:lang w:val="es-ES" w:eastAsia="en-US" w:bidi="ar-SA"/>
      </w:rPr>
    </w:lvl>
    <w:lvl w:ilvl="5" w:tplc="A97A4162">
      <w:numFmt w:val="bullet"/>
      <w:lvlText w:val="•"/>
      <w:lvlJc w:val="left"/>
      <w:pPr>
        <w:ind w:left="4747" w:hanging="72"/>
      </w:pPr>
      <w:rPr>
        <w:rFonts w:hint="default"/>
        <w:lang w:val="es-ES" w:eastAsia="en-US" w:bidi="ar-SA"/>
      </w:rPr>
    </w:lvl>
    <w:lvl w:ilvl="6" w:tplc="AB9E5A78">
      <w:numFmt w:val="bullet"/>
      <w:lvlText w:val="•"/>
      <w:lvlJc w:val="left"/>
      <w:pPr>
        <w:ind w:left="5669" w:hanging="72"/>
      </w:pPr>
      <w:rPr>
        <w:rFonts w:hint="default"/>
        <w:lang w:val="es-ES" w:eastAsia="en-US" w:bidi="ar-SA"/>
      </w:rPr>
    </w:lvl>
    <w:lvl w:ilvl="7" w:tplc="4166462C">
      <w:numFmt w:val="bullet"/>
      <w:lvlText w:val="•"/>
      <w:lvlJc w:val="left"/>
      <w:pPr>
        <w:ind w:left="6590" w:hanging="72"/>
      </w:pPr>
      <w:rPr>
        <w:rFonts w:hint="default"/>
        <w:lang w:val="es-ES" w:eastAsia="en-US" w:bidi="ar-SA"/>
      </w:rPr>
    </w:lvl>
    <w:lvl w:ilvl="8" w:tplc="5EFA19E4">
      <w:numFmt w:val="bullet"/>
      <w:lvlText w:val="•"/>
      <w:lvlJc w:val="left"/>
      <w:pPr>
        <w:ind w:left="7512" w:hanging="72"/>
      </w:pPr>
      <w:rPr>
        <w:rFonts w:hint="default"/>
        <w:lang w:val="es-ES" w:eastAsia="en-US" w:bidi="ar-SA"/>
      </w:rPr>
    </w:lvl>
  </w:abstractNum>
  <w:abstractNum w:abstractNumId="45" w15:restartNumberingAfterBreak="0">
    <w:nsid w:val="636305DC"/>
    <w:multiLevelType w:val="hybridMultilevel"/>
    <w:tmpl w:val="15FA914C"/>
    <w:lvl w:ilvl="0" w:tplc="75327ECC">
      <w:start w:val="1"/>
      <w:numFmt w:val="decimal"/>
      <w:lvlText w:val="%1)"/>
      <w:lvlJc w:val="left"/>
      <w:pPr>
        <w:ind w:left="579" w:hanging="438"/>
        <w:jc w:val="left"/>
      </w:pPr>
      <w:rPr>
        <w:rFonts w:ascii="Arial" w:eastAsia="Arial" w:hAnsi="Arial" w:cs="Arial" w:hint="default"/>
        <w:b w:val="0"/>
        <w:bCs w:val="0"/>
        <w:i w:val="0"/>
        <w:iCs w:val="0"/>
        <w:spacing w:val="0"/>
        <w:w w:val="100"/>
        <w:sz w:val="20"/>
        <w:szCs w:val="20"/>
        <w:lang w:val="es-ES" w:eastAsia="en-US" w:bidi="ar-SA"/>
      </w:rPr>
    </w:lvl>
    <w:lvl w:ilvl="1" w:tplc="CA8CF7A6">
      <w:numFmt w:val="bullet"/>
      <w:lvlText w:val="•"/>
      <w:lvlJc w:val="left"/>
      <w:pPr>
        <w:ind w:left="1457" w:hanging="438"/>
      </w:pPr>
      <w:rPr>
        <w:rFonts w:hint="default"/>
        <w:lang w:val="es-ES" w:eastAsia="en-US" w:bidi="ar-SA"/>
      </w:rPr>
    </w:lvl>
    <w:lvl w:ilvl="2" w:tplc="5694E42C">
      <w:numFmt w:val="bullet"/>
      <w:lvlText w:val="•"/>
      <w:lvlJc w:val="left"/>
      <w:pPr>
        <w:ind w:left="2335" w:hanging="438"/>
      </w:pPr>
      <w:rPr>
        <w:rFonts w:hint="default"/>
        <w:lang w:val="es-ES" w:eastAsia="en-US" w:bidi="ar-SA"/>
      </w:rPr>
    </w:lvl>
    <w:lvl w:ilvl="3" w:tplc="2C96D106">
      <w:numFmt w:val="bullet"/>
      <w:lvlText w:val="•"/>
      <w:lvlJc w:val="left"/>
      <w:pPr>
        <w:ind w:left="3212" w:hanging="438"/>
      </w:pPr>
      <w:rPr>
        <w:rFonts w:hint="default"/>
        <w:lang w:val="es-ES" w:eastAsia="en-US" w:bidi="ar-SA"/>
      </w:rPr>
    </w:lvl>
    <w:lvl w:ilvl="4" w:tplc="7A5A3E92">
      <w:numFmt w:val="bullet"/>
      <w:lvlText w:val="•"/>
      <w:lvlJc w:val="left"/>
      <w:pPr>
        <w:ind w:left="4090" w:hanging="438"/>
      </w:pPr>
      <w:rPr>
        <w:rFonts w:hint="default"/>
        <w:lang w:val="es-ES" w:eastAsia="en-US" w:bidi="ar-SA"/>
      </w:rPr>
    </w:lvl>
    <w:lvl w:ilvl="5" w:tplc="CBC61A1E">
      <w:numFmt w:val="bullet"/>
      <w:lvlText w:val="•"/>
      <w:lvlJc w:val="left"/>
      <w:pPr>
        <w:ind w:left="4967" w:hanging="438"/>
      </w:pPr>
      <w:rPr>
        <w:rFonts w:hint="default"/>
        <w:lang w:val="es-ES" w:eastAsia="en-US" w:bidi="ar-SA"/>
      </w:rPr>
    </w:lvl>
    <w:lvl w:ilvl="6" w:tplc="6436CAB6">
      <w:numFmt w:val="bullet"/>
      <w:lvlText w:val="•"/>
      <w:lvlJc w:val="left"/>
      <w:pPr>
        <w:ind w:left="5845" w:hanging="438"/>
      </w:pPr>
      <w:rPr>
        <w:rFonts w:hint="default"/>
        <w:lang w:val="es-ES" w:eastAsia="en-US" w:bidi="ar-SA"/>
      </w:rPr>
    </w:lvl>
    <w:lvl w:ilvl="7" w:tplc="5C36F1CE">
      <w:numFmt w:val="bullet"/>
      <w:lvlText w:val="•"/>
      <w:lvlJc w:val="left"/>
      <w:pPr>
        <w:ind w:left="6722" w:hanging="438"/>
      </w:pPr>
      <w:rPr>
        <w:rFonts w:hint="default"/>
        <w:lang w:val="es-ES" w:eastAsia="en-US" w:bidi="ar-SA"/>
      </w:rPr>
    </w:lvl>
    <w:lvl w:ilvl="8" w:tplc="F64A34AE">
      <w:numFmt w:val="bullet"/>
      <w:lvlText w:val="•"/>
      <w:lvlJc w:val="left"/>
      <w:pPr>
        <w:ind w:left="7600" w:hanging="438"/>
      </w:pPr>
      <w:rPr>
        <w:rFonts w:hint="default"/>
        <w:lang w:val="es-ES" w:eastAsia="en-US" w:bidi="ar-SA"/>
      </w:rPr>
    </w:lvl>
  </w:abstractNum>
  <w:abstractNum w:abstractNumId="46" w15:restartNumberingAfterBreak="0">
    <w:nsid w:val="66F51FD0"/>
    <w:multiLevelType w:val="hybridMultilevel"/>
    <w:tmpl w:val="3AFC63B4"/>
    <w:lvl w:ilvl="0" w:tplc="8998EDAE">
      <w:numFmt w:val="bullet"/>
      <w:lvlText w:val="-"/>
      <w:lvlJc w:val="left"/>
      <w:pPr>
        <w:ind w:left="992" w:hanging="228"/>
      </w:pPr>
      <w:rPr>
        <w:rFonts w:ascii="Arial" w:eastAsia="Arial" w:hAnsi="Arial" w:cs="Arial" w:hint="default"/>
        <w:b w:val="0"/>
        <w:bCs w:val="0"/>
        <w:i w:val="0"/>
        <w:iCs w:val="0"/>
        <w:spacing w:val="0"/>
        <w:w w:val="100"/>
        <w:sz w:val="20"/>
        <w:szCs w:val="20"/>
        <w:lang w:val="es-ES" w:eastAsia="en-US" w:bidi="ar-SA"/>
      </w:rPr>
    </w:lvl>
    <w:lvl w:ilvl="1" w:tplc="CCB27742">
      <w:numFmt w:val="bullet"/>
      <w:lvlText w:val="•"/>
      <w:lvlJc w:val="left"/>
      <w:pPr>
        <w:ind w:left="1906" w:hanging="228"/>
      </w:pPr>
      <w:rPr>
        <w:rFonts w:hint="default"/>
        <w:lang w:val="es-ES" w:eastAsia="en-US" w:bidi="ar-SA"/>
      </w:rPr>
    </w:lvl>
    <w:lvl w:ilvl="2" w:tplc="907A418E">
      <w:numFmt w:val="bullet"/>
      <w:lvlText w:val="•"/>
      <w:lvlJc w:val="left"/>
      <w:pPr>
        <w:ind w:left="2812" w:hanging="228"/>
      </w:pPr>
      <w:rPr>
        <w:rFonts w:hint="default"/>
        <w:lang w:val="es-ES" w:eastAsia="en-US" w:bidi="ar-SA"/>
      </w:rPr>
    </w:lvl>
    <w:lvl w:ilvl="3" w:tplc="7354C3A0">
      <w:numFmt w:val="bullet"/>
      <w:lvlText w:val="•"/>
      <w:lvlJc w:val="left"/>
      <w:pPr>
        <w:ind w:left="3719" w:hanging="228"/>
      </w:pPr>
      <w:rPr>
        <w:rFonts w:hint="default"/>
        <w:lang w:val="es-ES" w:eastAsia="en-US" w:bidi="ar-SA"/>
      </w:rPr>
    </w:lvl>
    <w:lvl w:ilvl="4" w:tplc="5518CC32">
      <w:numFmt w:val="bullet"/>
      <w:lvlText w:val="•"/>
      <w:lvlJc w:val="left"/>
      <w:pPr>
        <w:ind w:left="4625" w:hanging="228"/>
      </w:pPr>
      <w:rPr>
        <w:rFonts w:hint="default"/>
        <w:lang w:val="es-ES" w:eastAsia="en-US" w:bidi="ar-SA"/>
      </w:rPr>
    </w:lvl>
    <w:lvl w:ilvl="5" w:tplc="3826899E">
      <w:numFmt w:val="bullet"/>
      <w:lvlText w:val="•"/>
      <w:lvlJc w:val="left"/>
      <w:pPr>
        <w:ind w:left="5531" w:hanging="228"/>
      </w:pPr>
      <w:rPr>
        <w:rFonts w:hint="default"/>
        <w:lang w:val="es-ES" w:eastAsia="en-US" w:bidi="ar-SA"/>
      </w:rPr>
    </w:lvl>
    <w:lvl w:ilvl="6" w:tplc="1D1AC8E8">
      <w:numFmt w:val="bullet"/>
      <w:lvlText w:val="•"/>
      <w:lvlJc w:val="left"/>
      <w:pPr>
        <w:ind w:left="6438" w:hanging="228"/>
      </w:pPr>
      <w:rPr>
        <w:rFonts w:hint="default"/>
        <w:lang w:val="es-ES" w:eastAsia="en-US" w:bidi="ar-SA"/>
      </w:rPr>
    </w:lvl>
    <w:lvl w:ilvl="7" w:tplc="FDA687C4">
      <w:numFmt w:val="bullet"/>
      <w:lvlText w:val="•"/>
      <w:lvlJc w:val="left"/>
      <w:pPr>
        <w:ind w:left="7344" w:hanging="228"/>
      </w:pPr>
      <w:rPr>
        <w:rFonts w:hint="default"/>
        <w:lang w:val="es-ES" w:eastAsia="en-US" w:bidi="ar-SA"/>
      </w:rPr>
    </w:lvl>
    <w:lvl w:ilvl="8" w:tplc="F42821DC">
      <w:numFmt w:val="bullet"/>
      <w:lvlText w:val="•"/>
      <w:lvlJc w:val="left"/>
      <w:pPr>
        <w:ind w:left="8250" w:hanging="228"/>
      </w:pPr>
      <w:rPr>
        <w:rFonts w:hint="default"/>
        <w:lang w:val="es-ES" w:eastAsia="en-US" w:bidi="ar-SA"/>
      </w:rPr>
    </w:lvl>
  </w:abstractNum>
  <w:abstractNum w:abstractNumId="47" w15:restartNumberingAfterBreak="0">
    <w:nsid w:val="69CC07D4"/>
    <w:multiLevelType w:val="hybridMultilevel"/>
    <w:tmpl w:val="1F48748E"/>
    <w:lvl w:ilvl="0" w:tplc="02549C5A">
      <w:start w:val="1"/>
      <w:numFmt w:val="decimal"/>
      <w:lvlText w:val="%1)"/>
      <w:lvlJc w:val="left"/>
      <w:pPr>
        <w:ind w:left="579" w:hanging="438"/>
        <w:jc w:val="left"/>
      </w:pPr>
      <w:rPr>
        <w:rFonts w:ascii="Arial" w:eastAsia="Arial" w:hAnsi="Arial" w:cs="Arial" w:hint="default"/>
        <w:b w:val="0"/>
        <w:bCs w:val="0"/>
        <w:i w:val="0"/>
        <w:iCs w:val="0"/>
        <w:spacing w:val="0"/>
        <w:w w:val="100"/>
        <w:sz w:val="20"/>
        <w:szCs w:val="20"/>
        <w:lang w:val="es-ES" w:eastAsia="en-US" w:bidi="ar-SA"/>
      </w:rPr>
    </w:lvl>
    <w:lvl w:ilvl="1" w:tplc="D69A93F4">
      <w:numFmt w:val="bullet"/>
      <w:lvlText w:val="•"/>
      <w:lvlJc w:val="left"/>
      <w:pPr>
        <w:ind w:left="1457" w:hanging="438"/>
      </w:pPr>
      <w:rPr>
        <w:rFonts w:hint="default"/>
        <w:lang w:val="es-ES" w:eastAsia="en-US" w:bidi="ar-SA"/>
      </w:rPr>
    </w:lvl>
    <w:lvl w:ilvl="2" w:tplc="83D4CFAC">
      <w:numFmt w:val="bullet"/>
      <w:lvlText w:val="•"/>
      <w:lvlJc w:val="left"/>
      <w:pPr>
        <w:ind w:left="2335" w:hanging="438"/>
      </w:pPr>
      <w:rPr>
        <w:rFonts w:hint="default"/>
        <w:lang w:val="es-ES" w:eastAsia="en-US" w:bidi="ar-SA"/>
      </w:rPr>
    </w:lvl>
    <w:lvl w:ilvl="3" w:tplc="8E62B454">
      <w:numFmt w:val="bullet"/>
      <w:lvlText w:val="•"/>
      <w:lvlJc w:val="left"/>
      <w:pPr>
        <w:ind w:left="3212" w:hanging="438"/>
      </w:pPr>
      <w:rPr>
        <w:rFonts w:hint="default"/>
        <w:lang w:val="es-ES" w:eastAsia="en-US" w:bidi="ar-SA"/>
      </w:rPr>
    </w:lvl>
    <w:lvl w:ilvl="4" w:tplc="AC442B16">
      <w:numFmt w:val="bullet"/>
      <w:lvlText w:val="•"/>
      <w:lvlJc w:val="left"/>
      <w:pPr>
        <w:ind w:left="4090" w:hanging="438"/>
      </w:pPr>
      <w:rPr>
        <w:rFonts w:hint="default"/>
        <w:lang w:val="es-ES" w:eastAsia="en-US" w:bidi="ar-SA"/>
      </w:rPr>
    </w:lvl>
    <w:lvl w:ilvl="5" w:tplc="66D209EC">
      <w:numFmt w:val="bullet"/>
      <w:lvlText w:val="•"/>
      <w:lvlJc w:val="left"/>
      <w:pPr>
        <w:ind w:left="4967" w:hanging="438"/>
      </w:pPr>
      <w:rPr>
        <w:rFonts w:hint="default"/>
        <w:lang w:val="es-ES" w:eastAsia="en-US" w:bidi="ar-SA"/>
      </w:rPr>
    </w:lvl>
    <w:lvl w:ilvl="6" w:tplc="F47CFC2A">
      <w:numFmt w:val="bullet"/>
      <w:lvlText w:val="•"/>
      <w:lvlJc w:val="left"/>
      <w:pPr>
        <w:ind w:left="5845" w:hanging="438"/>
      </w:pPr>
      <w:rPr>
        <w:rFonts w:hint="default"/>
        <w:lang w:val="es-ES" w:eastAsia="en-US" w:bidi="ar-SA"/>
      </w:rPr>
    </w:lvl>
    <w:lvl w:ilvl="7" w:tplc="9E968A14">
      <w:numFmt w:val="bullet"/>
      <w:lvlText w:val="•"/>
      <w:lvlJc w:val="left"/>
      <w:pPr>
        <w:ind w:left="6722" w:hanging="438"/>
      </w:pPr>
      <w:rPr>
        <w:rFonts w:hint="default"/>
        <w:lang w:val="es-ES" w:eastAsia="en-US" w:bidi="ar-SA"/>
      </w:rPr>
    </w:lvl>
    <w:lvl w:ilvl="8" w:tplc="A32EB14A">
      <w:numFmt w:val="bullet"/>
      <w:lvlText w:val="•"/>
      <w:lvlJc w:val="left"/>
      <w:pPr>
        <w:ind w:left="7600" w:hanging="438"/>
      </w:pPr>
      <w:rPr>
        <w:rFonts w:hint="default"/>
        <w:lang w:val="es-ES" w:eastAsia="en-US" w:bidi="ar-SA"/>
      </w:rPr>
    </w:lvl>
  </w:abstractNum>
  <w:abstractNum w:abstractNumId="48" w15:restartNumberingAfterBreak="0">
    <w:nsid w:val="6A743D83"/>
    <w:multiLevelType w:val="hybridMultilevel"/>
    <w:tmpl w:val="05D65D38"/>
    <w:lvl w:ilvl="0" w:tplc="AF606E9E">
      <w:start w:val="1"/>
      <w:numFmt w:val="lowerLetter"/>
      <w:lvlText w:val="%1)"/>
      <w:lvlJc w:val="left"/>
      <w:pPr>
        <w:ind w:left="1927" w:hanging="935"/>
        <w:jc w:val="left"/>
      </w:pPr>
      <w:rPr>
        <w:rFonts w:ascii="Arial" w:eastAsia="Arial" w:hAnsi="Arial" w:cs="Arial" w:hint="default"/>
        <w:b w:val="0"/>
        <w:bCs w:val="0"/>
        <w:i/>
        <w:iCs/>
        <w:spacing w:val="0"/>
        <w:w w:val="100"/>
        <w:sz w:val="20"/>
        <w:szCs w:val="20"/>
        <w:lang w:val="es-ES" w:eastAsia="en-US" w:bidi="ar-SA"/>
      </w:rPr>
    </w:lvl>
    <w:lvl w:ilvl="1" w:tplc="39C82D2A">
      <w:numFmt w:val="bullet"/>
      <w:lvlText w:val="•"/>
      <w:lvlJc w:val="left"/>
      <w:pPr>
        <w:ind w:left="2646" w:hanging="935"/>
      </w:pPr>
      <w:rPr>
        <w:rFonts w:hint="default"/>
        <w:lang w:val="es-ES" w:eastAsia="en-US" w:bidi="ar-SA"/>
      </w:rPr>
    </w:lvl>
    <w:lvl w:ilvl="2" w:tplc="0DC6E810">
      <w:numFmt w:val="bullet"/>
      <w:lvlText w:val="•"/>
      <w:lvlJc w:val="left"/>
      <w:pPr>
        <w:ind w:left="3372" w:hanging="935"/>
      </w:pPr>
      <w:rPr>
        <w:rFonts w:hint="default"/>
        <w:lang w:val="es-ES" w:eastAsia="en-US" w:bidi="ar-SA"/>
      </w:rPr>
    </w:lvl>
    <w:lvl w:ilvl="3" w:tplc="689CB064">
      <w:numFmt w:val="bullet"/>
      <w:lvlText w:val="•"/>
      <w:lvlJc w:val="left"/>
      <w:pPr>
        <w:ind w:left="4098" w:hanging="935"/>
      </w:pPr>
      <w:rPr>
        <w:rFonts w:hint="default"/>
        <w:lang w:val="es-ES" w:eastAsia="en-US" w:bidi="ar-SA"/>
      </w:rPr>
    </w:lvl>
    <w:lvl w:ilvl="4" w:tplc="7874664C">
      <w:numFmt w:val="bullet"/>
      <w:lvlText w:val="•"/>
      <w:lvlJc w:val="left"/>
      <w:pPr>
        <w:ind w:left="4824" w:hanging="935"/>
      </w:pPr>
      <w:rPr>
        <w:rFonts w:hint="default"/>
        <w:lang w:val="es-ES" w:eastAsia="en-US" w:bidi="ar-SA"/>
      </w:rPr>
    </w:lvl>
    <w:lvl w:ilvl="5" w:tplc="D4C41AC6">
      <w:numFmt w:val="bullet"/>
      <w:lvlText w:val="•"/>
      <w:lvlJc w:val="left"/>
      <w:pPr>
        <w:ind w:left="5551" w:hanging="935"/>
      </w:pPr>
      <w:rPr>
        <w:rFonts w:hint="default"/>
        <w:lang w:val="es-ES" w:eastAsia="en-US" w:bidi="ar-SA"/>
      </w:rPr>
    </w:lvl>
    <w:lvl w:ilvl="6" w:tplc="8E5CEA64">
      <w:numFmt w:val="bullet"/>
      <w:lvlText w:val="•"/>
      <w:lvlJc w:val="left"/>
      <w:pPr>
        <w:ind w:left="6277" w:hanging="935"/>
      </w:pPr>
      <w:rPr>
        <w:rFonts w:hint="default"/>
        <w:lang w:val="es-ES" w:eastAsia="en-US" w:bidi="ar-SA"/>
      </w:rPr>
    </w:lvl>
    <w:lvl w:ilvl="7" w:tplc="84CC0E20">
      <w:numFmt w:val="bullet"/>
      <w:lvlText w:val="•"/>
      <w:lvlJc w:val="left"/>
      <w:pPr>
        <w:ind w:left="7003" w:hanging="935"/>
      </w:pPr>
      <w:rPr>
        <w:rFonts w:hint="default"/>
        <w:lang w:val="es-ES" w:eastAsia="en-US" w:bidi="ar-SA"/>
      </w:rPr>
    </w:lvl>
    <w:lvl w:ilvl="8" w:tplc="57802EF6">
      <w:numFmt w:val="bullet"/>
      <w:lvlText w:val="•"/>
      <w:lvlJc w:val="left"/>
      <w:pPr>
        <w:ind w:left="7729" w:hanging="935"/>
      </w:pPr>
      <w:rPr>
        <w:rFonts w:hint="default"/>
        <w:lang w:val="es-ES" w:eastAsia="en-US" w:bidi="ar-SA"/>
      </w:rPr>
    </w:lvl>
  </w:abstractNum>
  <w:abstractNum w:abstractNumId="49" w15:restartNumberingAfterBreak="0">
    <w:nsid w:val="6DED6E84"/>
    <w:multiLevelType w:val="hybridMultilevel"/>
    <w:tmpl w:val="35267FF8"/>
    <w:lvl w:ilvl="0" w:tplc="D75C9F0E">
      <w:start w:val="1"/>
      <w:numFmt w:val="lowerLetter"/>
      <w:lvlText w:val="%1)"/>
      <w:lvlJc w:val="left"/>
      <w:pPr>
        <w:ind w:left="992" w:hanging="1420"/>
        <w:jc w:val="left"/>
      </w:pPr>
      <w:rPr>
        <w:rFonts w:ascii="Arial" w:eastAsia="Arial" w:hAnsi="Arial" w:cs="Arial" w:hint="default"/>
        <w:b w:val="0"/>
        <w:bCs w:val="0"/>
        <w:i w:val="0"/>
        <w:iCs w:val="0"/>
        <w:spacing w:val="0"/>
        <w:w w:val="100"/>
        <w:sz w:val="20"/>
        <w:szCs w:val="20"/>
        <w:lang w:val="es-ES" w:eastAsia="en-US" w:bidi="ar-SA"/>
      </w:rPr>
    </w:lvl>
    <w:lvl w:ilvl="1" w:tplc="8D9C33AA">
      <w:numFmt w:val="bullet"/>
      <w:lvlText w:val="-"/>
      <w:lvlJc w:val="left"/>
      <w:pPr>
        <w:ind w:left="992" w:hanging="678"/>
      </w:pPr>
      <w:rPr>
        <w:rFonts w:ascii="Arial" w:eastAsia="Arial" w:hAnsi="Arial" w:cs="Arial" w:hint="default"/>
        <w:b w:val="0"/>
        <w:bCs w:val="0"/>
        <w:i w:val="0"/>
        <w:iCs w:val="0"/>
        <w:spacing w:val="0"/>
        <w:w w:val="100"/>
        <w:sz w:val="20"/>
        <w:szCs w:val="20"/>
        <w:lang w:val="es-ES" w:eastAsia="en-US" w:bidi="ar-SA"/>
      </w:rPr>
    </w:lvl>
    <w:lvl w:ilvl="2" w:tplc="776E36A4">
      <w:numFmt w:val="bullet"/>
      <w:lvlText w:val="•"/>
      <w:lvlJc w:val="left"/>
      <w:pPr>
        <w:ind w:left="2812" w:hanging="678"/>
      </w:pPr>
      <w:rPr>
        <w:rFonts w:hint="default"/>
        <w:lang w:val="es-ES" w:eastAsia="en-US" w:bidi="ar-SA"/>
      </w:rPr>
    </w:lvl>
    <w:lvl w:ilvl="3" w:tplc="BC8CE8BA">
      <w:numFmt w:val="bullet"/>
      <w:lvlText w:val="•"/>
      <w:lvlJc w:val="left"/>
      <w:pPr>
        <w:ind w:left="3719" w:hanging="678"/>
      </w:pPr>
      <w:rPr>
        <w:rFonts w:hint="default"/>
        <w:lang w:val="es-ES" w:eastAsia="en-US" w:bidi="ar-SA"/>
      </w:rPr>
    </w:lvl>
    <w:lvl w:ilvl="4" w:tplc="A6A821A4">
      <w:numFmt w:val="bullet"/>
      <w:lvlText w:val="•"/>
      <w:lvlJc w:val="left"/>
      <w:pPr>
        <w:ind w:left="4625" w:hanging="678"/>
      </w:pPr>
      <w:rPr>
        <w:rFonts w:hint="default"/>
        <w:lang w:val="es-ES" w:eastAsia="en-US" w:bidi="ar-SA"/>
      </w:rPr>
    </w:lvl>
    <w:lvl w:ilvl="5" w:tplc="06A8C050">
      <w:numFmt w:val="bullet"/>
      <w:lvlText w:val="•"/>
      <w:lvlJc w:val="left"/>
      <w:pPr>
        <w:ind w:left="5531" w:hanging="678"/>
      </w:pPr>
      <w:rPr>
        <w:rFonts w:hint="default"/>
        <w:lang w:val="es-ES" w:eastAsia="en-US" w:bidi="ar-SA"/>
      </w:rPr>
    </w:lvl>
    <w:lvl w:ilvl="6" w:tplc="664CF36E">
      <w:numFmt w:val="bullet"/>
      <w:lvlText w:val="•"/>
      <w:lvlJc w:val="left"/>
      <w:pPr>
        <w:ind w:left="6438" w:hanging="678"/>
      </w:pPr>
      <w:rPr>
        <w:rFonts w:hint="default"/>
        <w:lang w:val="es-ES" w:eastAsia="en-US" w:bidi="ar-SA"/>
      </w:rPr>
    </w:lvl>
    <w:lvl w:ilvl="7" w:tplc="896428E0">
      <w:numFmt w:val="bullet"/>
      <w:lvlText w:val="•"/>
      <w:lvlJc w:val="left"/>
      <w:pPr>
        <w:ind w:left="7344" w:hanging="678"/>
      </w:pPr>
      <w:rPr>
        <w:rFonts w:hint="default"/>
        <w:lang w:val="es-ES" w:eastAsia="en-US" w:bidi="ar-SA"/>
      </w:rPr>
    </w:lvl>
    <w:lvl w:ilvl="8" w:tplc="5FD84AFE">
      <w:numFmt w:val="bullet"/>
      <w:lvlText w:val="•"/>
      <w:lvlJc w:val="left"/>
      <w:pPr>
        <w:ind w:left="8250" w:hanging="678"/>
      </w:pPr>
      <w:rPr>
        <w:rFonts w:hint="default"/>
        <w:lang w:val="es-ES" w:eastAsia="en-US" w:bidi="ar-SA"/>
      </w:rPr>
    </w:lvl>
  </w:abstractNum>
  <w:abstractNum w:abstractNumId="50" w15:restartNumberingAfterBreak="0">
    <w:nsid w:val="6DFF1440"/>
    <w:multiLevelType w:val="hybridMultilevel"/>
    <w:tmpl w:val="22E62866"/>
    <w:lvl w:ilvl="0" w:tplc="3D88031E">
      <w:start w:val="1"/>
      <w:numFmt w:val="lowerLetter"/>
      <w:lvlText w:val="%1)"/>
      <w:lvlJc w:val="left"/>
      <w:pPr>
        <w:ind w:left="992" w:hanging="715"/>
        <w:jc w:val="left"/>
      </w:pPr>
      <w:rPr>
        <w:rFonts w:ascii="Arial" w:eastAsia="Arial" w:hAnsi="Arial" w:cs="Arial" w:hint="default"/>
        <w:b w:val="0"/>
        <w:bCs w:val="0"/>
        <w:i w:val="0"/>
        <w:iCs w:val="0"/>
        <w:spacing w:val="0"/>
        <w:w w:val="100"/>
        <w:sz w:val="20"/>
        <w:szCs w:val="20"/>
        <w:lang w:val="es-ES" w:eastAsia="en-US" w:bidi="ar-SA"/>
      </w:rPr>
    </w:lvl>
    <w:lvl w:ilvl="1" w:tplc="ED84A8A4">
      <w:numFmt w:val="bullet"/>
      <w:lvlText w:val="•"/>
      <w:lvlJc w:val="left"/>
      <w:pPr>
        <w:ind w:left="1906" w:hanging="715"/>
      </w:pPr>
      <w:rPr>
        <w:rFonts w:hint="default"/>
        <w:lang w:val="es-ES" w:eastAsia="en-US" w:bidi="ar-SA"/>
      </w:rPr>
    </w:lvl>
    <w:lvl w:ilvl="2" w:tplc="106C7E1E">
      <w:numFmt w:val="bullet"/>
      <w:lvlText w:val="•"/>
      <w:lvlJc w:val="left"/>
      <w:pPr>
        <w:ind w:left="2812" w:hanging="715"/>
      </w:pPr>
      <w:rPr>
        <w:rFonts w:hint="default"/>
        <w:lang w:val="es-ES" w:eastAsia="en-US" w:bidi="ar-SA"/>
      </w:rPr>
    </w:lvl>
    <w:lvl w:ilvl="3" w:tplc="C8423EEE">
      <w:numFmt w:val="bullet"/>
      <w:lvlText w:val="•"/>
      <w:lvlJc w:val="left"/>
      <w:pPr>
        <w:ind w:left="3719" w:hanging="715"/>
      </w:pPr>
      <w:rPr>
        <w:rFonts w:hint="default"/>
        <w:lang w:val="es-ES" w:eastAsia="en-US" w:bidi="ar-SA"/>
      </w:rPr>
    </w:lvl>
    <w:lvl w:ilvl="4" w:tplc="9B3A9014">
      <w:numFmt w:val="bullet"/>
      <w:lvlText w:val="•"/>
      <w:lvlJc w:val="left"/>
      <w:pPr>
        <w:ind w:left="4625" w:hanging="715"/>
      </w:pPr>
      <w:rPr>
        <w:rFonts w:hint="default"/>
        <w:lang w:val="es-ES" w:eastAsia="en-US" w:bidi="ar-SA"/>
      </w:rPr>
    </w:lvl>
    <w:lvl w:ilvl="5" w:tplc="B7AE2C06">
      <w:numFmt w:val="bullet"/>
      <w:lvlText w:val="•"/>
      <w:lvlJc w:val="left"/>
      <w:pPr>
        <w:ind w:left="5531" w:hanging="715"/>
      </w:pPr>
      <w:rPr>
        <w:rFonts w:hint="default"/>
        <w:lang w:val="es-ES" w:eastAsia="en-US" w:bidi="ar-SA"/>
      </w:rPr>
    </w:lvl>
    <w:lvl w:ilvl="6" w:tplc="47D878E4">
      <w:numFmt w:val="bullet"/>
      <w:lvlText w:val="•"/>
      <w:lvlJc w:val="left"/>
      <w:pPr>
        <w:ind w:left="6438" w:hanging="715"/>
      </w:pPr>
      <w:rPr>
        <w:rFonts w:hint="default"/>
        <w:lang w:val="es-ES" w:eastAsia="en-US" w:bidi="ar-SA"/>
      </w:rPr>
    </w:lvl>
    <w:lvl w:ilvl="7" w:tplc="2D626D46">
      <w:numFmt w:val="bullet"/>
      <w:lvlText w:val="•"/>
      <w:lvlJc w:val="left"/>
      <w:pPr>
        <w:ind w:left="7344" w:hanging="715"/>
      </w:pPr>
      <w:rPr>
        <w:rFonts w:hint="default"/>
        <w:lang w:val="es-ES" w:eastAsia="en-US" w:bidi="ar-SA"/>
      </w:rPr>
    </w:lvl>
    <w:lvl w:ilvl="8" w:tplc="718ED728">
      <w:numFmt w:val="bullet"/>
      <w:lvlText w:val="•"/>
      <w:lvlJc w:val="left"/>
      <w:pPr>
        <w:ind w:left="8250" w:hanging="715"/>
      </w:pPr>
      <w:rPr>
        <w:rFonts w:hint="default"/>
        <w:lang w:val="es-ES" w:eastAsia="en-US" w:bidi="ar-SA"/>
      </w:rPr>
    </w:lvl>
  </w:abstractNum>
  <w:abstractNum w:abstractNumId="51" w15:restartNumberingAfterBreak="0">
    <w:nsid w:val="6E6E3F2B"/>
    <w:multiLevelType w:val="hybridMultilevel"/>
    <w:tmpl w:val="20107F38"/>
    <w:lvl w:ilvl="0" w:tplc="069A82FA">
      <w:start w:val="1"/>
      <w:numFmt w:val="lowerLetter"/>
      <w:lvlText w:val="%1)"/>
      <w:lvlJc w:val="left"/>
      <w:pPr>
        <w:ind w:left="992" w:hanging="251"/>
        <w:jc w:val="left"/>
      </w:pPr>
      <w:rPr>
        <w:rFonts w:ascii="Arial" w:eastAsia="Arial" w:hAnsi="Arial" w:cs="Arial" w:hint="default"/>
        <w:b w:val="0"/>
        <w:bCs w:val="0"/>
        <w:i w:val="0"/>
        <w:iCs w:val="0"/>
        <w:spacing w:val="0"/>
        <w:w w:val="100"/>
        <w:sz w:val="20"/>
        <w:szCs w:val="20"/>
        <w:lang w:val="es-ES" w:eastAsia="en-US" w:bidi="ar-SA"/>
      </w:rPr>
    </w:lvl>
    <w:lvl w:ilvl="1" w:tplc="2BB8A33A">
      <w:numFmt w:val="bullet"/>
      <w:lvlText w:val="•"/>
      <w:lvlJc w:val="left"/>
      <w:pPr>
        <w:ind w:left="1906" w:hanging="251"/>
      </w:pPr>
      <w:rPr>
        <w:rFonts w:hint="default"/>
        <w:lang w:val="es-ES" w:eastAsia="en-US" w:bidi="ar-SA"/>
      </w:rPr>
    </w:lvl>
    <w:lvl w:ilvl="2" w:tplc="580A0A74">
      <w:numFmt w:val="bullet"/>
      <w:lvlText w:val="•"/>
      <w:lvlJc w:val="left"/>
      <w:pPr>
        <w:ind w:left="2812" w:hanging="251"/>
      </w:pPr>
      <w:rPr>
        <w:rFonts w:hint="default"/>
        <w:lang w:val="es-ES" w:eastAsia="en-US" w:bidi="ar-SA"/>
      </w:rPr>
    </w:lvl>
    <w:lvl w:ilvl="3" w:tplc="5D2027FC">
      <w:numFmt w:val="bullet"/>
      <w:lvlText w:val="•"/>
      <w:lvlJc w:val="left"/>
      <w:pPr>
        <w:ind w:left="3719" w:hanging="251"/>
      </w:pPr>
      <w:rPr>
        <w:rFonts w:hint="default"/>
        <w:lang w:val="es-ES" w:eastAsia="en-US" w:bidi="ar-SA"/>
      </w:rPr>
    </w:lvl>
    <w:lvl w:ilvl="4" w:tplc="76CCE440">
      <w:numFmt w:val="bullet"/>
      <w:lvlText w:val="•"/>
      <w:lvlJc w:val="left"/>
      <w:pPr>
        <w:ind w:left="4625" w:hanging="251"/>
      </w:pPr>
      <w:rPr>
        <w:rFonts w:hint="default"/>
        <w:lang w:val="es-ES" w:eastAsia="en-US" w:bidi="ar-SA"/>
      </w:rPr>
    </w:lvl>
    <w:lvl w:ilvl="5" w:tplc="015C7566">
      <w:numFmt w:val="bullet"/>
      <w:lvlText w:val="•"/>
      <w:lvlJc w:val="left"/>
      <w:pPr>
        <w:ind w:left="5531" w:hanging="251"/>
      </w:pPr>
      <w:rPr>
        <w:rFonts w:hint="default"/>
        <w:lang w:val="es-ES" w:eastAsia="en-US" w:bidi="ar-SA"/>
      </w:rPr>
    </w:lvl>
    <w:lvl w:ilvl="6" w:tplc="46EAFE22">
      <w:numFmt w:val="bullet"/>
      <w:lvlText w:val="•"/>
      <w:lvlJc w:val="left"/>
      <w:pPr>
        <w:ind w:left="6438" w:hanging="251"/>
      </w:pPr>
      <w:rPr>
        <w:rFonts w:hint="default"/>
        <w:lang w:val="es-ES" w:eastAsia="en-US" w:bidi="ar-SA"/>
      </w:rPr>
    </w:lvl>
    <w:lvl w:ilvl="7" w:tplc="1E90EA28">
      <w:numFmt w:val="bullet"/>
      <w:lvlText w:val="•"/>
      <w:lvlJc w:val="left"/>
      <w:pPr>
        <w:ind w:left="7344" w:hanging="251"/>
      </w:pPr>
      <w:rPr>
        <w:rFonts w:hint="default"/>
        <w:lang w:val="es-ES" w:eastAsia="en-US" w:bidi="ar-SA"/>
      </w:rPr>
    </w:lvl>
    <w:lvl w:ilvl="8" w:tplc="A37C5536">
      <w:numFmt w:val="bullet"/>
      <w:lvlText w:val="•"/>
      <w:lvlJc w:val="left"/>
      <w:pPr>
        <w:ind w:left="8250" w:hanging="251"/>
      </w:pPr>
      <w:rPr>
        <w:rFonts w:hint="default"/>
        <w:lang w:val="es-ES" w:eastAsia="en-US" w:bidi="ar-SA"/>
      </w:rPr>
    </w:lvl>
  </w:abstractNum>
  <w:abstractNum w:abstractNumId="52" w15:restartNumberingAfterBreak="0">
    <w:nsid w:val="6FE272F6"/>
    <w:multiLevelType w:val="hybridMultilevel"/>
    <w:tmpl w:val="4FEA14AE"/>
    <w:lvl w:ilvl="0" w:tplc="A7EA377C">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F904AE6C">
      <w:numFmt w:val="bullet"/>
      <w:lvlText w:val="•"/>
      <w:lvlJc w:val="left"/>
      <w:pPr>
        <w:ind w:left="1061" w:hanging="557"/>
      </w:pPr>
      <w:rPr>
        <w:rFonts w:hint="default"/>
        <w:lang w:val="es-ES" w:eastAsia="en-US" w:bidi="ar-SA"/>
      </w:rPr>
    </w:lvl>
    <w:lvl w:ilvl="2" w:tplc="19FAD910">
      <w:numFmt w:val="bullet"/>
      <w:lvlText w:val="•"/>
      <w:lvlJc w:val="left"/>
      <w:pPr>
        <w:ind w:left="1983" w:hanging="557"/>
      </w:pPr>
      <w:rPr>
        <w:rFonts w:hint="default"/>
        <w:lang w:val="es-ES" w:eastAsia="en-US" w:bidi="ar-SA"/>
      </w:rPr>
    </w:lvl>
    <w:lvl w:ilvl="3" w:tplc="F3F2522A">
      <w:numFmt w:val="bullet"/>
      <w:lvlText w:val="•"/>
      <w:lvlJc w:val="left"/>
      <w:pPr>
        <w:ind w:left="2904" w:hanging="557"/>
      </w:pPr>
      <w:rPr>
        <w:rFonts w:hint="default"/>
        <w:lang w:val="es-ES" w:eastAsia="en-US" w:bidi="ar-SA"/>
      </w:rPr>
    </w:lvl>
    <w:lvl w:ilvl="4" w:tplc="8166C60E">
      <w:numFmt w:val="bullet"/>
      <w:lvlText w:val="•"/>
      <w:lvlJc w:val="left"/>
      <w:pPr>
        <w:ind w:left="3826" w:hanging="557"/>
      </w:pPr>
      <w:rPr>
        <w:rFonts w:hint="default"/>
        <w:lang w:val="es-ES" w:eastAsia="en-US" w:bidi="ar-SA"/>
      </w:rPr>
    </w:lvl>
    <w:lvl w:ilvl="5" w:tplc="9EB0433A">
      <w:numFmt w:val="bullet"/>
      <w:lvlText w:val="•"/>
      <w:lvlJc w:val="left"/>
      <w:pPr>
        <w:ind w:left="4747" w:hanging="557"/>
      </w:pPr>
      <w:rPr>
        <w:rFonts w:hint="default"/>
        <w:lang w:val="es-ES" w:eastAsia="en-US" w:bidi="ar-SA"/>
      </w:rPr>
    </w:lvl>
    <w:lvl w:ilvl="6" w:tplc="91C808D8">
      <w:numFmt w:val="bullet"/>
      <w:lvlText w:val="•"/>
      <w:lvlJc w:val="left"/>
      <w:pPr>
        <w:ind w:left="5669" w:hanging="557"/>
      </w:pPr>
      <w:rPr>
        <w:rFonts w:hint="default"/>
        <w:lang w:val="es-ES" w:eastAsia="en-US" w:bidi="ar-SA"/>
      </w:rPr>
    </w:lvl>
    <w:lvl w:ilvl="7" w:tplc="8F7E71EA">
      <w:numFmt w:val="bullet"/>
      <w:lvlText w:val="•"/>
      <w:lvlJc w:val="left"/>
      <w:pPr>
        <w:ind w:left="6590" w:hanging="557"/>
      </w:pPr>
      <w:rPr>
        <w:rFonts w:hint="default"/>
        <w:lang w:val="es-ES" w:eastAsia="en-US" w:bidi="ar-SA"/>
      </w:rPr>
    </w:lvl>
    <w:lvl w:ilvl="8" w:tplc="9BC6A210">
      <w:numFmt w:val="bullet"/>
      <w:lvlText w:val="•"/>
      <w:lvlJc w:val="left"/>
      <w:pPr>
        <w:ind w:left="7512" w:hanging="557"/>
      </w:pPr>
      <w:rPr>
        <w:rFonts w:hint="default"/>
        <w:lang w:val="es-ES" w:eastAsia="en-US" w:bidi="ar-SA"/>
      </w:rPr>
    </w:lvl>
  </w:abstractNum>
  <w:abstractNum w:abstractNumId="53" w15:restartNumberingAfterBreak="0">
    <w:nsid w:val="71BE6890"/>
    <w:multiLevelType w:val="hybridMultilevel"/>
    <w:tmpl w:val="6DE41B7E"/>
    <w:lvl w:ilvl="0" w:tplc="26B4448A">
      <w:start w:val="1"/>
      <w:numFmt w:val="decimal"/>
      <w:lvlText w:val="%1."/>
      <w:lvlJc w:val="left"/>
      <w:pPr>
        <w:ind w:left="992" w:hanging="241"/>
        <w:jc w:val="left"/>
      </w:pPr>
      <w:rPr>
        <w:rFonts w:ascii="Arial" w:eastAsia="Arial" w:hAnsi="Arial" w:cs="Arial" w:hint="default"/>
        <w:b w:val="0"/>
        <w:bCs w:val="0"/>
        <w:i w:val="0"/>
        <w:iCs w:val="0"/>
        <w:spacing w:val="0"/>
        <w:w w:val="100"/>
        <w:sz w:val="20"/>
        <w:szCs w:val="20"/>
        <w:lang w:val="es-ES" w:eastAsia="en-US" w:bidi="ar-SA"/>
      </w:rPr>
    </w:lvl>
    <w:lvl w:ilvl="1" w:tplc="B59A6168">
      <w:numFmt w:val="bullet"/>
      <w:lvlText w:val="•"/>
      <w:lvlJc w:val="left"/>
      <w:pPr>
        <w:ind w:left="1906" w:hanging="241"/>
      </w:pPr>
      <w:rPr>
        <w:rFonts w:hint="default"/>
        <w:lang w:val="es-ES" w:eastAsia="en-US" w:bidi="ar-SA"/>
      </w:rPr>
    </w:lvl>
    <w:lvl w:ilvl="2" w:tplc="61649D0A">
      <w:numFmt w:val="bullet"/>
      <w:lvlText w:val="•"/>
      <w:lvlJc w:val="left"/>
      <w:pPr>
        <w:ind w:left="2812" w:hanging="241"/>
      </w:pPr>
      <w:rPr>
        <w:rFonts w:hint="default"/>
        <w:lang w:val="es-ES" w:eastAsia="en-US" w:bidi="ar-SA"/>
      </w:rPr>
    </w:lvl>
    <w:lvl w:ilvl="3" w:tplc="0E34310A">
      <w:numFmt w:val="bullet"/>
      <w:lvlText w:val="•"/>
      <w:lvlJc w:val="left"/>
      <w:pPr>
        <w:ind w:left="3719" w:hanging="241"/>
      </w:pPr>
      <w:rPr>
        <w:rFonts w:hint="default"/>
        <w:lang w:val="es-ES" w:eastAsia="en-US" w:bidi="ar-SA"/>
      </w:rPr>
    </w:lvl>
    <w:lvl w:ilvl="4" w:tplc="9244DDBC">
      <w:numFmt w:val="bullet"/>
      <w:lvlText w:val="•"/>
      <w:lvlJc w:val="left"/>
      <w:pPr>
        <w:ind w:left="4625" w:hanging="241"/>
      </w:pPr>
      <w:rPr>
        <w:rFonts w:hint="default"/>
        <w:lang w:val="es-ES" w:eastAsia="en-US" w:bidi="ar-SA"/>
      </w:rPr>
    </w:lvl>
    <w:lvl w:ilvl="5" w:tplc="28BACCE8">
      <w:numFmt w:val="bullet"/>
      <w:lvlText w:val="•"/>
      <w:lvlJc w:val="left"/>
      <w:pPr>
        <w:ind w:left="5531" w:hanging="241"/>
      </w:pPr>
      <w:rPr>
        <w:rFonts w:hint="default"/>
        <w:lang w:val="es-ES" w:eastAsia="en-US" w:bidi="ar-SA"/>
      </w:rPr>
    </w:lvl>
    <w:lvl w:ilvl="6" w:tplc="93B403E4">
      <w:numFmt w:val="bullet"/>
      <w:lvlText w:val="•"/>
      <w:lvlJc w:val="left"/>
      <w:pPr>
        <w:ind w:left="6438" w:hanging="241"/>
      </w:pPr>
      <w:rPr>
        <w:rFonts w:hint="default"/>
        <w:lang w:val="es-ES" w:eastAsia="en-US" w:bidi="ar-SA"/>
      </w:rPr>
    </w:lvl>
    <w:lvl w:ilvl="7" w:tplc="7E866552">
      <w:numFmt w:val="bullet"/>
      <w:lvlText w:val="•"/>
      <w:lvlJc w:val="left"/>
      <w:pPr>
        <w:ind w:left="7344" w:hanging="241"/>
      </w:pPr>
      <w:rPr>
        <w:rFonts w:hint="default"/>
        <w:lang w:val="es-ES" w:eastAsia="en-US" w:bidi="ar-SA"/>
      </w:rPr>
    </w:lvl>
    <w:lvl w:ilvl="8" w:tplc="982663C2">
      <w:numFmt w:val="bullet"/>
      <w:lvlText w:val="•"/>
      <w:lvlJc w:val="left"/>
      <w:pPr>
        <w:ind w:left="8250" w:hanging="241"/>
      </w:pPr>
      <w:rPr>
        <w:rFonts w:hint="default"/>
        <w:lang w:val="es-ES" w:eastAsia="en-US" w:bidi="ar-SA"/>
      </w:rPr>
    </w:lvl>
  </w:abstractNum>
  <w:abstractNum w:abstractNumId="54" w15:restartNumberingAfterBreak="0">
    <w:nsid w:val="73D74531"/>
    <w:multiLevelType w:val="hybridMultilevel"/>
    <w:tmpl w:val="6630B4A2"/>
    <w:lvl w:ilvl="0" w:tplc="547EE8A0">
      <w:numFmt w:val="bullet"/>
      <w:lvlText w:val="·"/>
      <w:lvlJc w:val="left"/>
      <w:pPr>
        <w:ind w:left="699" w:hanging="557"/>
      </w:pPr>
      <w:rPr>
        <w:rFonts w:ascii="Arial" w:eastAsia="Arial" w:hAnsi="Arial" w:cs="Arial" w:hint="default"/>
        <w:b w:val="0"/>
        <w:bCs w:val="0"/>
        <w:i w:val="0"/>
        <w:iCs w:val="0"/>
        <w:spacing w:val="0"/>
        <w:w w:val="83"/>
        <w:sz w:val="20"/>
        <w:szCs w:val="20"/>
        <w:lang w:val="es-ES" w:eastAsia="en-US" w:bidi="ar-SA"/>
      </w:rPr>
    </w:lvl>
    <w:lvl w:ilvl="1" w:tplc="E2FA0C9C">
      <w:numFmt w:val="bullet"/>
      <w:lvlText w:val="•"/>
      <w:lvlJc w:val="left"/>
      <w:pPr>
        <w:ind w:left="1565" w:hanging="557"/>
      </w:pPr>
      <w:rPr>
        <w:rFonts w:hint="default"/>
        <w:lang w:val="es-ES" w:eastAsia="en-US" w:bidi="ar-SA"/>
      </w:rPr>
    </w:lvl>
    <w:lvl w:ilvl="2" w:tplc="42FAC7F6">
      <w:numFmt w:val="bullet"/>
      <w:lvlText w:val="•"/>
      <w:lvlJc w:val="left"/>
      <w:pPr>
        <w:ind w:left="2431" w:hanging="557"/>
      </w:pPr>
      <w:rPr>
        <w:rFonts w:hint="default"/>
        <w:lang w:val="es-ES" w:eastAsia="en-US" w:bidi="ar-SA"/>
      </w:rPr>
    </w:lvl>
    <w:lvl w:ilvl="3" w:tplc="9BF8DEC4">
      <w:numFmt w:val="bullet"/>
      <w:lvlText w:val="•"/>
      <w:lvlJc w:val="left"/>
      <w:pPr>
        <w:ind w:left="3296" w:hanging="557"/>
      </w:pPr>
      <w:rPr>
        <w:rFonts w:hint="default"/>
        <w:lang w:val="es-ES" w:eastAsia="en-US" w:bidi="ar-SA"/>
      </w:rPr>
    </w:lvl>
    <w:lvl w:ilvl="4" w:tplc="9BC68F8E">
      <w:numFmt w:val="bullet"/>
      <w:lvlText w:val="•"/>
      <w:lvlJc w:val="left"/>
      <w:pPr>
        <w:ind w:left="4162" w:hanging="557"/>
      </w:pPr>
      <w:rPr>
        <w:rFonts w:hint="default"/>
        <w:lang w:val="es-ES" w:eastAsia="en-US" w:bidi="ar-SA"/>
      </w:rPr>
    </w:lvl>
    <w:lvl w:ilvl="5" w:tplc="DBD2A7AC">
      <w:numFmt w:val="bullet"/>
      <w:lvlText w:val="•"/>
      <w:lvlJc w:val="left"/>
      <w:pPr>
        <w:ind w:left="5027" w:hanging="557"/>
      </w:pPr>
      <w:rPr>
        <w:rFonts w:hint="default"/>
        <w:lang w:val="es-ES" w:eastAsia="en-US" w:bidi="ar-SA"/>
      </w:rPr>
    </w:lvl>
    <w:lvl w:ilvl="6" w:tplc="094296BE">
      <w:numFmt w:val="bullet"/>
      <w:lvlText w:val="•"/>
      <w:lvlJc w:val="left"/>
      <w:pPr>
        <w:ind w:left="5893" w:hanging="557"/>
      </w:pPr>
      <w:rPr>
        <w:rFonts w:hint="default"/>
        <w:lang w:val="es-ES" w:eastAsia="en-US" w:bidi="ar-SA"/>
      </w:rPr>
    </w:lvl>
    <w:lvl w:ilvl="7" w:tplc="8A80BA0C">
      <w:numFmt w:val="bullet"/>
      <w:lvlText w:val="•"/>
      <w:lvlJc w:val="left"/>
      <w:pPr>
        <w:ind w:left="6758" w:hanging="557"/>
      </w:pPr>
      <w:rPr>
        <w:rFonts w:hint="default"/>
        <w:lang w:val="es-ES" w:eastAsia="en-US" w:bidi="ar-SA"/>
      </w:rPr>
    </w:lvl>
    <w:lvl w:ilvl="8" w:tplc="FCC0E4E0">
      <w:numFmt w:val="bullet"/>
      <w:lvlText w:val="•"/>
      <w:lvlJc w:val="left"/>
      <w:pPr>
        <w:ind w:left="7624" w:hanging="557"/>
      </w:pPr>
      <w:rPr>
        <w:rFonts w:hint="default"/>
        <w:lang w:val="es-ES" w:eastAsia="en-US" w:bidi="ar-SA"/>
      </w:rPr>
    </w:lvl>
  </w:abstractNum>
  <w:abstractNum w:abstractNumId="55" w15:restartNumberingAfterBreak="0">
    <w:nsid w:val="74F81FEB"/>
    <w:multiLevelType w:val="hybridMultilevel"/>
    <w:tmpl w:val="3F10B898"/>
    <w:lvl w:ilvl="0" w:tplc="43BE3E28">
      <w:numFmt w:val="bullet"/>
      <w:lvlText w:val="-"/>
      <w:lvlJc w:val="left"/>
      <w:pPr>
        <w:ind w:left="142" w:hanging="213"/>
      </w:pPr>
      <w:rPr>
        <w:rFonts w:ascii="Arial" w:eastAsia="Arial" w:hAnsi="Arial" w:cs="Arial" w:hint="default"/>
        <w:b w:val="0"/>
        <w:bCs w:val="0"/>
        <w:i w:val="0"/>
        <w:iCs w:val="0"/>
        <w:spacing w:val="0"/>
        <w:w w:val="100"/>
        <w:sz w:val="20"/>
        <w:szCs w:val="20"/>
        <w:lang w:val="es-ES" w:eastAsia="en-US" w:bidi="ar-SA"/>
      </w:rPr>
    </w:lvl>
    <w:lvl w:ilvl="1" w:tplc="FE7C8DA8">
      <w:numFmt w:val="bullet"/>
      <w:lvlText w:val="•"/>
      <w:lvlJc w:val="left"/>
      <w:pPr>
        <w:ind w:left="1061" w:hanging="213"/>
      </w:pPr>
      <w:rPr>
        <w:rFonts w:hint="default"/>
        <w:lang w:val="es-ES" w:eastAsia="en-US" w:bidi="ar-SA"/>
      </w:rPr>
    </w:lvl>
    <w:lvl w:ilvl="2" w:tplc="EC1CAAAA">
      <w:numFmt w:val="bullet"/>
      <w:lvlText w:val="•"/>
      <w:lvlJc w:val="left"/>
      <w:pPr>
        <w:ind w:left="1983" w:hanging="213"/>
      </w:pPr>
      <w:rPr>
        <w:rFonts w:hint="default"/>
        <w:lang w:val="es-ES" w:eastAsia="en-US" w:bidi="ar-SA"/>
      </w:rPr>
    </w:lvl>
    <w:lvl w:ilvl="3" w:tplc="EABA6066">
      <w:numFmt w:val="bullet"/>
      <w:lvlText w:val="•"/>
      <w:lvlJc w:val="left"/>
      <w:pPr>
        <w:ind w:left="2904" w:hanging="213"/>
      </w:pPr>
      <w:rPr>
        <w:rFonts w:hint="default"/>
        <w:lang w:val="es-ES" w:eastAsia="en-US" w:bidi="ar-SA"/>
      </w:rPr>
    </w:lvl>
    <w:lvl w:ilvl="4" w:tplc="8D6E5700">
      <w:numFmt w:val="bullet"/>
      <w:lvlText w:val="•"/>
      <w:lvlJc w:val="left"/>
      <w:pPr>
        <w:ind w:left="3826" w:hanging="213"/>
      </w:pPr>
      <w:rPr>
        <w:rFonts w:hint="default"/>
        <w:lang w:val="es-ES" w:eastAsia="en-US" w:bidi="ar-SA"/>
      </w:rPr>
    </w:lvl>
    <w:lvl w:ilvl="5" w:tplc="2698153A">
      <w:numFmt w:val="bullet"/>
      <w:lvlText w:val="•"/>
      <w:lvlJc w:val="left"/>
      <w:pPr>
        <w:ind w:left="4747" w:hanging="213"/>
      </w:pPr>
      <w:rPr>
        <w:rFonts w:hint="default"/>
        <w:lang w:val="es-ES" w:eastAsia="en-US" w:bidi="ar-SA"/>
      </w:rPr>
    </w:lvl>
    <w:lvl w:ilvl="6" w:tplc="926A632E">
      <w:numFmt w:val="bullet"/>
      <w:lvlText w:val="•"/>
      <w:lvlJc w:val="left"/>
      <w:pPr>
        <w:ind w:left="5669" w:hanging="213"/>
      </w:pPr>
      <w:rPr>
        <w:rFonts w:hint="default"/>
        <w:lang w:val="es-ES" w:eastAsia="en-US" w:bidi="ar-SA"/>
      </w:rPr>
    </w:lvl>
    <w:lvl w:ilvl="7" w:tplc="555AD652">
      <w:numFmt w:val="bullet"/>
      <w:lvlText w:val="•"/>
      <w:lvlJc w:val="left"/>
      <w:pPr>
        <w:ind w:left="6590" w:hanging="213"/>
      </w:pPr>
      <w:rPr>
        <w:rFonts w:hint="default"/>
        <w:lang w:val="es-ES" w:eastAsia="en-US" w:bidi="ar-SA"/>
      </w:rPr>
    </w:lvl>
    <w:lvl w:ilvl="8" w:tplc="951A7064">
      <w:numFmt w:val="bullet"/>
      <w:lvlText w:val="•"/>
      <w:lvlJc w:val="left"/>
      <w:pPr>
        <w:ind w:left="7512" w:hanging="213"/>
      </w:pPr>
      <w:rPr>
        <w:rFonts w:hint="default"/>
        <w:lang w:val="es-ES" w:eastAsia="en-US" w:bidi="ar-SA"/>
      </w:rPr>
    </w:lvl>
  </w:abstractNum>
  <w:abstractNum w:abstractNumId="56" w15:restartNumberingAfterBreak="0">
    <w:nsid w:val="761975C2"/>
    <w:multiLevelType w:val="hybridMultilevel"/>
    <w:tmpl w:val="B3DA63B0"/>
    <w:lvl w:ilvl="0" w:tplc="C8D4FB2A">
      <w:start w:val="1"/>
      <w:numFmt w:val="decimal"/>
      <w:lvlText w:val="%1)"/>
      <w:lvlJc w:val="left"/>
      <w:pPr>
        <w:ind w:left="142" w:hanging="438"/>
        <w:jc w:val="left"/>
      </w:pPr>
      <w:rPr>
        <w:rFonts w:ascii="Arial" w:eastAsia="Arial" w:hAnsi="Arial" w:cs="Arial" w:hint="default"/>
        <w:b w:val="0"/>
        <w:bCs w:val="0"/>
        <w:i w:val="0"/>
        <w:iCs w:val="0"/>
        <w:spacing w:val="0"/>
        <w:w w:val="100"/>
        <w:sz w:val="20"/>
        <w:szCs w:val="20"/>
        <w:lang w:val="es-ES" w:eastAsia="en-US" w:bidi="ar-SA"/>
      </w:rPr>
    </w:lvl>
    <w:lvl w:ilvl="1" w:tplc="20BEA4DA">
      <w:numFmt w:val="bullet"/>
      <w:lvlText w:val="•"/>
      <w:lvlJc w:val="left"/>
      <w:pPr>
        <w:ind w:left="1061" w:hanging="438"/>
      </w:pPr>
      <w:rPr>
        <w:rFonts w:hint="default"/>
        <w:lang w:val="es-ES" w:eastAsia="en-US" w:bidi="ar-SA"/>
      </w:rPr>
    </w:lvl>
    <w:lvl w:ilvl="2" w:tplc="B7D4D782">
      <w:numFmt w:val="bullet"/>
      <w:lvlText w:val="•"/>
      <w:lvlJc w:val="left"/>
      <w:pPr>
        <w:ind w:left="1983" w:hanging="438"/>
      </w:pPr>
      <w:rPr>
        <w:rFonts w:hint="default"/>
        <w:lang w:val="es-ES" w:eastAsia="en-US" w:bidi="ar-SA"/>
      </w:rPr>
    </w:lvl>
    <w:lvl w:ilvl="3" w:tplc="16CE5A44">
      <w:numFmt w:val="bullet"/>
      <w:lvlText w:val="•"/>
      <w:lvlJc w:val="left"/>
      <w:pPr>
        <w:ind w:left="2904" w:hanging="438"/>
      </w:pPr>
      <w:rPr>
        <w:rFonts w:hint="default"/>
        <w:lang w:val="es-ES" w:eastAsia="en-US" w:bidi="ar-SA"/>
      </w:rPr>
    </w:lvl>
    <w:lvl w:ilvl="4" w:tplc="633672E2">
      <w:numFmt w:val="bullet"/>
      <w:lvlText w:val="•"/>
      <w:lvlJc w:val="left"/>
      <w:pPr>
        <w:ind w:left="3826" w:hanging="438"/>
      </w:pPr>
      <w:rPr>
        <w:rFonts w:hint="default"/>
        <w:lang w:val="es-ES" w:eastAsia="en-US" w:bidi="ar-SA"/>
      </w:rPr>
    </w:lvl>
    <w:lvl w:ilvl="5" w:tplc="BD1A1474">
      <w:numFmt w:val="bullet"/>
      <w:lvlText w:val="•"/>
      <w:lvlJc w:val="left"/>
      <w:pPr>
        <w:ind w:left="4747" w:hanging="438"/>
      </w:pPr>
      <w:rPr>
        <w:rFonts w:hint="default"/>
        <w:lang w:val="es-ES" w:eastAsia="en-US" w:bidi="ar-SA"/>
      </w:rPr>
    </w:lvl>
    <w:lvl w:ilvl="6" w:tplc="EBBC23EA">
      <w:numFmt w:val="bullet"/>
      <w:lvlText w:val="•"/>
      <w:lvlJc w:val="left"/>
      <w:pPr>
        <w:ind w:left="5669" w:hanging="438"/>
      </w:pPr>
      <w:rPr>
        <w:rFonts w:hint="default"/>
        <w:lang w:val="es-ES" w:eastAsia="en-US" w:bidi="ar-SA"/>
      </w:rPr>
    </w:lvl>
    <w:lvl w:ilvl="7" w:tplc="4114FCFE">
      <w:numFmt w:val="bullet"/>
      <w:lvlText w:val="•"/>
      <w:lvlJc w:val="left"/>
      <w:pPr>
        <w:ind w:left="6590" w:hanging="438"/>
      </w:pPr>
      <w:rPr>
        <w:rFonts w:hint="default"/>
        <w:lang w:val="es-ES" w:eastAsia="en-US" w:bidi="ar-SA"/>
      </w:rPr>
    </w:lvl>
    <w:lvl w:ilvl="8" w:tplc="2C4A90B0">
      <w:numFmt w:val="bullet"/>
      <w:lvlText w:val="•"/>
      <w:lvlJc w:val="left"/>
      <w:pPr>
        <w:ind w:left="7512" w:hanging="438"/>
      </w:pPr>
      <w:rPr>
        <w:rFonts w:hint="default"/>
        <w:lang w:val="es-ES" w:eastAsia="en-US" w:bidi="ar-SA"/>
      </w:rPr>
    </w:lvl>
  </w:abstractNum>
  <w:abstractNum w:abstractNumId="57" w15:restartNumberingAfterBreak="0">
    <w:nsid w:val="765D1752"/>
    <w:multiLevelType w:val="hybridMultilevel"/>
    <w:tmpl w:val="C5F872A8"/>
    <w:lvl w:ilvl="0" w:tplc="3A1E05BC">
      <w:start w:val="1"/>
      <w:numFmt w:val="decimal"/>
      <w:lvlText w:val="%1)"/>
      <w:lvlJc w:val="left"/>
      <w:pPr>
        <w:ind w:left="523" w:hanging="382"/>
        <w:jc w:val="left"/>
      </w:pPr>
      <w:rPr>
        <w:rFonts w:ascii="Arial" w:eastAsia="Arial" w:hAnsi="Arial" w:cs="Arial" w:hint="default"/>
        <w:b w:val="0"/>
        <w:bCs w:val="0"/>
        <w:i w:val="0"/>
        <w:iCs w:val="0"/>
        <w:spacing w:val="0"/>
        <w:w w:val="100"/>
        <w:sz w:val="20"/>
        <w:szCs w:val="20"/>
        <w:lang w:val="es-ES" w:eastAsia="en-US" w:bidi="ar-SA"/>
      </w:rPr>
    </w:lvl>
    <w:lvl w:ilvl="1" w:tplc="72106C62">
      <w:numFmt w:val="bullet"/>
      <w:lvlText w:val="•"/>
      <w:lvlJc w:val="left"/>
      <w:pPr>
        <w:ind w:left="1403" w:hanging="382"/>
      </w:pPr>
      <w:rPr>
        <w:rFonts w:hint="default"/>
        <w:lang w:val="es-ES" w:eastAsia="en-US" w:bidi="ar-SA"/>
      </w:rPr>
    </w:lvl>
    <w:lvl w:ilvl="2" w:tplc="7608A8E6">
      <w:numFmt w:val="bullet"/>
      <w:lvlText w:val="•"/>
      <w:lvlJc w:val="left"/>
      <w:pPr>
        <w:ind w:left="2287" w:hanging="382"/>
      </w:pPr>
      <w:rPr>
        <w:rFonts w:hint="default"/>
        <w:lang w:val="es-ES" w:eastAsia="en-US" w:bidi="ar-SA"/>
      </w:rPr>
    </w:lvl>
    <w:lvl w:ilvl="3" w:tplc="2076D0D4">
      <w:numFmt w:val="bullet"/>
      <w:lvlText w:val="•"/>
      <w:lvlJc w:val="left"/>
      <w:pPr>
        <w:ind w:left="3170" w:hanging="382"/>
      </w:pPr>
      <w:rPr>
        <w:rFonts w:hint="default"/>
        <w:lang w:val="es-ES" w:eastAsia="en-US" w:bidi="ar-SA"/>
      </w:rPr>
    </w:lvl>
    <w:lvl w:ilvl="4" w:tplc="D3F05F26">
      <w:numFmt w:val="bullet"/>
      <w:lvlText w:val="•"/>
      <w:lvlJc w:val="left"/>
      <w:pPr>
        <w:ind w:left="4054" w:hanging="382"/>
      </w:pPr>
      <w:rPr>
        <w:rFonts w:hint="default"/>
        <w:lang w:val="es-ES" w:eastAsia="en-US" w:bidi="ar-SA"/>
      </w:rPr>
    </w:lvl>
    <w:lvl w:ilvl="5" w:tplc="D35E605A">
      <w:numFmt w:val="bullet"/>
      <w:lvlText w:val="•"/>
      <w:lvlJc w:val="left"/>
      <w:pPr>
        <w:ind w:left="4937" w:hanging="382"/>
      </w:pPr>
      <w:rPr>
        <w:rFonts w:hint="default"/>
        <w:lang w:val="es-ES" w:eastAsia="en-US" w:bidi="ar-SA"/>
      </w:rPr>
    </w:lvl>
    <w:lvl w:ilvl="6" w:tplc="B92A012A">
      <w:numFmt w:val="bullet"/>
      <w:lvlText w:val="•"/>
      <w:lvlJc w:val="left"/>
      <w:pPr>
        <w:ind w:left="5821" w:hanging="382"/>
      </w:pPr>
      <w:rPr>
        <w:rFonts w:hint="default"/>
        <w:lang w:val="es-ES" w:eastAsia="en-US" w:bidi="ar-SA"/>
      </w:rPr>
    </w:lvl>
    <w:lvl w:ilvl="7" w:tplc="26A0513C">
      <w:numFmt w:val="bullet"/>
      <w:lvlText w:val="•"/>
      <w:lvlJc w:val="left"/>
      <w:pPr>
        <w:ind w:left="6704" w:hanging="382"/>
      </w:pPr>
      <w:rPr>
        <w:rFonts w:hint="default"/>
        <w:lang w:val="es-ES" w:eastAsia="en-US" w:bidi="ar-SA"/>
      </w:rPr>
    </w:lvl>
    <w:lvl w:ilvl="8" w:tplc="C0A4FC3E">
      <w:numFmt w:val="bullet"/>
      <w:lvlText w:val="•"/>
      <w:lvlJc w:val="left"/>
      <w:pPr>
        <w:ind w:left="7588" w:hanging="382"/>
      </w:pPr>
      <w:rPr>
        <w:rFonts w:hint="default"/>
        <w:lang w:val="es-ES" w:eastAsia="en-US" w:bidi="ar-SA"/>
      </w:rPr>
    </w:lvl>
  </w:abstractNum>
  <w:abstractNum w:abstractNumId="58" w15:restartNumberingAfterBreak="0">
    <w:nsid w:val="77F372EE"/>
    <w:multiLevelType w:val="hybridMultilevel"/>
    <w:tmpl w:val="A9BAB548"/>
    <w:lvl w:ilvl="0" w:tplc="00BC9D50">
      <w:start w:val="20"/>
      <w:numFmt w:val="lowerLetter"/>
      <w:lvlText w:val="%1)"/>
      <w:lvlJc w:val="left"/>
      <w:pPr>
        <w:ind w:left="992" w:hanging="214"/>
        <w:jc w:val="left"/>
      </w:pPr>
      <w:rPr>
        <w:rFonts w:ascii="Arial" w:eastAsia="Arial" w:hAnsi="Arial" w:cs="Arial" w:hint="default"/>
        <w:b w:val="0"/>
        <w:bCs w:val="0"/>
        <w:i w:val="0"/>
        <w:iCs w:val="0"/>
        <w:spacing w:val="0"/>
        <w:w w:val="100"/>
        <w:sz w:val="20"/>
        <w:szCs w:val="20"/>
        <w:lang w:val="es-ES" w:eastAsia="en-US" w:bidi="ar-SA"/>
      </w:rPr>
    </w:lvl>
    <w:lvl w:ilvl="1" w:tplc="9842C9C8">
      <w:numFmt w:val="bullet"/>
      <w:lvlText w:val="•"/>
      <w:lvlJc w:val="left"/>
      <w:pPr>
        <w:ind w:left="1906" w:hanging="214"/>
      </w:pPr>
      <w:rPr>
        <w:rFonts w:hint="default"/>
        <w:lang w:val="es-ES" w:eastAsia="en-US" w:bidi="ar-SA"/>
      </w:rPr>
    </w:lvl>
    <w:lvl w:ilvl="2" w:tplc="98E63CE8">
      <w:numFmt w:val="bullet"/>
      <w:lvlText w:val="•"/>
      <w:lvlJc w:val="left"/>
      <w:pPr>
        <w:ind w:left="2812" w:hanging="214"/>
      </w:pPr>
      <w:rPr>
        <w:rFonts w:hint="default"/>
        <w:lang w:val="es-ES" w:eastAsia="en-US" w:bidi="ar-SA"/>
      </w:rPr>
    </w:lvl>
    <w:lvl w:ilvl="3" w:tplc="1626F19E">
      <w:numFmt w:val="bullet"/>
      <w:lvlText w:val="•"/>
      <w:lvlJc w:val="left"/>
      <w:pPr>
        <w:ind w:left="3719" w:hanging="214"/>
      </w:pPr>
      <w:rPr>
        <w:rFonts w:hint="default"/>
        <w:lang w:val="es-ES" w:eastAsia="en-US" w:bidi="ar-SA"/>
      </w:rPr>
    </w:lvl>
    <w:lvl w:ilvl="4" w:tplc="FB848A8A">
      <w:numFmt w:val="bullet"/>
      <w:lvlText w:val="•"/>
      <w:lvlJc w:val="left"/>
      <w:pPr>
        <w:ind w:left="4625" w:hanging="214"/>
      </w:pPr>
      <w:rPr>
        <w:rFonts w:hint="default"/>
        <w:lang w:val="es-ES" w:eastAsia="en-US" w:bidi="ar-SA"/>
      </w:rPr>
    </w:lvl>
    <w:lvl w:ilvl="5" w:tplc="41ACC12C">
      <w:numFmt w:val="bullet"/>
      <w:lvlText w:val="•"/>
      <w:lvlJc w:val="left"/>
      <w:pPr>
        <w:ind w:left="5531" w:hanging="214"/>
      </w:pPr>
      <w:rPr>
        <w:rFonts w:hint="default"/>
        <w:lang w:val="es-ES" w:eastAsia="en-US" w:bidi="ar-SA"/>
      </w:rPr>
    </w:lvl>
    <w:lvl w:ilvl="6" w:tplc="52A4F6A4">
      <w:numFmt w:val="bullet"/>
      <w:lvlText w:val="•"/>
      <w:lvlJc w:val="left"/>
      <w:pPr>
        <w:ind w:left="6438" w:hanging="214"/>
      </w:pPr>
      <w:rPr>
        <w:rFonts w:hint="default"/>
        <w:lang w:val="es-ES" w:eastAsia="en-US" w:bidi="ar-SA"/>
      </w:rPr>
    </w:lvl>
    <w:lvl w:ilvl="7" w:tplc="79AAEE90">
      <w:numFmt w:val="bullet"/>
      <w:lvlText w:val="•"/>
      <w:lvlJc w:val="left"/>
      <w:pPr>
        <w:ind w:left="7344" w:hanging="214"/>
      </w:pPr>
      <w:rPr>
        <w:rFonts w:hint="default"/>
        <w:lang w:val="es-ES" w:eastAsia="en-US" w:bidi="ar-SA"/>
      </w:rPr>
    </w:lvl>
    <w:lvl w:ilvl="8" w:tplc="CF1E508C">
      <w:numFmt w:val="bullet"/>
      <w:lvlText w:val="•"/>
      <w:lvlJc w:val="left"/>
      <w:pPr>
        <w:ind w:left="8250" w:hanging="214"/>
      </w:pPr>
      <w:rPr>
        <w:rFonts w:hint="default"/>
        <w:lang w:val="es-ES" w:eastAsia="en-US" w:bidi="ar-SA"/>
      </w:rPr>
    </w:lvl>
  </w:abstractNum>
  <w:abstractNum w:abstractNumId="59" w15:restartNumberingAfterBreak="0">
    <w:nsid w:val="78506D78"/>
    <w:multiLevelType w:val="hybridMultilevel"/>
    <w:tmpl w:val="CDEC8CA2"/>
    <w:lvl w:ilvl="0" w:tplc="B2981B8A">
      <w:start w:val="1"/>
      <w:numFmt w:val="decimal"/>
      <w:lvlText w:val="%1."/>
      <w:lvlJc w:val="left"/>
      <w:pPr>
        <w:ind w:left="699" w:hanging="557"/>
        <w:jc w:val="left"/>
      </w:pPr>
      <w:rPr>
        <w:rFonts w:ascii="Arial" w:eastAsia="Arial" w:hAnsi="Arial" w:cs="Arial" w:hint="default"/>
        <w:b w:val="0"/>
        <w:bCs w:val="0"/>
        <w:i/>
        <w:iCs/>
        <w:spacing w:val="0"/>
        <w:w w:val="100"/>
        <w:sz w:val="20"/>
        <w:szCs w:val="20"/>
        <w:lang w:val="es-ES" w:eastAsia="en-US" w:bidi="ar-SA"/>
      </w:rPr>
    </w:lvl>
    <w:lvl w:ilvl="1" w:tplc="CA7CAE4A">
      <w:numFmt w:val="bullet"/>
      <w:lvlText w:val="•"/>
      <w:lvlJc w:val="left"/>
      <w:pPr>
        <w:ind w:left="1565" w:hanging="557"/>
      </w:pPr>
      <w:rPr>
        <w:rFonts w:hint="default"/>
        <w:lang w:val="es-ES" w:eastAsia="en-US" w:bidi="ar-SA"/>
      </w:rPr>
    </w:lvl>
    <w:lvl w:ilvl="2" w:tplc="E4760330">
      <w:numFmt w:val="bullet"/>
      <w:lvlText w:val="•"/>
      <w:lvlJc w:val="left"/>
      <w:pPr>
        <w:ind w:left="2431" w:hanging="557"/>
      </w:pPr>
      <w:rPr>
        <w:rFonts w:hint="default"/>
        <w:lang w:val="es-ES" w:eastAsia="en-US" w:bidi="ar-SA"/>
      </w:rPr>
    </w:lvl>
    <w:lvl w:ilvl="3" w:tplc="AA9E2550">
      <w:numFmt w:val="bullet"/>
      <w:lvlText w:val="•"/>
      <w:lvlJc w:val="left"/>
      <w:pPr>
        <w:ind w:left="3296" w:hanging="557"/>
      </w:pPr>
      <w:rPr>
        <w:rFonts w:hint="default"/>
        <w:lang w:val="es-ES" w:eastAsia="en-US" w:bidi="ar-SA"/>
      </w:rPr>
    </w:lvl>
    <w:lvl w:ilvl="4" w:tplc="B15CA8C2">
      <w:numFmt w:val="bullet"/>
      <w:lvlText w:val="•"/>
      <w:lvlJc w:val="left"/>
      <w:pPr>
        <w:ind w:left="4162" w:hanging="557"/>
      </w:pPr>
      <w:rPr>
        <w:rFonts w:hint="default"/>
        <w:lang w:val="es-ES" w:eastAsia="en-US" w:bidi="ar-SA"/>
      </w:rPr>
    </w:lvl>
    <w:lvl w:ilvl="5" w:tplc="C0563916">
      <w:numFmt w:val="bullet"/>
      <w:lvlText w:val="•"/>
      <w:lvlJc w:val="left"/>
      <w:pPr>
        <w:ind w:left="5027" w:hanging="557"/>
      </w:pPr>
      <w:rPr>
        <w:rFonts w:hint="default"/>
        <w:lang w:val="es-ES" w:eastAsia="en-US" w:bidi="ar-SA"/>
      </w:rPr>
    </w:lvl>
    <w:lvl w:ilvl="6" w:tplc="8196CFE8">
      <w:numFmt w:val="bullet"/>
      <w:lvlText w:val="•"/>
      <w:lvlJc w:val="left"/>
      <w:pPr>
        <w:ind w:left="5893" w:hanging="557"/>
      </w:pPr>
      <w:rPr>
        <w:rFonts w:hint="default"/>
        <w:lang w:val="es-ES" w:eastAsia="en-US" w:bidi="ar-SA"/>
      </w:rPr>
    </w:lvl>
    <w:lvl w:ilvl="7" w:tplc="974EF992">
      <w:numFmt w:val="bullet"/>
      <w:lvlText w:val="•"/>
      <w:lvlJc w:val="left"/>
      <w:pPr>
        <w:ind w:left="6758" w:hanging="557"/>
      </w:pPr>
      <w:rPr>
        <w:rFonts w:hint="default"/>
        <w:lang w:val="es-ES" w:eastAsia="en-US" w:bidi="ar-SA"/>
      </w:rPr>
    </w:lvl>
    <w:lvl w:ilvl="8" w:tplc="0D109CBE">
      <w:numFmt w:val="bullet"/>
      <w:lvlText w:val="•"/>
      <w:lvlJc w:val="left"/>
      <w:pPr>
        <w:ind w:left="7624" w:hanging="557"/>
      </w:pPr>
      <w:rPr>
        <w:rFonts w:hint="default"/>
        <w:lang w:val="es-ES" w:eastAsia="en-US" w:bidi="ar-SA"/>
      </w:rPr>
    </w:lvl>
  </w:abstractNum>
  <w:abstractNum w:abstractNumId="60" w15:restartNumberingAfterBreak="0">
    <w:nsid w:val="78692DDE"/>
    <w:multiLevelType w:val="hybridMultilevel"/>
    <w:tmpl w:val="9F5AD2A8"/>
    <w:lvl w:ilvl="0" w:tplc="0AAE346E">
      <w:start w:val="1"/>
      <w:numFmt w:val="lowerLetter"/>
      <w:lvlText w:val="%1)"/>
      <w:lvlJc w:val="left"/>
      <w:pPr>
        <w:ind w:left="992" w:hanging="532"/>
        <w:jc w:val="right"/>
      </w:pPr>
      <w:rPr>
        <w:rFonts w:ascii="Arial" w:eastAsia="Arial" w:hAnsi="Arial" w:cs="Arial" w:hint="default"/>
        <w:b w:val="0"/>
        <w:bCs w:val="0"/>
        <w:i w:val="0"/>
        <w:iCs w:val="0"/>
        <w:spacing w:val="0"/>
        <w:w w:val="100"/>
        <w:sz w:val="20"/>
        <w:szCs w:val="20"/>
        <w:lang w:val="es-ES" w:eastAsia="en-US" w:bidi="ar-SA"/>
      </w:rPr>
    </w:lvl>
    <w:lvl w:ilvl="1" w:tplc="C7EE8D70">
      <w:numFmt w:val="bullet"/>
      <w:lvlText w:val="•"/>
      <w:lvlJc w:val="left"/>
      <w:pPr>
        <w:ind w:left="1906" w:hanging="532"/>
      </w:pPr>
      <w:rPr>
        <w:rFonts w:hint="default"/>
        <w:lang w:val="es-ES" w:eastAsia="en-US" w:bidi="ar-SA"/>
      </w:rPr>
    </w:lvl>
    <w:lvl w:ilvl="2" w:tplc="7B864242">
      <w:numFmt w:val="bullet"/>
      <w:lvlText w:val="•"/>
      <w:lvlJc w:val="left"/>
      <w:pPr>
        <w:ind w:left="2812" w:hanging="532"/>
      </w:pPr>
      <w:rPr>
        <w:rFonts w:hint="default"/>
        <w:lang w:val="es-ES" w:eastAsia="en-US" w:bidi="ar-SA"/>
      </w:rPr>
    </w:lvl>
    <w:lvl w:ilvl="3" w:tplc="5584287C">
      <w:numFmt w:val="bullet"/>
      <w:lvlText w:val="•"/>
      <w:lvlJc w:val="left"/>
      <w:pPr>
        <w:ind w:left="3719" w:hanging="532"/>
      </w:pPr>
      <w:rPr>
        <w:rFonts w:hint="default"/>
        <w:lang w:val="es-ES" w:eastAsia="en-US" w:bidi="ar-SA"/>
      </w:rPr>
    </w:lvl>
    <w:lvl w:ilvl="4" w:tplc="A1B8866A">
      <w:numFmt w:val="bullet"/>
      <w:lvlText w:val="•"/>
      <w:lvlJc w:val="left"/>
      <w:pPr>
        <w:ind w:left="4625" w:hanging="532"/>
      </w:pPr>
      <w:rPr>
        <w:rFonts w:hint="default"/>
        <w:lang w:val="es-ES" w:eastAsia="en-US" w:bidi="ar-SA"/>
      </w:rPr>
    </w:lvl>
    <w:lvl w:ilvl="5" w:tplc="F2ECD080">
      <w:numFmt w:val="bullet"/>
      <w:lvlText w:val="•"/>
      <w:lvlJc w:val="left"/>
      <w:pPr>
        <w:ind w:left="5531" w:hanging="532"/>
      </w:pPr>
      <w:rPr>
        <w:rFonts w:hint="default"/>
        <w:lang w:val="es-ES" w:eastAsia="en-US" w:bidi="ar-SA"/>
      </w:rPr>
    </w:lvl>
    <w:lvl w:ilvl="6" w:tplc="609A546E">
      <w:numFmt w:val="bullet"/>
      <w:lvlText w:val="•"/>
      <w:lvlJc w:val="left"/>
      <w:pPr>
        <w:ind w:left="6438" w:hanging="532"/>
      </w:pPr>
      <w:rPr>
        <w:rFonts w:hint="default"/>
        <w:lang w:val="es-ES" w:eastAsia="en-US" w:bidi="ar-SA"/>
      </w:rPr>
    </w:lvl>
    <w:lvl w:ilvl="7" w:tplc="5C6E5F48">
      <w:numFmt w:val="bullet"/>
      <w:lvlText w:val="•"/>
      <w:lvlJc w:val="left"/>
      <w:pPr>
        <w:ind w:left="7344" w:hanging="532"/>
      </w:pPr>
      <w:rPr>
        <w:rFonts w:hint="default"/>
        <w:lang w:val="es-ES" w:eastAsia="en-US" w:bidi="ar-SA"/>
      </w:rPr>
    </w:lvl>
    <w:lvl w:ilvl="8" w:tplc="AC1EA0FC">
      <w:numFmt w:val="bullet"/>
      <w:lvlText w:val="•"/>
      <w:lvlJc w:val="left"/>
      <w:pPr>
        <w:ind w:left="8250" w:hanging="532"/>
      </w:pPr>
      <w:rPr>
        <w:rFonts w:hint="default"/>
        <w:lang w:val="es-ES" w:eastAsia="en-US" w:bidi="ar-SA"/>
      </w:rPr>
    </w:lvl>
  </w:abstractNum>
  <w:abstractNum w:abstractNumId="61" w15:restartNumberingAfterBreak="0">
    <w:nsid w:val="787865E2"/>
    <w:multiLevelType w:val="hybridMultilevel"/>
    <w:tmpl w:val="B642839A"/>
    <w:lvl w:ilvl="0" w:tplc="4B44D7CA">
      <w:start w:val="1"/>
      <w:numFmt w:val="lowerLetter"/>
      <w:lvlText w:val="%1)"/>
      <w:lvlJc w:val="left"/>
      <w:pPr>
        <w:ind w:left="992" w:hanging="1411"/>
        <w:jc w:val="left"/>
      </w:pPr>
      <w:rPr>
        <w:rFonts w:ascii="Arial" w:eastAsia="Arial" w:hAnsi="Arial" w:cs="Arial" w:hint="default"/>
        <w:b w:val="0"/>
        <w:bCs w:val="0"/>
        <w:i w:val="0"/>
        <w:iCs w:val="0"/>
        <w:spacing w:val="0"/>
        <w:w w:val="100"/>
        <w:sz w:val="20"/>
        <w:szCs w:val="20"/>
        <w:lang w:val="es-ES" w:eastAsia="en-US" w:bidi="ar-SA"/>
      </w:rPr>
    </w:lvl>
    <w:lvl w:ilvl="1" w:tplc="11B226A2">
      <w:numFmt w:val="bullet"/>
      <w:lvlText w:val="•"/>
      <w:lvlJc w:val="left"/>
      <w:pPr>
        <w:ind w:left="1906" w:hanging="1411"/>
      </w:pPr>
      <w:rPr>
        <w:rFonts w:hint="default"/>
        <w:lang w:val="es-ES" w:eastAsia="en-US" w:bidi="ar-SA"/>
      </w:rPr>
    </w:lvl>
    <w:lvl w:ilvl="2" w:tplc="9208C1AE">
      <w:numFmt w:val="bullet"/>
      <w:lvlText w:val="•"/>
      <w:lvlJc w:val="left"/>
      <w:pPr>
        <w:ind w:left="2812" w:hanging="1411"/>
      </w:pPr>
      <w:rPr>
        <w:rFonts w:hint="default"/>
        <w:lang w:val="es-ES" w:eastAsia="en-US" w:bidi="ar-SA"/>
      </w:rPr>
    </w:lvl>
    <w:lvl w:ilvl="3" w:tplc="CED8C994">
      <w:numFmt w:val="bullet"/>
      <w:lvlText w:val="•"/>
      <w:lvlJc w:val="left"/>
      <w:pPr>
        <w:ind w:left="3719" w:hanging="1411"/>
      </w:pPr>
      <w:rPr>
        <w:rFonts w:hint="default"/>
        <w:lang w:val="es-ES" w:eastAsia="en-US" w:bidi="ar-SA"/>
      </w:rPr>
    </w:lvl>
    <w:lvl w:ilvl="4" w:tplc="B8204CDC">
      <w:numFmt w:val="bullet"/>
      <w:lvlText w:val="•"/>
      <w:lvlJc w:val="left"/>
      <w:pPr>
        <w:ind w:left="4625" w:hanging="1411"/>
      </w:pPr>
      <w:rPr>
        <w:rFonts w:hint="default"/>
        <w:lang w:val="es-ES" w:eastAsia="en-US" w:bidi="ar-SA"/>
      </w:rPr>
    </w:lvl>
    <w:lvl w:ilvl="5" w:tplc="1104117C">
      <w:numFmt w:val="bullet"/>
      <w:lvlText w:val="•"/>
      <w:lvlJc w:val="left"/>
      <w:pPr>
        <w:ind w:left="5531" w:hanging="1411"/>
      </w:pPr>
      <w:rPr>
        <w:rFonts w:hint="default"/>
        <w:lang w:val="es-ES" w:eastAsia="en-US" w:bidi="ar-SA"/>
      </w:rPr>
    </w:lvl>
    <w:lvl w:ilvl="6" w:tplc="3D00B536">
      <w:numFmt w:val="bullet"/>
      <w:lvlText w:val="•"/>
      <w:lvlJc w:val="left"/>
      <w:pPr>
        <w:ind w:left="6438" w:hanging="1411"/>
      </w:pPr>
      <w:rPr>
        <w:rFonts w:hint="default"/>
        <w:lang w:val="es-ES" w:eastAsia="en-US" w:bidi="ar-SA"/>
      </w:rPr>
    </w:lvl>
    <w:lvl w:ilvl="7" w:tplc="636A38D2">
      <w:numFmt w:val="bullet"/>
      <w:lvlText w:val="•"/>
      <w:lvlJc w:val="left"/>
      <w:pPr>
        <w:ind w:left="7344" w:hanging="1411"/>
      </w:pPr>
      <w:rPr>
        <w:rFonts w:hint="default"/>
        <w:lang w:val="es-ES" w:eastAsia="en-US" w:bidi="ar-SA"/>
      </w:rPr>
    </w:lvl>
    <w:lvl w:ilvl="8" w:tplc="303E1A84">
      <w:numFmt w:val="bullet"/>
      <w:lvlText w:val="•"/>
      <w:lvlJc w:val="left"/>
      <w:pPr>
        <w:ind w:left="8250" w:hanging="1411"/>
      </w:pPr>
      <w:rPr>
        <w:rFonts w:hint="default"/>
        <w:lang w:val="es-ES" w:eastAsia="en-US" w:bidi="ar-SA"/>
      </w:rPr>
    </w:lvl>
  </w:abstractNum>
  <w:abstractNum w:abstractNumId="62" w15:restartNumberingAfterBreak="0">
    <w:nsid w:val="7D2D7036"/>
    <w:multiLevelType w:val="hybridMultilevel"/>
    <w:tmpl w:val="3AAAF1E0"/>
    <w:lvl w:ilvl="0" w:tplc="CA40A222">
      <w:numFmt w:val="bullet"/>
      <w:lvlText w:val="-"/>
      <w:lvlJc w:val="left"/>
      <w:pPr>
        <w:ind w:left="142" w:hanging="170"/>
      </w:pPr>
      <w:rPr>
        <w:rFonts w:ascii="Arial" w:eastAsia="Arial" w:hAnsi="Arial" w:cs="Arial" w:hint="default"/>
        <w:b w:val="0"/>
        <w:bCs w:val="0"/>
        <w:i w:val="0"/>
        <w:iCs w:val="0"/>
        <w:spacing w:val="0"/>
        <w:w w:val="100"/>
        <w:sz w:val="20"/>
        <w:szCs w:val="20"/>
        <w:lang w:val="es-ES" w:eastAsia="en-US" w:bidi="ar-SA"/>
      </w:rPr>
    </w:lvl>
    <w:lvl w:ilvl="1" w:tplc="640EEBFA">
      <w:numFmt w:val="bullet"/>
      <w:lvlText w:val="•"/>
      <w:lvlJc w:val="left"/>
      <w:pPr>
        <w:ind w:left="1061" w:hanging="170"/>
      </w:pPr>
      <w:rPr>
        <w:rFonts w:hint="default"/>
        <w:lang w:val="es-ES" w:eastAsia="en-US" w:bidi="ar-SA"/>
      </w:rPr>
    </w:lvl>
    <w:lvl w:ilvl="2" w:tplc="57442D80">
      <w:numFmt w:val="bullet"/>
      <w:lvlText w:val="•"/>
      <w:lvlJc w:val="left"/>
      <w:pPr>
        <w:ind w:left="1983" w:hanging="170"/>
      </w:pPr>
      <w:rPr>
        <w:rFonts w:hint="default"/>
        <w:lang w:val="es-ES" w:eastAsia="en-US" w:bidi="ar-SA"/>
      </w:rPr>
    </w:lvl>
    <w:lvl w:ilvl="3" w:tplc="E46A72B2">
      <w:numFmt w:val="bullet"/>
      <w:lvlText w:val="•"/>
      <w:lvlJc w:val="left"/>
      <w:pPr>
        <w:ind w:left="2904" w:hanging="170"/>
      </w:pPr>
      <w:rPr>
        <w:rFonts w:hint="default"/>
        <w:lang w:val="es-ES" w:eastAsia="en-US" w:bidi="ar-SA"/>
      </w:rPr>
    </w:lvl>
    <w:lvl w:ilvl="4" w:tplc="97B20456">
      <w:numFmt w:val="bullet"/>
      <w:lvlText w:val="•"/>
      <w:lvlJc w:val="left"/>
      <w:pPr>
        <w:ind w:left="3826" w:hanging="170"/>
      </w:pPr>
      <w:rPr>
        <w:rFonts w:hint="default"/>
        <w:lang w:val="es-ES" w:eastAsia="en-US" w:bidi="ar-SA"/>
      </w:rPr>
    </w:lvl>
    <w:lvl w:ilvl="5" w:tplc="C732871A">
      <w:numFmt w:val="bullet"/>
      <w:lvlText w:val="•"/>
      <w:lvlJc w:val="left"/>
      <w:pPr>
        <w:ind w:left="4747" w:hanging="170"/>
      </w:pPr>
      <w:rPr>
        <w:rFonts w:hint="default"/>
        <w:lang w:val="es-ES" w:eastAsia="en-US" w:bidi="ar-SA"/>
      </w:rPr>
    </w:lvl>
    <w:lvl w:ilvl="6" w:tplc="780023A0">
      <w:numFmt w:val="bullet"/>
      <w:lvlText w:val="•"/>
      <w:lvlJc w:val="left"/>
      <w:pPr>
        <w:ind w:left="5669" w:hanging="170"/>
      </w:pPr>
      <w:rPr>
        <w:rFonts w:hint="default"/>
        <w:lang w:val="es-ES" w:eastAsia="en-US" w:bidi="ar-SA"/>
      </w:rPr>
    </w:lvl>
    <w:lvl w:ilvl="7" w:tplc="011023F2">
      <w:numFmt w:val="bullet"/>
      <w:lvlText w:val="•"/>
      <w:lvlJc w:val="left"/>
      <w:pPr>
        <w:ind w:left="6590" w:hanging="170"/>
      </w:pPr>
      <w:rPr>
        <w:rFonts w:hint="default"/>
        <w:lang w:val="es-ES" w:eastAsia="en-US" w:bidi="ar-SA"/>
      </w:rPr>
    </w:lvl>
    <w:lvl w:ilvl="8" w:tplc="4FF4BD9A">
      <w:numFmt w:val="bullet"/>
      <w:lvlText w:val="•"/>
      <w:lvlJc w:val="left"/>
      <w:pPr>
        <w:ind w:left="7512" w:hanging="170"/>
      </w:pPr>
      <w:rPr>
        <w:rFonts w:hint="default"/>
        <w:lang w:val="es-ES" w:eastAsia="en-US" w:bidi="ar-SA"/>
      </w:rPr>
    </w:lvl>
  </w:abstractNum>
  <w:abstractNum w:abstractNumId="63" w15:restartNumberingAfterBreak="0">
    <w:nsid w:val="7D5F79DC"/>
    <w:multiLevelType w:val="hybridMultilevel"/>
    <w:tmpl w:val="786C65F0"/>
    <w:lvl w:ilvl="0" w:tplc="2CE6CF7C">
      <w:start w:val="1"/>
      <w:numFmt w:val="lowerLetter"/>
      <w:lvlText w:val="%1)"/>
      <w:lvlJc w:val="left"/>
      <w:pPr>
        <w:ind w:left="992" w:hanging="1420"/>
        <w:jc w:val="left"/>
      </w:pPr>
      <w:rPr>
        <w:rFonts w:ascii="Arial" w:eastAsia="Arial" w:hAnsi="Arial" w:cs="Arial" w:hint="default"/>
        <w:b w:val="0"/>
        <w:bCs w:val="0"/>
        <w:i w:val="0"/>
        <w:iCs w:val="0"/>
        <w:spacing w:val="0"/>
        <w:w w:val="100"/>
        <w:sz w:val="20"/>
        <w:szCs w:val="20"/>
        <w:lang w:val="es-ES" w:eastAsia="en-US" w:bidi="ar-SA"/>
      </w:rPr>
    </w:lvl>
    <w:lvl w:ilvl="1" w:tplc="6B3C43F6">
      <w:numFmt w:val="bullet"/>
      <w:lvlText w:val="•"/>
      <w:lvlJc w:val="left"/>
      <w:pPr>
        <w:ind w:left="1906" w:hanging="1420"/>
      </w:pPr>
      <w:rPr>
        <w:rFonts w:hint="default"/>
        <w:lang w:val="es-ES" w:eastAsia="en-US" w:bidi="ar-SA"/>
      </w:rPr>
    </w:lvl>
    <w:lvl w:ilvl="2" w:tplc="A8B84118">
      <w:numFmt w:val="bullet"/>
      <w:lvlText w:val="•"/>
      <w:lvlJc w:val="left"/>
      <w:pPr>
        <w:ind w:left="2812" w:hanging="1420"/>
      </w:pPr>
      <w:rPr>
        <w:rFonts w:hint="default"/>
        <w:lang w:val="es-ES" w:eastAsia="en-US" w:bidi="ar-SA"/>
      </w:rPr>
    </w:lvl>
    <w:lvl w:ilvl="3" w:tplc="90F818DC">
      <w:numFmt w:val="bullet"/>
      <w:lvlText w:val="•"/>
      <w:lvlJc w:val="left"/>
      <w:pPr>
        <w:ind w:left="3719" w:hanging="1420"/>
      </w:pPr>
      <w:rPr>
        <w:rFonts w:hint="default"/>
        <w:lang w:val="es-ES" w:eastAsia="en-US" w:bidi="ar-SA"/>
      </w:rPr>
    </w:lvl>
    <w:lvl w:ilvl="4" w:tplc="34B447F0">
      <w:numFmt w:val="bullet"/>
      <w:lvlText w:val="•"/>
      <w:lvlJc w:val="left"/>
      <w:pPr>
        <w:ind w:left="4625" w:hanging="1420"/>
      </w:pPr>
      <w:rPr>
        <w:rFonts w:hint="default"/>
        <w:lang w:val="es-ES" w:eastAsia="en-US" w:bidi="ar-SA"/>
      </w:rPr>
    </w:lvl>
    <w:lvl w:ilvl="5" w:tplc="23305B3C">
      <w:numFmt w:val="bullet"/>
      <w:lvlText w:val="•"/>
      <w:lvlJc w:val="left"/>
      <w:pPr>
        <w:ind w:left="5531" w:hanging="1420"/>
      </w:pPr>
      <w:rPr>
        <w:rFonts w:hint="default"/>
        <w:lang w:val="es-ES" w:eastAsia="en-US" w:bidi="ar-SA"/>
      </w:rPr>
    </w:lvl>
    <w:lvl w:ilvl="6" w:tplc="9D96F820">
      <w:numFmt w:val="bullet"/>
      <w:lvlText w:val="•"/>
      <w:lvlJc w:val="left"/>
      <w:pPr>
        <w:ind w:left="6438" w:hanging="1420"/>
      </w:pPr>
      <w:rPr>
        <w:rFonts w:hint="default"/>
        <w:lang w:val="es-ES" w:eastAsia="en-US" w:bidi="ar-SA"/>
      </w:rPr>
    </w:lvl>
    <w:lvl w:ilvl="7" w:tplc="64B634AC">
      <w:numFmt w:val="bullet"/>
      <w:lvlText w:val="•"/>
      <w:lvlJc w:val="left"/>
      <w:pPr>
        <w:ind w:left="7344" w:hanging="1420"/>
      </w:pPr>
      <w:rPr>
        <w:rFonts w:hint="default"/>
        <w:lang w:val="es-ES" w:eastAsia="en-US" w:bidi="ar-SA"/>
      </w:rPr>
    </w:lvl>
    <w:lvl w:ilvl="8" w:tplc="36E43E1C">
      <w:numFmt w:val="bullet"/>
      <w:lvlText w:val="•"/>
      <w:lvlJc w:val="left"/>
      <w:pPr>
        <w:ind w:left="8250" w:hanging="1420"/>
      </w:pPr>
      <w:rPr>
        <w:rFonts w:hint="default"/>
        <w:lang w:val="es-ES" w:eastAsia="en-US" w:bidi="ar-SA"/>
      </w:rPr>
    </w:lvl>
  </w:abstractNum>
  <w:num w:numId="1" w16cid:durableId="767428355">
    <w:abstractNumId w:val="5"/>
  </w:num>
  <w:num w:numId="2" w16cid:durableId="1221791066">
    <w:abstractNumId w:val="39"/>
  </w:num>
  <w:num w:numId="3" w16cid:durableId="1290744254">
    <w:abstractNumId w:val="27"/>
  </w:num>
  <w:num w:numId="4" w16cid:durableId="48237786">
    <w:abstractNumId w:val="42"/>
  </w:num>
  <w:num w:numId="5" w16cid:durableId="1751077469">
    <w:abstractNumId w:val="28"/>
  </w:num>
  <w:num w:numId="6" w16cid:durableId="1288008826">
    <w:abstractNumId w:val="31"/>
  </w:num>
  <w:num w:numId="7" w16cid:durableId="1126853372">
    <w:abstractNumId w:val="62"/>
  </w:num>
  <w:num w:numId="8" w16cid:durableId="921719604">
    <w:abstractNumId w:val="33"/>
  </w:num>
  <w:num w:numId="9" w16cid:durableId="2042630834">
    <w:abstractNumId w:val="11"/>
  </w:num>
  <w:num w:numId="10" w16cid:durableId="829566003">
    <w:abstractNumId w:val="13"/>
  </w:num>
  <w:num w:numId="11" w16cid:durableId="1723676165">
    <w:abstractNumId w:val="26"/>
  </w:num>
  <w:num w:numId="12" w16cid:durableId="1933001906">
    <w:abstractNumId w:val="20"/>
  </w:num>
  <w:num w:numId="13" w16cid:durableId="1986624803">
    <w:abstractNumId w:val="17"/>
  </w:num>
  <w:num w:numId="14" w16cid:durableId="1783497491">
    <w:abstractNumId w:val="24"/>
  </w:num>
  <w:num w:numId="15" w16cid:durableId="1718436324">
    <w:abstractNumId w:val="30"/>
  </w:num>
  <w:num w:numId="16" w16cid:durableId="279994790">
    <w:abstractNumId w:val="2"/>
  </w:num>
  <w:num w:numId="17" w16cid:durableId="1682774854">
    <w:abstractNumId w:val="7"/>
  </w:num>
  <w:num w:numId="18" w16cid:durableId="660162676">
    <w:abstractNumId w:val="6"/>
  </w:num>
  <w:num w:numId="19" w16cid:durableId="963854692">
    <w:abstractNumId w:val="25"/>
  </w:num>
  <w:num w:numId="20" w16cid:durableId="243883294">
    <w:abstractNumId w:val="1"/>
  </w:num>
  <w:num w:numId="21" w16cid:durableId="534738374">
    <w:abstractNumId w:val="29"/>
  </w:num>
  <w:num w:numId="22" w16cid:durableId="1627468158">
    <w:abstractNumId w:val="56"/>
  </w:num>
  <w:num w:numId="23" w16cid:durableId="1996910810">
    <w:abstractNumId w:val="10"/>
  </w:num>
  <w:num w:numId="24" w16cid:durableId="2000182936">
    <w:abstractNumId w:val="22"/>
  </w:num>
  <w:num w:numId="25" w16cid:durableId="1234897957">
    <w:abstractNumId w:val="34"/>
  </w:num>
  <w:num w:numId="26" w16cid:durableId="1993370891">
    <w:abstractNumId w:val="19"/>
  </w:num>
  <w:num w:numId="27" w16cid:durableId="1773820252">
    <w:abstractNumId w:val="54"/>
  </w:num>
  <w:num w:numId="28" w16cid:durableId="131870548">
    <w:abstractNumId w:val="47"/>
  </w:num>
  <w:num w:numId="29" w16cid:durableId="466120691">
    <w:abstractNumId w:val="52"/>
  </w:num>
  <w:num w:numId="30" w16cid:durableId="2033410845">
    <w:abstractNumId w:val="45"/>
  </w:num>
  <w:num w:numId="31" w16cid:durableId="1313678966">
    <w:abstractNumId w:val="8"/>
  </w:num>
  <w:num w:numId="32" w16cid:durableId="235019492">
    <w:abstractNumId w:val="57"/>
  </w:num>
  <w:num w:numId="33" w16cid:durableId="981008876">
    <w:abstractNumId w:val="38"/>
  </w:num>
  <w:num w:numId="34" w16cid:durableId="723216179">
    <w:abstractNumId w:val="35"/>
  </w:num>
  <w:num w:numId="35" w16cid:durableId="1318191531">
    <w:abstractNumId w:val="37"/>
  </w:num>
  <w:num w:numId="36" w16cid:durableId="1869953955">
    <w:abstractNumId w:val="36"/>
  </w:num>
  <w:num w:numId="37" w16cid:durableId="1800415100">
    <w:abstractNumId w:val="43"/>
  </w:num>
  <w:num w:numId="38" w16cid:durableId="1557089891">
    <w:abstractNumId w:val="12"/>
  </w:num>
  <w:num w:numId="39" w16cid:durableId="154759262">
    <w:abstractNumId w:val="21"/>
  </w:num>
  <w:num w:numId="40" w16cid:durableId="1134255128">
    <w:abstractNumId w:val="4"/>
  </w:num>
  <w:num w:numId="41" w16cid:durableId="1831287538">
    <w:abstractNumId w:val="16"/>
  </w:num>
  <w:num w:numId="42" w16cid:durableId="1296133842">
    <w:abstractNumId w:val="32"/>
  </w:num>
  <w:num w:numId="43" w16cid:durableId="1957562642">
    <w:abstractNumId w:val="55"/>
  </w:num>
  <w:num w:numId="44" w16cid:durableId="1347555661">
    <w:abstractNumId w:val="44"/>
  </w:num>
  <w:num w:numId="45" w16cid:durableId="1219899607">
    <w:abstractNumId w:val="59"/>
  </w:num>
  <w:num w:numId="46" w16cid:durableId="210263279">
    <w:abstractNumId w:val="60"/>
  </w:num>
  <w:num w:numId="47" w16cid:durableId="1402216048">
    <w:abstractNumId w:val="50"/>
  </w:num>
  <w:num w:numId="48" w16cid:durableId="1411612656">
    <w:abstractNumId w:val="3"/>
  </w:num>
  <w:num w:numId="49" w16cid:durableId="785807290">
    <w:abstractNumId w:val="0"/>
  </w:num>
  <w:num w:numId="50" w16cid:durableId="343871860">
    <w:abstractNumId w:val="40"/>
  </w:num>
  <w:num w:numId="51" w16cid:durableId="816604049">
    <w:abstractNumId w:val="51"/>
  </w:num>
  <w:num w:numId="52" w16cid:durableId="1720935470">
    <w:abstractNumId w:val="15"/>
  </w:num>
  <w:num w:numId="53" w16cid:durableId="349645898">
    <w:abstractNumId w:val="46"/>
  </w:num>
  <w:num w:numId="54" w16cid:durableId="648243594">
    <w:abstractNumId w:val="58"/>
  </w:num>
  <w:num w:numId="55" w16cid:durableId="644890196">
    <w:abstractNumId w:val="41"/>
  </w:num>
  <w:num w:numId="56" w16cid:durableId="1802724402">
    <w:abstractNumId w:val="61"/>
  </w:num>
  <w:num w:numId="57" w16cid:durableId="474641238">
    <w:abstractNumId w:val="14"/>
  </w:num>
  <w:num w:numId="58" w16cid:durableId="1276711565">
    <w:abstractNumId w:val="23"/>
  </w:num>
  <w:num w:numId="59" w16cid:durableId="1663385252">
    <w:abstractNumId w:val="18"/>
  </w:num>
  <w:num w:numId="60" w16cid:durableId="258414984">
    <w:abstractNumId w:val="63"/>
  </w:num>
  <w:num w:numId="61" w16cid:durableId="600189043">
    <w:abstractNumId w:val="9"/>
  </w:num>
  <w:num w:numId="62" w16cid:durableId="760762856">
    <w:abstractNumId w:val="48"/>
  </w:num>
  <w:num w:numId="63" w16cid:durableId="1842549347">
    <w:abstractNumId w:val="53"/>
  </w:num>
  <w:num w:numId="64" w16cid:durableId="2135711383">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2B71"/>
    <w:rsid w:val="001C7C24"/>
    <w:rsid w:val="00325770"/>
    <w:rsid w:val="0052078F"/>
    <w:rsid w:val="006319C6"/>
    <w:rsid w:val="006D54EB"/>
    <w:rsid w:val="007508D7"/>
    <w:rsid w:val="00794725"/>
    <w:rsid w:val="007F3BE5"/>
    <w:rsid w:val="009F7945"/>
    <w:rsid w:val="00BB7361"/>
    <w:rsid w:val="00C4101F"/>
    <w:rsid w:val="00C84FEB"/>
    <w:rsid w:val="00CE1533"/>
    <w:rsid w:val="00D032C1"/>
    <w:rsid w:val="00DA2B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9ED7"/>
  <w15:docId w15:val="{9BC427F4-607A-47CB-B7B1-CFD4BA57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before="54"/>
      <w:ind w:left="286" w:right="1"/>
      <w:jc w:val="center"/>
      <w:outlineLvl w:val="1"/>
    </w:pPr>
    <w:rPr>
      <w:rFonts w:ascii="Cambria" w:eastAsia="Cambria" w:hAnsi="Cambria" w:cs="Cambria"/>
      <w:b/>
      <w:bCs/>
      <w:sz w:val="28"/>
      <w:szCs w:val="28"/>
    </w:rPr>
  </w:style>
  <w:style w:type="paragraph" w:styleId="Ttulo3">
    <w:name w:val="heading 3"/>
    <w:basedOn w:val="Normal"/>
    <w:uiPriority w:val="9"/>
    <w:unhideWhenUsed/>
    <w:qFormat/>
    <w:pPr>
      <w:ind w:left="142"/>
      <w:jc w:val="both"/>
      <w:outlineLvl w:val="2"/>
    </w:pPr>
    <w:rPr>
      <w:b/>
      <w:bCs/>
      <w:sz w:val="20"/>
      <w:szCs w:val="20"/>
    </w:rPr>
  </w:style>
  <w:style w:type="paragraph" w:styleId="Ttulo4">
    <w:name w:val="heading 4"/>
    <w:basedOn w:val="Normal"/>
    <w:uiPriority w:val="9"/>
    <w:unhideWhenUsed/>
    <w:qFormat/>
    <w:pPr>
      <w:ind w:left="142"/>
      <w:outlineLvl w:val="3"/>
    </w:pPr>
    <w:rPr>
      <w:b/>
      <w:bCs/>
      <w:sz w:val="20"/>
      <w:szCs w:val="20"/>
    </w:rPr>
  </w:style>
  <w:style w:type="paragraph" w:styleId="Ttulo5">
    <w:name w:val="heading 5"/>
    <w:basedOn w:val="Normal"/>
    <w:uiPriority w:val="9"/>
    <w:unhideWhenUsed/>
    <w:qFormat/>
    <w:pPr>
      <w:ind w:left="142"/>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jc w:val="both"/>
    </w:pPr>
  </w:style>
  <w:style w:type="paragraph" w:customStyle="1" w:styleId="TableParagraph">
    <w:name w:val="Table Paragraph"/>
    <w:basedOn w:val="Normal"/>
    <w:uiPriority w:val="1"/>
    <w:qFormat/>
    <w:pPr>
      <w:ind w:left="62"/>
    </w:pPr>
  </w:style>
  <w:style w:type="paragraph" w:styleId="Encabezado">
    <w:name w:val="header"/>
    <w:basedOn w:val="Normal"/>
    <w:link w:val="EncabezadoCar"/>
    <w:uiPriority w:val="99"/>
    <w:unhideWhenUsed/>
    <w:rsid w:val="001C7C24"/>
    <w:pPr>
      <w:tabs>
        <w:tab w:val="center" w:pos="4252"/>
        <w:tab w:val="right" w:pos="8504"/>
      </w:tabs>
    </w:pPr>
  </w:style>
  <w:style w:type="character" w:customStyle="1" w:styleId="EncabezadoCar">
    <w:name w:val="Encabezado Car"/>
    <w:basedOn w:val="Fuentedeprrafopredeter"/>
    <w:link w:val="Encabezado"/>
    <w:uiPriority w:val="99"/>
    <w:rsid w:val="001C7C24"/>
    <w:rPr>
      <w:rFonts w:ascii="Arial" w:eastAsia="Arial" w:hAnsi="Arial" w:cs="Arial"/>
      <w:lang w:val="es-ES"/>
    </w:rPr>
  </w:style>
  <w:style w:type="paragraph" w:styleId="Piedepgina">
    <w:name w:val="footer"/>
    <w:basedOn w:val="Normal"/>
    <w:link w:val="PiedepginaCar"/>
    <w:uiPriority w:val="99"/>
    <w:unhideWhenUsed/>
    <w:rsid w:val="001C7C24"/>
    <w:pPr>
      <w:tabs>
        <w:tab w:val="center" w:pos="4252"/>
        <w:tab w:val="right" w:pos="8504"/>
      </w:tabs>
    </w:pPr>
  </w:style>
  <w:style w:type="character" w:customStyle="1" w:styleId="PiedepginaCar">
    <w:name w:val="Pie de página Car"/>
    <w:basedOn w:val="Fuentedeprrafopredeter"/>
    <w:link w:val="Piedepgina"/>
    <w:uiPriority w:val="99"/>
    <w:rsid w:val="001C7C24"/>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footer" Target="footer10.xm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image" Target="media/image26.jpeg"/><Relationship Id="rId32" Type="http://schemas.openxmlformats.org/officeDocument/2006/relationships/hyperlink" Target="https://sede.lasrozas.es/" TargetMode="External"/><Relationship Id="rId74" Type="http://schemas.openxmlformats.org/officeDocument/2006/relationships/footer" Target="footer2.xml"/><Relationship Id="rId128"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footer" Target="footer9.xml"/><Relationship Id="rId304" Type="http://schemas.openxmlformats.org/officeDocument/2006/relationships/theme" Target="theme/theme1.xm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image" Target="media/image13.jpeg"/><Relationship Id="rId6" Type="http://schemas.openxmlformats.org/officeDocument/2006/relationships/endnotes" Target="endnotes.xml"/><Relationship Id="rId238" Type="http://schemas.openxmlformats.org/officeDocument/2006/relationships/hyperlink" Target="https://sede.lasrozas.es/" TargetMode="External"/><Relationship Id="rId259" Type="http://schemas.openxmlformats.org/officeDocument/2006/relationships/hyperlink" Target="https://sede.lasrozas.es/" TargetMode="Externa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291" Type="http://schemas.openxmlformats.org/officeDocument/2006/relationships/image" Target="media/image33.png"/><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s://sede.lasrozas.es/" TargetMode="External"/><Relationship Id="rId151" Type="http://schemas.openxmlformats.org/officeDocument/2006/relationships/hyperlink" Target="https://sede.lasrozas.es/" TargetMode="External"/><Relationship Id="rId172"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28" Type="http://schemas.openxmlformats.org/officeDocument/2006/relationships/image" Target="media/image16.jpeg"/><Relationship Id="rId249" Type="http://schemas.openxmlformats.org/officeDocument/2006/relationships/image" Target="media/image21.png"/><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eader" Target="header7.xml"/><Relationship Id="rId281" Type="http://schemas.openxmlformats.org/officeDocument/2006/relationships/image" Target="media/image29.png"/><Relationship Id="rId34"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image" Target="media/image7.png"/><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hyperlink" Target="https://sede.lasrozas.es/" TargetMode="External"/><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hyperlink" Target="https://sede.lasrozas.es/" TargetMode="External"/><Relationship Id="rId239" Type="http://schemas.openxmlformats.org/officeDocument/2006/relationships/image" Target="media/image19.jpeg"/><Relationship Id="rId250" Type="http://schemas.openxmlformats.org/officeDocument/2006/relationships/image" Target="media/image22.png"/><Relationship Id="rId271" Type="http://schemas.openxmlformats.org/officeDocument/2006/relationships/image" Target="media/image27.png"/><Relationship Id="rId292" Type="http://schemas.openxmlformats.org/officeDocument/2006/relationships/image" Target="media/image34.png"/><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image" Target="media/image9.png"/><Relationship Id="rId110" Type="http://schemas.openxmlformats.org/officeDocument/2006/relationships/hyperlink" Target="https://sede.lasrozas.es/" TargetMode="External"/><Relationship Id="rId131"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229" Type="http://schemas.openxmlformats.org/officeDocument/2006/relationships/hyperlink" Target="https://sede.lasrozas.es/" TargetMode="External"/><Relationship Id="rId240" Type="http://schemas.openxmlformats.org/officeDocument/2006/relationships/hyperlink" Target="https://sede.lasrozas.es/" TargetMode="External"/><Relationship Id="rId261" Type="http://schemas.openxmlformats.org/officeDocument/2006/relationships/footer" Target="footer6.xm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eader" Target="header4.xml"/><Relationship Id="rId100" Type="http://schemas.openxmlformats.org/officeDocument/2006/relationships/hyperlink" Target="https://sede.lasrozas.es/" TargetMode="External"/><Relationship Id="rId282" Type="http://schemas.openxmlformats.org/officeDocument/2006/relationships/image" Target="media/image30.png"/><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sede.lasrozas.es/" TargetMode="External"/><Relationship Id="rId184"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hyperlink" Target="https://sede.lasrozas.es/" TargetMode="External"/><Relationship Id="rId251" Type="http://schemas.openxmlformats.org/officeDocument/2006/relationships/image" Target="media/image23.png"/><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eader" Target="header8.xml"/><Relationship Id="rId293" Type="http://schemas.openxmlformats.org/officeDocument/2006/relationships/image" Target="media/image35.png"/><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220" Type="http://schemas.openxmlformats.org/officeDocument/2006/relationships/image" Target="media/image14.png"/><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283" Type="http://schemas.openxmlformats.org/officeDocument/2006/relationships/image" Target="media/image31.png"/><Relationship Id="rId78" Type="http://schemas.openxmlformats.org/officeDocument/2006/relationships/footer" Target="footer3.xm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sede.lasrozas.es/" TargetMode="External"/><Relationship Id="rId9" Type="http://schemas.openxmlformats.org/officeDocument/2006/relationships/image" Target="media/image2.jpeg"/><Relationship Id="rId210"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image" Target="media/image17.jpeg"/><Relationship Id="rId252" Type="http://schemas.openxmlformats.org/officeDocument/2006/relationships/image" Target="media/image24.png"/><Relationship Id="rId273" Type="http://schemas.openxmlformats.org/officeDocument/2006/relationships/footer" Target="footer7.xml"/><Relationship Id="rId294" Type="http://schemas.openxmlformats.org/officeDocument/2006/relationships/image" Target="media/image36.png"/><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image" Target="media/image20.jpeg"/><Relationship Id="rId263" Type="http://schemas.openxmlformats.org/officeDocument/2006/relationships/hyperlink" Target="https://sede.lasrozas.es/" TargetMode="External"/><Relationship Id="rId284" Type="http://schemas.openxmlformats.org/officeDocument/2006/relationships/image" Target="media/image32.png"/><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yperlink" Target="https://sede.lasrozas.es/" TargetMode="External"/><Relationship Id="rId274" Type="http://schemas.openxmlformats.org/officeDocument/2006/relationships/hyperlink" Target="https://sede.lasrozas.es/" TargetMode="External"/><Relationship Id="rId295" Type="http://schemas.openxmlformats.org/officeDocument/2006/relationships/image" Target="media/image37.png"/><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image" Target="media/image15.jpeg"/><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yperlink" Target="https://sede.lasrozas.es/" TargetMode="Externa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71" Type="http://schemas.openxmlformats.org/officeDocument/2006/relationships/image" Target="media/image5.png"/><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eader" Target="header6.xml"/><Relationship Id="rId276" Type="http://schemas.openxmlformats.org/officeDocument/2006/relationships/header" Target="header9.xm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image" Target="media/image10.png"/><Relationship Id="rId301"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image" Target="media/image8.png"/><Relationship Id="rId199" Type="http://schemas.openxmlformats.org/officeDocument/2006/relationships/image" Target="media/image11.png"/><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image" Target="media/image6.jpeg"/><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footer" Target="footer5.xml"/><Relationship Id="rId277" Type="http://schemas.openxmlformats.org/officeDocument/2006/relationships/footer" Target="footer8.xml"/><Relationship Id="rId298" Type="http://schemas.openxmlformats.org/officeDocument/2006/relationships/header" Target="header11.xm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image" Target="media/image38.jpeg"/><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eader" Target="header5.xml"/><Relationship Id="rId179"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eader" Target="header3.xm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image" Target="media/image25.png"/><Relationship Id="rId278" Type="http://schemas.openxmlformats.org/officeDocument/2006/relationships/hyperlink" Target="https://sede.lasrozas.es/" TargetMode="External"/><Relationship Id="rId303" Type="http://schemas.openxmlformats.org/officeDocument/2006/relationships/fontTable" Target="fontTable.xml"/><Relationship Id="rId42" Type="http://schemas.openxmlformats.org/officeDocument/2006/relationships/hyperlink" Target="https://sede.lasrozas.es/" TargetMode="External"/><Relationship Id="rId84" Type="http://schemas.openxmlformats.org/officeDocument/2006/relationships/footer" Target="footer4.xml"/><Relationship Id="rId138"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eader" Target="header10.xm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image" Target="media/image12.png"/><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image" Target="media/image28.png"/><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120</Pages>
  <Words>48151</Words>
  <Characters>258574</Characters>
  <Application>Microsoft Office Word</Application>
  <DocSecurity>0</DocSecurity>
  <Lines>6156</Lines>
  <Paragraphs>2514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8</cp:revision>
  <dcterms:created xsi:type="dcterms:W3CDTF">2026-04-28T11:47:00Z</dcterms:created>
  <dcterms:modified xsi:type="dcterms:W3CDTF">2026-04-28T13:42:00Z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2026-04-28T00:00:00Z</vt:filetime>
  </property>
</Properties>
</file>