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FA69" w14:textId="77777777" w:rsidR="0044522A"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4C8B8FFC" wp14:editId="211F8C31">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1C1CE8" w14:textId="77777777" w:rsidR="0044522A" w:rsidRDefault="00000000">
                            <w:pPr>
                              <w:spacing w:before="22" w:line="418" w:lineRule="exact"/>
                              <w:ind w:left="20"/>
                              <w:rPr>
                                <w:rFonts w:ascii="Tahoma"/>
                                <w:sz w:val="36"/>
                              </w:rPr>
                            </w:pPr>
                            <w:r>
                              <w:rPr>
                                <w:rFonts w:ascii="Tahoma"/>
                                <w:spacing w:val="-2"/>
                                <w:sz w:val="36"/>
                              </w:rPr>
                              <w:t>RESOLUCION</w:t>
                            </w:r>
                          </w:p>
                          <w:p w14:paraId="768DEEAF"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wps:txbx>
                      <wps:bodyPr vert="vert270" wrap="square" lIns="0" tIns="0" rIns="0" bIns="0" rtlCol="0">
                        <a:noAutofit/>
                      </wps:bodyPr>
                    </wps:wsp>
                  </a:graphicData>
                </a:graphic>
              </wp:anchor>
            </w:drawing>
          </mc:Choice>
          <mc:Fallback>
            <w:pict>
              <v:shapetype w14:anchorId="4C8B8FFC"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691C1CE8" w14:textId="77777777" w:rsidR="0044522A" w:rsidRDefault="00000000">
                      <w:pPr>
                        <w:spacing w:before="22" w:line="418" w:lineRule="exact"/>
                        <w:ind w:left="20"/>
                        <w:rPr>
                          <w:rFonts w:ascii="Tahoma"/>
                          <w:sz w:val="36"/>
                        </w:rPr>
                      </w:pPr>
                      <w:r>
                        <w:rPr>
                          <w:rFonts w:ascii="Tahoma"/>
                          <w:spacing w:val="-2"/>
                          <w:sz w:val="36"/>
                        </w:rPr>
                        <w:t>RESOLUCION</w:t>
                      </w:r>
                    </w:p>
                    <w:p w14:paraId="768DEEAF"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5251FEE1" wp14:editId="2EABD7BB">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7BBFD02" w14:textId="088DF627"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E608E6" w14:textId="77777777" w:rsidR="0044522A"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30F02ADC"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5251FEE1"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37BBFD02" w14:textId="088DF627"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E608E6" w14:textId="77777777" w:rsidR="0044522A"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30F02ADC"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p w14:paraId="76BA79BD" w14:textId="77777777" w:rsidR="0044522A" w:rsidRDefault="00000000">
      <w:pPr>
        <w:ind w:left="6379"/>
        <w:rPr>
          <w:rFonts w:ascii="Times New Roman"/>
          <w:sz w:val="20"/>
        </w:rPr>
      </w:pPr>
      <w:r>
        <w:rPr>
          <w:rFonts w:ascii="Times New Roman"/>
          <w:noProof/>
          <w:sz w:val="20"/>
        </w:rPr>
        <mc:AlternateContent>
          <mc:Choice Requires="wps">
            <w:drawing>
              <wp:inline distT="0" distB="0" distL="0" distR="0" wp14:anchorId="117FDA2F" wp14:editId="70E1E7DB">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56CFEF63" w14:textId="77777777" w:rsidR="0044522A" w:rsidRDefault="0044522A">
                            <w:pPr>
                              <w:pStyle w:val="Textoindependiente"/>
                              <w:spacing w:before="37"/>
                              <w:ind w:left="0" w:firstLine="0"/>
                              <w:jc w:val="left"/>
                              <w:rPr>
                                <w:rFonts w:ascii="Times New Roman"/>
                                <w:color w:val="000000"/>
                                <w:sz w:val="28"/>
                              </w:rPr>
                            </w:pPr>
                          </w:p>
                          <w:p w14:paraId="021F7B3D" w14:textId="77777777" w:rsidR="0044522A"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117FDA2F"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56CFEF63" w14:textId="77777777" w:rsidR="0044522A" w:rsidRDefault="0044522A">
                      <w:pPr>
                        <w:pStyle w:val="Textoindependiente"/>
                        <w:spacing w:before="37"/>
                        <w:ind w:left="0" w:firstLine="0"/>
                        <w:jc w:val="left"/>
                        <w:rPr>
                          <w:rFonts w:ascii="Times New Roman"/>
                          <w:color w:val="000000"/>
                          <w:sz w:val="28"/>
                        </w:rPr>
                      </w:pPr>
                    </w:p>
                    <w:p w14:paraId="021F7B3D" w14:textId="77777777" w:rsidR="0044522A" w:rsidRDefault="00000000">
                      <w:pPr>
                        <w:ind w:left="1158"/>
                        <w:rPr>
                          <w:b/>
                          <w:color w:val="000000"/>
                          <w:sz w:val="28"/>
                        </w:rPr>
                      </w:pPr>
                      <w:r>
                        <w:rPr>
                          <w:b/>
                          <w:color w:val="000000"/>
                          <w:spacing w:val="-2"/>
                          <w:sz w:val="28"/>
                        </w:rPr>
                        <w:t>DECRETO</w:t>
                      </w:r>
                    </w:p>
                  </w:txbxContent>
                </v:textbox>
                <w10:anchorlock/>
              </v:shape>
            </w:pict>
          </mc:Fallback>
        </mc:AlternateContent>
      </w:r>
    </w:p>
    <w:p w14:paraId="6ADD4191" w14:textId="77777777" w:rsidR="0044522A" w:rsidRDefault="0044522A">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44522A" w14:paraId="3D0A43A5" w14:textId="77777777">
        <w:trPr>
          <w:trHeight w:val="377"/>
        </w:trPr>
        <w:tc>
          <w:tcPr>
            <w:tcW w:w="2550" w:type="dxa"/>
          </w:tcPr>
          <w:p w14:paraId="452945E5" w14:textId="77777777" w:rsidR="0044522A"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5B6B4386" w14:textId="77777777" w:rsidR="0044522A"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44522A" w14:paraId="43DBAA21" w14:textId="77777777">
        <w:trPr>
          <w:trHeight w:val="378"/>
        </w:trPr>
        <w:tc>
          <w:tcPr>
            <w:tcW w:w="2550" w:type="dxa"/>
          </w:tcPr>
          <w:p w14:paraId="4DD1F439" w14:textId="77777777" w:rsidR="0044522A" w:rsidRDefault="00000000" w:rsidP="00D252FD">
            <w:pPr>
              <w:pStyle w:val="TableParagraph"/>
              <w:jc w:val="center"/>
              <w:rPr>
                <w:sz w:val="20"/>
              </w:rPr>
            </w:pPr>
            <w:r>
              <w:rPr>
                <w:spacing w:val="-2"/>
                <w:sz w:val="20"/>
              </w:rPr>
              <w:t>JGL/2026/9</w:t>
            </w:r>
          </w:p>
        </w:tc>
        <w:tc>
          <w:tcPr>
            <w:tcW w:w="6522" w:type="dxa"/>
          </w:tcPr>
          <w:p w14:paraId="0A92FC09" w14:textId="77777777" w:rsidR="0044522A" w:rsidRDefault="00000000" w:rsidP="00D252FD">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5D1A8B0E" w14:textId="77777777" w:rsidR="0044522A"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2588B1E6" wp14:editId="081D896B">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00E8FA9" w14:textId="77777777" w:rsidR="0044522A"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29AA2C24" w14:textId="77777777" w:rsidR="0044522A" w:rsidRDefault="00000000">
                            <w:pPr>
                              <w:spacing w:before="5" w:line="208" w:lineRule="auto"/>
                              <w:ind w:left="1215" w:right="2269"/>
                              <w:rPr>
                                <w:sz w:val="10"/>
                              </w:rPr>
                            </w:pPr>
                            <w:r>
                              <w:rPr>
                                <w:spacing w:val="-2"/>
                                <w:sz w:val="10"/>
                              </w:rPr>
                              <w:t>Alcalde-Presidente</w:t>
                            </w:r>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12/03/2026</w:t>
                            </w:r>
                          </w:p>
                          <w:p w14:paraId="006C1EE6" w14:textId="3908A83E" w:rsidR="0044522A"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588B1E6"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600E8FA9" w14:textId="77777777" w:rsidR="0044522A"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29AA2C24" w14:textId="77777777" w:rsidR="0044522A" w:rsidRDefault="00000000">
                      <w:pPr>
                        <w:spacing w:before="5" w:line="208" w:lineRule="auto"/>
                        <w:ind w:left="1215" w:right="2269"/>
                        <w:rPr>
                          <w:sz w:val="10"/>
                        </w:rPr>
                      </w:pPr>
                      <w:r>
                        <w:rPr>
                          <w:spacing w:val="-2"/>
                          <w:sz w:val="10"/>
                        </w:rPr>
                        <w:t>Alcalde-Presidente</w:t>
                      </w:r>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12/03/2026</w:t>
                      </w:r>
                    </w:p>
                    <w:p w14:paraId="006C1EE6" w14:textId="3908A83E" w:rsidR="0044522A"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5E557479" w14:textId="77777777" w:rsidR="0044522A"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0F621E60" w14:textId="77777777" w:rsidR="0044522A"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702D7E92" wp14:editId="1C5DA9CB">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03C49B48" w14:textId="77777777" w:rsidR="0044522A"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702D7E92"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03C49B48" w14:textId="77777777" w:rsidR="0044522A"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234093D" w14:textId="77777777" w:rsidR="0044522A" w:rsidRDefault="00000000">
      <w:pPr>
        <w:pStyle w:val="Ttulo2"/>
        <w:spacing w:before="5"/>
      </w:pPr>
      <w:r>
        <w:t>Tipo</w:t>
      </w:r>
      <w:r>
        <w:rPr>
          <w:spacing w:val="-2"/>
        </w:rPr>
        <w:t xml:space="preserve"> Convocatoria:</w:t>
      </w:r>
    </w:p>
    <w:p w14:paraId="6153441F" w14:textId="3D15B731" w:rsidR="0044522A"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504782DF" wp14:editId="627492B4">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D252FD">
        <w:rPr>
          <w:spacing w:val="-2"/>
        </w:rPr>
        <w:t>.</w:t>
      </w:r>
    </w:p>
    <w:p w14:paraId="526946BB" w14:textId="77777777" w:rsidR="0044522A" w:rsidRDefault="00000000">
      <w:pPr>
        <w:pStyle w:val="Ttulo2"/>
      </w:pPr>
      <w:r>
        <w:t>Fecha</w:t>
      </w:r>
      <w:r>
        <w:rPr>
          <w:spacing w:val="-3"/>
        </w:rPr>
        <w:t xml:space="preserve"> </w:t>
      </w:r>
      <w:r>
        <w:t>y</w:t>
      </w:r>
      <w:r>
        <w:rPr>
          <w:spacing w:val="-2"/>
        </w:rPr>
        <w:t xml:space="preserve"> hora:</w:t>
      </w:r>
    </w:p>
    <w:p w14:paraId="2BCB5C3C" w14:textId="49858731" w:rsidR="0044522A"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2D2D0099" wp14:editId="327CB511">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2021DC3" w14:textId="77777777" w:rsidR="0044522A"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163C9ED4" w14:textId="77777777" w:rsidR="0044522A"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12/03/2026</w:t>
                            </w:r>
                          </w:p>
                          <w:p w14:paraId="2EA5EE74" w14:textId="1C2B1D74" w:rsidR="0044522A"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D2D0099"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32021DC3" w14:textId="77777777" w:rsidR="0044522A"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163C9ED4" w14:textId="77777777" w:rsidR="0044522A"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12/03/2026</w:t>
                      </w:r>
                    </w:p>
                    <w:p w14:paraId="2EA5EE74" w14:textId="1C2B1D74" w:rsidR="0044522A"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13</w:t>
      </w:r>
      <w:r>
        <w:rPr>
          <w:spacing w:val="-2"/>
        </w:rPr>
        <w:t xml:space="preserve"> </w:t>
      </w:r>
      <w:r>
        <w:t>de</w:t>
      </w:r>
      <w:r>
        <w:rPr>
          <w:spacing w:val="-2"/>
        </w:rPr>
        <w:t xml:space="preserve"> </w:t>
      </w:r>
      <w:r>
        <w:t>marzo</w:t>
      </w:r>
      <w:r>
        <w:rPr>
          <w:spacing w:val="-2"/>
        </w:rPr>
        <w:t xml:space="preserve"> </w:t>
      </w:r>
      <w:r>
        <w:t>de</w:t>
      </w:r>
      <w:r>
        <w:rPr>
          <w:spacing w:val="-3"/>
        </w:rPr>
        <w:t xml:space="preserve"> </w:t>
      </w:r>
      <w:r>
        <w:t>2026</w:t>
      </w:r>
      <w:r>
        <w:rPr>
          <w:spacing w:val="-3"/>
        </w:rPr>
        <w:t xml:space="preserve"> </w:t>
      </w:r>
      <w:r>
        <w:t>a</w:t>
      </w:r>
      <w:r>
        <w:rPr>
          <w:spacing w:val="-2"/>
        </w:rPr>
        <w:t xml:space="preserve"> </w:t>
      </w:r>
      <w:r>
        <w:t>las</w:t>
      </w:r>
      <w:r>
        <w:rPr>
          <w:spacing w:val="-1"/>
        </w:rPr>
        <w:t xml:space="preserve"> </w:t>
      </w:r>
      <w:r>
        <w:rPr>
          <w:spacing w:val="-4"/>
        </w:rPr>
        <w:t>13:00</w:t>
      </w:r>
      <w:r w:rsidR="00D252FD">
        <w:rPr>
          <w:spacing w:val="-4"/>
        </w:rPr>
        <w:t xml:space="preserve"> h.</w:t>
      </w:r>
    </w:p>
    <w:p w14:paraId="339E3DA5" w14:textId="77777777" w:rsidR="0044522A" w:rsidRDefault="00000000">
      <w:pPr>
        <w:pStyle w:val="Ttulo2"/>
      </w:pPr>
      <w:r>
        <w:rPr>
          <w:spacing w:val="-2"/>
        </w:rPr>
        <w:t>Lugar:</w:t>
      </w:r>
    </w:p>
    <w:p w14:paraId="58AFA03B" w14:textId="22A050B9" w:rsidR="0044522A" w:rsidRDefault="00000000">
      <w:pPr>
        <w:pStyle w:val="Textoindependiente"/>
        <w:spacing w:before="92"/>
        <w:ind w:left="995" w:firstLine="0"/>
        <w:jc w:val="left"/>
      </w:pPr>
      <w:r>
        <w:rPr>
          <w:spacing w:val="-2"/>
        </w:rPr>
        <w:t>Telemática</w:t>
      </w:r>
      <w:r w:rsidR="00D252FD">
        <w:rPr>
          <w:spacing w:val="-2"/>
        </w:rPr>
        <w:t>.</w:t>
      </w:r>
    </w:p>
    <w:p w14:paraId="64A2E799" w14:textId="77777777" w:rsidR="0044522A" w:rsidRDefault="00000000">
      <w:pPr>
        <w:pStyle w:val="Ttulo2"/>
      </w:pPr>
      <w:r>
        <w:t>Participación</w:t>
      </w:r>
      <w:r>
        <w:rPr>
          <w:spacing w:val="-5"/>
        </w:rPr>
        <w:t xml:space="preserve"> </w:t>
      </w:r>
      <w:r>
        <w:t>a</w:t>
      </w:r>
      <w:r>
        <w:rPr>
          <w:spacing w:val="-4"/>
        </w:rPr>
        <w:t xml:space="preserve"> </w:t>
      </w:r>
      <w:r>
        <w:rPr>
          <w:spacing w:val="-2"/>
        </w:rPr>
        <w:t>distancia:</w:t>
      </w:r>
    </w:p>
    <w:p w14:paraId="589BD590" w14:textId="59982051" w:rsidR="0044522A" w:rsidRPr="00D252FD" w:rsidRDefault="00000000">
      <w:pPr>
        <w:pStyle w:val="Textoindependiente"/>
        <w:spacing w:before="92"/>
        <w:ind w:left="99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D252FD" w:rsidRPr="00D252FD">
        <w:rPr>
          <w:i/>
          <w:iCs/>
        </w:rPr>
        <w:t>“</w:t>
      </w:r>
      <w:r w:rsidRPr="00D252FD">
        <w:rPr>
          <w:i/>
          <w:iCs/>
        </w:rPr>
        <w:t>Enlace</w:t>
      </w:r>
      <w:r w:rsidRPr="00D252FD">
        <w:rPr>
          <w:i/>
          <w:iCs/>
          <w:spacing w:val="-5"/>
        </w:rPr>
        <w:t xml:space="preserve"> </w:t>
      </w:r>
      <w:r w:rsidRPr="00D252FD">
        <w:rPr>
          <w:i/>
          <w:iCs/>
        </w:rPr>
        <w:t>habilitado</w:t>
      </w:r>
      <w:r w:rsidRPr="00D252FD">
        <w:rPr>
          <w:i/>
          <w:iCs/>
          <w:spacing w:val="-5"/>
        </w:rPr>
        <w:t xml:space="preserve"> </w:t>
      </w:r>
      <w:r w:rsidRPr="00D252FD">
        <w:rPr>
          <w:i/>
          <w:iCs/>
        </w:rPr>
        <w:t>al</w:t>
      </w:r>
      <w:r w:rsidRPr="00D252FD">
        <w:rPr>
          <w:i/>
          <w:iCs/>
          <w:spacing w:val="-6"/>
        </w:rPr>
        <w:t xml:space="preserve"> </w:t>
      </w:r>
      <w:r w:rsidRPr="00D252FD">
        <w:rPr>
          <w:i/>
          <w:iCs/>
          <w:spacing w:val="-2"/>
        </w:rPr>
        <w:t>efecto</w:t>
      </w:r>
      <w:r w:rsidR="00D252FD" w:rsidRPr="00D252FD">
        <w:rPr>
          <w:i/>
          <w:iCs/>
          <w:spacing w:val="-2"/>
        </w:rPr>
        <w:t>”.</w:t>
      </w:r>
    </w:p>
    <w:p w14:paraId="6D5CCE40" w14:textId="77777777" w:rsidR="0044522A"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1C615E65" w14:textId="77777777" w:rsidR="0044522A"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5E6F06F5" w14:textId="77777777" w:rsidR="0044522A"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753B0B97" wp14:editId="75388575">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1EB5E84" w14:textId="77777777" w:rsidR="0044522A"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753B0B97"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21EB5E84" w14:textId="77777777" w:rsidR="0044522A"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46ABCAB" w14:textId="77777777" w:rsidR="0044522A"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6DD4D9E3" w14:textId="77777777" w:rsidR="0044522A" w:rsidRDefault="00000000">
      <w:pPr>
        <w:pStyle w:val="Prrafodelista"/>
        <w:numPr>
          <w:ilvl w:val="1"/>
          <w:numId w:val="1"/>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1464BF09" wp14:editId="7801748A">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5"/>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2"/>
          <w:sz w:val="20"/>
        </w:rPr>
        <w:t xml:space="preserve"> </w:t>
      </w:r>
      <w:r>
        <w:rPr>
          <w:sz w:val="20"/>
        </w:rPr>
        <w:t>de</w:t>
      </w:r>
      <w:r>
        <w:rPr>
          <w:spacing w:val="-3"/>
          <w:sz w:val="20"/>
        </w:rPr>
        <w:t xml:space="preserve"> </w:t>
      </w:r>
      <w:r>
        <w:rPr>
          <w:sz w:val="20"/>
        </w:rPr>
        <w:t>6</w:t>
      </w:r>
      <w:r>
        <w:rPr>
          <w:spacing w:val="-4"/>
          <w:sz w:val="20"/>
        </w:rPr>
        <w:t xml:space="preserve"> </w:t>
      </w:r>
      <w:r>
        <w:rPr>
          <w:sz w:val="20"/>
        </w:rPr>
        <w:t>de</w:t>
      </w:r>
      <w:r>
        <w:rPr>
          <w:spacing w:val="-3"/>
          <w:sz w:val="20"/>
        </w:rPr>
        <w:t xml:space="preserve"> </w:t>
      </w:r>
      <w:r>
        <w:rPr>
          <w:sz w:val="20"/>
        </w:rPr>
        <w:t>marzo</w:t>
      </w:r>
      <w:r>
        <w:rPr>
          <w:spacing w:val="-4"/>
          <w:sz w:val="20"/>
        </w:rPr>
        <w:t xml:space="preserve"> </w:t>
      </w:r>
      <w:r>
        <w:rPr>
          <w:sz w:val="20"/>
        </w:rPr>
        <w:t>de</w:t>
      </w:r>
      <w:r>
        <w:rPr>
          <w:spacing w:val="-3"/>
          <w:sz w:val="20"/>
        </w:rPr>
        <w:t xml:space="preserve"> </w:t>
      </w:r>
      <w:r>
        <w:rPr>
          <w:spacing w:val="-2"/>
          <w:sz w:val="20"/>
        </w:rPr>
        <w:t>2026.</w:t>
      </w:r>
    </w:p>
    <w:p w14:paraId="19B7DDA4" w14:textId="02DA9273" w:rsidR="0044522A" w:rsidRDefault="00000000">
      <w:pPr>
        <w:pStyle w:val="Prrafodelista"/>
        <w:numPr>
          <w:ilvl w:val="1"/>
          <w:numId w:val="1"/>
        </w:numPr>
        <w:tabs>
          <w:tab w:val="left" w:pos="1699"/>
          <w:tab w:val="left" w:pos="1701"/>
        </w:tabs>
        <w:spacing w:before="92" w:line="336" w:lineRule="auto"/>
        <w:ind w:right="150"/>
        <w:jc w:val="both"/>
        <w:rPr>
          <w:sz w:val="20"/>
        </w:rPr>
      </w:pPr>
      <w:r>
        <w:rPr>
          <w:sz w:val="20"/>
        </w:rPr>
        <w:t xml:space="preserve">Sentencia desestimatoria </w:t>
      </w:r>
      <w:proofErr w:type="spellStart"/>
      <w:r>
        <w:rPr>
          <w:sz w:val="20"/>
        </w:rPr>
        <w:t>nº</w:t>
      </w:r>
      <w:proofErr w:type="spellEnd"/>
      <w:r>
        <w:rPr>
          <w:sz w:val="20"/>
        </w:rPr>
        <w:t xml:space="preserve"> 61/2026</w:t>
      </w:r>
      <w:r w:rsidR="00D252FD">
        <w:rPr>
          <w:sz w:val="20"/>
        </w:rPr>
        <w:t>,</w:t>
      </w:r>
      <w:r>
        <w:rPr>
          <w:sz w:val="20"/>
        </w:rPr>
        <w:t xml:space="preserve"> dictada por la Sección de lo Contencioso-Administrativo del</w:t>
      </w:r>
      <w:r>
        <w:rPr>
          <w:spacing w:val="-1"/>
          <w:sz w:val="20"/>
        </w:rPr>
        <w:t xml:space="preserve"> </w:t>
      </w:r>
      <w:r>
        <w:rPr>
          <w:sz w:val="20"/>
        </w:rPr>
        <w:t>Tribunal de</w:t>
      </w:r>
      <w:r>
        <w:rPr>
          <w:spacing w:val="-1"/>
          <w:sz w:val="20"/>
        </w:rPr>
        <w:t xml:space="preserve"> </w:t>
      </w:r>
      <w:r>
        <w:rPr>
          <w:sz w:val="20"/>
        </w:rPr>
        <w:t>Instancia de</w:t>
      </w:r>
      <w:r>
        <w:rPr>
          <w:spacing w:val="-1"/>
          <w:sz w:val="20"/>
        </w:rPr>
        <w:t xml:space="preserve"> </w:t>
      </w:r>
      <w:r>
        <w:rPr>
          <w:sz w:val="20"/>
        </w:rPr>
        <w:t>Madrid.</w:t>
      </w:r>
      <w:r>
        <w:rPr>
          <w:spacing w:val="-1"/>
          <w:sz w:val="20"/>
        </w:rPr>
        <w:t xml:space="preserve"> </w:t>
      </w:r>
      <w:r>
        <w:rPr>
          <w:sz w:val="20"/>
        </w:rPr>
        <w:t xml:space="preserve">Plaza </w:t>
      </w:r>
      <w:proofErr w:type="spellStart"/>
      <w:r>
        <w:rPr>
          <w:sz w:val="20"/>
        </w:rPr>
        <w:t>nº</w:t>
      </w:r>
      <w:proofErr w:type="spellEnd"/>
      <w:r>
        <w:rPr>
          <w:spacing w:val="-1"/>
          <w:sz w:val="20"/>
        </w:rPr>
        <w:t xml:space="preserve"> </w:t>
      </w:r>
      <w:r>
        <w:rPr>
          <w:sz w:val="20"/>
        </w:rPr>
        <w:t>11. Procedimiento</w:t>
      </w:r>
      <w:r>
        <w:rPr>
          <w:spacing w:val="-1"/>
          <w:sz w:val="20"/>
        </w:rPr>
        <w:t xml:space="preserve"> </w:t>
      </w:r>
      <w:r>
        <w:rPr>
          <w:sz w:val="20"/>
        </w:rPr>
        <w:t>Ordinario</w:t>
      </w:r>
      <w:r>
        <w:rPr>
          <w:spacing w:val="-1"/>
          <w:sz w:val="20"/>
        </w:rPr>
        <w:t xml:space="preserve"> </w:t>
      </w:r>
      <w:r>
        <w:rPr>
          <w:sz w:val="20"/>
        </w:rPr>
        <w:t>46/2025</w:t>
      </w:r>
      <w:r>
        <w:rPr>
          <w:spacing w:val="-1"/>
          <w:sz w:val="20"/>
        </w:rPr>
        <w:t xml:space="preserve"> </w:t>
      </w:r>
      <w:r>
        <w:rPr>
          <w:sz w:val="20"/>
        </w:rPr>
        <w:t>grupo 5</w:t>
      </w:r>
      <w:r>
        <w:rPr>
          <w:spacing w:val="-1"/>
          <w:sz w:val="20"/>
        </w:rPr>
        <w:t xml:space="preserve"> </w:t>
      </w:r>
      <w:r>
        <w:rPr>
          <w:sz w:val="20"/>
        </w:rPr>
        <w:t xml:space="preserve">en materia de urbanismo. Demandante: </w:t>
      </w:r>
      <w:r w:rsidR="00D252FD">
        <w:rPr>
          <w:sz w:val="20"/>
        </w:rPr>
        <w:t xml:space="preserve">D. </w:t>
      </w:r>
      <w:r>
        <w:rPr>
          <w:sz w:val="20"/>
        </w:rPr>
        <w:t xml:space="preserve">H.M.D. </w:t>
      </w:r>
      <w:proofErr w:type="spellStart"/>
      <w:r>
        <w:rPr>
          <w:sz w:val="20"/>
        </w:rPr>
        <w:t>Expte</w:t>
      </w:r>
      <w:proofErr w:type="spellEnd"/>
      <w:r>
        <w:rPr>
          <w:sz w:val="20"/>
        </w:rPr>
        <w:t>. 11656/2025.</w:t>
      </w:r>
    </w:p>
    <w:p w14:paraId="3DBE9FF0" w14:textId="2DCF6622" w:rsidR="0044522A" w:rsidRDefault="00000000">
      <w:pPr>
        <w:pStyle w:val="Prrafodelista"/>
        <w:numPr>
          <w:ilvl w:val="1"/>
          <w:numId w:val="1"/>
        </w:numPr>
        <w:tabs>
          <w:tab w:val="left" w:pos="1699"/>
          <w:tab w:val="left" w:pos="1701"/>
        </w:tabs>
        <w:spacing w:line="336" w:lineRule="auto"/>
        <w:jc w:val="both"/>
        <w:rPr>
          <w:sz w:val="20"/>
        </w:rPr>
      </w:pPr>
      <w:r>
        <w:rPr>
          <w:sz w:val="20"/>
        </w:rPr>
        <w:t>Aprobar las bases y convocar el proceso selectivo para la cobertura de una (1) plaza de Técnico/a Ayudante de informática para el Ayuntamiento de Las Rozas de Madrid, con carácter</w:t>
      </w:r>
      <w:r>
        <w:rPr>
          <w:spacing w:val="-4"/>
          <w:sz w:val="20"/>
        </w:rPr>
        <w:t xml:space="preserve"> </w:t>
      </w:r>
      <w:r>
        <w:rPr>
          <w:sz w:val="20"/>
        </w:rPr>
        <w:t>de</w:t>
      </w:r>
      <w:r>
        <w:rPr>
          <w:spacing w:val="-4"/>
          <w:sz w:val="20"/>
        </w:rPr>
        <w:t xml:space="preserve"> </w:t>
      </w:r>
      <w:r>
        <w:rPr>
          <w:sz w:val="20"/>
        </w:rPr>
        <w:t>personal</w:t>
      </w:r>
      <w:r>
        <w:rPr>
          <w:spacing w:val="-4"/>
          <w:sz w:val="20"/>
        </w:rPr>
        <w:t xml:space="preserve"> </w:t>
      </w:r>
      <w:r>
        <w:rPr>
          <w:sz w:val="20"/>
        </w:rPr>
        <w:t>laboral</w:t>
      </w:r>
      <w:r>
        <w:rPr>
          <w:spacing w:val="-4"/>
          <w:sz w:val="20"/>
        </w:rPr>
        <w:t xml:space="preserve"> </w:t>
      </w:r>
      <w:r>
        <w:rPr>
          <w:sz w:val="20"/>
        </w:rPr>
        <w:t>fijo</w:t>
      </w:r>
      <w:r>
        <w:rPr>
          <w:spacing w:val="-3"/>
          <w:sz w:val="20"/>
        </w:rPr>
        <w:t xml:space="preserve"> </w:t>
      </w:r>
      <w:r>
        <w:rPr>
          <w:sz w:val="20"/>
        </w:rPr>
        <w:t>a</w:t>
      </w:r>
      <w:r>
        <w:rPr>
          <w:spacing w:val="-4"/>
          <w:sz w:val="20"/>
        </w:rPr>
        <w:t xml:space="preserve"> </w:t>
      </w:r>
      <w:r>
        <w:rPr>
          <w:sz w:val="20"/>
        </w:rPr>
        <w:t>jornada</w:t>
      </w:r>
      <w:r>
        <w:rPr>
          <w:spacing w:val="-4"/>
          <w:sz w:val="20"/>
        </w:rPr>
        <w:t xml:space="preserve"> </w:t>
      </w:r>
      <w:r>
        <w:rPr>
          <w:sz w:val="20"/>
        </w:rPr>
        <w:t>completa,</w:t>
      </w:r>
      <w:r>
        <w:rPr>
          <w:spacing w:val="-3"/>
          <w:sz w:val="20"/>
        </w:rPr>
        <w:t xml:space="preserve"> </w:t>
      </w:r>
      <w:r>
        <w:rPr>
          <w:sz w:val="20"/>
        </w:rPr>
        <w:t>categoría</w:t>
      </w:r>
      <w:r>
        <w:rPr>
          <w:spacing w:val="-3"/>
          <w:sz w:val="20"/>
        </w:rPr>
        <w:t xml:space="preserve"> </w:t>
      </w:r>
      <w:r>
        <w:rPr>
          <w:sz w:val="20"/>
        </w:rPr>
        <w:t>C1,</w:t>
      </w:r>
      <w:r>
        <w:rPr>
          <w:spacing w:val="-4"/>
          <w:sz w:val="20"/>
        </w:rPr>
        <w:t xml:space="preserve"> </w:t>
      </w:r>
      <w:r>
        <w:rPr>
          <w:sz w:val="20"/>
        </w:rPr>
        <w:t>por</w:t>
      </w:r>
      <w:r>
        <w:rPr>
          <w:spacing w:val="-4"/>
          <w:sz w:val="20"/>
        </w:rPr>
        <w:t xml:space="preserve"> </w:t>
      </w:r>
      <w:r>
        <w:rPr>
          <w:sz w:val="20"/>
        </w:rPr>
        <w:t>promoción</w:t>
      </w:r>
      <w:r>
        <w:rPr>
          <w:spacing w:val="-4"/>
          <w:sz w:val="20"/>
        </w:rPr>
        <w:t xml:space="preserve"> </w:t>
      </w:r>
      <w:r>
        <w:rPr>
          <w:sz w:val="20"/>
        </w:rPr>
        <w:t>interna</w:t>
      </w:r>
      <w:r>
        <w:rPr>
          <w:spacing w:val="-3"/>
          <w:sz w:val="20"/>
        </w:rPr>
        <w:t xml:space="preserve"> </w:t>
      </w:r>
      <w:r>
        <w:rPr>
          <w:sz w:val="20"/>
        </w:rPr>
        <w:t>y</w:t>
      </w:r>
      <w:r>
        <w:rPr>
          <w:spacing w:val="-4"/>
          <w:sz w:val="20"/>
        </w:rPr>
        <w:t xml:space="preserve"> </w:t>
      </w:r>
      <w:r>
        <w:rPr>
          <w:sz w:val="20"/>
        </w:rPr>
        <w:t xml:space="preserve">por el procedimiento de </w:t>
      </w:r>
      <w:r w:rsidR="00D252FD">
        <w:rPr>
          <w:sz w:val="20"/>
        </w:rPr>
        <w:t>c</w:t>
      </w:r>
      <w:r>
        <w:rPr>
          <w:sz w:val="20"/>
        </w:rPr>
        <w:t>oncurso-</w:t>
      </w:r>
      <w:r w:rsidR="00D252FD">
        <w:rPr>
          <w:sz w:val="20"/>
        </w:rPr>
        <w:t>o</w:t>
      </w:r>
      <w:r>
        <w:rPr>
          <w:sz w:val="20"/>
        </w:rPr>
        <w:t xml:space="preserve">posición (PI-10/2025). </w:t>
      </w:r>
      <w:proofErr w:type="spellStart"/>
      <w:r>
        <w:rPr>
          <w:sz w:val="20"/>
        </w:rPr>
        <w:t>Expte</w:t>
      </w:r>
      <w:proofErr w:type="spellEnd"/>
      <w:r>
        <w:rPr>
          <w:sz w:val="20"/>
        </w:rPr>
        <w:t>. 9495/2026.</w:t>
      </w:r>
    </w:p>
    <w:p w14:paraId="550A9F57" w14:textId="3DBD18E8" w:rsidR="0044522A" w:rsidRDefault="00000000">
      <w:pPr>
        <w:pStyle w:val="Prrafodelista"/>
        <w:numPr>
          <w:ilvl w:val="1"/>
          <w:numId w:val="1"/>
        </w:numPr>
        <w:tabs>
          <w:tab w:val="left" w:pos="1699"/>
          <w:tab w:val="left" w:pos="1701"/>
        </w:tabs>
        <w:spacing w:line="336" w:lineRule="auto"/>
        <w:ind w:right="147"/>
        <w:jc w:val="both"/>
        <w:rPr>
          <w:sz w:val="20"/>
        </w:rPr>
      </w:pPr>
      <w:r>
        <w:rPr>
          <w:sz w:val="20"/>
        </w:rPr>
        <w:t>Aprobación de bases y convocar el proceso selectivo para la cobertura de seis (6) plazas de Profesor de Educación Física para el Ayuntamiento de Las Rozas de Madrid, con carácter de personal laboral fijo a jornada completa, categoría A1, por promoción interna y por el procedimiento</w:t>
      </w:r>
      <w:r>
        <w:rPr>
          <w:spacing w:val="-1"/>
          <w:sz w:val="20"/>
        </w:rPr>
        <w:t xml:space="preserve"> </w:t>
      </w:r>
      <w:r>
        <w:rPr>
          <w:sz w:val="20"/>
        </w:rPr>
        <w:t>de</w:t>
      </w:r>
      <w:r>
        <w:rPr>
          <w:spacing w:val="-3"/>
          <w:sz w:val="20"/>
        </w:rPr>
        <w:t xml:space="preserve"> </w:t>
      </w:r>
      <w:r w:rsidR="00D252FD">
        <w:rPr>
          <w:sz w:val="20"/>
        </w:rPr>
        <w:t>c</w:t>
      </w:r>
      <w:r>
        <w:rPr>
          <w:sz w:val="20"/>
        </w:rPr>
        <w:t>oncurso-</w:t>
      </w:r>
      <w:r w:rsidR="00D252FD">
        <w:rPr>
          <w:sz w:val="20"/>
        </w:rPr>
        <w:t>o</w:t>
      </w:r>
      <w:r>
        <w:rPr>
          <w:sz w:val="20"/>
        </w:rPr>
        <w:t>posición</w:t>
      </w:r>
      <w:r>
        <w:rPr>
          <w:spacing w:val="-3"/>
          <w:sz w:val="20"/>
        </w:rPr>
        <w:t xml:space="preserve"> </w:t>
      </w:r>
      <w:r>
        <w:rPr>
          <w:sz w:val="20"/>
        </w:rPr>
        <w:t>(PI-05/2025),</w:t>
      </w:r>
      <w:r>
        <w:rPr>
          <w:spacing w:val="-3"/>
          <w:sz w:val="20"/>
        </w:rPr>
        <w:t xml:space="preserve"> </w:t>
      </w:r>
      <w:r>
        <w:rPr>
          <w:sz w:val="20"/>
        </w:rPr>
        <w:t>y</w:t>
      </w:r>
      <w:r>
        <w:rPr>
          <w:spacing w:val="-1"/>
          <w:sz w:val="20"/>
        </w:rPr>
        <w:t xml:space="preserve"> </w:t>
      </w:r>
      <w:r>
        <w:rPr>
          <w:sz w:val="20"/>
        </w:rPr>
        <w:t>publicar</w:t>
      </w:r>
      <w:r>
        <w:rPr>
          <w:spacing w:val="-2"/>
          <w:sz w:val="20"/>
        </w:rPr>
        <w:t xml:space="preserve"> </w:t>
      </w:r>
      <w:r>
        <w:rPr>
          <w:sz w:val="20"/>
        </w:rPr>
        <w:t>las</w:t>
      </w:r>
      <w:r>
        <w:rPr>
          <w:spacing w:val="-1"/>
          <w:sz w:val="20"/>
        </w:rPr>
        <w:t xml:space="preserve"> </w:t>
      </w:r>
      <w:r>
        <w:rPr>
          <w:sz w:val="20"/>
        </w:rPr>
        <w:t>mismas</w:t>
      </w:r>
      <w:r>
        <w:rPr>
          <w:spacing w:val="-1"/>
          <w:sz w:val="20"/>
        </w:rPr>
        <w:t xml:space="preserve"> </w:t>
      </w:r>
      <w:r>
        <w:rPr>
          <w:sz w:val="20"/>
        </w:rPr>
        <w:t>en</w:t>
      </w:r>
      <w:r>
        <w:rPr>
          <w:spacing w:val="-1"/>
          <w:sz w:val="20"/>
        </w:rPr>
        <w:t xml:space="preserve"> </w:t>
      </w:r>
      <w:r>
        <w:rPr>
          <w:sz w:val="20"/>
        </w:rPr>
        <w:t>BOCM y</w:t>
      </w:r>
      <w:r>
        <w:rPr>
          <w:spacing w:val="-3"/>
          <w:sz w:val="20"/>
        </w:rPr>
        <w:t xml:space="preserve"> </w:t>
      </w:r>
      <w:r>
        <w:rPr>
          <w:sz w:val="20"/>
        </w:rPr>
        <w:t xml:space="preserve">tablón de anuncios del Ayuntamiento. </w:t>
      </w:r>
      <w:proofErr w:type="spellStart"/>
      <w:r>
        <w:rPr>
          <w:sz w:val="20"/>
        </w:rPr>
        <w:t>Expte</w:t>
      </w:r>
      <w:proofErr w:type="spellEnd"/>
      <w:r>
        <w:rPr>
          <w:sz w:val="20"/>
        </w:rPr>
        <w:t>. 9496/2026.</w:t>
      </w:r>
    </w:p>
    <w:p w14:paraId="138FAEB1" w14:textId="77777777" w:rsidR="0044522A" w:rsidRDefault="00000000">
      <w:pPr>
        <w:pStyle w:val="Prrafodelista"/>
        <w:numPr>
          <w:ilvl w:val="1"/>
          <w:numId w:val="1"/>
        </w:numPr>
        <w:tabs>
          <w:tab w:val="left" w:pos="1699"/>
        </w:tabs>
        <w:ind w:left="1699" w:right="0" w:hanging="280"/>
        <w:jc w:val="both"/>
        <w:rPr>
          <w:sz w:val="20"/>
        </w:rPr>
      </w:pPr>
      <w:r>
        <w:rPr>
          <w:sz w:val="20"/>
        </w:rPr>
        <w:t>Aprobar</w:t>
      </w:r>
      <w:r>
        <w:rPr>
          <w:spacing w:val="5"/>
          <w:sz w:val="20"/>
        </w:rPr>
        <w:t xml:space="preserve"> </w:t>
      </w:r>
      <w:r>
        <w:rPr>
          <w:sz w:val="20"/>
        </w:rPr>
        <w:t>la</w:t>
      </w:r>
      <w:r>
        <w:rPr>
          <w:spacing w:val="7"/>
          <w:sz w:val="20"/>
        </w:rPr>
        <w:t xml:space="preserve"> </w:t>
      </w:r>
      <w:r>
        <w:rPr>
          <w:sz w:val="20"/>
        </w:rPr>
        <w:t>lista</w:t>
      </w:r>
      <w:r>
        <w:rPr>
          <w:spacing w:val="8"/>
          <w:sz w:val="20"/>
        </w:rPr>
        <w:t xml:space="preserve"> </w:t>
      </w:r>
      <w:r>
        <w:rPr>
          <w:sz w:val="20"/>
        </w:rPr>
        <w:t>provisional</w:t>
      </w:r>
      <w:r>
        <w:rPr>
          <w:spacing w:val="7"/>
          <w:sz w:val="20"/>
        </w:rPr>
        <w:t xml:space="preserve"> </w:t>
      </w:r>
      <w:r>
        <w:rPr>
          <w:sz w:val="20"/>
        </w:rPr>
        <w:t>de</w:t>
      </w:r>
      <w:r>
        <w:rPr>
          <w:spacing w:val="9"/>
          <w:sz w:val="20"/>
        </w:rPr>
        <w:t xml:space="preserve"> </w:t>
      </w:r>
      <w:r>
        <w:rPr>
          <w:sz w:val="20"/>
        </w:rPr>
        <w:t>aspirantes</w:t>
      </w:r>
      <w:r>
        <w:rPr>
          <w:spacing w:val="8"/>
          <w:sz w:val="20"/>
        </w:rPr>
        <w:t xml:space="preserve"> </w:t>
      </w:r>
      <w:r>
        <w:rPr>
          <w:sz w:val="20"/>
        </w:rPr>
        <w:t>admitidos</w:t>
      </w:r>
      <w:r>
        <w:rPr>
          <w:spacing w:val="9"/>
          <w:sz w:val="20"/>
        </w:rPr>
        <w:t xml:space="preserve"> </w:t>
      </w:r>
      <w:r>
        <w:rPr>
          <w:sz w:val="20"/>
        </w:rPr>
        <w:t>y</w:t>
      </w:r>
      <w:r>
        <w:rPr>
          <w:spacing w:val="8"/>
          <w:sz w:val="20"/>
        </w:rPr>
        <w:t xml:space="preserve"> </w:t>
      </w:r>
      <w:r>
        <w:rPr>
          <w:sz w:val="20"/>
        </w:rPr>
        <w:t>excluidos</w:t>
      </w:r>
      <w:r>
        <w:rPr>
          <w:spacing w:val="9"/>
          <w:sz w:val="20"/>
        </w:rPr>
        <w:t xml:space="preserve"> </w:t>
      </w:r>
      <w:r>
        <w:rPr>
          <w:sz w:val="20"/>
        </w:rPr>
        <w:t>a</w:t>
      </w:r>
      <w:r>
        <w:rPr>
          <w:spacing w:val="6"/>
          <w:sz w:val="20"/>
        </w:rPr>
        <w:t xml:space="preserve"> </w:t>
      </w:r>
      <w:r>
        <w:rPr>
          <w:sz w:val="20"/>
        </w:rPr>
        <w:t>las</w:t>
      </w:r>
      <w:r>
        <w:rPr>
          <w:spacing w:val="7"/>
          <w:sz w:val="20"/>
        </w:rPr>
        <w:t xml:space="preserve"> </w:t>
      </w:r>
      <w:r>
        <w:rPr>
          <w:sz w:val="20"/>
        </w:rPr>
        <w:t>pruebas</w:t>
      </w:r>
      <w:r>
        <w:rPr>
          <w:spacing w:val="6"/>
          <w:sz w:val="20"/>
        </w:rPr>
        <w:t xml:space="preserve"> </w:t>
      </w:r>
      <w:r>
        <w:rPr>
          <w:sz w:val="20"/>
        </w:rPr>
        <w:t>selectivas</w:t>
      </w:r>
      <w:r>
        <w:rPr>
          <w:spacing w:val="9"/>
          <w:sz w:val="20"/>
        </w:rPr>
        <w:t xml:space="preserve"> </w:t>
      </w:r>
      <w:r>
        <w:rPr>
          <w:spacing w:val="-4"/>
          <w:sz w:val="20"/>
        </w:rPr>
        <w:t>para</w:t>
      </w:r>
    </w:p>
    <w:p w14:paraId="0A2D66DD" w14:textId="77777777" w:rsidR="0044522A" w:rsidRDefault="0044522A">
      <w:pPr>
        <w:pStyle w:val="Prrafodelista"/>
        <w:rPr>
          <w:sz w:val="20"/>
        </w:rPr>
        <w:sectPr w:rsidR="0044522A" w:rsidSect="00D252FD">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0ACFE65C" w14:textId="1A714856" w:rsidR="0044522A" w:rsidRDefault="00000000">
      <w:pPr>
        <w:pStyle w:val="Textoindependiente"/>
        <w:spacing w:before="83" w:line="336" w:lineRule="auto"/>
        <w:ind w:right="150" w:firstLine="0"/>
      </w:pPr>
      <w:r>
        <w:rPr>
          <w:noProof/>
        </w:rPr>
        <w:lastRenderedPageBreak/>
        <mc:AlternateContent>
          <mc:Choice Requires="wps">
            <w:drawing>
              <wp:anchor distT="0" distB="0" distL="0" distR="0" simplePos="0" relativeHeight="15733248" behindDoc="0" locked="0" layoutInCell="1" allowOverlap="1" wp14:anchorId="6AE0BBC8" wp14:editId="4A90C5FE">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4D6D729" w14:textId="77777777" w:rsidR="0044522A" w:rsidRDefault="00000000">
                            <w:pPr>
                              <w:spacing w:before="22" w:line="418" w:lineRule="exact"/>
                              <w:ind w:left="20"/>
                              <w:rPr>
                                <w:rFonts w:ascii="Tahoma"/>
                                <w:sz w:val="36"/>
                              </w:rPr>
                            </w:pPr>
                            <w:r>
                              <w:rPr>
                                <w:rFonts w:ascii="Tahoma"/>
                                <w:spacing w:val="-2"/>
                                <w:sz w:val="36"/>
                              </w:rPr>
                              <w:t>RESOLUCION</w:t>
                            </w:r>
                          </w:p>
                          <w:p w14:paraId="510922B9"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wps:txbx>
                      <wps:bodyPr vert="vert270" wrap="square" lIns="0" tIns="0" rIns="0" bIns="0" rtlCol="0">
                        <a:noAutofit/>
                      </wps:bodyPr>
                    </wps:wsp>
                  </a:graphicData>
                </a:graphic>
              </wp:anchor>
            </w:drawing>
          </mc:Choice>
          <mc:Fallback>
            <w:pict>
              <v:shape w14:anchorId="6AE0BBC8"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4D6D729" w14:textId="77777777" w:rsidR="0044522A" w:rsidRDefault="00000000">
                      <w:pPr>
                        <w:spacing w:before="22" w:line="418" w:lineRule="exact"/>
                        <w:ind w:left="20"/>
                        <w:rPr>
                          <w:rFonts w:ascii="Tahoma"/>
                          <w:sz w:val="36"/>
                        </w:rPr>
                      </w:pPr>
                      <w:r>
                        <w:rPr>
                          <w:rFonts w:ascii="Tahoma"/>
                          <w:spacing w:val="-2"/>
                          <w:sz w:val="36"/>
                        </w:rPr>
                        <w:t>RESOLUCION</w:t>
                      </w:r>
                    </w:p>
                    <w:p w14:paraId="510922B9"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2F086F20" wp14:editId="719BEDE5">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E3F305D" w14:textId="4001583F"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2F349B" w14:textId="77777777" w:rsidR="0044522A"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4301E976"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2F086F20"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3E3F305D" w14:textId="4001583F"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2F349B" w14:textId="77777777" w:rsidR="0044522A"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4301E976"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proveer, con carácter de funcionario de carrera, dos plazas de Subinspector/a de Policía</w:t>
      </w:r>
      <w:r>
        <w:rPr>
          <w:spacing w:val="40"/>
        </w:rPr>
        <w:t xml:space="preserve"> </w:t>
      </w:r>
      <w:r>
        <w:t xml:space="preserve">Local para el Ayuntamiento de las Rozas de Madrid, con carácter de funcionario de carrera, pertenecientes al Grupo A, Subgrupo A2, pertenecientes a la escala de Administración Especial, subescala de servicios especiales, escala ejecutiva, por promoción interna (PI-08/2025). </w:t>
      </w:r>
      <w:proofErr w:type="spellStart"/>
      <w:r>
        <w:t>Expte</w:t>
      </w:r>
      <w:proofErr w:type="spellEnd"/>
      <w:r>
        <w:t>. 34680/2025.</w:t>
      </w:r>
    </w:p>
    <w:p w14:paraId="64C50221" w14:textId="06F0CCBC" w:rsidR="0044522A" w:rsidRDefault="00000000">
      <w:pPr>
        <w:pStyle w:val="Prrafodelista"/>
        <w:numPr>
          <w:ilvl w:val="1"/>
          <w:numId w:val="1"/>
        </w:numPr>
        <w:tabs>
          <w:tab w:val="left" w:pos="1699"/>
          <w:tab w:val="left" w:pos="1701"/>
        </w:tabs>
        <w:spacing w:line="336" w:lineRule="auto"/>
        <w:ind w:right="147"/>
        <w:jc w:val="both"/>
        <w:rPr>
          <w:sz w:val="20"/>
        </w:rPr>
      </w:pPr>
      <w:r>
        <w:rPr>
          <w:sz w:val="20"/>
        </w:rPr>
        <w:t>Aprobar</w:t>
      </w:r>
      <w:r>
        <w:rPr>
          <w:spacing w:val="-2"/>
          <w:sz w:val="20"/>
        </w:rPr>
        <w:t xml:space="preserve"> </w:t>
      </w:r>
      <w:r>
        <w:rPr>
          <w:sz w:val="20"/>
        </w:rPr>
        <w:t>la</w:t>
      </w:r>
      <w:r>
        <w:rPr>
          <w:spacing w:val="-1"/>
          <w:sz w:val="20"/>
        </w:rPr>
        <w:t xml:space="preserve"> </w:t>
      </w:r>
      <w:r>
        <w:rPr>
          <w:sz w:val="20"/>
        </w:rPr>
        <w:t>lista</w:t>
      </w:r>
      <w:r>
        <w:rPr>
          <w:spacing w:val="-1"/>
          <w:sz w:val="20"/>
        </w:rPr>
        <w:t xml:space="preserve"> </w:t>
      </w:r>
      <w:r>
        <w:rPr>
          <w:sz w:val="20"/>
        </w:rPr>
        <w:t>provisional de</w:t>
      </w:r>
      <w:r>
        <w:rPr>
          <w:spacing w:val="-1"/>
          <w:sz w:val="20"/>
        </w:rPr>
        <w:t xml:space="preserve"> </w:t>
      </w:r>
      <w:r>
        <w:rPr>
          <w:sz w:val="20"/>
        </w:rPr>
        <w:t>aspirantes admitidos a</w:t>
      </w:r>
      <w:r>
        <w:rPr>
          <w:spacing w:val="-1"/>
          <w:sz w:val="20"/>
        </w:rPr>
        <w:t xml:space="preserve"> </w:t>
      </w:r>
      <w:r>
        <w:rPr>
          <w:sz w:val="20"/>
        </w:rPr>
        <w:t>las pruebas</w:t>
      </w:r>
      <w:r>
        <w:rPr>
          <w:spacing w:val="-1"/>
          <w:sz w:val="20"/>
        </w:rPr>
        <w:t xml:space="preserve"> </w:t>
      </w:r>
      <w:r>
        <w:rPr>
          <w:sz w:val="20"/>
        </w:rPr>
        <w:t>selectivas</w:t>
      </w:r>
      <w:r>
        <w:rPr>
          <w:spacing w:val="-1"/>
          <w:sz w:val="20"/>
        </w:rPr>
        <w:t xml:space="preserve"> </w:t>
      </w:r>
      <w:r>
        <w:rPr>
          <w:sz w:val="20"/>
        </w:rPr>
        <w:t>para proveer, con carácter de funcionario de carrera, de veinticinco plazas de Policía del Cuerpo de Policía</w:t>
      </w:r>
      <w:r>
        <w:rPr>
          <w:spacing w:val="40"/>
          <w:sz w:val="20"/>
        </w:rPr>
        <w:t xml:space="preserve"> </w:t>
      </w:r>
      <w:r>
        <w:rPr>
          <w:sz w:val="20"/>
        </w:rPr>
        <w:t xml:space="preserve">Local del Ayuntamiento de Las Rozas de Madrid, pertenecientes a la Escala de Administración Especial, Subescala Servicios Especiales, Clase Policía Local, Escala Básica, categoría Policía, Grupo C, Subgrupo C1, por turno libre, mediante concurso-oposición (LI-13/2025). </w:t>
      </w:r>
      <w:proofErr w:type="spellStart"/>
      <w:r>
        <w:rPr>
          <w:sz w:val="20"/>
        </w:rPr>
        <w:t>Expte</w:t>
      </w:r>
      <w:proofErr w:type="spellEnd"/>
      <w:r>
        <w:rPr>
          <w:sz w:val="20"/>
        </w:rPr>
        <w:t>. 34287/2025.</w:t>
      </w:r>
    </w:p>
    <w:p w14:paraId="74EF9A5B" w14:textId="5EEAF255" w:rsidR="0044522A"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Aprobar la lista provisional de aspirantes admitidos a las pruebas selectivas para proveer veintiuna plazas de Técnico/a de Emergencias Sanitarias (TES) para el Ayuntamiento de Las Rozas de Madrid, con carácter de personal laboral fijo, categoría C2 por promoción interna y por el procedimiento de concurso (PI-02/2025). </w:t>
      </w:r>
      <w:proofErr w:type="spellStart"/>
      <w:r>
        <w:rPr>
          <w:sz w:val="20"/>
        </w:rPr>
        <w:t>Expte</w:t>
      </w:r>
      <w:proofErr w:type="spellEnd"/>
      <w:r>
        <w:rPr>
          <w:sz w:val="20"/>
        </w:rPr>
        <w:t>. 9722/2025.</w:t>
      </w:r>
    </w:p>
    <w:p w14:paraId="27018441" w14:textId="77777777" w:rsidR="0044522A" w:rsidRDefault="00000000">
      <w:pPr>
        <w:pStyle w:val="Prrafodelista"/>
        <w:numPr>
          <w:ilvl w:val="1"/>
          <w:numId w:val="1"/>
        </w:numPr>
        <w:tabs>
          <w:tab w:val="left" w:pos="1699"/>
          <w:tab w:val="left" w:pos="1701"/>
        </w:tabs>
        <w:spacing w:before="1" w:line="336" w:lineRule="auto"/>
        <w:jc w:val="both"/>
        <w:rPr>
          <w:sz w:val="20"/>
        </w:rPr>
      </w:pPr>
      <w:r>
        <w:rPr>
          <w:sz w:val="20"/>
        </w:rPr>
        <w:t>Efectuar la adjudicación y nombramiento como funcionarias de carrera (4) en las plazas de Técnico/a de Administración General, incluidas en la Oferta de Empleo Público de 2024 Adicional publicado en el BOCM n.º 5 de 7 de enero de 2025 y en la Oferta de Empleo</w:t>
      </w:r>
      <w:r>
        <w:rPr>
          <w:spacing w:val="40"/>
          <w:sz w:val="20"/>
        </w:rPr>
        <w:t xml:space="preserve"> </w:t>
      </w:r>
      <w:r>
        <w:rPr>
          <w:sz w:val="20"/>
        </w:rPr>
        <w:t>Público 2025 publicado en el BOCM n.º 133 de cinco de junio de 2025, perteneciente al</w:t>
      </w:r>
      <w:r>
        <w:rPr>
          <w:spacing w:val="40"/>
          <w:sz w:val="20"/>
        </w:rPr>
        <w:t xml:space="preserve"> </w:t>
      </w:r>
      <w:r>
        <w:rPr>
          <w:sz w:val="20"/>
        </w:rPr>
        <w:t xml:space="preserve">Grupo A, Subgrupo A1, con efectos desde el día de la toma de posesión. Expediente (LI-02/2025). </w:t>
      </w:r>
      <w:proofErr w:type="spellStart"/>
      <w:r>
        <w:rPr>
          <w:sz w:val="20"/>
        </w:rPr>
        <w:t>Expte</w:t>
      </w:r>
      <w:proofErr w:type="spellEnd"/>
      <w:r>
        <w:rPr>
          <w:sz w:val="20"/>
        </w:rPr>
        <w:t>. 16051/2025.</w:t>
      </w:r>
    </w:p>
    <w:p w14:paraId="003B7A5F" w14:textId="315F7D7D" w:rsidR="0044522A" w:rsidRDefault="00000000">
      <w:pPr>
        <w:pStyle w:val="Prrafodelista"/>
        <w:numPr>
          <w:ilvl w:val="1"/>
          <w:numId w:val="1"/>
        </w:numPr>
        <w:tabs>
          <w:tab w:val="left" w:pos="1699"/>
          <w:tab w:val="left" w:pos="1701"/>
        </w:tabs>
        <w:spacing w:line="336" w:lineRule="auto"/>
        <w:jc w:val="both"/>
        <w:rPr>
          <w:sz w:val="20"/>
        </w:rPr>
      </w:pPr>
      <w:r>
        <w:rPr>
          <w:sz w:val="20"/>
        </w:rPr>
        <w:t xml:space="preserve">Desestimación del </w:t>
      </w:r>
      <w:r w:rsidR="00D252FD">
        <w:rPr>
          <w:sz w:val="20"/>
        </w:rPr>
        <w:t>r</w:t>
      </w:r>
      <w:r>
        <w:rPr>
          <w:sz w:val="20"/>
        </w:rPr>
        <w:t xml:space="preserve">ecurso </w:t>
      </w:r>
      <w:r w:rsidR="00D252FD">
        <w:rPr>
          <w:sz w:val="20"/>
        </w:rPr>
        <w:t>p</w:t>
      </w:r>
      <w:r>
        <w:rPr>
          <w:sz w:val="20"/>
        </w:rPr>
        <w:t xml:space="preserve">otestativo de </w:t>
      </w:r>
      <w:r w:rsidR="00D252FD">
        <w:rPr>
          <w:sz w:val="20"/>
        </w:rPr>
        <w:t>r</w:t>
      </w:r>
      <w:r>
        <w:rPr>
          <w:sz w:val="20"/>
        </w:rPr>
        <w:t>eposición interpuestos por D. J.E.M.</w:t>
      </w:r>
      <w:r w:rsidR="00D252FD">
        <w:rPr>
          <w:sz w:val="20"/>
        </w:rPr>
        <w:t>,</w:t>
      </w:r>
      <w:r>
        <w:rPr>
          <w:sz w:val="20"/>
        </w:rPr>
        <w:t xml:space="preserve"> contra el acuerdo de Junta de Gobierno Local de denegación de la permuta solicitada. </w:t>
      </w:r>
      <w:proofErr w:type="spellStart"/>
      <w:r>
        <w:rPr>
          <w:sz w:val="20"/>
        </w:rPr>
        <w:t>Expte</w:t>
      </w:r>
      <w:proofErr w:type="spellEnd"/>
      <w:r>
        <w:rPr>
          <w:sz w:val="20"/>
        </w:rPr>
        <w:t xml:space="preserve">. </w:t>
      </w:r>
      <w:r>
        <w:rPr>
          <w:spacing w:val="-2"/>
          <w:sz w:val="20"/>
        </w:rPr>
        <w:t>38302/2025.</w:t>
      </w:r>
    </w:p>
    <w:p w14:paraId="04D2504D" w14:textId="77777777" w:rsidR="0044522A" w:rsidRDefault="00000000">
      <w:pPr>
        <w:pStyle w:val="Prrafodelista"/>
        <w:numPr>
          <w:ilvl w:val="1"/>
          <w:numId w:val="1"/>
        </w:numPr>
        <w:tabs>
          <w:tab w:val="left" w:pos="1699"/>
          <w:tab w:val="left" w:pos="1701"/>
        </w:tabs>
        <w:spacing w:line="336" w:lineRule="auto"/>
        <w:ind w:right="156"/>
        <w:jc w:val="both"/>
        <w:rPr>
          <w:sz w:val="20"/>
        </w:rPr>
      </w:pPr>
      <w:r>
        <w:rPr>
          <w:sz w:val="20"/>
        </w:rPr>
        <w:t xml:space="preserve">Aprobación de la 8ª modificación de la RPT del personal laboral del Ayuntamiento de Las Rozas de Madrid. </w:t>
      </w:r>
      <w:proofErr w:type="spellStart"/>
      <w:r>
        <w:rPr>
          <w:sz w:val="20"/>
        </w:rPr>
        <w:t>Expte</w:t>
      </w:r>
      <w:proofErr w:type="spellEnd"/>
      <w:r>
        <w:rPr>
          <w:sz w:val="20"/>
        </w:rPr>
        <w:t>. 41275/2025.</w:t>
      </w:r>
    </w:p>
    <w:p w14:paraId="135F5FE3" w14:textId="2EBB184B" w:rsidR="0044522A"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Desestimar el recurso de alzada presentado por </w:t>
      </w:r>
      <w:r w:rsidR="00D252FD">
        <w:rPr>
          <w:sz w:val="20"/>
        </w:rPr>
        <w:t xml:space="preserve">D. </w:t>
      </w:r>
      <w:r>
        <w:rPr>
          <w:sz w:val="20"/>
        </w:rPr>
        <w:t>R.G.B</w:t>
      </w:r>
      <w:r w:rsidR="00D252FD">
        <w:rPr>
          <w:sz w:val="20"/>
        </w:rPr>
        <w:t>.</w:t>
      </w:r>
      <w:r>
        <w:rPr>
          <w:sz w:val="20"/>
        </w:rPr>
        <w:t xml:space="preserve">, en el proceso selectivo para la cobertura de dos plazas de arquitecto/a para el ayuntamiento de Las Rozas de Madrid, con carácter de funcionario de carrera, perteneciente al Grupo A, Subgrupo A1, por turno libre y por el procedimiento de concurso-oposición (LI-05/2025). </w:t>
      </w:r>
      <w:proofErr w:type="spellStart"/>
      <w:r>
        <w:rPr>
          <w:sz w:val="20"/>
        </w:rPr>
        <w:t>Expte</w:t>
      </w:r>
      <w:proofErr w:type="spellEnd"/>
      <w:r>
        <w:rPr>
          <w:sz w:val="20"/>
        </w:rPr>
        <w:t>. 8136/2026.</w:t>
      </w:r>
    </w:p>
    <w:p w14:paraId="4CEE3502" w14:textId="77777777" w:rsidR="0044522A"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Adjudicación, mediante procedimiento abierto simplificado y varios criterios de adjudicación, no sujeto a regulación armonizada, del contrato de </w:t>
      </w:r>
      <w:r w:rsidRPr="00D252FD">
        <w:rPr>
          <w:i/>
          <w:iCs/>
          <w:sz w:val="20"/>
        </w:rPr>
        <w:t>“Servicio de mantenimiento, soporte y asistencia técnica de los equipos que constituyen parte de la infraestructura instalada en los dos centros de proceso de datos del Ayuntamiento de Las Rozas de Madrid”.</w:t>
      </w:r>
      <w:r>
        <w:rPr>
          <w:sz w:val="20"/>
        </w:rPr>
        <w:t xml:space="preserve"> </w:t>
      </w:r>
      <w:proofErr w:type="spellStart"/>
      <w:r>
        <w:rPr>
          <w:sz w:val="20"/>
        </w:rPr>
        <w:t>Expte</w:t>
      </w:r>
      <w:proofErr w:type="spellEnd"/>
      <w:r>
        <w:rPr>
          <w:sz w:val="20"/>
        </w:rPr>
        <w:t xml:space="preserve">. </w:t>
      </w:r>
      <w:r>
        <w:rPr>
          <w:spacing w:val="-2"/>
          <w:sz w:val="20"/>
        </w:rPr>
        <w:t>40251/2025.</w:t>
      </w:r>
    </w:p>
    <w:p w14:paraId="69746175" w14:textId="7E41DE7D" w:rsidR="0044522A"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Resolución dictada TACPCM, recurso especial materia de contratación inadmitiendo el recurso interpuesto GRUPO CEBER TAURO, S.L.U., contra acuerdo de JGL de 13-02-2026, aceptando la propuesta de mesa de contratación declarando la oferta más ventajosa en contrato de </w:t>
      </w:r>
      <w:r w:rsidRPr="00D252FD">
        <w:rPr>
          <w:i/>
          <w:iCs/>
          <w:sz w:val="20"/>
        </w:rPr>
        <w:t>“Servicios para la realización de los festejos populares taurinos Las Matas con motivo de las fiestas patronales San José Obrero</w:t>
      </w:r>
      <w:r w:rsidR="00D252FD" w:rsidRPr="00D252FD">
        <w:rPr>
          <w:i/>
          <w:iCs/>
          <w:sz w:val="20"/>
        </w:rPr>
        <w:t>”</w:t>
      </w:r>
      <w:r w:rsidRPr="00D252FD">
        <w:rPr>
          <w:i/>
          <w:iCs/>
          <w:sz w:val="20"/>
        </w:rPr>
        <w:t>.</w:t>
      </w:r>
      <w:r>
        <w:rPr>
          <w:sz w:val="20"/>
        </w:rPr>
        <w:t xml:space="preserve"> </w:t>
      </w:r>
      <w:proofErr w:type="spellStart"/>
      <w:r>
        <w:rPr>
          <w:sz w:val="20"/>
        </w:rPr>
        <w:t>Expte</w:t>
      </w:r>
      <w:proofErr w:type="spellEnd"/>
      <w:r>
        <w:rPr>
          <w:sz w:val="20"/>
        </w:rPr>
        <w:t>. 10523/2026 y 854/2026.</w:t>
      </w:r>
    </w:p>
    <w:p w14:paraId="30CBB1DA" w14:textId="77777777" w:rsidR="0044522A" w:rsidRDefault="00000000">
      <w:pPr>
        <w:pStyle w:val="Prrafodelista"/>
        <w:numPr>
          <w:ilvl w:val="1"/>
          <w:numId w:val="1"/>
        </w:numPr>
        <w:tabs>
          <w:tab w:val="left" w:pos="1699"/>
          <w:tab w:val="left" w:pos="1701"/>
        </w:tabs>
        <w:spacing w:line="336" w:lineRule="auto"/>
        <w:jc w:val="both"/>
        <w:rPr>
          <w:sz w:val="20"/>
        </w:rPr>
      </w:pPr>
      <w:r>
        <w:rPr>
          <w:sz w:val="20"/>
        </w:rPr>
        <w:t>Resolución dictada TACPCM, de inadmisión del recurso especial materia de contratación interpuesto</w:t>
      </w:r>
      <w:r>
        <w:rPr>
          <w:spacing w:val="80"/>
          <w:sz w:val="20"/>
        </w:rPr>
        <w:t xml:space="preserve"> </w:t>
      </w:r>
      <w:r>
        <w:rPr>
          <w:sz w:val="20"/>
        </w:rPr>
        <w:t>GRUPO</w:t>
      </w:r>
      <w:r>
        <w:rPr>
          <w:spacing w:val="80"/>
          <w:sz w:val="20"/>
        </w:rPr>
        <w:t xml:space="preserve"> </w:t>
      </w:r>
      <w:r>
        <w:rPr>
          <w:sz w:val="20"/>
        </w:rPr>
        <w:t>CEBER</w:t>
      </w:r>
      <w:r>
        <w:rPr>
          <w:spacing w:val="80"/>
          <w:sz w:val="20"/>
        </w:rPr>
        <w:t xml:space="preserve"> </w:t>
      </w:r>
      <w:r>
        <w:rPr>
          <w:sz w:val="20"/>
        </w:rPr>
        <w:t>TAURO,</w:t>
      </w:r>
      <w:r>
        <w:rPr>
          <w:spacing w:val="80"/>
          <w:sz w:val="20"/>
        </w:rPr>
        <w:t xml:space="preserve"> </w:t>
      </w:r>
      <w:r>
        <w:rPr>
          <w:sz w:val="20"/>
        </w:rPr>
        <w:t>S.L.U.,</w:t>
      </w:r>
      <w:r>
        <w:rPr>
          <w:spacing w:val="80"/>
          <w:sz w:val="20"/>
        </w:rPr>
        <w:t xml:space="preserve"> </w:t>
      </w:r>
      <w:r>
        <w:rPr>
          <w:sz w:val="20"/>
        </w:rPr>
        <w:t>contra</w:t>
      </w:r>
      <w:r>
        <w:rPr>
          <w:spacing w:val="80"/>
          <w:sz w:val="20"/>
        </w:rPr>
        <w:t xml:space="preserve"> </w:t>
      </w:r>
      <w:r>
        <w:rPr>
          <w:sz w:val="20"/>
        </w:rPr>
        <w:t>acuerdo</w:t>
      </w:r>
      <w:r>
        <w:rPr>
          <w:spacing w:val="80"/>
          <w:sz w:val="20"/>
        </w:rPr>
        <w:t xml:space="preserve"> </w:t>
      </w:r>
      <w:r>
        <w:rPr>
          <w:sz w:val="20"/>
        </w:rPr>
        <w:t>de</w:t>
      </w:r>
      <w:r>
        <w:rPr>
          <w:spacing w:val="80"/>
          <w:sz w:val="20"/>
        </w:rPr>
        <w:t xml:space="preserve"> </w:t>
      </w:r>
      <w:r>
        <w:rPr>
          <w:sz w:val="20"/>
        </w:rPr>
        <w:t>JGL</w:t>
      </w:r>
      <w:r>
        <w:rPr>
          <w:spacing w:val="80"/>
          <w:sz w:val="20"/>
        </w:rPr>
        <w:t xml:space="preserve"> </w:t>
      </w:r>
      <w:r>
        <w:rPr>
          <w:sz w:val="20"/>
        </w:rPr>
        <w:t>de</w:t>
      </w:r>
      <w:r>
        <w:rPr>
          <w:spacing w:val="80"/>
          <w:sz w:val="20"/>
        </w:rPr>
        <w:t xml:space="preserve"> </w:t>
      </w:r>
      <w:r>
        <w:rPr>
          <w:sz w:val="20"/>
        </w:rPr>
        <w:t>13-02-2026,</w:t>
      </w:r>
    </w:p>
    <w:p w14:paraId="1172C4B3" w14:textId="77777777" w:rsidR="0044522A" w:rsidRDefault="0044522A">
      <w:pPr>
        <w:pStyle w:val="Prrafodelista"/>
        <w:spacing w:line="336" w:lineRule="auto"/>
        <w:rPr>
          <w:sz w:val="20"/>
        </w:rPr>
        <w:sectPr w:rsidR="0044522A">
          <w:pgSz w:w="11910" w:h="16840"/>
          <w:pgMar w:top="1720" w:right="1275" w:bottom="1180" w:left="425" w:header="567" w:footer="996" w:gutter="0"/>
          <w:cols w:space="720"/>
        </w:sectPr>
      </w:pPr>
    </w:p>
    <w:p w14:paraId="7AF0CBF5" w14:textId="77777777" w:rsidR="0044522A" w:rsidRDefault="00000000">
      <w:pPr>
        <w:pStyle w:val="Textoindependiente"/>
        <w:spacing w:before="83" w:line="336" w:lineRule="auto"/>
        <w:ind w:right="157" w:firstLine="0"/>
      </w:pPr>
      <w:r>
        <w:rPr>
          <w:noProof/>
        </w:rPr>
        <w:lastRenderedPageBreak/>
        <mc:AlternateContent>
          <mc:Choice Requires="wps">
            <w:drawing>
              <wp:anchor distT="0" distB="0" distL="0" distR="0" simplePos="0" relativeHeight="15734272" behindDoc="0" locked="0" layoutInCell="1" allowOverlap="1" wp14:anchorId="06027124" wp14:editId="26BB2ACD">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B055E23" w14:textId="77777777" w:rsidR="0044522A" w:rsidRDefault="00000000">
                            <w:pPr>
                              <w:spacing w:before="22" w:line="418" w:lineRule="exact"/>
                              <w:ind w:left="20"/>
                              <w:rPr>
                                <w:rFonts w:ascii="Tahoma"/>
                                <w:sz w:val="36"/>
                              </w:rPr>
                            </w:pPr>
                            <w:r>
                              <w:rPr>
                                <w:rFonts w:ascii="Tahoma"/>
                                <w:spacing w:val="-2"/>
                                <w:sz w:val="36"/>
                              </w:rPr>
                              <w:t>RESOLUCION</w:t>
                            </w:r>
                          </w:p>
                          <w:p w14:paraId="77F95C99"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wps:txbx>
                      <wps:bodyPr vert="vert270" wrap="square" lIns="0" tIns="0" rIns="0" bIns="0" rtlCol="0">
                        <a:noAutofit/>
                      </wps:bodyPr>
                    </wps:wsp>
                  </a:graphicData>
                </a:graphic>
              </wp:anchor>
            </w:drawing>
          </mc:Choice>
          <mc:Fallback>
            <w:pict>
              <v:shape w14:anchorId="06027124"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5B055E23" w14:textId="77777777" w:rsidR="0044522A" w:rsidRDefault="00000000">
                      <w:pPr>
                        <w:spacing w:before="22" w:line="418" w:lineRule="exact"/>
                        <w:ind w:left="20"/>
                        <w:rPr>
                          <w:rFonts w:ascii="Tahoma"/>
                          <w:sz w:val="36"/>
                        </w:rPr>
                      </w:pPr>
                      <w:r>
                        <w:rPr>
                          <w:rFonts w:ascii="Tahoma"/>
                          <w:spacing w:val="-2"/>
                          <w:sz w:val="36"/>
                        </w:rPr>
                        <w:t>RESOLUCION</w:t>
                      </w:r>
                    </w:p>
                    <w:p w14:paraId="77F95C99"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565C134" wp14:editId="5BB1D3B6">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9F35E99" w14:textId="5FA2629A"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80E58E" w14:textId="77777777" w:rsidR="0044522A"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13F3477D"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565C134"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39F35E99" w14:textId="5FA2629A"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80E58E" w14:textId="77777777" w:rsidR="0044522A"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13F3477D"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aceptando la propuesta de mesa de contratación declarando la oferta más ventajosa en contrato de “Servicios para la realización de los festejos populares taurinos Las Matas de las fiestas</w:t>
      </w:r>
      <w:r>
        <w:rPr>
          <w:spacing w:val="-2"/>
        </w:rPr>
        <w:t xml:space="preserve"> </w:t>
      </w:r>
      <w:r>
        <w:t>patronales</w:t>
      </w:r>
      <w:r>
        <w:rPr>
          <w:spacing w:val="-2"/>
        </w:rPr>
        <w:t xml:space="preserve"> </w:t>
      </w:r>
      <w:r>
        <w:t>San</w:t>
      </w:r>
      <w:r>
        <w:rPr>
          <w:spacing w:val="-4"/>
        </w:rPr>
        <w:t xml:space="preserve"> </w:t>
      </w:r>
      <w:r>
        <w:t>José</w:t>
      </w:r>
      <w:r>
        <w:rPr>
          <w:spacing w:val="-2"/>
        </w:rPr>
        <w:t xml:space="preserve"> </w:t>
      </w:r>
      <w:r>
        <w:t>Obrero,</w:t>
      </w:r>
      <w:r>
        <w:rPr>
          <w:spacing w:val="-2"/>
        </w:rPr>
        <w:t xml:space="preserve"> </w:t>
      </w:r>
      <w:r>
        <w:t>no</w:t>
      </w:r>
      <w:r>
        <w:rPr>
          <w:spacing w:val="-2"/>
        </w:rPr>
        <w:t xml:space="preserve"> </w:t>
      </w:r>
      <w:r>
        <w:t>sujeto</w:t>
      </w:r>
      <w:r>
        <w:rPr>
          <w:spacing w:val="-2"/>
        </w:rPr>
        <w:t xml:space="preserve"> </w:t>
      </w:r>
      <w:r>
        <w:t>a</w:t>
      </w:r>
      <w:r>
        <w:rPr>
          <w:spacing w:val="-4"/>
        </w:rPr>
        <w:t xml:space="preserve"> </w:t>
      </w:r>
      <w:r>
        <w:t>regulación</w:t>
      </w:r>
      <w:r>
        <w:rPr>
          <w:spacing w:val="-2"/>
        </w:rPr>
        <w:t xml:space="preserve"> </w:t>
      </w:r>
      <w:r>
        <w:t>armonizada,</w:t>
      </w:r>
      <w:r>
        <w:rPr>
          <w:spacing w:val="-4"/>
        </w:rPr>
        <w:t xml:space="preserve"> </w:t>
      </w:r>
      <w:r>
        <w:t>procedimiento</w:t>
      </w:r>
      <w:r>
        <w:rPr>
          <w:spacing w:val="-2"/>
        </w:rPr>
        <w:t xml:space="preserve"> </w:t>
      </w:r>
      <w:r>
        <w:t xml:space="preserve">abierto y varios criterios de adjudicación”. </w:t>
      </w:r>
      <w:proofErr w:type="spellStart"/>
      <w:r>
        <w:t>Expte</w:t>
      </w:r>
      <w:proofErr w:type="spellEnd"/>
      <w:r>
        <w:t>. 10523/2026 y 854/2026</w:t>
      </w:r>
    </w:p>
    <w:p w14:paraId="02CD7A68" w14:textId="4EF27AB5" w:rsidR="0044522A"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Aprobación del proyecto de ejecución de obras de </w:t>
      </w:r>
      <w:r w:rsidRPr="00D252FD">
        <w:rPr>
          <w:i/>
          <w:iCs/>
          <w:sz w:val="20"/>
        </w:rPr>
        <w:t>“Reparación y mejora de los colegios públicos 2026”</w:t>
      </w:r>
      <w:r w:rsidR="00D252FD">
        <w:rPr>
          <w:i/>
          <w:iCs/>
          <w:sz w:val="20"/>
        </w:rPr>
        <w:t>.</w:t>
      </w:r>
      <w:r>
        <w:rPr>
          <w:sz w:val="20"/>
        </w:rPr>
        <w:t xml:space="preserve"> </w:t>
      </w:r>
      <w:proofErr w:type="spellStart"/>
      <w:r>
        <w:rPr>
          <w:sz w:val="20"/>
        </w:rPr>
        <w:t>Expte</w:t>
      </w:r>
      <w:proofErr w:type="spellEnd"/>
      <w:r>
        <w:rPr>
          <w:sz w:val="20"/>
        </w:rPr>
        <w:t>. 5761/2026.</w:t>
      </w:r>
    </w:p>
    <w:p w14:paraId="1FDD99C3" w14:textId="77777777" w:rsidR="0044522A" w:rsidRDefault="00000000">
      <w:pPr>
        <w:pStyle w:val="Prrafodelista"/>
        <w:numPr>
          <w:ilvl w:val="1"/>
          <w:numId w:val="1"/>
        </w:numPr>
        <w:tabs>
          <w:tab w:val="left" w:pos="1699"/>
          <w:tab w:val="left" w:pos="1701"/>
        </w:tabs>
        <w:spacing w:line="336" w:lineRule="auto"/>
        <w:ind w:right="146"/>
        <w:jc w:val="both"/>
        <w:rPr>
          <w:sz w:val="20"/>
        </w:rPr>
      </w:pPr>
      <w:r>
        <w:rPr>
          <w:sz w:val="20"/>
        </w:rPr>
        <w:t xml:space="preserve">Resolución dictada por el Tribunal Administrativo de Contratación Pública de Madrid, de inadmisión del recurso especial en materia de contratación, interpuesto por AEPET contra los pliegos que han de regir la licitación del contrato de </w:t>
      </w:r>
      <w:r w:rsidRPr="00D252FD">
        <w:rPr>
          <w:i/>
          <w:iCs/>
          <w:sz w:val="20"/>
        </w:rPr>
        <w:t>“Servicios para la realización de los festejos populares taurinos en Las Matas con motivo de las fiestas patronales de San José Obrero, no sujeto a regulación armonizada, por procedimiento abierto y varios criterios de adjudicación”</w:t>
      </w:r>
      <w:r>
        <w:rPr>
          <w:sz w:val="20"/>
        </w:rPr>
        <w:t xml:space="preserve">. </w:t>
      </w:r>
      <w:proofErr w:type="spellStart"/>
      <w:r>
        <w:rPr>
          <w:sz w:val="20"/>
        </w:rPr>
        <w:t>Expte</w:t>
      </w:r>
      <w:proofErr w:type="spellEnd"/>
      <w:r>
        <w:rPr>
          <w:sz w:val="20"/>
        </w:rPr>
        <w:t>. 10787/2026.</w:t>
      </w:r>
    </w:p>
    <w:p w14:paraId="1360873E" w14:textId="77777777" w:rsidR="0044522A"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Reclasificación de ofertas y confirmación de adjudicación, mediante procedimiento abierto simplificado con varios criterios de adjudicación del contrato de ejecución de </w:t>
      </w:r>
      <w:r w:rsidRPr="00D252FD">
        <w:rPr>
          <w:i/>
          <w:iCs/>
          <w:sz w:val="20"/>
        </w:rPr>
        <w:t>“Obras de construcción de nichos y columbarios y de conservación del cementerio municipal”.</w:t>
      </w:r>
      <w:r>
        <w:rPr>
          <w:sz w:val="20"/>
        </w:rPr>
        <w:t xml:space="preserve"> </w:t>
      </w:r>
      <w:proofErr w:type="spellStart"/>
      <w:r>
        <w:rPr>
          <w:sz w:val="20"/>
        </w:rPr>
        <w:t>Expte</w:t>
      </w:r>
      <w:proofErr w:type="spellEnd"/>
      <w:r>
        <w:rPr>
          <w:sz w:val="20"/>
        </w:rPr>
        <w:t xml:space="preserve">. </w:t>
      </w:r>
      <w:r>
        <w:rPr>
          <w:spacing w:val="-2"/>
          <w:sz w:val="20"/>
        </w:rPr>
        <w:t>35135/2025</w:t>
      </w:r>
    </w:p>
    <w:p w14:paraId="7930FEE1" w14:textId="77777777" w:rsidR="0044522A" w:rsidRDefault="00000000">
      <w:pPr>
        <w:pStyle w:val="Prrafodelista"/>
        <w:numPr>
          <w:ilvl w:val="1"/>
          <w:numId w:val="1"/>
        </w:numPr>
        <w:tabs>
          <w:tab w:val="left" w:pos="1699"/>
          <w:tab w:val="left" w:pos="1701"/>
        </w:tabs>
        <w:spacing w:before="1" w:line="336" w:lineRule="auto"/>
        <w:ind w:right="157"/>
        <w:jc w:val="both"/>
        <w:rPr>
          <w:sz w:val="20"/>
        </w:rPr>
      </w:pPr>
      <w:r>
        <w:rPr>
          <w:sz w:val="20"/>
        </w:rPr>
        <w:t>Adjudicar,</w:t>
      </w:r>
      <w:r>
        <w:rPr>
          <w:spacing w:val="-4"/>
          <w:sz w:val="20"/>
        </w:rPr>
        <w:t xml:space="preserve"> </w:t>
      </w:r>
      <w:r>
        <w:rPr>
          <w:sz w:val="20"/>
        </w:rPr>
        <w:t>mediante</w:t>
      </w:r>
      <w:r>
        <w:rPr>
          <w:spacing w:val="-2"/>
          <w:sz w:val="20"/>
        </w:rPr>
        <w:t xml:space="preserve"> </w:t>
      </w:r>
      <w:r>
        <w:rPr>
          <w:sz w:val="20"/>
        </w:rPr>
        <w:t>procedimiento</w:t>
      </w:r>
      <w:r>
        <w:rPr>
          <w:spacing w:val="-4"/>
          <w:sz w:val="20"/>
        </w:rPr>
        <w:t xml:space="preserve"> </w:t>
      </w:r>
      <w:r>
        <w:rPr>
          <w:sz w:val="20"/>
        </w:rPr>
        <w:t>abierto,</w:t>
      </w:r>
      <w:r>
        <w:rPr>
          <w:spacing w:val="-2"/>
          <w:sz w:val="20"/>
        </w:rPr>
        <w:t xml:space="preserve"> </w:t>
      </w:r>
      <w:r>
        <w:rPr>
          <w:sz w:val="20"/>
        </w:rPr>
        <w:t>no</w:t>
      </w:r>
      <w:r>
        <w:rPr>
          <w:spacing w:val="-4"/>
          <w:sz w:val="20"/>
        </w:rPr>
        <w:t xml:space="preserve"> </w:t>
      </w:r>
      <w:r>
        <w:rPr>
          <w:sz w:val="20"/>
        </w:rPr>
        <w:t>sujeto</w:t>
      </w:r>
      <w:r>
        <w:rPr>
          <w:spacing w:val="-4"/>
          <w:sz w:val="20"/>
        </w:rPr>
        <w:t xml:space="preserve"> </w:t>
      </w:r>
      <w:r>
        <w:rPr>
          <w:sz w:val="20"/>
        </w:rPr>
        <w:t>a</w:t>
      </w:r>
      <w:r>
        <w:rPr>
          <w:spacing w:val="-4"/>
          <w:sz w:val="20"/>
        </w:rPr>
        <w:t xml:space="preserve"> </w:t>
      </w:r>
      <w:r>
        <w:rPr>
          <w:sz w:val="20"/>
        </w:rPr>
        <w:t>regulación</w:t>
      </w:r>
      <w:r>
        <w:rPr>
          <w:spacing w:val="-4"/>
          <w:sz w:val="20"/>
        </w:rPr>
        <w:t xml:space="preserve"> </w:t>
      </w:r>
      <w:r>
        <w:rPr>
          <w:sz w:val="20"/>
        </w:rPr>
        <w:t>armonizada,</w:t>
      </w:r>
      <w:r>
        <w:rPr>
          <w:spacing w:val="-4"/>
          <w:sz w:val="20"/>
        </w:rPr>
        <w:t xml:space="preserve"> </w:t>
      </w:r>
      <w:r>
        <w:rPr>
          <w:sz w:val="20"/>
        </w:rPr>
        <w:t>del</w:t>
      </w:r>
      <w:r>
        <w:rPr>
          <w:spacing w:val="-5"/>
          <w:sz w:val="20"/>
        </w:rPr>
        <w:t xml:space="preserve"> </w:t>
      </w:r>
      <w:r>
        <w:rPr>
          <w:sz w:val="20"/>
        </w:rPr>
        <w:t>contrato</w:t>
      </w:r>
      <w:r>
        <w:rPr>
          <w:spacing w:val="-4"/>
          <w:sz w:val="20"/>
        </w:rPr>
        <w:t xml:space="preserve"> </w:t>
      </w:r>
      <w:r>
        <w:rPr>
          <w:sz w:val="20"/>
        </w:rPr>
        <w:t xml:space="preserve">de servicios para la organización y ejecución de los festejos taurinos durante las fiestas de San José Obrero en Las Matas 2026. </w:t>
      </w:r>
      <w:proofErr w:type="spellStart"/>
      <w:r>
        <w:rPr>
          <w:sz w:val="20"/>
        </w:rPr>
        <w:t>Expte</w:t>
      </w:r>
      <w:proofErr w:type="spellEnd"/>
      <w:r>
        <w:rPr>
          <w:sz w:val="20"/>
        </w:rPr>
        <w:t>. 854/2026.</w:t>
      </w:r>
    </w:p>
    <w:p w14:paraId="67AF0821" w14:textId="77777777" w:rsidR="0044522A"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Aprobar el expediente correspondiente al proyecto modificado </w:t>
      </w:r>
      <w:proofErr w:type="spellStart"/>
      <w:r>
        <w:rPr>
          <w:sz w:val="20"/>
        </w:rPr>
        <w:t>nº</w:t>
      </w:r>
      <w:proofErr w:type="spellEnd"/>
      <w:r>
        <w:rPr>
          <w:sz w:val="20"/>
        </w:rPr>
        <w:t xml:space="preserve"> 1 del contrato de ejecución de obras de </w:t>
      </w:r>
      <w:r w:rsidRPr="00D252FD">
        <w:rPr>
          <w:i/>
          <w:iCs/>
          <w:sz w:val="20"/>
        </w:rPr>
        <w:t>“Ejecución de fachadas”.</w:t>
      </w:r>
      <w:r>
        <w:rPr>
          <w:sz w:val="20"/>
        </w:rPr>
        <w:t xml:space="preserve"> </w:t>
      </w:r>
      <w:proofErr w:type="spellStart"/>
      <w:r>
        <w:rPr>
          <w:sz w:val="20"/>
        </w:rPr>
        <w:t>Expte</w:t>
      </w:r>
      <w:proofErr w:type="spellEnd"/>
      <w:r>
        <w:rPr>
          <w:sz w:val="20"/>
        </w:rPr>
        <w:t>. 19404/2025.</w:t>
      </w:r>
    </w:p>
    <w:p w14:paraId="40D7C6B6" w14:textId="6F99C64D" w:rsidR="0044522A" w:rsidRDefault="00000000">
      <w:pPr>
        <w:pStyle w:val="Prrafodelista"/>
        <w:numPr>
          <w:ilvl w:val="1"/>
          <w:numId w:val="1"/>
        </w:numPr>
        <w:tabs>
          <w:tab w:val="left" w:pos="1699"/>
          <w:tab w:val="left" w:pos="1701"/>
        </w:tabs>
        <w:spacing w:line="336" w:lineRule="auto"/>
        <w:ind w:right="148"/>
        <w:jc w:val="both"/>
        <w:rPr>
          <w:sz w:val="20"/>
        </w:rPr>
      </w:pPr>
      <w:r>
        <w:rPr>
          <w:sz w:val="20"/>
        </w:rPr>
        <w:t>Aprobar la modificación del contrato suscrito con Producciones Múltiple, S.L.</w:t>
      </w:r>
      <w:r w:rsidR="00D252FD">
        <w:rPr>
          <w:sz w:val="20"/>
        </w:rPr>
        <w:t>,</w:t>
      </w:r>
      <w:r>
        <w:rPr>
          <w:sz w:val="20"/>
        </w:rPr>
        <w:t xml:space="preserve"> para la prestación del contrato mixto de suministro y servicio de </w:t>
      </w:r>
      <w:r w:rsidRPr="00D252FD">
        <w:rPr>
          <w:i/>
          <w:iCs/>
          <w:sz w:val="20"/>
        </w:rPr>
        <w:t>“Diseño, preparación, montaje y desmontaje de actos a celebrar por el Ayuntamiento de Las Rozas de Madrid”.</w:t>
      </w:r>
      <w:r>
        <w:rPr>
          <w:sz w:val="20"/>
        </w:rPr>
        <w:t xml:space="preserve"> </w:t>
      </w:r>
      <w:proofErr w:type="spellStart"/>
      <w:r>
        <w:rPr>
          <w:sz w:val="20"/>
        </w:rPr>
        <w:t>Expte</w:t>
      </w:r>
      <w:proofErr w:type="spellEnd"/>
      <w:r>
        <w:rPr>
          <w:sz w:val="20"/>
        </w:rPr>
        <w:t xml:space="preserve">. </w:t>
      </w:r>
      <w:r>
        <w:rPr>
          <w:spacing w:val="-2"/>
          <w:sz w:val="20"/>
        </w:rPr>
        <w:t>13158/2025.</w:t>
      </w:r>
    </w:p>
    <w:p w14:paraId="30EEFD19" w14:textId="3D26BB4A" w:rsidR="0044522A"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Concesión de alineación oficial de la parcela sita en la </w:t>
      </w:r>
      <w:r w:rsidR="00D252FD">
        <w:rPr>
          <w:sz w:val="20"/>
        </w:rPr>
        <w:t>a</w:t>
      </w:r>
      <w:r>
        <w:rPr>
          <w:sz w:val="20"/>
        </w:rPr>
        <w:t xml:space="preserve">venida </w:t>
      </w:r>
      <w:r w:rsidR="00D252FD">
        <w:rPr>
          <w:sz w:val="20"/>
        </w:rPr>
        <w:t>****************************</w:t>
      </w:r>
      <w:r>
        <w:rPr>
          <w:sz w:val="20"/>
        </w:rPr>
        <w:t xml:space="preserve">. </w:t>
      </w:r>
      <w:proofErr w:type="spellStart"/>
      <w:r>
        <w:rPr>
          <w:sz w:val="20"/>
        </w:rPr>
        <w:t>Expte</w:t>
      </w:r>
      <w:proofErr w:type="spellEnd"/>
      <w:r>
        <w:rPr>
          <w:sz w:val="20"/>
        </w:rPr>
        <w:t>. 40908/2025.</w:t>
      </w:r>
    </w:p>
    <w:p w14:paraId="5B707EC6" w14:textId="476FF20C" w:rsidR="0044522A" w:rsidRDefault="00000000">
      <w:pPr>
        <w:pStyle w:val="Prrafodelista"/>
        <w:numPr>
          <w:ilvl w:val="1"/>
          <w:numId w:val="1"/>
        </w:numPr>
        <w:tabs>
          <w:tab w:val="left" w:pos="1699"/>
          <w:tab w:val="left" w:pos="1701"/>
        </w:tabs>
        <w:spacing w:line="336" w:lineRule="auto"/>
        <w:jc w:val="both"/>
        <w:rPr>
          <w:sz w:val="20"/>
        </w:rPr>
      </w:pPr>
      <w:r>
        <w:rPr>
          <w:sz w:val="20"/>
        </w:rPr>
        <w:t xml:space="preserve">Concesión de licencia de obra mayor para la construcción de vivienda unifamiliar aislada y piscina, sita en calle </w:t>
      </w:r>
      <w:r w:rsidR="00D252FD">
        <w:rPr>
          <w:sz w:val="20"/>
        </w:rPr>
        <w:t>******************************************************</w:t>
      </w:r>
      <w:r>
        <w:rPr>
          <w:sz w:val="20"/>
        </w:rPr>
        <w:t xml:space="preserve">, según proyecto básico de obras de edificación redactado por el colegiado número 21.503 en el COAM. </w:t>
      </w:r>
      <w:proofErr w:type="spellStart"/>
      <w:r>
        <w:rPr>
          <w:sz w:val="20"/>
        </w:rPr>
        <w:t>Expte</w:t>
      </w:r>
      <w:proofErr w:type="spellEnd"/>
      <w:r>
        <w:rPr>
          <w:sz w:val="20"/>
        </w:rPr>
        <w:t>. 23455/2025.</w:t>
      </w:r>
    </w:p>
    <w:p w14:paraId="05BC51D7" w14:textId="66BC44A5" w:rsidR="0044522A"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Concesión de licencia de actividad para venta de artículos de fiesta a </w:t>
      </w:r>
      <w:proofErr w:type="spellStart"/>
      <w:r>
        <w:rPr>
          <w:sz w:val="20"/>
        </w:rPr>
        <w:t>Partyland</w:t>
      </w:r>
      <w:proofErr w:type="spellEnd"/>
      <w:r>
        <w:rPr>
          <w:sz w:val="20"/>
        </w:rPr>
        <w:t xml:space="preserve"> España</w:t>
      </w:r>
      <w:r w:rsidR="00D252FD">
        <w:rPr>
          <w:sz w:val="20"/>
        </w:rPr>
        <w:t>,</w:t>
      </w:r>
      <w:r>
        <w:rPr>
          <w:sz w:val="20"/>
        </w:rPr>
        <w:t xml:space="preserve"> S.L., sita</w:t>
      </w:r>
      <w:r>
        <w:rPr>
          <w:spacing w:val="-3"/>
          <w:sz w:val="20"/>
        </w:rPr>
        <w:t xml:space="preserve"> </w:t>
      </w:r>
      <w:r>
        <w:rPr>
          <w:sz w:val="20"/>
        </w:rPr>
        <w:t>en</w:t>
      </w:r>
      <w:r>
        <w:rPr>
          <w:spacing w:val="-3"/>
          <w:sz w:val="20"/>
        </w:rPr>
        <w:t xml:space="preserve"> </w:t>
      </w:r>
      <w:r>
        <w:rPr>
          <w:sz w:val="20"/>
        </w:rPr>
        <w:t>calle</w:t>
      </w:r>
      <w:r>
        <w:rPr>
          <w:spacing w:val="-3"/>
          <w:sz w:val="20"/>
        </w:rPr>
        <w:t xml:space="preserve"> </w:t>
      </w:r>
      <w:r>
        <w:rPr>
          <w:sz w:val="20"/>
        </w:rPr>
        <w:t>Dublín</w:t>
      </w:r>
      <w:r w:rsidR="00D252FD">
        <w:rPr>
          <w:sz w:val="20"/>
        </w:rPr>
        <w:t>,</w:t>
      </w:r>
      <w:r>
        <w:rPr>
          <w:spacing w:val="-3"/>
          <w:sz w:val="20"/>
        </w:rPr>
        <w:t xml:space="preserve"> </w:t>
      </w:r>
      <w:r>
        <w:rPr>
          <w:sz w:val="20"/>
        </w:rPr>
        <w:t>23C,</w:t>
      </w:r>
      <w:r>
        <w:rPr>
          <w:spacing w:val="-3"/>
          <w:sz w:val="20"/>
        </w:rPr>
        <w:t xml:space="preserve"> </w:t>
      </w:r>
      <w:r>
        <w:rPr>
          <w:sz w:val="20"/>
        </w:rPr>
        <w:t>de</w:t>
      </w:r>
      <w:r>
        <w:rPr>
          <w:spacing w:val="-3"/>
          <w:sz w:val="20"/>
        </w:rPr>
        <w:t xml:space="preserve"> </w:t>
      </w:r>
      <w:r>
        <w:rPr>
          <w:sz w:val="20"/>
        </w:rPr>
        <w:t>acuerdo</w:t>
      </w:r>
      <w:r>
        <w:rPr>
          <w:spacing w:val="-3"/>
          <w:sz w:val="20"/>
        </w:rPr>
        <w:t xml:space="preserve"> </w:t>
      </w:r>
      <w:r>
        <w:rPr>
          <w:sz w:val="20"/>
        </w:rPr>
        <w:t>con</w:t>
      </w:r>
      <w:r>
        <w:rPr>
          <w:spacing w:val="-4"/>
          <w:sz w:val="20"/>
        </w:rPr>
        <w:t xml:space="preserve"> </w:t>
      </w:r>
      <w:r>
        <w:rPr>
          <w:sz w:val="20"/>
        </w:rPr>
        <w:t>el</w:t>
      </w:r>
      <w:r>
        <w:rPr>
          <w:spacing w:val="-4"/>
          <w:sz w:val="20"/>
        </w:rPr>
        <w:t xml:space="preserve"> </w:t>
      </w:r>
      <w:r>
        <w:rPr>
          <w:sz w:val="20"/>
        </w:rPr>
        <w:t>proyecto</w:t>
      </w:r>
      <w:r>
        <w:rPr>
          <w:spacing w:val="-3"/>
          <w:sz w:val="20"/>
        </w:rPr>
        <w:t xml:space="preserve"> </w:t>
      </w:r>
      <w:r>
        <w:rPr>
          <w:sz w:val="20"/>
        </w:rPr>
        <w:t>técnico</w:t>
      </w:r>
      <w:r>
        <w:rPr>
          <w:spacing w:val="-3"/>
          <w:sz w:val="20"/>
        </w:rPr>
        <w:t xml:space="preserve"> </w:t>
      </w:r>
      <w:r>
        <w:rPr>
          <w:sz w:val="20"/>
        </w:rPr>
        <w:t>y</w:t>
      </w:r>
      <w:r>
        <w:rPr>
          <w:spacing w:val="-5"/>
          <w:sz w:val="20"/>
        </w:rPr>
        <w:t xml:space="preserve"> </w:t>
      </w:r>
      <w:r>
        <w:rPr>
          <w:sz w:val="20"/>
        </w:rPr>
        <w:t>anexos</w:t>
      </w:r>
      <w:r>
        <w:rPr>
          <w:spacing w:val="-3"/>
          <w:sz w:val="20"/>
        </w:rPr>
        <w:t xml:space="preserve"> </w:t>
      </w:r>
      <w:r>
        <w:rPr>
          <w:sz w:val="20"/>
        </w:rPr>
        <w:t>técnicos</w:t>
      </w:r>
      <w:r>
        <w:rPr>
          <w:spacing w:val="-3"/>
          <w:sz w:val="20"/>
        </w:rPr>
        <w:t xml:space="preserve"> </w:t>
      </w:r>
      <w:r>
        <w:rPr>
          <w:sz w:val="20"/>
        </w:rPr>
        <w:t>redactados</w:t>
      </w:r>
      <w:r>
        <w:rPr>
          <w:spacing w:val="-5"/>
          <w:sz w:val="20"/>
        </w:rPr>
        <w:t xml:space="preserve"> </w:t>
      </w:r>
      <w:r>
        <w:rPr>
          <w:sz w:val="20"/>
        </w:rPr>
        <w:t xml:space="preserve">por el Ingeniero Técnico Industrial colegiado </w:t>
      </w:r>
      <w:proofErr w:type="spellStart"/>
      <w:r>
        <w:rPr>
          <w:sz w:val="20"/>
        </w:rPr>
        <w:t>nº</w:t>
      </w:r>
      <w:proofErr w:type="spellEnd"/>
      <w:r>
        <w:rPr>
          <w:sz w:val="20"/>
        </w:rPr>
        <w:t xml:space="preserve"> 5.661 del COITI de Madrid. </w:t>
      </w:r>
      <w:proofErr w:type="spellStart"/>
      <w:r>
        <w:rPr>
          <w:sz w:val="20"/>
        </w:rPr>
        <w:t>Expte</w:t>
      </w:r>
      <w:proofErr w:type="spellEnd"/>
      <w:r>
        <w:rPr>
          <w:sz w:val="20"/>
        </w:rPr>
        <w:t>. 3587/2024.</w:t>
      </w:r>
    </w:p>
    <w:p w14:paraId="249C6BC4" w14:textId="573C1DB6" w:rsidR="0044522A"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Concesión de licencia para la construcción de piscina de obra, sita en calle </w:t>
      </w:r>
      <w:r w:rsidR="00D252FD">
        <w:rPr>
          <w:sz w:val="20"/>
        </w:rPr>
        <w:t>************************************</w:t>
      </w:r>
      <w:r>
        <w:rPr>
          <w:sz w:val="20"/>
        </w:rPr>
        <w:t xml:space="preserve">, según proyecto técnico redactado por colegiado </w:t>
      </w:r>
      <w:proofErr w:type="spellStart"/>
      <w:r>
        <w:rPr>
          <w:sz w:val="20"/>
        </w:rPr>
        <w:t>nº</w:t>
      </w:r>
      <w:proofErr w:type="spellEnd"/>
      <w:r>
        <w:rPr>
          <w:sz w:val="20"/>
        </w:rPr>
        <w:t xml:space="preserve"> 15.854 del Colegio Oficial de Arquitectos de Madrid. </w:t>
      </w:r>
      <w:proofErr w:type="spellStart"/>
      <w:r>
        <w:rPr>
          <w:sz w:val="20"/>
        </w:rPr>
        <w:t>Expte</w:t>
      </w:r>
      <w:proofErr w:type="spellEnd"/>
      <w:r>
        <w:rPr>
          <w:sz w:val="20"/>
        </w:rPr>
        <w:t>. 41200/2025.</w:t>
      </w:r>
    </w:p>
    <w:p w14:paraId="1FDEFCB2" w14:textId="77777777" w:rsidR="0044522A" w:rsidRDefault="00000000">
      <w:pPr>
        <w:pStyle w:val="Prrafodelista"/>
        <w:numPr>
          <w:ilvl w:val="1"/>
          <w:numId w:val="1"/>
        </w:numPr>
        <w:tabs>
          <w:tab w:val="left" w:pos="1699"/>
          <w:tab w:val="left" w:pos="1701"/>
        </w:tabs>
        <w:spacing w:line="336" w:lineRule="auto"/>
        <w:ind w:right="152"/>
        <w:jc w:val="both"/>
        <w:rPr>
          <w:sz w:val="20"/>
        </w:rPr>
      </w:pPr>
      <w:r>
        <w:rPr>
          <w:sz w:val="20"/>
        </w:rPr>
        <w:t>Finalización del procedimiento de comprobación y dictar acto de conformidad de la declaración</w:t>
      </w:r>
      <w:r>
        <w:rPr>
          <w:spacing w:val="-3"/>
          <w:sz w:val="20"/>
        </w:rPr>
        <w:t xml:space="preserve"> </w:t>
      </w:r>
      <w:r>
        <w:rPr>
          <w:sz w:val="20"/>
        </w:rPr>
        <w:t>responsable</w:t>
      </w:r>
      <w:r>
        <w:rPr>
          <w:spacing w:val="-3"/>
          <w:sz w:val="20"/>
        </w:rPr>
        <w:t xml:space="preserve"> </w:t>
      </w:r>
      <w:r>
        <w:rPr>
          <w:sz w:val="20"/>
        </w:rPr>
        <w:t>de</w:t>
      </w:r>
      <w:r>
        <w:rPr>
          <w:spacing w:val="-3"/>
          <w:sz w:val="20"/>
        </w:rPr>
        <w:t xml:space="preserve"> </w:t>
      </w:r>
      <w:r>
        <w:rPr>
          <w:sz w:val="20"/>
        </w:rPr>
        <w:t>funcionamiento</w:t>
      </w:r>
      <w:r>
        <w:rPr>
          <w:spacing w:val="-3"/>
          <w:sz w:val="20"/>
        </w:rPr>
        <w:t xml:space="preserve"> </w:t>
      </w:r>
      <w:r>
        <w:rPr>
          <w:sz w:val="20"/>
        </w:rPr>
        <w:t>(LEPAR),</w:t>
      </w:r>
      <w:r>
        <w:rPr>
          <w:spacing w:val="-1"/>
          <w:sz w:val="20"/>
        </w:rPr>
        <w:t xml:space="preserve"> </w:t>
      </w:r>
      <w:r>
        <w:rPr>
          <w:sz w:val="20"/>
        </w:rPr>
        <w:t>para</w:t>
      </w:r>
      <w:r>
        <w:rPr>
          <w:spacing w:val="-3"/>
          <w:sz w:val="20"/>
        </w:rPr>
        <w:t xml:space="preserve"> </w:t>
      </w:r>
      <w:r>
        <w:rPr>
          <w:sz w:val="20"/>
        </w:rPr>
        <w:t>bar-restaurante,</w:t>
      </w:r>
      <w:r>
        <w:rPr>
          <w:spacing w:val="-3"/>
          <w:sz w:val="20"/>
        </w:rPr>
        <w:t xml:space="preserve"> </w:t>
      </w:r>
      <w:r>
        <w:rPr>
          <w:sz w:val="20"/>
        </w:rPr>
        <w:t>nombre</w:t>
      </w:r>
      <w:r>
        <w:rPr>
          <w:spacing w:val="-3"/>
          <w:sz w:val="20"/>
        </w:rPr>
        <w:t xml:space="preserve"> </w:t>
      </w:r>
      <w:r>
        <w:rPr>
          <w:sz w:val="20"/>
        </w:rPr>
        <w:t xml:space="preserve">comercial </w:t>
      </w:r>
      <w:r w:rsidRPr="00D252FD">
        <w:rPr>
          <w:i/>
          <w:iCs/>
          <w:sz w:val="20"/>
        </w:rPr>
        <w:t>"Vuelta al origen",</w:t>
      </w:r>
      <w:r>
        <w:rPr>
          <w:sz w:val="20"/>
        </w:rPr>
        <w:t xml:space="preserve"> sito en la calle Iris, 2, de Las Rozas de Madrid. </w:t>
      </w:r>
      <w:proofErr w:type="spellStart"/>
      <w:r>
        <w:rPr>
          <w:sz w:val="20"/>
        </w:rPr>
        <w:t>Expte</w:t>
      </w:r>
      <w:proofErr w:type="spellEnd"/>
      <w:r>
        <w:rPr>
          <w:sz w:val="20"/>
        </w:rPr>
        <w:t>. 4714/2026.</w:t>
      </w:r>
    </w:p>
    <w:p w14:paraId="4890FEDF" w14:textId="71144400" w:rsidR="0044522A" w:rsidRDefault="00000000">
      <w:pPr>
        <w:pStyle w:val="Prrafodelista"/>
        <w:numPr>
          <w:ilvl w:val="1"/>
          <w:numId w:val="1"/>
        </w:numPr>
        <w:tabs>
          <w:tab w:val="left" w:pos="1699"/>
          <w:tab w:val="left" w:pos="1701"/>
        </w:tabs>
        <w:spacing w:line="336" w:lineRule="auto"/>
        <w:ind w:right="150"/>
        <w:jc w:val="both"/>
        <w:rPr>
          <w:sz w:val="20"/>
        </w:rPr>
      </w:pPr>
      <w:r>
        <w:rPr>
          <w:sz w:val="20"/>
        </w:rPr>
        <w:t>Finalización del procedimiento de licencia de apertura de piscina comunitaria y garaje privado en</w:t>
      </w:r>
      <w:r>
        <w:rPr>
          <w:spacing w:val="15"/>
          <w:sz w:val="20"/>
        </w:rPr>
        <w:t xml:space="preserve"> </w:t>
      </w:r>
      <w:r>
        <w:rPr>
          <w:sz w:val="20"/>
        </w:rPr>
        <w:t>la</w:t>
      </w:r>
      <w:r>
        <w:rPr>
          <w:spacing w:val="15"/>
          <w:sz w:val="20"/>
        </w:rPr>
        <w:t xml:space="preserve"> </w:t>
      </w:r>
      <w:r>
        <w:rPr>
          <w:sz w:val="20"/>
        </w:rPr>
        <w:t>calle</w:t>
      </w:r>
      <w:r>
        <w:rPr>
          <w:spacing w:val="17"/>
          <w:sz w:val="20"/>
        </w:rPr>
        <w:t xml:space="preserve"> </w:t>
      </w:r>
      <w:r>
        <w:rPr>
          <w:sz w:val="20"/>
        </w:rPr>
        <w:t>Taberna</w:t>
      </w:r>
      <w:r>
        <w:rPr>
          <w:spacing w:val="15"/>
          <w:sz w:val="20"/>
        </w:rPr>
        <w:t xml:space="preserve"> </w:t>
      </w:r>
      <w:r>
        <w:rPr>
          <w:sz w:val="20"/>
        </w:rPr>
        <w:t>con</w:t>
      </w:r>
      <w:r>
        <w:rPr>
          <w:spacing w:val="17"/>
          <w:sz w:val="20"/>
        </w:rPr>
        <w:t xml:space="preserve"> </w:t>
      </w:r>
      <w:r>
        <w:rPr>
          <w:sz w:val="20"/>
        </w:rPr>
        <w:t>vuelta</w:t>
      </w:r>
      <w:r>
        <w:rPr>
          <w:spacing w:val="17"/>
          <w:sz w:val="20"/>
        </w:rPr>
        <w:t xml:space="preserve"> </w:t>
      </w:r>
      <w:r>
        <w:rPr>
          <w:sz w:val="20"/>
        </w:rPr>
        <w:t>a</w:t>
      </w:r>
      <w:r>
        <w:rPr>
          <w:spacing w:val="15"/>
          <w:sz w:val="20"/>
        </w:rPr>
        <w:t xml:space="preserve"> </w:t>
      </w:r>
      <w:r>
        <w:rPr>
          <w:sz w:val="20"/>
        </w:rPr>
        <w:t>la</w:t>
      </w:r>
      <w:r>
        <w:rPr>
          <w:spacing w:val="17"/>
          <w:sz w:val="20"/>
        </w:rPr>
        <w:t xml:space="preserve"> </w:t>
      </w:r>
      <w:r>
        <w:rPr>
          <w:sz w:val="20"/>
        </w:rPr>
        <w:t>calle</w:t>
      </w:r>
      <w:r>
        <w:rPr>
          <w:spacing w:val="17"/>
          <w:sz w:val="20"/>
        </w:rPr>
        <w:t xml:space="preserve"> </w:t>
      </w:r>
      <w:r>
        <w:rPr>
          <w:sz w:val="20"/>
        </w:rPr>
        <w:t>Real</w:t>
      </w:r>
      <w:r>
        <w:rPr>
          <w:spacing w:val="14"/>
          <w:sz w:val="20"/>
        </w:rPr>
        <w:t xml:space="preserve"> </w:t>
      </w:r>
      <w:r>
        <w:rPr>
          <w:sz w:val="20"/>
        </w:rPr>
        <w:t>por</w:t>
      </w:r>
      <w:r>
        <w:rPr>
          <w:spacing w:val="14"/>
          <w:sz w:val="20"/>
        </w:rPr>
        <w:t xml:space="preserve"> </w:t>
      </w:r>
      <w:r>
        <w:rPr>
          <w:sz w:val="20"/>
        </w:rPr>
        <w:t>no</w:t>
      </w:r>
      <w:r>
        <w:rPr>
          <w:spacing w:val="15"/>
          <w:sz w:val="20"/>
        </w:rPr>
        <w:t xml:space="preserve"> </w:t>
      </w:r>
      <w:r>
        <w:rPr>
          <w:sz w:val="20"/>
        </w:rPr>
        <w:t>precisar</w:t>
      </w:r>
      <w:r>
        <w:rPr>
          <w:spacing w:val="16"/>
          <w:sz w:val="20"/>
        </w:rPr>
        <w:t xml:space="preserve"> </w:t>
      </w:r>
      <w:r>
        <w:rPr>
          <w:sz w:val="20"/>
        </w:rPr>
        <w:t>licencia</w:t>
      </w:r>
      <w:r>
        <w:rPr>
          <w:spacing w:val="15"/>
          <w:sz w:val="20"/>
        </w:rPr>
        <w:t xml:space="preserve"> </w:t>
      </w:r>
      <w:r>
        <w:rPr>
          <w:sz w:val="20"/>
        </w:rPr>
        <w:t>de</w:t>
      </w:r>
      <w:r>
        <w:rPr>
          <w:spacing w:val="15"/>
          <w:sz w:val="20"/>
        </w:rPr>
        <w:t xml:space="preserve"> </w:t>
      </w:r>
      <w:r>
        <w:rPr>
          <w:sz w:val="20"/>
        </w:rPr>
        <w:t>funcionamiento</w:t>
      </w:r>
      <w:r>
        <w:rPr>
          <w:spacing w:val="15"/>
          <w:sz w:val="20"/>
        </w:rPr>
        <w:t xml:space="preserve"> </w:t>
      </w:r>
      <w:r>
        <w:rPr>
          <w:sz w:val="20"/>
        </w:rPr>
        <w:t>de</w:t>
      </w:r>
    </w:p>
    <w:p w14:paraId="7D8E926A" w14:textId="77777777" w:rsidR="0044522A" w:rsidRDefault="0044522A">
      <w:pPr>
        <w:pStyle w:val="Prrafodelista"/>
        <w:spacing w:line="336" w:lineRule="auto"/>
        <w:rPr>
          <w:sz w:val="20"/>
        </w:rPr>
        <w:sectPr w:rsidR="0044522A">
          <w:pgSz w:w="11910" w:h="16840"/>
          <w:pgMar w:top="1720" w:right="1275" w:bottom="1180" w:left="425" w:header="567" w:footer="996" w:gutter="0"/>
          <w:cols w:space="720"/>
        </w:sectPr>
      </w:pPr>
    </w:p>
    <w:p w14:paraId="6193F1CE" w14:textId="77777777" w:rsidR="0044522A" w:rsidRDefault="00000000">
      <w:pPr>
        <w:pStyle w:val="Textoindependiente"/>
        <w:spacing w:before="83" w:line="336" w:lineRule="auto"/>
        <w:ind w:right="158" w:firstLine="0"/>
      </w:pPr>
      <w:r>
        <w:rPr>
          <w:noProof/>
        </w:rPr>
        <w:lastRenderedPageBreak/>
        <mc:AlternateContent>
          <mc:Choice Requires="wps">
            <w:drawing>
              <wp:anchor distT="0" distB="0" distL="0" distR="0" simplePos="0" relativeHeight="15735296" behindDoc="0" locked="0" layoutInCell="1" allowOverlap="1" wp14:anchorId="5013D5A4" wp14:editId="23F7DD54">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FE5596B" w14:textId="77777777" w:rsidR="0044522A" w:rsidRDefault="00000000">
                            <w:pPr>
                              <w:spacing w:before="22" w:line="418" w:lineRule="exact"/>
                              <w:ind w:left="20"/>
                              <w:rPr>
                                <w:rFonts w:ascii="Tahoma"/>
                                <w:sz w:val="36"/>
                              </w:rPr>
                            </w:pPr>
                            <w:r>
                              <w:rPr>
                                <w:rFonts w:ascii="Tahoma"/>
                                <w:spacing w:val="-2"/>
                                <w:sz w:val="36"/>
                              </w:rPr>
                              <w:t>RESOLUCION</w:t>
                            </w:r>
                          </w:p>
                          <w:p w14:paraId="7CA44232"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wps:txbx>
                      <wps:bodyPr vert="vert270" wrap="square" lIns="0" tIns="0" rIns="0" bIns="0" rtlCol="0">
                        <a:noAutofit/>
                      </wps:bodyPr>
                    </wps:wsp>
                  </a:graphicData>
                </a:graphic>
              </wp:anchor>
            </w:drawing>
          </mc:Choice>
          <mc:Fallback>
            <w:pict>
              <v:shape w14:anchorId="5013D5A4"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5FE5596B" w14:textId="77777777" w:rsidR="0044522A" w:rsidRDefault="00000000">
                      <w:pPr>
                        <w:spacing w:before="22" w:line="418" w:lineRule="exact"/>
                        <w:ind w:left="20"/>
                        <w:rPr>
                          <w:rFonts w:ascii="Tahoma"/>
                          <w:sz w:val="36"/>
                        </w:rPr>
                      </w:pPr>
                      <w:r>
                        <w:rPr>
                          <w:rFonts w:ascii="Tahoma"/>
                          <w:spacing w:val="-2"/>
                          <w:sz w:val="36"/>
                        </w:rPr>
                        <w:t>RESOLUCION</w:t>
                      </w:r>
                    </w:p>
                    <w:p w14:paraId="7CA44232"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76F2B6CE" wp14:editId="585BEE20">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D31919D" w14:textId="203211EF"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AC1E48" w14:textId="77777777" w:rsidR="0044522A"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3129FB9"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6F2B6CE"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5D31919D" w14:textId="203211EF"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AC1E48" w14:textId="77777777" w:rsidR="0044522A"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53129FB9"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 xml:space="preserve">acuerdo con lo establecido en el artículo 50 de la Ordenanza de Tramitación de Licencias (OTL). </w:t>
      </w:r>
      <w:proofErr w:type="spellStart"/>
      <w:r>
        <w:t>Expte</w:t>
      </w:r>
      <w:proofErr w:type="spellEnd"/>
      <w:r>
        <w:t>. 10157/2026.</w:t>
      </w:r>
    </w:p>
    <w:p w14:paraId="03B04B13" w14:textId="191D7783" w:rsidR="0044522A" w:rsidRDefault="00000000">
      <w:pPr>
        <w:pStyle w:val="Prrafodelista"/>
        <w:numPr>
          <w:ilvl w:val="1"/>
          <w:numId w:val="1"/>
        </w:numPr>
        <w:tabs>
          <w:tab w:val="left" w:pos="1699"/>
          <w:tab w:val="left" w:pos="1701"/>
        </w:tabs>
        <w:spacing w:line="336" w:lineRule="auto"/>
        <w:ind w:right="154"/>
        <w:jc w:val="both"/>
        <w:rPr>
          <w:sz w:val="20"/>
        </w:rPr>
      </w:pPr>
      <w:r>
        <w:rPr>
          <w:sz w:val="20"/>
        </w:rPr>
        <w:t>Finalización del procedimiento de licencia de funcionamiento de garaje en la calle Castillo de Arévalo</w:t>
      </w:r>
      <w:r w:rsidR="00D252FD">
        <w:rPr>
          <w:sz w:val="20"/>
        </w:rPr>
        <w:t>,</w:t>
      </w:r>
      <w:r>
        <w:rPr>
          <w:sz w:val="20"/>
        </w:rPr>
        <w:t xml:space="preserve"> </w:t>
      </w:r>
      <w:proofErr w:type="spellStart"/>
      <w:r>
        <w:rPr>
          <w:sz w:val="20"/>
        </w:rPr>
        <w:t>nº</w:t>
      </w:r>
      <w:proofErr w:type="spellEnd"/>
      <w:r>
        <w:rPr>
          <w:sz w:val="20"/>
        </w:rPr>
        <w:t xml:space="preserve"> 9, presentada por </w:t>
      </w:r>
      <w:r w:rsidR="00D252FD">
        <w:rPr>
          <w:sz w:val="20"/>
        </w:rPr>
        <w:t xml:space="preserve">D. </w:t>
      </w:r>
      <w:r>
        <w:rPr>
          <w:sz w:val="20"/>
        </w:rPr>
        <w:t>A.G.V, en representación de la Cobal</w:t>
      </w:r>
      <w:r w:rsidR="00D252FD">
        <w:rPr>
          <w:sz w:val="20"/>
        </w:rPr>
        <w:t>,</w:t>
      </w:r>
      <w:r>
        <w:rPr>
          <w:sz w:val="20"/>
        </w:rPr>
        <w:t xml:space="preserve"> S.A., por no precisar licencia de funcionamiento, de acuerdo con lo establecido en el artículo 50 de la Ordenanza de Tramitación de Licencias (OTL). </w:t>
      </w:r>
      <w:proofErr w:type="spellStart"/>
      <w:r>
        <w:rPr>
          <w:sz w:val="20"/>
        </w:rPr>
        <w:t>Expte</w:t>
      </w:r>
      <w:proofErr w:type="spellEnd"/>
      <w:r>
        <w:rPr>
          <w:sz w:val="20"/>
        </w:rPr>
        <w:t>. 10106/2026.</w:t>
      </w:r>
    </w:p>
    <w:p w14:paraId="1D3CC636" w14:textId="6C5E530C" w:rsidR="0044522A" w:rsidRDefault="00000000">
      <w:pPr>
        <w:pStyle w:val="Prrafodelista"/>
        <w:numPr>
          <w:ilvl w:val="1"/>
          <w:numId w:val="1"/>
        </w:numPr>
        <w:tabs>
          <w:tab w:val="left" w:pos="1699"/>
          <w:tab w:val="left" w:pos="1701"/>
        </w:tabs>
        <w:spacing w:line="336" w:lineRule="auto"/>
        <w:ind w:right="151"/>
        <w:jc w:val="both"/>
        <w:rPr>
          <w:sz w:val="20"/>
        </w:rPr>
      </w:pPr>
      <w:r>
        <w:rPr>
          <w:sz w:val="20"/>
        </w:rPr>
        <w:t>Finalización del procedimiento de licencia de funcionamiento de garaje en la calle Castillo de Arévalo</w:t>
      </w:r>
      <w:r w:rsidR="00D252FD">
        <w:rPr>
          <w:sz w:val="20"/>
        </w:rPr>
        <w:t>,</w:t>
      </w:r>
      <w:r>
        <w:rPr>
          <w:sz w:val="20"/>
        </w:rPr>
        <w:t xml:space="preserve"> 13-15, presentada por </w:t>
      </w:r>
      <w:proofErr w:type="spellStart"/>
      <w:r>
        <w:rPr>
          <w:sz w:val="20"/>
        </w:rPr>
        <w:t>Promina</w:t>
      </w:r>
      <w:proofErr w:type="spellEnd"/>
      <w:r w:rsidR="00D252FD">
        <w:rPr>
          <w:sz w:val="20"/>
        </w:rPr>
        <w:t>,</w:t>
      </w:r>
      <w:r>
        <w:rPr>
          <w:sz w:val="20"/>
        </w:rPr>
        <w:t xml:space="preserve"> S.A.</w:t>
      </w:r>
      <w:r w:rsidR="00D252FD">
        <w:rPr>
          <w:sz w:val="20"/>
        </w:rPr>
        <w:t>,</w:t>
      </w:r>
      <w:r>
        <w:rPr>
          <w:sz w:val="20"/>
        </w:rPr>
        <w:t xml:space="preserve"> en representación de la comunidad de propietarios de la calle Castillo de Arévalo 13-15, por no precisar licencia de funcionamiento de acuerdo con lo establecido en el artículo 50 de la Ordenanza de Tramitación de Licencias (OTL). </w:t>
      </w:r>
      <w:proofErr w:type="spellStart"/>
      <w:r>
        <w:rPr>
          <w:sz w:val="20"/>
        </w:rPr>
        <w:t>Expte</w:t>
      </w:r>
      <w:proofErr w:type="spellEnd"/>
      <w:r>
        <w:rPr>
          <w:sz w:val="20"/>
        </w:rPr>
        <w:t>. 10164/2026.</w:t>
      </w:r>
    </w:p>
    <w:p w14:paraId="3F8CC2D5" w14:textId="79A4E5D9" w:rsidR="0044522A" w:rsidRDefault="00000000">
      <w:pPr>
        <w:pStyle w:val="Prrafodelista"/>
        <w:numPr>
          <w:ilvl w:val="1"/>
          <w:numId w:val="1"/>
        </w:numPr>
        <w:tabs>
          <w:tab w:val="left" w:pos="1699"/>
          <w:tab w:val="left" w:pos="1701"/>
        </w:tabs>
        <w:spacing w:line="336" w:lineRule="auto"/>
        <w:ind w:right="146"/>
        <w:jc w:val="both"/>
        <w:rPr>
          <w:sz w:val="20"/>
        </w:rPr>
      </w:pPr>
      <w:r>
        <w:rPr>
          <w:sz w:val="20"/>
        </w:rPr>
        <w:t>Finalización del procedimiento de licencia de</w:t>
      </w:r>
      <w:r>
        <w:rPr>
          <w:spacing w:val="-1"/>
          <w:sz w:val="20"/>
        </w:rPr>
        <w:t xml:space="preserve"> </w:t>
      </w:r>
      <w:r>
        <w:rPr>
          <w:sz w:val="20"/>
        </w:rPr>
        <w:t>apertura de</w:t>
      </w:r>
      <w:r>
        <w:rPr>
          <w:spacing w:val="-1"/>
          <w:sz w:val="20"/>
        </w:rPr>
        <w:t xml:space="preserve"> </w:t>
      </w:r>
      <w:r>
        <w:rPr>
          <w:sz w:val="20"/>
        </w:rPr>
        <w:t>piscina en</w:t>
      </w:r>
      <w:r>
        <w:rPr>
          <w:spacing w:val="-1"/>
          <w:sz w:val="20"/>
        </w:rPr>
        <w:t xml:space="preserve"> </w:t>
      </w:r>
      <w:r>
        <w:rPr>
          <w:sz w:val="20"/>
        </w:rPr>
        <w:t>la calle Valle de</w:t>
      </w:r>
      <w:r>
        <w:rPr>
          <w:spacing w:val="-1"/>
          <w:sz w:val="20"/>
        </w:rPr>
        <w:t xml:space="preserve"> </w:t>
      </w:r>
      <w:proofErr w:type="spellStart"/>
      <w:r>
        <w:rPr>
          <w:sz w:val="20"/>
        </w:rPr>
        <w:t>Ansó</w:t>
      </w:r>
      <w:proofErr w:type="spellEnd"/>
      <w:r w:rsidR="00D252FD">
        <w:rPr>
          <w:sz w:val="20"/>
        </w:rPr>
        <w:t>,</w:t>
      </w:r>
      <w:r>
        <w:rPr>
          <w:sz w:val="20"/>
        </w:rPr>
        <w:t xml:space="preserve"> 2</w:t>
      </w:r>
      <w:r>
        <w:rPr>
          <w:spacing w:val="-1"/>
          <w:sz w:val="20"/>
        </w:rPr>
        <w:t xml:space="preserve"> </w:t>
      </w:r>
      <w:r>
        <w:rPr>
          <w:sz w:val="20"/>
        </w:rPr>
        <w:t xml:space="preserve">a 14, por no ser la licencia de actividad y funcionamiento el título habilitante para la utilización de la piscina comunitaria. </w:t>
      </w:r>
      <w:proofErr w:type="spellStart"/>
      <w:r>
        <w:rPr>
          <w:sz w:val="20"/>
        </w:rPr>
        <w:t>Expte</w:t>
      </w:r>
      <w:proofErr w:type="spellEnd"/>
      <w:r>
        <w:rPr>
          <w:sz w:val="20"/>
        </w:rPr>
        <w:t>. 8770/2026.</w:t>
      </w:r>
    </w:p>
    <w:p w14:paraId="161B4E95" w14:textId="77777777" w:rsidR="0044522A" w:rsidRDefault="00000000">
      <w:pPr>
        <w:pStyle w:val="Prrafodelista"/>
        <w:numPr>
          <w:ilvl w:val="1"/>
          <w:numId w:val="1"/>
        </w:numPr>
        <w:tabs>
          <w:tab w:val="left" w:pos="1699"/>
          <w:tab w:val="left" w:pos="1701"/>
        </w:tabs>
        <w:spacing w:before="1" w:line="336" w:lineRule="auto"/>
        <w:jc w:val="both"/>
        <w:rPr>
          <w:sz w:val="20"/>
        </w:rPr>
      </w:pPr>
      <w:r>
        <w:rPr>
          <w:sz w:val="20"/>
        </w:rPr>
        <w:t xml:space="preserve">Finalización del procedimiento de licencia de apertura de piscina comunitaria y garaje-aparcamiento privados en la calle Castillo de Belmonte (parcela 7-B del Sector V-2), por no precisar licencia de funcionamiento de acuerdo con lo establecido en el artículo 50 de la Ordenanza de Tramitación de Licencias (OTL). </w:t>
      </w:r>
      <w:proofErr w:type="spellStart"/>
      <w:r>
        <w:rPr>
          <w:sz w:val="20"/>
        </w:rPr>
        <w:t>Expte</w:t>
      </w:r>
      <w:proofErr w:type="spellEnd"/>
      <w:r>
        <w:rPr>
          <w:sz w:val="20"/>
        </w:rPr>
        <w:t>. 10176/2026.</w:t>
      </w:r>
    </w:p>
    <w:p w14:paraId="30A25E81" w14:textId="7C01ADA3" w:rsidR="0044522A" w:rsidRDefault="00000000">
      <w:pPr>
        <w:pStyle w:val="Prrafodelista"/>
        <w:numPr>
          <w:ilvl w:val="1"/>
          <w:numId w:val="1"/>
        </w:numPr>
        <w:tabs>
          <w:tab w:val="left" w:pos="1699"/>
          <w:tab w:val="left" w:pos="1701"/>
        </w:tabs>
        <w:spacing w:line="336" w:lineRule="auto"/>
        <w:jc w:val="both"/>
        <w:rPr>
          <w:sz w:val="20"/>
        </w:rPr>
      </w:pPr>
      <w:r>
        <w:rPr>
          <w:sz w:val="20"/>
        </w:rPr>
        <w:t xml:space="preserve">Finalización del procedimiento de licencia de apertura de piscina comunitaria y garaje-aparcamiento privados, sito en </w:t>
      </w:r>
      <w:r w:rsidR="00D252FD">
        <w:rPr>
          <w:sz w:val="20"/>
        </w:rPr>
        <w:t>a</w:t>
      </w:r>
      <w:r>
        <w:rPr>
          <w:sz w:val="20"/>
        </w:rPr>
        <w:t xml:space="preserve">venida de </w:t>
      </w:r>
      <w:proofErr w:type="spellStart"/>
      <w:r>
        <w:rPr>
          <w:sz w:val="20"/>
        </w:rPr>
        <w:t>Lazarejo</w:t>
      </w:r>
      <w:proofErr w:type="spellEnd"/>
      <w:r w:rsidR="00D252FD">
        <w:rPr>
          <w:sz w:val="20"/>
        </w:rPr>
        <w:t>,</w:t>
      </w:r>
      <w:r>
        <w:rPr>
          <w:sz w:val="20"/>
        </w:rPr>
        <w:t xml:space="preserve"> núm. 11 (parcela 27.2 del Sector VIII4B, El Cantizal), por desaparición sobrevenida del objeto de este. </w:t>
      </w:r>
      <w:proofErr w:type="spellStart"/>
      <w:r>
        <w:rPr>
          <w:sz w:val="20"/>
        </w:rPr>
        <w:t>Expte</w:t>
      </w:r>
      <w:proofErr w:type="spellEnd"/>
      <w:r>
        <w:rPr>
          <w:sz w:val="20"/>
        </w:rPr>
        <w:t>. 10733/2026.</w:t>
      </w:r>
    </w:p>
    <w:p w14:paraId="6010536D" w14:textId="4EADADCD" w:rsidR="0044522A"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Finalización del procedimiento de licencia de apertura de garaje, sito en </w:t>
      </w:r>
      <w:r w:rsidR="00D252FD">
        <w:rPr>
          <w:sz w:val="20"/>
        </w:rPr>
        <w:t>a</w:t>
      </w:r>
      <w:r>
        <w:rPr>
          <w:sz w:val="20"/>
        </w:rPr>
        <w:t xml:space="preserve">venida de las Américas con vuelta a la calle Panamá, por desaparición sobrevenida del objeto de este. </w:t>
      </w:r>
      <w:proofErr w:type="spellStart"/>
      <w:r>
        <w:rPr>
          <w:sz w:val="20"/>
        </w:rPr>
        <w:t>Expte</w:t>
      </w:r>
      <w:proofErr w:type="spellEnd"/>
      <w:r>
        <w:rPr>
          <w:sz w:val="20"/>
        </w:rPr>
        <w:t>. 10488/2026</w:t>
      </w:r>
      <w:r w:rsidR="00D252FD">
        <w:rPr>
          <w:sz w:val="20"/>
        </w:rPr>
        <w:t>.</w:t>
      </w:r>
    </w:p>
    <w:p w14:paraId="6D5D7142" w14:textId="4A08CD02" w:rsidR="0044522A"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Finalización del procedimiento de licencia de apertura de garaje, sito en calle Taberna núms.11 y 13, por desaparición sobrevenida del objeto de este. </w:t>
      </w:r>
      <w:proofErr w:type="spellStart"/>
      <w:r>
        <w:rPr>
          <w:sz w:val="20"/>
        </w:rPr>
        <w:t>Expte</w:t>
      </w:r>
      <w:proofErr w:type="spellEnd"/>
      <w:r>
        <w:rPr>
          <w:sz w:val="20"/>
        </w:rPr>
        <w:t>. 10451/2026</w:t>
      </w:r>
      <w:r w:rsidR="00D252FD">
        <w:rPr>
          <w:sz w:val="20"/>
        </w:rPr>
        <w:t>.</w:t>
      </w:r>
    </w:p>
    <w:p w14:paraId="34CEEA10" w14:textId="47612808" w:rsidR="0044522A"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apertura de piscina comunitaria y garaje-aparcamiento privados en la calle Castillo de Arévalo</w:t>
      </w:r>
      <w:r w:rsidR="00D252FD">
        <w:rPr>
          <w:sz w:val="20"/>
        </w:rPr>
        <w:t>,</w:t>
      </w:r>
      <w:r>
        <w:rPr>
          <w:sz w:val="20"/>
        </w:rPr>
        <w:t xml:space="preserve"> con vuelta a la calle Castillo de Manzanares, por desaparición sobrevenida del objeto de este. </w:t>
      </w:r>
      <w:proofErr w:type="spellStart"/>
      <w:r>
        <w:rPr>
          <w:sz w:val="20"/>
        </w:rPr>
        <w:t>Expte</w:t>
      </w:r>
      <w:proofErr w:type="spellEnd"/>
      <w:r>
        <w:rPr>
          <w:sz w:val="20"/>
        </w:rPr>
        <w:t>. 10367/2026.</w:t>
      </w:r>
    </w:p>
    <w:p w14:paraId="00F62FAC" w14:textId="056679F4" w:rsidR="0044522A" w:rsidRDefault="00000000">
      <w:pPr>
        <w:pStyle w:val="Prrafodelista"/>
        <w:numPr>
          <w:ilvl w:val="1"/>
          <w:numId w:val="1"/>
        </w:numPr>
        <w:tabs>
          <w:tab w:val="left" w:pos="1699"/>
          <w:tab w:val="left" w:pos="1701"/>
        </w:tabs>
        <w:spacing w:line="336" w:lineRule="auto"/>
        <w:ind w:right="147"/>
        <w:jc w:val="both"/>
        <w:rPr>
          <w:sz w:val="20"/>
        </w:rPr>
      </w:pPr>
      <w:r>
        <w:rPr>
          <w:sz w:val="20"/>
        </w:rPr>
        <w:t>Finalización</w:t>
      </w:r>
      <w:r>
        <w:rPr>
          <w:spacing w:val="-1"/>
          <w:sz w:val="20"/>
        </w:rPr>
        <w:t xml:space="preserve"> </w:t>
      </w:r>
      <w:r>
        <w:rPr>
          <w:sz w:val="20"/>
        </w:rPr>
        <w:t>del</w:t>
      </w:r>
      <w:r>
        <w:rPr>
          <w:spacing w:val="-4"/>
          <w:sz w:val="20"/>
        </w:rPr>
        <w:t xml:space="preserve"> </w:t>
      </w:r>
      <w:r>
        <w:rPr>
          <w:sz w:val="20"/>
        </w:rPr>
        <w:t>procedimiento</w:t>
      </w:r>
      <w:r>
        <w:rPr>
          <w:spacing w:val="-3"/>
          <w:sz w:val="20"/>
        </w:rPr>
        <w:t xml:space="preserve"> </w:t>
      </w:r>
      <w:r>
        <w:rPr>
          <w:sz w:val="20"/>
        </w:rPr>
        <w:t>de</w:t>
      </w:r>
      <w:r>
        <w:rPr>
          <w:spacing w:val="-3"/>
          <w:sz w:val="20"/>
        </w:rPr>
        <w:t xml:space="preserve"> </w:t>
      </w:r>
      <w:r>
        <w:rPr>
          <w:sz w:val="20"/>
        </w:rPr>
        <w:t>licencia</w:t>
      </w:r>
      <w:r>
        <w:rPr>
          <w:spacing w:val="-1"/>
          <w:sz w:val="20"/>
        </w:rPr>
        <w:t xml:space="preserve"> </w:t>
      </w:r>
      <w:r>
        <w:rPr>
          <w:sz w:val="20"/>
        </w:rPr>
        <w:t>de</w:t>
      </w:r>
      <w:r>
        <w:rPr>
          <w:spacing w:val="-3"/>
          <w:sz w:val="20"/>
        </w:rPr>
        <w:t xml:space="preserve"> </w:t>
      </w:r>
      <w:r>
        <w:rPr>
          <w:sz w:val="20"/>
        </w:rPr>
        <w:t>apertura</w:t>
      </w:r>
      <w:r>
        <w:rPr>
          <w:spacing w:val="-1"/>
          <w:sz w:val="20"/>
        </w:rPr>
        <w:t xml:space="preserve"> </w:t>
      </w:r>
      <w:r>
        <w:rPr>
          <w:sz w:val="20"/>
        </w:rPr>
        <w:t>de</w:t>
      </w:r>
      <w:r>
        <w:rPr>
          <w:spacing w:val="-3"/>
          <w:sz w:val="20"/>
        </w:rPr>
        <w:t xml:space="preserve"> </w:t>
      </w:r>
      <w:r>
        <w:rPr>
          <w:sz w:val="20"/>
        </w:rPr>
        <w:t>garaje</w:t>
      </w:r>
      <w:r>
        <w:rPr>
          <w:spacing w:val="-3"/>
          <w:sz w:val="20"/>
        </w:rPr>
        <w:t xml:space="preserve"> </w:t>
      </w:r>
      <w:r>
        <w:rPr>
          <w:sz w:val="20"/>
        </w:rPr>
        <w:t>en</w:t>
      </w:r>
      <w:r>
        <w:rPr>
          <w:spacing w:val="-2"/>
          <w:sz w:val="20"/>
        </w:rPr>
        <w:t xml:space="preserve"> </w:t>
      </w:r>
      <w:r>
        <w:rPr>
          <w:sz w:val="20"/>
        </w:rPr>
        <w:t>la</w:t>
      </w:r>
      <w:r>
        <w:rPr>
          <w:spacing w:val="-1"/>
          <w:sz w:val="20"/>
        </w:rPr>
        <w:t xml:space="preserve"> </w:t>
      </w:r>
      <w:r>
        <w:rPr>
          <w:sz w:val="20"/>
        </w:rPr>
        <w:t>calle</w:t>
      </w:r>
      <w:r>
        <w:rPr>
          <w:spacing w:val="-1"/>
          <w:sz w:val="20"/>
        </w:rPr>
        <w:t xml:space="preserve"> </w:t>
      </w:r>
      <w:r>
        <w:rPr>
          <w:sz w:val="20"/>
        </w:rPr>
        <w:t>Concha</w:t>
      </w:r>
      <w:r>
        <w:rPr>
          <w:spacing w:val="-3"/>
          <w:sz w:val="20"/>
        </w:rPr>
        <w:t xml:space="preserve"> </w:t>
      </w:r>
      <w:r>
        <w:rPr>
          <w:sz w:val="20"/>
        </w:rPr>
        <w:t>Espina</w:t>
      </w:r>
      <w:r w:rsidR="00D252FD">
        <w:rPr>
          <w:sz w:val="20"/>
        </w:rPr>
        <w:t>,</w:t>
      </w:r>
      <w:r>
        <w:rPr>
          <w:spacing w:val="-3"/>
          <w:sz w:val="20"/>
        </w:rPr>
        <w:t xml:space="preserve"> </w:t>
      </w:r>
      <w:r>
        <w:rPr>
          <w:sz w:val="20"/>
        </w:rPr>
        <w:t>s/n</w:t>
      </w:r>
      <w:r w:rsidR="00D252FD">
        <w:rPr>
          <w:sz w:val="20"/>
        </w:rPr>
        <w:t>,</w:t>
      </w:r>
      <w:r>
        <w:rPr>
          <w:sz w:val="20"/>
        </w:rPr>
        <w:t xml:space="preserve"> con vuelta a la calle Palencia, por desaparición sobrevenida del objeto de este. </w:t>
      </w:r>
      <w:proofErr w:type="spellStart"/>
      <w:r>
        <w:rPr>
          <w:sz w:val="20"/>
        </w:rPr>
        <w:t>Expte</w:t>
      </w:r>
      <w:proofErr w:type="spellEnd"/>
      <w:r>
        <w:rPr>
          <w:sz w:val="20"/>
        </w:rPr>
        <w:t xml:space="preserve">. </w:t>
      </w:r>
      <w:r>
        <w:rPr>
          <w:spacing w:val="-2"/>
          <w:sz w:val="20"/>
        </w:rPr>
        <w:t>10368/2026.</w:t>
      </w:r>
    </w:p>
    <w:p w14:paraId="7F8F9460" w14:textId="7549A30E" w:rsidR="0044522A" w:rsidRDefault="00000000">
      <w:pPr>
        <w:pStyle w:val="Prrafodelista"/>
        <w:numPr>
          <w:ilvl w:val="1"/>
          <w:numId w:val="1"/>
        </w:numPr>
        <w:tabs>
          <w:tab w:val="left" w:pos="1699"/>
          <w:tab w:val="left" w:pos="1701"/>
        </w:tabs>
        <w:spacing w:line="336" w:lineRule="auto"/>
        <w:ind w:right="151"/>
        <w:jc w:val="both"/>
        <w:rPr>
          <w:sz w:val="20"/>
        </w:rPr>
      </w:pPr>
      <w:r>
        <w:rPr>
          <w:sz w:val="20"/>
        </w:rPr>
        <w:t>Finalización</w:t>
      </w:r>
      <w:r>
        <w:rPr>
          <w:spacing w:val="-1"/>
          <w:sz w:val="20"/>
        </w:rPr>
        <w:t xml:space="preserve"> </w:t>
      </w:r>
      <w:r>
        <w:rPr>
          <w:sz w:val="20"/>
        </w:rPr>
        <w:t>del</w:t>
      </w:r>
      <w:r>
        <w:rPr>
          <w:spacing w:val="-2"/>
          <w:sz w:val="20"/>
        </w:rPr>
        <w:t xml:space="preserve"> </w:t>
      </w:r>
      <w:r>
        <w:rPr>
          <w:sz w:val="20"/>
        </w:rPr>
        <w:t>procedimiento</w:t>
      </w:r>
      <w:r>
        <w:rPr>
          <w:spacing w:val="-1"/>
          <w:sz w:val="20"/>
        </w:rPr>
        <w:t xml:space="preserve"> </w:t>
      </w:r>
      <w:r>
        <w:rPr>
          <w:sz w:val="20"/>
        </w:rPr>
        <w:t>de</w:t>
      </w:r>
      <w:r>
        <w:rPr>
          <w:spacing w:val="-1"/>
          <w:sz w:val="20"/>
        </w:rPr>
        <w:t xml:space="preserve"> </w:t>
      </w:r>
      <w:r>
        <w:rPr>
          <w:sz w:val="20"/>
        </w:rPr>
        <w:t>licencia</w:t>
      </w:r>
      <w:r>
        <w:rPr>
          <w:spacing w:val="-1"/>
          <w:sz w:val="20"/>
        </w:rPr>
        <w:t xml:space="preserve"> </w:t>
      </w:r>
      <w:r>
        <w:rPr>
          <w:sz w:val="20"/>
        </w:rPr>
        <w:t>de</w:t>
      </w:r>
      <w:r>
        <w:rPr>
          <w:spacing w:val="-3"/>
          <w:sz w:val="20"/>
        </w:rPr>
        <w:t xml:space="preserve"> </w:t>
      </w:r>
      <w:r>
        <w:rPr>
          <w:sz w:val="20"/>
        </w:rPr>
        <w:t>apertura</w:t>
      </w:r>
      <w:r>
        <w:rPr>
          <w:spacing w:val="-1"/>
          <w:sz w:val="20"/>
        </w:rPr>
        <w:t xml:space="preserve"> </w:t>
      </w:r>
      <w:r>
        <w:rPr>
          <w:sz w:val="20"/>
        </w:rPr>
        <w:t>de</w:t>
      </w:r>
      <w:r>
        <w:rPr>
          <w:spacing w:val="-3"/>
          <w:sz w:val="20"/>
        </w:rPr>
        <w:t xml:space="preserve"> </w:t>
      </w:r>
      <w:r>
        <w:rPr>
          <w:sz w:val="20"/>
        </w:rPr>
        <w:t>garaje</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calle</w:t>
      </w:r>
      <w:r>
        <w:rPr>
          <w:spacing w:val="-1"/>
          <w:sz w:val="20"/>
        </w:rPr>
        <w:t xml:space="preserve"> </w:t>
      </w:r>
      <w:r>
        <w:rPr>
          <w:sz w:val="20"/>
        </w:rPr>
        <w:t>Castillo</w:t>
      </w:r>
      <w:r>
        <w:rPr>
          <w:spacing w:val="-1"/>
          <w:sz w:val="20"/>
        </w:rPr>
        <w:t xml:space="preserve"> </w:t>
      </w:r>
      <w:r>
        <w:rPr>
          <w:sz w:val="20"/>
        </w:rPr>
        <w:t>de</w:t>
      </w:r>
      <w:r>
        <w:rPr>
          <w:spacing w:val="-3"/>
          <w:sz w:val="20"/>
        </w:rPr>
        <w:t xml:space="preserve"> </w:t>
      </w:r>
      <w:r>
        <w:rPr>
          <w:sz w:val="20"/>
        </w:rPr>
        <w:t>Arévalo</w:t>
      </w:r>
      <w:r w:rsidR="00D252FD">
        <w:rPr>
          <w:sz w:val="20"/>
        </w:rPr>
        <w:t>,</w:t>
      </w:r>
      <w:r>
        <w:rPr>
          <w:sz w:val="20"/>
        </w:rPr>
        <w:t xml:space="preserve"> núm. 5, por desaparición sobrevenida del objeto de este. </w:t>
      </w:r>
      <w:proofErr w:type="spellStart"/>
      <w:r>
        <w:rPr>
          <w:sz w:val="20"/>
        </w:rPr>
        <w:t>Expte</w:t>
      </w:r>
      <w:proofErr w:type="spellEnd"/>
      <w:r>
        <w:rPr>
          <w:sz w:val="20"/>
        </w:rPr>
        <w:t>. 10435/2026.</w:t>
      </w:r>
    </w:p>
    <w:p w14:paraId="423C1E3D" w14:textId="25013C5C" w:rsidR="0044522A" w:rsidRDefault="00000000">
      <w:pPr>
        <w:pStyle w:val="Prrafodelista"/>
        <w:numPr>
          <w:ilvl w:val="1"/>
          <w:numId w:val="1"/>
        </w:numPr>
        <w:tabs>
          <w:tab w:val="left" w:pos="1699"/>
          <w:tab w:val="left" w:pos="1701"/>
        </w:tabs>
        <w:spacing w:line="336" w:lineRule="auto"/>
        <w:ind w:right="152"/>
        <w:jc w:val="both"/>
        <w:rPr>
          <w:sz w:val="20"/>
        </w:rPr>
      </w:pPr>
      <w:r>
        <w:rPr>
          <w:sz w:val="20"/>
        </w:rPr>
        <w:t>Finalización</w:t>
      </w:r>
      <w:r>
        <w:rPr>
          <w:spacing w:val="-1"/>
          <w:sz w:val="20"/>
        </w:rPr>
        <w:t xml:space="preserve"> </w:t>
      </w:r>
      <w:r>
        <w:rPr>
          <w:sz w:val="20"/>
        </w:rPr>
        <w:t>del</w:t>
      </w:r>
      <w:r>
        <w:rPr>
          <w:spacing w:val="-2"/>
          <w:sz w:val="20"/>
        </w:rPr>
        <w:t xml:space="preserve"> </w:t>
      </w:r>
      <w:r>
        <w:rPr>
          <w:sz w:val="20"/>
        </w:rPr>
        <w:t>procedimiento</w:t>
      </w:r>
      <w:r>
        <w:rPr>
          <w:spacing w:val="-1"/>
          <w:sz w:val="20"/>
        </w:rPr>
        <w:t xml:space="preserve"> </w:t>
      </w:r>
      <w:r>
        <w:rPr>
          <w:sz w:val="20"/>
        </w:rPr>
        <w:t>de</w:t>
      </w:r>
      <w:r>
        <w:rPr>
          <w:spacing w:val="-1"/>
          <w:sz w:val="20"/>
        </w:rPr>
        <w:t xml:space="preserve"> </w:t>
      </w:r>
      <w:r>
        <w:rPr>
          <w:sz w:val="20"/>
        </w:rPr>
        <w:t>licencia</w:t>
      </w:r>
      <w:r>
        <w:rPr>
          <w:spacing w:val="-1"/>
          <w:sz w:val="20"/>
        </w:rPr>
        <w:t xml:space="preserve"> </w:t>
      </w:r>
      <w:r>
        <w:rPr>
          <w:sz w:val="20"/>
        </w:rPr>
        <w:t>de</w:t>
      </w:r>
      <w:r>
        <w:rPr>
          <w:spacing w:val="-3"/>
          <w:sz w:val="20"/>
        </w:rPr>
        <w:t xml:space="preserve"> </w:t>
      </w:r>
      <w:r>
        <w:rPr>
          <w:sz w:val="20"/>
        </w:rPr>
        <w:t>apertura</w:t>
      </w:r>
      <w:r>
        <w:rPr>
          <w:spacing w:val="-1"/>
          <w:sz w:val="20"/>
        </w:rPr>
        <w:t xml:space="preserve"> </w:t>
      </w:r>
      <w:r>
        <w:rPr>
          <w:sz w:val="20"/>
        </w:rPr>
        <w:t>de</w:t>
      </w:r>
      <w:r>
        <w:rPr>
          <w:spacing w:val="-3"/>
          <w:sz w:val="20"/>
        </w:rPr>
        <w:t xml:space="preserve"> </w:t>
      </w:r>
      <w:r>
        <w:rPr>
          <w:sz w:val="20"/>
        </w:rPr>
        <w:t>garaje</w:t>
      </w:r>
      <w:r>
        <w:rPr>
          <w:spacing w:val="-1"/>
          <w:sz w:val="20"/>
        </w:rPr>
        <w:t xml:space="preserve"> </w:t>
      </w:r>
      <w:r>
        <w:rPr>
          <w:sz w:val="20"/>
        </w:rPr>
        <w:t>sito</w:t>
      </w:r>
      <w:r>
        <w:rPr>
          <w:spacing w:val="-1"/>
          <w:sz w:val="20"/>
        </w:rPr>
        <w:t xml:space="preserve"> </w:t>
      </w:r>
      <w:r>
        <w:rPr>
          <w:sz w:val="20"/>
        </w:rPr>
        <w:t>en</w:t>
      </w:r>
      <w:r>
        <w:rPr>
          <w:spacing w:val="-3"/>
          <w:sz w:val="20"/>
        </w:rPr>
        <w:t xml:space="preserve"> </w:t>
      </w:r>
      <w:r>
        <w:rPr>
          <w:sz w:val="20"/>
        </w:rPr>
        <w:t>calle</w:t>
      </w:r>
      <w:r>
        <w:rPr>
          <w:spacing w:val="-3"/>
          <w:sz w:val="20"/>
        </w:rPr>
        <w:t xml:space="preserve"> </w:t>
      </w:r>
      <w:r>
        <w:rPr>
          <w:sz w:val="20"/>
        </w:rPr>
        <w:t>Mallorca</w:t>
      </w:r>
      <w:r w:rsidR="00D252FD">
        <w:rPr>
          <w:sz w:val="20"/>
        </w:rPr>
        <w:t>,</w:t>
      </w:r>
      <w:r>
        <w:rPr>
          <w:spacing w:val="-1"/>
          <w:sz w:val="20"/>
        </w:rPr>
        <w:t xml:space="preserve"> </w:t>
      </w:r>
      <w:r>
        <w:rPr>
          <w:sz w:val="20"/>
        </w:rPr>
        <w:t xml:space="preserve">esquina a la calle Manacor y calle </w:t>
      </w:r>
      <w:proofErr w:type="spellStart"/>
      <w:r>
        <w:rPr>
          <w:sz w:val="20"/>
        </w:rPr>
        <w:t>Fornells</w:t>
      </w:r>
      <w:proofErr w:type="spellEnd"/>
      <w:r>
        <w:rPr>
          <w:sz w:val="20"/>
        </w:rPr>
        <w:t xml:space="preserve">, del núm.2 al núm. 20, por desaparición sobrevenida del objeto de este. </w:t>
      </w:r>
      <w:proofErr w:type="spellStart"/>
      <w:r>
        <w:rPr>
          <w:sz w:val="20"/>
        </w:rPr>
        <w:t>Expte</w:t>
      </w:r>
      <w:proofErr w:type="spellEnd"/>
      <w:r>
        <w:rPr>
          <w:sz w:val="20"/>
        </w:rPr>
        <w:t>. 10744/2026.</w:t>
      </w:r>
    </w:p>
    <w:p w14:paraId="1760D6D1" w14:textId="3B755B08" w:rsidR="0044522A" w:rsidRDefault="00000000">
      <w:pPr>
        <w:pStyle w:val="Prrafodelista"/>
        <w:numPr>
          <w:ilvl w:val="1"/>
          <w:numId w:val="1"/>
        </w:numPr>
        <w:tabs>
          <w:tab w:val="left" w:pos="1699"/>
          <w:tab w:val="left" w:pos="1701"/>
        </w:tabs>
        <w:spacing w:line="336" w:lineRule="auto"/>
        <w:ind w:right="155"/>
        <w:jc w:val="both"/>
        <w:rPr>
          <w:sz w:val="20"/>
        </w:rPr>
      </w:pPr>
      <w:r>
        <w:rPr>
          <w:sz w:val="20"/>
        </w:rPr>
        <w:t>Finalización del procedimiento de licencia de apertura de garaje en la calle Ramón y Cajal</w:t>
      </w:r>
      <w:r w:rsidR="00D252FD">
        <w:rPr>
          <w:sz w:val="20"/>
        </w:rPr>
        <w:t>,</w:t>
      </w:r>
      <w:r>
        <w:rPr>
          <w:sz w:val="20"/>
        </w:rPr>
        <w:t xml:space="preserve"> núm. 14, por desaparición sobrevenida del objeto de este. </w:t>
      </w:r>
      <w:proofErr w:type="spellStart"/>
      <w:r>
        <w:rPr>
          <w:sz w:val="20"/>
        </w:rPr>
        <w:t>Expte</w:t>
      </w:r>
      <w:proofErr w:type="spellEnd"/>
      <w:r>
        <w:rPr>
          <w:sz w:val="20"/>
        </w:rPr>
        <w:t>. 10749/2026.</w:t>
      </w:r>
    </w:p>
    <w:p w14:paraId="791DBC6E" w14:textId="77777777" w:rsidR="0044522A" w:rsidRDefault="00000000">
      <w:pPr>
        <w:pStyle w:val="Prrafodelista"/>
        <w:numPr>
          <w:ilvl w:val="1"/>
          <w:numId w:val="1"/>
        </w:numPr>
        <w:tabs>
          <w:tab w:val="left" w:pos="1699"/>
          <w:tab w:val="left" w:pos="1701"/>
        </w:tabs>
        <w:spacing w:line="336" w:lineRule="auto"/>
        <w:jc w:val="both"/>
        <w:rPr>
          <w:sz w:val="20"/>
        </w:rPr>
      </w:pPr>
      <w:r>
        <w:rPr>
          <w:sz w:val="20"/>
        </w:rPr>
        <w:t xml:space="preserve">Finalización del procedimiento de licencia de apertura de piscina comunitaria y garaje-aparcamiento privados en la calle Salvia (parcela 35 del Sector VIII-4B, El Cantizal), por desaparición sobrevenida del objeto de este. </w:t>
      </w:r>
      <w:proofErr w:type="spellStart"/>
      <w:r>
        <w:rPr>
          <w:sz w:val="20"/>
        </w:rPr>
        <w:t>Expte</w:t>
      </w:r>
      <w:proofErr w:type="spellEnd"/>
      <w:r>
        <w:rPr>
          <w:sz w:val="20"/>
        </w:rPr>
        <w:t>. 10362/2026.</w:t>
      </w:r>
    </w:p>
    <w:p w14:paraId="04D2C41F" w14:textId="77777777" w:rsidR="0044522A" w:rsidRDefault="0044522A">
      <w:pPr>
        <w:pStyle w:val="Prrafodelista"/>
        <w:spacing w:line="336" w:lineRule="auto"/>
        <w:rPr>
          <w:sz w:val="20"/>
        </w:rPr>
        <w:sectPr w:rsidR="0044522A">
          <w:pgSz w:w="11910" w:h="16840"/>
          <w:pgMar w:top="1720" w:right="1275" w:bottom="1180" w:left="425" w:header="567" w:footer="996" w:gutter="0"/>
          <w:cols w:space="720"/>
        </w:sectPr>
      </w:pPr>
    </w:p>
    <w:p w14:paraId="24BA8BFD" w14:textId="3BE6B100" w:rsidR="0044522A" w:rsidRDefault="00000000">
      <w:pPr>
        <w:pStyle w:val="Prrafodelista"/>
        <w:numPr>
          <w:ilvl w:val="1"/>
          <w:numId w:val="1"/>
        </w:numPr>
        <w:tabs>
          <w:tab w:val="left" w:pos="1699"/>
          <w:tab w:val="left" w:pos="1701"/>
        </w:tabs>
        <w:spacing w:before="83" w:line="336" w:lineRule="auto"/>
        <w:ind w:right="150"/>
        <w:jc w:val="both"/>
        <w:rPr>
          <w:sz w:val="20"/>
        </w:rPr>
      </w:pPr>
      <w:r>
        <w:rPr>
          <w:noProof/>
          <w:sz w:val="20"/>
        </w:rPr>
        <w:lastRenderedPageBreak/>
        <mc:AlternateContent>
          <mc:Choice Requires="wps">
            <w:drawing>
              <wp:anchor distT="0" distB="0" distL="0" distR="0" simplePos="0" relativeHeight="15736320" behindDoc="0" locked="0" layoutInCell="1" allowOverlap="1" wp14:anchorId="59CB340A" wp14:editId="63984B7B">
                <wp:simplePos x="0" y="0"/>
                <wp:positionH relativeFrom="page">
                  <wp:posOffset>6807087</wp:posOffset>
                </wp:positionH>
                <wp:positionV relativeFrom="page">
                  <wp:posOffset>3887182</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B491D62" w14:textId="77777777" w:rsidR="0044522A" w:rsidRDefault="00000000">
                            <w:pPr>
                              <w:spacing w:before="22" w:line="418" w:lineRule="exact"/>
                              <w:ind w:left="20"/>
                              <w:rPr>
                                <w:rFonts w:ascii="Tahoma"/>
                                <w:sz w:val="36"/>
                              </w:rPr>
                            </w:pPr>
                            <w:r>
                              <w:rPr>
                                <w:rFonts w:ascii="Tahoma"/>
                                <w:spacing w:val="-2"/>
                                <w:sz w:val="36"/>
                              </w:rPr>
                              <w:t>RESOLUCION</w:t>
                            </w:r>
                          </w:p>
                          <w:p w14:paraId="5EF90062"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wps:txbx>
                      <wps:bodyPr vert="vert270" wrap="square" lIns="0" tIns="0" rIns="0" bIns="0" rtlCol="0">
                        <a:noAutofit/>
                      </wps:bodyPr>
                    </wps:wsp>
                  </a:graphicData>
                </a:graphic>
              </wp:anchor>
            </w:drawing>
          </mc:Choice>
          <mc:Fallback>
            <w:pict>
              <v:shape w14:anchorId="59CB340A" id="Textbox 20" o:spid="_x0000_s1039"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B491D62" w14:textId="77777777" w:rsidR="0044522A" w:rsidRDefault="00000000">
                      <w:pPr>
                        <w:spacing w:before="22" w:line="418" w:lineRule="exact"/>
                        <w:ind w:left="20"/>
                        <w:rPr>
                          <w:rFonts w:ascii="Tahoma"/>
                          <w:sz w:val="36"/>
                        </w:rPr>
                      </w:pPr>
                      <w:r>
                        <w:rPr>
                          <w:rFonts w:ascii="Tahoma"/>
                          <w:spacing w:val="-2"/>
                          <w:sz w:val="36"/>
                        </w:rPr>
                        <w:t>RESOLUCION</w:t>
                      </w:r>
                    </w:p>
                    <w:p w14:paraId="5EF90062"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v:textbox>
                <w10:wrap anchorx="page" anchory="page"/>
              </v:shape>
            </w:pict>
          </mc:Fallback>
        </mc:AlternateContent>
      </w:r>
      <w:r>
        <w:rPr>
          <w:noProof/>
          <w:sz w:val="20"/>
        </w:rPr>
        <mc:AlternateContent>
          <mc:Choice Requires="wps">
            <w:drawing>
              <wp:anchor distT="0" distB="0" distL="0" distR="0" simplePos="0" relativeHeight="15736832" behindDoc="0" locked="0" layoutInCell="1" allowOverlap="1" wp14:anchorId="6494A471" wp14:editId="35757F6F">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106C4F2" w14:textId="1DE69BC9"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BBE5EF1" w14:textId="77777777" w:rsidR="0044522A"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414D1419"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6494A471"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106C4F2" w14:textId="1DE69BC9"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BBE5EF1" w14:textId="77777777" w:rsidR="0044522A"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414D1419"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Declaración de caducidad del expediente de solicitud de licencia de funcionamiento para venta al por mayor de material de ortopedia en la calle Edimburgo, 14, de Las Rozas de Madrid, presentada por Gibaud España</w:t>
      </w:r>
      <w:r w:rsidR="00D252FD">
        <w:rPr>
          <w:sz w:val="20"/>
        </w:rPr>
        <w:t>,</w:t>
      </w:r>
      <w:r>
        <w:rPr>
          <w:sz w:val="20"/>
        </w:rPr>
        <w:t xml:space="preserve"> S.A. </w:t>
      </w:r>
      <w:proofErr w:type="spellStart"/>
      <w:r>
        <w:rPr>
          <w:sz w:val="20"/>
        </w:rPr>
        <w:t>Expte</w:t>
      </w:r>
      <w:proofErr w:type="spellEnd"/>
      <w:r>
        <w:rPr>
          <w:sz w:val="20"/>
        </w:rPr>
        <w:t>. 2232/2025.</w:t>
      </w:r>
    </w:p>
    <w:p w14:paraId="239941A1" w14:textId="1C21292A" w:rsidR="0044522A" w:rsidRDefault="00000000">
      <w:pPr>
        <w:pStyle w:val="Prrafodelista"/>
        <w:numPr>
          <w:ilvl w:val="1"/>
          <w:numId w:val="1"/>
        </w:numPr>
        <w:tabs>
          <w:tab w:val="left" w:pos="1699"/>
          <w:tab w:val="left" w:pos="1701"/>
        </w:tabs>
        <w:spacing w:line="336" w:lineRule="auto"/>
        <w:ind w:right="154"/>
        <w:jc w:val="both"/>
        <w:rPr>
          <w:sz w:val="20"/>
        </w:rPr>
      </w:pPr>
      <w:r>
        <w:rPr>
          <w:sz w:val="20"/>
        </w:rPr>
        <w:t>Declaración</w:t>
      </w:r>
      <w:r>
        <w:rPr>
          <w:spacing w:val="-2"/>
          <w:sz w:val="20"/>
        </w:rPr>
        <w:t xml:space="preserve"> </w:t>
      </w:r>
      <w:r>
        <w:rPr>
          <w:sz w:val="20"/>
        </w:rPr>
        <w:t>de</w:t>
      </w:r>
      <w:r>
        <w:rPr>
          <w:spacing w:val="-4"/>
          <w:sz w:val="20"/>
        </w:rPr>
        <w:t xml:space="preserve"> </w:t>
      </w:r>
      <w:r>
        <w:rPr>
          <w:sz w:val="20"/>
        </w:rPr>
        <w:t>caducidad</w:t>
      </w:r>
      <w:r>
        <w:rPr>
          <w:spacing w:val="-4"/>
          <w:sz w:val="20"/>
        </w:rPr>
        <w:t xml:space="preserve"> </w:t>
      </w:r>
      <w:r>
        <w:rPr>
          <w:sz w:val="20"/>
        </w:rPr>
        <w:t>del</w:t>
      </w:r>
      <w:r>
        <w:rPr>
          <w:spacing w:val="-3"/>
          <w:sz w:val="20"/>
        </w:rPr>
        <w:t xml:space="preserve"> </w:t>
      </w:r>
      <w:r>
        <w:rPr>
          <w:sz w:val="20"/>
        </w:rPr>
        <w:t>expediente</w:t>
      </w:r>
      <w:r>
        <w:rPr>
          <w:spacing w:val="-4"/>
          <w:sz w:val="20"/>
        </w:rPr>
        <w:t xml:space="preserve"> </w:t>
      </w:r>
      <w:r>
        <w:rPr>
          <w:sz w:val="20"/>
        </w:rPr>
        <w:t>de</w:t>
      </w:r>
      <w:r>
        <w:rPr>
          <w:spacing w:val="-4"/>
          <w:sz w:val="20"/>
        </w:rPr>
        <w:t xml:space="preserve"> </w:t>
      </w:r>
      <w:r>
        <w:rPr>
          <w:sz w:val="20"/>
        </w:rPr>
        <w:t>solicitud</w:t>
      </w:r>
      <w:r>
        <w:rPr>
          <w:spacing w:val="-4"/>
          <w:sz w:val="20"/>
        </w:rPr>
        <w:t xml:space="preserve"> </w:t>
      </w:r>
      <w:r>
        <w:rPr>
          <w:sz w:val="20"/>
        </w:rPr>
        <w:t>de</w:t>
      </w:r>
      <w:r>
        <w:rPr>
          <w:spacing w:val="-4"/>
          <w:sz w:val="20"/>
        </w:rPr>
        <w:t xml:space="preserve"> </w:t>
      </w:r>
      <w:r>
        <w:rPr>
          <w:sz w:val="20"/>
        </w:rPr>
        <w:t>licencia</w:t>
      </w:r>
      <w:r>
        <w:rPr>
          <w:spacing w:val="-4"/>
          <w:sz w:val="20"/>
        </w:rPr>
        <w:t xml:space="preserve"> </w:t>
      </w:r>
      <w:r>
        <w:rPr>
          <w:sz w:val="20"/>
        </w:rPr>
        <w:t>de</w:t>
      </w:r>
      <w:r>
        <w:rPr>
          <w:spacing w:val="-5"/>
          <w:sz w:val="20"/>
        </w:rPr>
        <w:t xml:space="preserve"> </w:t>
      </w:r>
      <w:r>
        <w:rPr>
          <w:sz w:val="20"/>
        </w:rPr>
        <w:t>funcionamiento</w:t>
      </w:r>
      <w:r>
        <w:rPr>
          <w:spacing w:val="-2"/>
          <w:sz w:val="20"/>
        </w:rPr>
        <w:t xml:space="preserve"> </w:t>
      </w:r>
      <w:r>
        <w:rPr>
          <w:sz w:val="20"/>
        </w:rPr>
        <w:t>para</w:t>
      </w:r>
      <w:r>
        <w:rPr>
          <w:spacing w:val="-4"/>
          <w:sz w:val="20"/>
        </w:rPr>
        <w:t xml:space="preserve"> </w:t>
      </w:r>
      <w:r>
        <w:rPr>
          <w:sz w:val="20"/>
        </w:rPr>
        <w:t xml:space="preserve">taller de reparación de vehículos automóviles en la calle Salzburgo, 5, de Las Rozas de Madrid, presentada por </w:t>
      </w:r>
      <w:proofErr w:type="spellStart"/>
      <w:r>
        <w:rPr>
          <w:sz w:val="20"/>
        </w:rPr>
        <w:t>Miniworks</w:t>
      </w:r>
      <w:proofErr w:type="spellEnd"/>
      <w:r>
        <w:rPr>
          <w:sz w:val="20"/>
        </w:rPr>
        <w:t xml:space="preserve"> Madrid</w:t>
      </w:r>
      <w:r w:rsidR="00D252FD">
        <w:rPr>
          <w:sz w:val="20"/>
        </w:rPr>
        <w:t>,</w:t>
      </w:r>
      <w:r>
        <w:rPr>
          <w:sz w:val="20"/>
        </w:rPr>
        <w:t xml:space="preserve"> S.L. </w:t>
      </w:r>
      <w:proofErr w:type="spellStart"/>
      <w:r>
        <w:rPr>
          <w:sz w:val="20"/>
        </w:rPr>
        <w:t>Expte</w:t>
      </w:r>
      <w:proofErr w:type="spellEnd"/>
      <w:r>
        <w:rPr>
          <w:sz w:val="20"/>
        </w:rPr>
        <w:t>. 19952/2025.</w:t>
      </w:r>
    </w:p>
    <w:p w14:paraId="4977735D" w14:textId="6D78994A" w:rsidR="0044522A" w:rsidRDefault="00000000">
      <w:pPr>
        <w:pStyle w:val="Prrafodelista"/>
        <w:numPr>
          <w:ilvl w:val="1"/>
          <w:numId w:val="1"/>
        </w:numPr>
        <w:tabs>
          <w:tab w:val="left" w:pos="1699"/>
          <w:tab w:val="left" w:pos="1701"/>
        </w:tabs>
        <w:spacing w:line="336" w:lineRule="auto"/>
        <w:ind w:right="157"/>
        <w:jc w:val="both"/>
        <w:rPr>
          <w:sz w:val="20"/>
        </w:rPr>
      </w:pPr>
      <w:r>
        <w:rPr>
          <w:sz w:val="20"/>
        </w:rPr>
        <w:t>Desestimar la solicitud de suspensión cautelar de la ejecutividad de la resolución dictada por la Junta de Gobierno Local, en sesión celebrada el día 21 de noviembre de 2025</w:t>
      </w:r>
      <w:r w:rsidR="00D252FD">
        <w:rPr>
          <w:sz w:val="20"/>
        </w:rPr>
        <w:t>,</w:t>
      </w:r>
      <w:r>
        <w:rPr>
          <w:sz w:val="20"/>
        </w:rPr>
        <w:t xml:space="preserve"> formulada por D. C.B.M, en representación de </w:t>
      </w:r>
      <w:proofErr w:type="spellStart"/>
      <w:r>
        <w:rPr>
          <w:sz w:val="20"/>
        </w:rPr>
        <w:t>Renalta</w:t>
      </w:r>
      <w:proofErr w:type="spellEnd"/>
      <w:r w:rsidR="00D252FD">
        <w:rPr>
          <w:sz w:val="20"/>
        </w:rPr>
        <w:t>,</w:t>
      </w:r>
      <w:r>
        <w:rPr>
          <w:sz w:val="20"/>
        </w:rPr>
        <w:t xml:space="preserve"> S.L., de licencia urbanística para legalización de nave destinada a reparación y montaje de sofás, con exposición y venta en la calle Turín, 20. </w:t>
      </w:r>
      <w:proofErr w:type="spellStart"/>
      <w:r>
        <w:rPr>
          <w:sz w:val="20"/>
        </w:rPr>
        <w:t>Expte</w:t>
      </w:r>
      <w:proofErr w:type="spellEnd"/>
      <w:r>
        <w:rPr>
          <w:sz w:val="20"/>
        </w:rPr>
        <w:t>. 37256/2025.</w:t>
      </w:r>
    </w:p>
    <w:p w14:paraId="06918145" w14:textId="469DAC16" w:rsidR="0044522A" w:rsidRDefault="00000000">
      <w:pPr>
        <w:pStyle w:val="Prrafodelista"/>
        <w:numPr>
          <w:ilvl w:val="1"/>
          <w:numId w:val="1"/>
        </w:numPr>
        <w:tabs>
          <w:tab w:val="left" w:pos="1699"/>
        </w:tabs>
        <w:ind w:left="1699" w:right="0" w:hanging="280"/>
        <w:jc w:val="both"/>
        <w:rPr>
          <w:sz w:val="20"/>
        </w:rPr>
      </w:pPr>
      <w:r>
        <w:rPr>
          <w:sz w:val="20"/>
        </w:rPr>
        <w:t>Desestimación</w:t>
      </w:r>
      <w:r>
        <w:rPr>
          <w:spacing w:val="7"/>
          <w:sz w:val="20"/>
        </w:rPr>
        <w:t xml:space="preserve"> </w:t>
      </w:r>
      <w:r>
        <w:rPr>
          <w:sz w:val="20"/>
        </w:rPr>
        <w:t>de</w:t>
      </w:r>
      <w:r>
        <w:rPr>
          <w:spacing w:val="10"/>
          <w:sz w:val="20"/>
        </w:rPr>
        <w:t xml:space="preserve"> </w:t>
      </w:r>
      <w:r>
        <w:rPr>
          <w:sz w:val="20"/>
        </w:rPr>
        <w:t>la</w:t>
      </w:r>
      <w:r>
        <w:rPr>
          <w:spacing w:val="8"/>
          <w:sz w:val="20"/>
        </w:rPr>
        <w:t xml:space="preserve"> </w:t>
      </w:r>
      <w:r>
        <w:rPr>
          <w:sz w:val="20"/>
        </w:rPr>
        <w:t>reclamación</w:t>
      </w:r>
      <w:r>
        <w:rPr>
          <w:spacing w:val="10"/>
          <w:sz w:val="20"/>
        </w:rPr>
        <w:t xml:space="preserve"> </w:t>
      </w:r>
      <w:r>
        <w:rPr>
          <w:sz w:val="20"/>
        </w:rPr>
        <w:t>de</w:t>
      </w:r>
      <w:r>
        <w:rPr>
          <w:spacing w:val="8"/>
          <w:sz w:val="20"/>
        </w:rPr>
        <w:t xml:space="preserve"> </w:t>
      </w:r>
      <w:r>
        <w:rPr>
          <w:sz w:val="20"/>
        </w:rPr>
        <w:t>responsabilidad</w:t>
      </w:r>
      <w:r>
        <w:rPr>
          <w:spacing w:val="9"/>
          <w:sz w:val="20"/>
        </w:rPr>
        <w:t xml:space="preserve"> </w:t>
      </w:r>
      <w:r>
        <w:rPr>
          <w:sz w:val="20"/>
        </w:rPr>
        <w:t>patrimonial</w:t>
      </w:r>
      <w:r>
        <w:rPr>
          <w:spacing w:val="9"/>
          <w:sz w:val="20"/>
        </w:rPr>
        <w:t xml:space="preserve"> </w:t>
      </w:r>
      <w:r>
        <w:rPr>
          <w:sz w:val="20"/>
        </w:rPr>
        <w:t>instada</w:t>
      </w:r>
      <w:r>
        <w:rPr>
          <w:spacing w:val="10"/>
          <w:sz w:val="20"/>
        </w:rPr>
        <w:t xml:space="preserve"> </w:t>
      </w:r>
      <w:r>
        <w:rPr>
          <w:sz w:val="20"/>
        </w:rPr>
        <w:t>por</w:t>
      </w:r>
      <w:r>
        <w:rPr>
          <w:spacing w:val="7"/>
          <w:sz w:val="20"/>
        </w:rPr>
        <w:t xml:space="preserve"> </w:t>
      </w:r>
      <w:r>
        <w:rPr>
          <w:sz w:val="20"/>
        </w:rPr>
        <w:t>D.</w:t>
      </w:r>
      <w:r>
        <w:rPr>
          <w:spacing w:val="10"/>
          <w:sz w:val="20"/>
        </w:rPr>
        <w:t xml:space="preserve"> </w:t>
      </w:r>
      <w:r>
        <w:rPr>
          <w:sz w:val="20"/>
        </w:rPr>
        <w:t>J.G.O</w:t>
      </w:r>
      <w:r w:rsidR="00D252FD">
        <w:rPr>
          <w:sz w:val="20"/>
        </w:rPr>
        <w:t>.</w:t>
      </w:r>
      <w:r>
        <w:rPr>
          <w:spacing w:val="10"/>
          <w:sz w:val="20"/>
        </w:rPr>
        <w:t xml:space="preserve"> </w:t>
      </w:r>
      <w:proofErr w:type="spellStart"/>
      <w:r>
        <w:rPr>
          <w:spacing w:val="-2"/>
          <w:sz w:val="20"/>
        </w:rPr>
        <w:t>Expte</w:t>
      </w:r>
      <w:proofErr w:type="spellEnd"/>
      <w:r>
        <w:rPr>
          <w:spacing w:val="-2"/>
          <w:sz w:val="20"/>
        </w:rPr>
        <w:t>.</w:t>
      </w:r>
    </w:p>
    <w:p w14:paraId="1718D650" w14:textId="77777777" w:rsidR="0044522A" w:rsidRDefault="00000000">
      <w:pPr>
        <w:pStyle w:val="Textoindependiente"/>
        <w:spacing w:before="92"/>
        <w:ind w:firstLine="0"/>
        <w:jc w:val="left"/>
      </w:pPr>
      <w:r>
        <w:rPr>
          <w:spacing w:val="-2"/>
        </w:rPr>
        <w:t>2841/2024.</w:t>
      </w:r>
    </w:p>
    <w:p w14:paraId="2EE26EEA" w14:textId="0219C806" w:rsidR="0044522A" w:rsidRDefault="00000000">
      <w:pPr>
        <w:pStyle w:val="Prrafodelista"/>
        <w:numPr>
          <w:ilvl w:val="1"/>
          <w:numId w:val="1"/>
        </w:numPr>
        <w:tabs>
          <w:tab w:val="left" w:pos="1699"/>
          <w:tab w:val="left" w:pos="1701"/>
        </w:tabs>
        <w:spacing w:before="92" w:line="336" w:lineRule="auto"/>
        <w:ind w:right="157"/>
        <w:jc w:val="both"/>
        <w:rPr>
          <w:sz w:val="20"/>
        </w:rPr>
      </w:pPr>
      <w:r>
        <w:rPr>
          <w:sz w:val="20"/>
        </w:rPr>
        <w:t>Inadmisión a trámite de la reclamación de responsabilidad patrimonial instada por D. L.C.M</w:t>
      </w:r>
      <w:r w:rsidR="00D252FD">
        <w:rPr>
          <w:sz w:val="20"/>
        </w:rPr>
        <w:t>.,</w:t>
      </w:r>
      <w:r>
        <w:rPr>
          <w:sz w:val="20"/>
        </w:rPr>
        <w:t xml:space="preserve"> por fundamentarse en causa de fuerza mayor. </w:t>
      </w:r>
      <w:proofErr w:type="spellStart"/>
      <w:r>
        <w:rPr>
          <w:sz w:val="20"/>
        </w:rPr>
        <w:t>Expte</w:t>
      </w:r>
      <w:proofErr w:type="spellEnd"/>
      <w:r>
        <w:rPr>
          <w:sz w:val="20"/>
        </w:rPr>
        <w:t>. 9946/2026.</w:t>
      </w:r>
    </w:p>
    <w:p w14:paraId="3FC5D529" w14:textId="29831180" w:rsidR="0044522A" w:rsidRDefault="00000000">
      <w:pPr>
        <w:pStyle w:val="Prrafodelista"/>
        <w:numPr>
          <w:ilvl w:val="1"/>
          <w:numId w:val="1"/>
        </w:numPr>
        <w:tabs>
          <w:tab w:val="left" w:pos="1699"/>
          <w:tab w:val="left" w:pos="1701"/>
        </w:tabs>
        <w:spacing w:before="1" w:line="336" w:lineRule="auto"/>
        <w:ind w:right="147"/>
        <w:jc w:val="both"/>
        <w:rPr>
          <w:sz w:val="20"/>
        </w:rPr>
      </w:pPr>
      <w:r>
        <w:rPr>
          <w:sz w:val="20"/>
        </w:rPr>
        <w:t xml:space="preserve">Otorgamiento autorización demanial de solicitud de </w:t>
      </w:r>
      <w:r w:rsidR="00D252FD">
        <w:rPr>
          <w:sz w:val="20"/>
        </w:rPr>
        <w:t>D.</w:t>
      </w:r>
      <w:r>
        <w:rPr>
          <w:sz w:val="20"/>
        </w:rPr>
        <w:t xml:space="preserve"> J.C.O.D</w:t>
      </w:r>
      <w:r w:rsidR="00D252FD">
        <w:rPr>
          <w:sz w:val="20"/>
        </w:rPr>
        <w:t>.,</w:t>
      </w:r>
      <w:r>
        <w:rPr>
          <w:sz w:val="20"/>
        </w:rPr>
        <w:t xml:space="preserve"> en representación de GESFER EVENTOS</w:t>
      </w:r>
      <w:r w:rsidR="00D252FD">
        <w:rPr>
          <w:sz w:val="20"/>
        </w:rPr>
        <w:t>,</w:t>
      </w:r>
      <w:r>
        <w:rPr>
          <w:sz w:val="20"/>
        </w:rPr>
        <w:t xml:space="preserve"> S.L., de superficie de 1.959,00 m2 en Centro Multiusos, del 6 al 21 de abril</w:t>
      </w:r>
      <w:r>
        <w:rPr>
          <w:spacing w:val="-1"/>
          <w:sz w:val="20"/>
        </w:rPr>
        <w:t xml:space="preserve"> </w:t>
      </w:r>
      <w:r>
        <w:rPr>
          <w:sz w:val="20"/>
        </w:rPr>
        <w:t>de</w:t>
      </w:r>
      <w:r>
        <w:rPr>
          <w:spacing w:val="-2"/>
          <w:sz w:val="20"/>
        </w:rPr>
        <w:t xml:space="preserve"> </w:t>
      </w:r>
      <w:r>
        <w:rPr>
          <w:sz w:val="20"/>
        </w:rPr>
        <w:t>2026 (Del</w:t>
      </w:r>
      <w:r>
        <w:rPr>
          <w:spacing w:val="-3"/>
          <w:sz w:val="20"/>
        </w:rPr>
        <w:t xml:space="preserve"> </w:t>
      </w:r>
      <w:r>
        <w:rPr>
          <w:sz w:val="20"/>
        </w:rPr>
        <w:t>9</w:t>
      </w:r>
      <w:r>
        <w:rPr>
          <w:spacing w:val="-2"/>
          <w:sz w:val="20"/>
        </w:rPr>
        <w:t xml:space="preserve"> </w:t>
      </w:r>
      <w:r>
        <w:rPr>
          <w:sz w:val="20"/>
        </w:rPr>
        <w:t>al</w:t>
      </w:r>
      <w:r>
        <w:rPr>
          <w:spacing w:val="-3"/>
          <w:sz w:val="20"/>
        </w:rPr>
        <w:t xml:space="preserve"> </w:t>
      </w:r>
      <w:r>
        <w:rPr>
          <w:sz w:val="20"/>
        </w:rPr>
        <w:t>19</w:t>
      </w:r>
      <w:r>
        <w:rPr>
          <w:spacing w:val="-1"/>
          <w:sz w:val="20"/>
        </w:rPr>
        <w:t xml:space="preserve"> </w:t>
      </w:r>
      <w:r>
        <w:rPr>
          <w:sz w:val="20"/>
        </w:rPr>
        <w:t>para</w:t>
      </w:r>
      <w:r>
        <w:rPr>
          <w:spacing w:val="-2"/>
          <w:sz w:val="20"/>
        </w:rPr>
        <w:t xml:space="preserve"> </w:t>
      </w:r>
      <w:r>
        <w:rPr>
          <w:sz w:val="20"/>
        </w:rPr>
        <w:t>la</w:t>
      </w:r>
      <w:r>
        <w:rPr>
          <w:spacing w:val="-2"/>
          <w:sz w:val="20"/>
        </w:rPr>
        <w:t xml:space="preserve"> </w:t>
      </w:r>
      <w:r>
        <w:rPr>
          <w:sz w:val="20"/>
        </w:rPr>
        <w:t>realización</w:t>
      </w:r>
      <w:r>
        <w:rPr>
          <w:spacing w:val="-2"/>
          <w:sz w:val="20"/>
        </w:rPr>
        <w:t xml:space="preserve"> </w:t>
      </w:r>
      <w:r>
        <w:rPr>
          <w:sz w:val="20"/>
        </w:rPr>
        <w:t>del</w:t>
      </w:r>
      <w:r>
        <w:rPr>
          <w:spacing w:val="-3"/>
          <w:sz w:val="20"/>
        </w:rPr>
        <w:t xml:space="preserve"> </w:t>
      </w:r>
      <w:r>
        <w:rPr>
          <w:sz w:val="20"/>
        </w:rPr>
        <w:t>evento</w:t>
      </w:r>
      <w:r>
        <w:rPr>
          <w:spacing w:val="-2"/>
          <w:sz w:val="20"/>
        </w:rPr>
        <w:t xml:space="preserve"> </w:t>
      </w:r>
      <w:r w:rsidRPr="00D252FD">
        <w:rPr>
          <w:i/>
          <w:iCs/>
          <w:sz w:val="20"/>
        </w:rPr>
        <w:t>“PAELLARTE”</w:t>
      </w:r>
      <w:r>
        <w:rPr>
          <w:spacing w:val="-1"/>
          <w:sz w:val="20"/>
        </w:rPr>
        <w:t xml:space="preserve"> </w:t>
      </w:r>
      <w:r>
        <w:rPr>
          <w:sz w:val="20"/>
        </w:rPr>
        <w:t>y</w:t>
      </w:r>
      <w:r>
        <w:rPr>
          <w:spacing w:val="-2"/>
          <w:sz w:val="20"/>
        </w:rPr>
        <w:t xml:space="preserve"> </w:t>
      </w:r>
      <w:r>
        <w:rPr>
          <w:sz w:val="20"/>
        </w:rPr>
        <w:t>los</w:t>
      </w:r>
      <w:r>
        <w:rPr>
          <w:spacing w:val="-2"/>
          <w:sz w:val="20"/>
        </w:rPr>
        <w:t xml:space="preserve"> </w:t>
      </w:r>
      <w:r>
        <w:rPr>
          <w:sz w:val="20"/>
        </w:rPr>
        <w:t>días</w:t>
      </w:r>
      <w:r>
        <w:rPr>
          <w:spacing w:val="-2"/>
          <w:sz w:val="20"/>
        </w:rPr>
        <w:t xml:space="preserve"> </w:t>
      </w:r>
      <w:r>
        <w:rPr>
          <w:sz w:val="20"/>
        </w:rPr>
        <w:t>6,7,8,20</w:t>
      </w:r>
      <w:r>
        <w:rPr>
          <w:spacing w:val="-2"/>
          <w:sz w:val="20"/>
        </w:rPr>
        <w:t xml:space="preserve"> </w:t>
      </w:r>
      <w:r>
        <w:rPr>
          <w:sz w:val="20"/>
        </w:rPr>
        <w:t>y</w:t>
      </w:r>
      <w:r>
        <w:rPr>
          <w:spacing w:val="-2"/>
          <w:sz w:val="20"/>
        </w:rPr>
        <w:t xml:space="preserve"> </w:t>
      </w:r>
      <w:r>
        <w:rPr>
          <w:sz w:val="20"/>
        </w:rPr>
        <w:t>21 para la ejecución de labores de montaje y desmontaje respectivamente)</w:t>
      </w:r>
      <w:r w:rsidR="00D252FD">
        <w:rPr>
          <w:sz w:val="20"/>
        </w:rPr>
        <w:t>.</w:t>
      </w:r>
      <w:r>
        <w:rPr>
          <w:sz w:val="20"/>
        </w:rPr>
        <w:t xml:space="preserve"> </w:t>
      </w:r>
      <w:proofErr w:type="spellStart"/>
      <w:r>
        <w:rPr>
          <w:sz w:val="20"/>
        </w:rPr>
        <w:t>Expte</w:t>
      </w:r>
      <w:proofErr w:type="spellEnd"/>
      <w:r>
        <w:rPr>
          <w:sz w:val="20"/>
        </w:rPr>
        <w:t>. 41076/2025.</w:t>
      </w:r>
    </w:p>
    <w:p w14:paraId="238F4AAE" w14:textId="6490837F" w:rsidR="0044522A"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Admisión a trámite de la solicitud de </w:t>
      </w:r>
      <w:r w:rsidR="003173C3">
        <w:rPr>
          <w:sz w:val="20"/>
        </w:rPr>
        <w:t>D.ª</w:t>
      </w:r>
      <w:r>
        <w:rPr>
          <w:sz w:val="20"/>
        </w:rPr>
        <w:t xml:space="preserve"> B.M.C.G., de otorgamiento de autorización demanial, de una superficie de 1.441,07 m2, en el Recinto Ferial de las Rozas con el objeto de realizar los eventos “</w:t>
      </w:r>
      <w:r w:rsidRPr="003173C3">
        <w:rPr>
          <w:i/>
          <w:iCs/>
          <w:sz w:val="20"/>
        </w:rPr>
        <w:t>VII y VIII GRAN DESEMBALAJE DE LAS ROZAS”,</w:t>
      </w:r>
      <w:r>
        <w:rPr>
          <w:sz w:val="20"/>
        </w:rPr>
        <w:t xml:space="preserve"> para los días 15 y 16 de mayo, y 11 y 12 de septiembre de 2026. </w:t>
      </w:r>
      <w:proofErr w:type="spellStart"/>
      <w:r>
        <w:rPr>
          <w:sz w:val="20"/>
        </w:rPr>
        <w:t>Expte</w:t>
      </w:r>
      <w:proofErr w:type="spellEnd"/>
      <w:r>
        <w:rPr>
          <w:sz w:val="20"/>
        </w:rPr>
        <w:t>. 8960/2026.</w:t>
      </w:r>
    </w:p>
    <w:p w14:paraId="4B30C54F" w14:textId="17118AD0" w:rsidR="0044522A" w:rsidRDefault="00000000">
      <w:pPr>
        <w:pStyle w:val="Prrafodelista"/>
        <w:numPr>
          <w:ilvl w:val="1"/>
          <w:numId w:val="1"/>
        </w:numPr>
        <w:tabs>
          <w:tab w:val="left" w:pos="1699"/>
          <w:tab w:val="left" w:pos="1701"/>
        </w:tabs>
        <w:spacing w:line="336" w:lineRule="auto"/>
        <w:ind w:right="151"/>
        <w:jc w:val="both"/>
        <w:rPr>
          <w:sz w:val="20"/>
        </w:rPr>
      </w:pPr>
      <w:r>
        <w:rPr>
          <w:sz w:val="20"/>
        </w:rPr>
        <w:t>Aprobación del convenio de colaboración entre el Ayuntamiento de Las Rozas de Madrid y la Fundación Trébol</w:t>
      </w:r>
      <w:r w:rsidR="003173C3">
        <w:rPr>
          <w:sz w:val="20"/>
        </w:rPr>
        <w:t>,</w:t>
      </w:r>
      <w:r>
        <w:rPr>
          <w:sz w:val="20"/>
        </w:rPr>
        <w:t xml:space="preserve"> para el desarrollo del proyecto de formación continua mediante el taller de costura y bordado para las personas con discapacidad. </w:t>
      </w:r>
      <w:proofErr w:type="spellStart"/>
      <w:r>
        <w:rPr>
          <w:sz w:val="20"/>
        </w:rPr>
        <w:t>Expte</w:t>
      </w:r>
      <w:proofErr w:type="spellEnd"/>
      <w:r>
        <w:rPr>
          <w:sz w:val="20"/>
        </w:rPr>
        <w:t>. 22434/2025.</w:t>
      </w:r>
    </w:p>
    <w:p w14:paraId="290E4835" w14:textId="330CE2A0" w:rsidR="0044522A" w:rsidRDefault="00000000">
      <w:pPr>
        <w:pStyle w:val="Prrafodelista"/>
        <w:numPr>
          <w:ilvl w:val="1"/>
          <w:numId w:val="1"/>
        </w:numPr>
        <w:tabs>
          <w:tab w:val="left" w:pos="1699"/>
          <w:tab w:val="left" w:pos="1701"/>
        </w:tabs>
        <w:spacing w:line="336" w:lineRule="auto"/>
        <w:ind w:right="156"/>
        <w:jc w:val="both"/>
        <w:rPr>
          <w:sz w:val="20"/>
        </w:rPr>
      </w:pPr>
      <w:r>
        <w:rPr>
          <w:sz w:val="20"/>
        </w:rPr>
        <w:t>Prórroga convenio de colaboración entre el Ayuntamiento de Las Rozas de Madrid y Neptune Las Rozas Outlets</w:t>
      </w:r>
      <w:r w:rsidR="003173C3">
        <w:rPr>
          <w:sz w:val="20"/>
        </w:rPr>
        <w:t>,</w:t>
      </w:r>
      <w:r>
        <w:rPr>
          <w:sz w:val="20"/>
        </w:rPr>
        <w:t xml:space="preserve"> S.L.</w:t>
      </w:r>
      <w:r w:rsidR="003173C3">
        <w:rPr>
          <w:sz w:val="20"/>
        </w:rPr>
        <w:t>,</w:t>
      </w:r>
      <w:r>
        <w:rPr>
          <w:sz w:val="20"/>
        </w:rPr>
        <w:t xml:space="preserve"> para la realización de actividades que impulsen el turismo local.</w:t>
      </w:r>
      <w:r>
        <w:rPr>
          <w:spacing w:val="40"/>
          <w:sz w:val="20"/>
        </w:rPr>
        <w:t xml:space="preserve"> </w:t>
      </w:r>
      <w:proofErr w:type="spellStart"/>
      <w:r>
        <w:rPr>
          <w:sz w:val="20"/>
        </w:rPr>
        <w:t>Expte</w:t>
      </w:r>
      <w:proofErr w:type="spellEnd"/>
      <w:r>
        <w:rPr>
          <w:sz w:val="20"/>
        </w:rPr>
        <w:t>. 9016/2026.</w:t>
      </w:r>
    </w:p>
    <w:p w14:paraId="23F4F14C" w14:textId="105ED730" w:rsidR="0044522A" w:rsidRDefault="00000000">
      <w:pPr>
        <w:pStyle w:val="Prrafodelista"/>
        <w:numPr>
          <w:ilvl w:val="1"/>
          <w:numId w:val="1"/>
        </w:numPr>
        <w:tabs>
          <w:tab w:val="left" w:pos="1699"/>
          <w:tab w:val="left" w:pos="1701"/>
        </w:tabs>
        <w:spacing w:line="336" w:lineRule="auto"/>
        <w:ind w:right="151"/>
        <w:jc w:val="both"/>
        <w:rPr>
          <w:sz w:val="20"/>
        </w:rPr>
      </w:pPr>
      <w:r>
        <w:rPr>
          <w:sz w:val="20"/>
        </w:rPr>
        <w:t>Aprobación de adenda al convenio de colaboración entre el Ayuntamiento de Las Rozas de Madrid y</w:t>
      </w:r>
      <w:r>
        <w:rPr>
          <w:spacing w:val="-1"/>
          <w:sz w:val="20"/>
        </w:rPr>
        <w:t xml:space="preserve"> </w:t>
      </w:r>
      <w:r>
        <w:rPr>
          <w:sz w:val="20"/>
        </w:rPr>
        <w:t>la Universidad Francisco de Vitoria</w:t>
      </w:r>
      <w:r w:rsidR="003173C3">
        <w:rPr>
          <w:sz w:val="20"/>
        </w:rPr>
        <w:t>,</w:t>
      </w:r>
      <w:r>
        <w:rPr>
          <w:sz w:val="20"/>
        </w:rPr>
        <w:t xml:space="preserve"> para la</w:t>
      </w:r>
      <w:r>
        <w:rPr>
          <w:spacing w:val="-1"/>
          <w:sz w:val="20"/>
        </w:rPr>
        <w:t xml:space="preserve"> </w:t>
      </w:r>
      <w:r>
        <w:rPr>
          <w:sz w:val="20"/>
        </w:rPr>
        <w:t>concesión</w:t>
      </w:r>
      <w:r>
        <w:rPr>
          <w:spacing w:val="-1"/>
          <w:sz w:val="20"/>
        </w:rPr>
        <w:t xml:space="preserve"> </w:t>
      </w:r>
      <w:r>
        <w:rPr>
          <w:sz w:val="20"/>
        </w:rPr>
        <w:t>de</w:t>
      </w:r>
      <w:r>
        <w:rPr>
          <w:spacing w:val="-1"/>
          <w:sz w:val="20"/>
        </w:rPr>
        <w:t xml:space="preserve"> </w:t>
      </w:r>
      <w:r>
        <w:rPr>
          <w:sz w:val="20"/>
        </w:rPr>
        <w:t>becas en el</w:t>
      </w:r>
      <w:r>
        <w:rPr>
          <w:spacing w:val="-2"/>
          <w:sz w:val="20"/>
        </w:rPr>
        <w:t xml:space="preserve"> </w:t>
      </w:r>
      <w:r>
        <w:rPr>
          <w:sz w:val="20"/>
        </w:rPr>
        <w:t xml:space="preserve">municipio, para la prórroga del mismo por un plazo de 4 años. </w:t>
      </w:r>
      <w:proofErr w:type="spellStart"/>
      <w:r>
        <w:rPr>
          <w:sz w:val="20"/>
        </w:rPr>
        <w:t>Expte</w:t>
      </w:r>
      <w:proofErr w:type="spellEnd"/>
      <w:r>
        <w:rPr>
          <w:sz w:val="20"/>
        </w:rPr>
        <w:t>. 10370/2026</w:t>
      </w:r>
    </w:p>
    <w:p w14:paraId="06D9B480" w14:textId="217215B8" w:rsidR="0044522A" w:rsidRDefault="00000000">
      <w:pPr>
        <w:pStyle w:val="Prrafodelista"/>
        <w:numPr>
          <w:ilvl w:val="1"/>
          <w:numId w:val="1"/>
        </w:numPr>
        <w:tabs>
          <w:tab w:val="left" w:pos="1699"/>
          <w:tab w:val="left" w:pos="1701"/>
        </w:tabs>
        <w:spacing w:line="336" w:lineRule="auto"/>
        <w:ind w:right="154"/>
        <w:jc w:val="both"/>
        <w:rPr>
          <w:sz w:val="20"/>
        </w:rPr>
      </w:pPr>
      <w:r>
        <w:rPr>
          <w:sz w:val="20"/>
        </w:rPr>
        <w:t>Aprobación de solicitud de ayuda económica a la Comunidad de Madrid (Dirección General</w:t>
      </w:r>
      <w:r>
        <w:rPr>
          <w:spacing w:val="40"/>
          <w:sz w:val="20"/>
        </w:rPr>
        <w:t xml:space="preserve"> </w:t>
      </w:r>
      <w:r>
        <w:rPr>
          <w:sz w:val="20"/>
        </w:rPr>
        <w:t>de Patrimonio)</w:t>
      </w:r>
      <w:r w:rsidR="003173C3">
        <w:rPr>
          <w:sz w:val="20"/>
        </w:rPr>
        <w:t>,</w:t>
      </w:r>
      <w:r>
        <w:rPr>
          <w:sz w:val="20"/>
        </w:rPr>
        <w:t xml:space="preserve"> para la dotación de fondos bibliográficos de los centros bibliotecarios municipales. </w:t>
      </w:r>
      <w:proofErr w:type="spellStart"/>
      <w:r>
        <w:rPr>
          <w:sz w:val="20"/>
        </w:rPr>
        <w:t>Expte</w:t>
      </w:r>
      <w:proofErr w:type="spellEnd"/>
      <w:r>
        <w:rPr>
          <w:sz w:val="20"/>
        </w:rPr>
        <w:t>. 9229/2026.</w:t>
      </w:r>
    </w:p>
    <w:p w14:paraId="68EE3557" w14:textId="30B8000C" w:rsidR="0044522A" w:rsidRDefault="00000000">
      <w:pPr>
        <w:pStyle w:val="Prrafodelista"/>
        <w:numPr>
          <w:ilvl w:val="1"/>
          <w:numId w:val="1"/>
        </w:numPr>
        <w:tabs>
          <w:tab w:val="left" w:pos="1699"/>
          <w:tab w:val="left" w:pos="1701"/>
        </w:tabs>
        <w:spacing w:line="336" w:lineRule="auto"/>
        <w:ind w:right="148"/>
        <w:jc w:val="both"/>
        <w:rPr>
          <w:sz w:val="20"/>
        </w:rPr>
      </w:pPr>
      <w:r>
        <w:rPr>
          <w:sz w:val="20"/>
        </w:rPr>
        <w:t>Solicitud de ayuda para la cofinanciación de costes derivados de la contratación de agente local de innovación</w:t>
      </w:r>
      <w:r w:rsidR="003173C3">
        <w:rPr>
          <w:sz w:val="20"/>
        </w:rPr>
        <w:t>,</w:t>
      </w:r>
      <w:r>
        <w:rPr>
          <w:sz w:val="20"/>
        </w:rPr>
        <w:t xml:space="preserve"> por parte de los ayuntamientos de las ciudades miembros de la Red </w:t>
      </w:r>
      <w:proofErr w:type="spellStart"/>
      <w:r>
        <w:rPr>
          <w:sz w:val="20"/>
        </w:rPr>
        <w:t>Innpulso</w:t>
      </w:r>
      <w:proofErr w:type="spellEnd"/>
      <w:r>
        <w:rPr>
          <w:sz w:val="20"/>
        </w:rPr>
        <w:t xml:space="preserve">. </w:t>
      </w:r>
      <w:proofErr w:type="spellStart"/>
      <w:r>
        <w:rPr>
          <w:sz w:val="20"/>
        </w:rPr>
        <w:t>Expte</w:t>
      </w:r>
      <w:proofErr w:type="spellEnd"/>
      <w:r>
        <w:rPr>
          <w:sz w:val="20"/>
        </w:rPr>
        <w:t>. 10333/2026.</w:t>
      </w:r>
    </w:p>
    <w:p w14:paraId="15813635" w14:textId="77777777" w:rsidR="0044522A" w:rsidRDefault="00000000">
      <w:pPr>
        <w:pStyle w:val="Prrafodelista"/>
        <w:numPr>
          <w:ilvl w:val="1"/>
          <w:numId w:val="1"/>
        </w:numPr>
        <w:tabs>
          <w:tab w:val="left" w:pos="1699"/>
          <w:tab w:val="left" w:pos="1701"/>
        </w:tabs>
        <w:spacing w:line="336" w:lineRule="auto"/>
        <w:ind w:right="158"/>
        <w:jc w:val="both"/>
        <w:rPr>
          <w:sz w:val="20"/>
        </w:rPr>
      </w:pPr>
      <w:r>
        <w:rPr>
          <w:sz w:val="20"/>
        </w:rPr>
        <w:t>Aprobación del reintegro a Comunidad de Madrid, procedente de la minoración de la ayuda, según</w:t>
      </w:r>
      <w:r>
        <w:rPr>
          <w:spacing w:val="-2"/>
          <w:sz w:val="20"/>
        </w:rPr>
        <w:t xml:space="preserve"> </w:t>
      </w:r>
      <w:r>
        <w:rPr>
          <w:sz w:val="20"/>
        </w:rPr>
        <w:t>lo</w:t>
      </w:r>
      <w:r>
        <w:rPr>
          <w:spacing w:val="-2"/>
          <w:sz w:val="20"/>
        </w:rPr>
        <w:t xml:space="preserve"> </w:t>
      </w:r>
      <w:r>
        <w:rPr>
          <w:sz w:val="20"/>
        </w:rPr>
        <w:t>establecido</w:t>
      </w:r>
      <w:r>
        <w:rPr>
          <w:spacing w:val="-2"/>
          <w:sz w:val="20"/>
        </w:rPr>
        <w:t xml:space="preserve"> </w:t>
      </w:r>
      <w:r>
        <w:rPr>
          <w:sz w:val="20"/>
        </w:rPr>
        <w:t>en</w:t>
      </w:r>
      <w:r>
        <w:rPr>
          <w:spacing w:val="-2"/>
          <w:sz w:val="20"/>
        </w:rPr>
        <w:t xml:space="preserve"> </w:t>
      </w:r>
      <w:r>
        <w:rPr>
          <w:sz w:val="20"/>
        </w:rPr>
        <w:t>el</w:t>
      </w:r>
      <w:r>
        <w:rPr>
          <w:spacing w:val="-3"/>
          <w:sz w:val="20"/>
        </w:rPr>
        <w:t xml:space="preserve"> </w:t>
      </w:r>
      <w:r>
        <w:rPr>
          <w:sz w:val="20"/>
        </w:rPr>
        <w:t>artículo 20</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Orden</w:t>
      </w:r>
      <w:r>
        <w:rPr>
          <w:spacing w:val="-2"/>
          <w:sz w:val="20"/>
        </w:rPr>
        <w:t xml:space="preserve"> </w:t>
      </w:r>
      <w:r>
        <w:rPr>
          <w:sz w:val="20"/>
        </w:rPr>
        <w:t>83/2023,</w:t>
      </w:r>
      <w:r>
        <w:rPr>
          <w:spacing w:val="-2"/>
          <w:sz w:val="20"/>
        </w:rPr>
        <w:t xml:space="preserve"> </w:t>
      </w:r>
      <w:r>
        <w:rPr>
          <w:sz w:val="20"/>
        </w:rPr>
        <w:t>de</w:t>
      </w:r>
      <w:r>
        <w:rPr>
          <w:spacing w:val="-1"/>
          <w:sz w:val="20"/>
        </w:rPr>
        <w:t xml:space="preserve"> </w:t>
      </w:r>
      <w:r>
        <w:rPr>
          <w:sz w:val="20"/>
        </w:rPr>
        <w:t>27</w:t>
      </w:r>
      <w:r>
        <w:rPr>
          <w:spacing w:val="-2"/>
          <w:sz w:val="20"/>
        </w:rPr>
        <w:t xml:space="preserve"> </w:t>
      </w:r>
      <w:r>
        <w:rPr>
          <w:sz w:val="20"/>
        </w:rPr>
        <w:t>de</w:t>
      </w:r>
      <w:r>
        <w:rPr>
          <w:spacing w:val="-1"/>
          <w:sz w:val="20"/>
        </w:rPr>
        <w:t xml:space="preserve"> </w:t>
      </w:r>
      <w:r>
        <w:rPr>
          <w:sz w:val="20"/>
        </w:rPr>
        <w:t>enero</w:t>
      </w:r>
      <w:r>
        <w:rPr>
          <w:spacing w:val="-2"/>
          <w:sz w:val="20"/>
        </w:rPr>
        <w:t xml:space="preserve"> </w:t>
      </w:r>
      <w:r>
        <w:rPr>
          <w:sz w:val="20"/>
        </w:rPr>
        <w:t>por</w:t>
      </w:r>
      <w:r>
        <w:rPr>
          <w:spacing w:val="-3"/>
          <w:sz w:val="20"/>
        </w:rPr>
        <w:t xml:space="preserve"> </w:t>
      </w:r>
      <w:r>
        <w:rPr>
          <w:sz w:val="20"/>
        </w:rPr>
        <w:t>la</w:t>
      </w:r>
      <w:r>
        <w:rPr>
          <w:spacing w:val="-2"/>
          <w:sz w:val="20"/>
        </w:rPr>
        <w:t xml:space="preserve"> </w:t>
      </w:r>
      <w:r>
        <w:rPr>
          <w:sz w:val="20"/>
        </w:rPr>
        <w:t>que</w:t>
      </w:r>
      <w:r>
        <w:rPr>
          <w:spacing w:val="-2"/>
          <w:sz w:val="20"/>
        </w:rPr>
        <w:t xml:space="preserve"> </w:t>
      </w:r>
      <w:r>
        <w:rPr>
          <w:sz w:val="20"/>
        </w:rPr>
        <w:t>se aprueban las bases reguladoras para la concesión de las ayudas a entidades locales y municipios de la Comunidad de Madrid para la implantación de Zonas de Bajas Emisiones y</w:t>
      </w:r>
    </w:p>
    <w:p w14:paraId="19093C70" w14:textId="77777777" w:rsidR="0044522A" w:rsidRDefault="0044522A">
      <w:pPr>
        <w:pStyle w:val="Prrafodelista"/>
        <w:spacing w:line="336" w:lineRule="auto"/>
        <w:rPr>
          <w:sz w:val="20"/>
        </w:rPr>
        <w:sectPr w:rsidR="0044522A">
          <w:pgSz w:w="11910" w:h="16840"/>
          <w:pgMar w:top="1720" w:right="1275" w:bottom="1180" w:left="425" w:header="567" w:footer="996" w:gutter="0"/>
          <w:cols w:space="720"/>
        </w:sectPr>
      </w:pPr>
    </w:p>
    <w:p w14:paraId="12605C79" w14:textId="32F3362D" w:rsidR="0044522A" w:rsidRDefault="00000000">
      <w:pPr>
        <w:pStyle w:val="Textoindependiente"/>
        <w:spacing w:before="83" w:line="336" w:lineRule="auto"/>
        <w:ind w:firstLine="0"/>
        <w:jc w:val="left"/>
      </w:pPr>
      <w:r>
        <w:rPr>
          <w:noProof/>
        </w:rPr>
        <w:lastRenderedPageBreak/>
        <mc:AlternateContent>
          <mc:Choice Requires="wps">
            <w:drawing>
              <wp:anchor distT="0" distB="0" distL="0" distR="0" simplePos="0" relativeHeight="15737344" behindDoc="0" locked="0" layoutInCell="1" allowOverlap="1" wp14:anchorId="77A68CE1" wp14:editId="4B777F7C">
                <wp:simplePos x="0" y="0"/>
                <wp:positionH relativeFrom="page">
                  <wp:posOffset>6807087</wp:posOffset>
                </wp:positionH>
                <wp:positionV relativeFrom="page">
                  <wp:posOffset>3887182</wp:posOffset>
                </wp:positionV>
                <wp:extent cx="419734"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19429F4" w14:textId="77777777" w:rsidR="0044522A" w:rsidRDefault="00000000">
                            <w:pPr>
                              <w:spacing w:before="22" w:line="418" w:lineRule="exact"/>
                              <w:ind w:left="20"/>
                              <w:rPr>
                                <w:rFonts w:ascii="Tahoma"/>
                                <w:sz w:val="36"/>
                              </w:rPr>
                            </w:pPr>
                            <w:r>
                              <w:rPr>
                                <w:rFonts w:ascii="Tahoma"/>
                                <w:spacing w:val="-2"/>
                                <w:sz w:val="36"/>
                              </w:rPr>
                              <w:t>RESOLUCION</w:t>
                            </w:r>
                          </w:p>
                          <w:p w14:paraId="2C1A1569"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wps:txbx>
                      <wps:bodyPr vert="vert270" wrap="square" lIns="0" tIns="0" rIns="0" bIns="0" rtlCol="0">
                        <a:noAutofit/>
                      </wps:bodyPr>
                    </wps:wsp>
                  </a:graphicData>
                </a:graphic>
              </wp:anchor>
            </w:drawing>
          </mc:Choice>
          <mc:Fallback>
            <w:pict>
              <v:shape w14:anchorId="77A68CE1" id="Textbox 22" o:spid="_x0000_s1041" type="#_x0000_t202" style="position:absolute;left:0;text-align:left;margin-left:536pt;margin-top:306.1pt;width:33.0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A7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YKajzbQHkgMzSOB5bi4I2IDtbfh+HMno+as/+zJ&#10;vzwLpySeks0pian/AGViskQP73cJjC2ELt9MhKgxRdI0RLnzv+9L1WXU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0ZGQO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019429F4" w14:textId="77777777" w:rsidR="0044522A" w:rsidRDefault="00000000">
                      <w:pPr>
                        <w:spacing w:before="22" w:line="418" w:lineRule="exact"/>
                        <w:ind w:left="20"/>
                        <w:rPr>
                          <w:rFonts w:ascii="Tahoma"/>
                          <w:sz w:val="36"/>
                        </w:rPr>
                      </w:pPr>
                      <w:r>
                        <w:rPr>
                          <w:rFonts w:ascii="Tahoma"/>
                          <w:spacing w:val="-2"/>
                          <w:sz w:val="36"/>
                        </w:rPr>
                        <w:t>RESOLUCION</w:t>
                      </w:r>
                    </w:p>
                    <w:p w14:paraId="2C1A1569" w14:textId="77777777" w:rsidR="004452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2026-1866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12/03/2026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426299AE" wp14:editId="5BAE75AF">
                <wp:simplePos x="0" y="0"/>
                <wp:positionH relativeFrom="page">
                  <wp:posOffset>6966310</wp:posOffset>
                </wp:positionH>
                <wp:positionV relativeFrom="page">
                  <wp:posOffset>6637701</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FC53DB0" w14:textId="650B930B"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DC500C" w14:textId="77777777" w:rsidR="0044522A"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7AF79E4B"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426299AE" id="Textbox 23" o:spid="_x0000_s1042" type="#_x0000_t202" style="position:absolute;left:0;text-align:left;margin-left:548.55pt;margin-top:522.65pt;width:20.75pt;height:251.2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MiSRhi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3FC53DB0" w14:textId="650B930B" w:rsidR="0044522A"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CDC500C" w14:textId="77777777" w:rsidR="0044522A"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7AF79E4B" w14:textId="77777777" w:rsidR="0044522A"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la</w:t>
      </w:r>
      <w:r>
        <w:rPr>
          <w:spacing w:val="78"/>
        </w:rPr>
        <w:t xml:space="preserve"> </w:t>
      </w:r>
      <w:r>
        <w:t>adaptación</w:t>
      </w:r>
      <w:r>
        <w:rPr>
          <w:spacing w:val="78"/>
        </w:rPr>
        <w:t xml:space="preserve"> </w:t>
      </w:r>
      <w:r>
        <w:t>al</w:t>
      </w:r>
      <w:r>
        <w:rPr>
          <w:spacing w:val="75"/>
        </w:rPr>
        <w:t xml:space="preserve"> </w:t>
      </w:r>
      <w:r>
        <w:t>cambio</w:t>
      </w:r>
      <w:r>
        <w:rPr>
          <w:spacing w:val="76"/>
        </w:rPr>
        <w:t xml:space="preserve"> </w:t>
      </w:r>
      <w:r>
        <w:t>climático,</w:t>
      </w:r>
      <w:r>
        <w:rPr>
          <w:spacing w:val="77"/>
        </w:rPr>
        <w:t xml:space="preserve"> </w:t>
      </w:r>
      <w:r w:rsidRPr="003173C3">
        <w:rPr>
          <w:i/>
          <w:iCs/>
        </w:rPr>
        <w:t>“Sistema</w:t>
      </w:r>
      <w:r w:rsidRPr="003173C3">
        <w:rPr>
          <w:i/>
          <w:iCs/>
          <w:spacing w:val="78"/>
        </w:rPr>
        <w:t xml:space="preserve"> </w:t>
      </w:r>
      <w:r w:rsidRPr="003173C3">
        <w:rPr>
          <w:i/>
          <w:iCs/>
        </w:rPr>
        <w:t>Aprovechamiento</w:t>
      </w:r>
      <w:r w:rsidRPr="003173C3">
        <w:rPr>
          <w:i/>
          <w:iCs/>
          <w:spacing w:val="78"/>
        </w:rPr>
        <w:t xml:space="preserve"> </w:t>
      </w:r>
      <w:r w:rsidRPr="003173C3">
        <w:rPr>
          <w:i/>
          <w:iCs/>
        </w:rPr>
        <w:t>de</w:t>
      </w:r>
      <w:r w:rsidRPr="003173C3">
        <w:rPr>
          <w:i/>
          <w:iCs/>
          <w:spacing w:val="78"/>
        </w:rPr>
        <w:t xml:space="preserve"> </w:t>
      </w:r>
      <w:r w:rsidRPr="003173C3">
        <w:rPr>
          <w:i/>
          <w:iCs/>
        </w:rPr>
        <w:t>Aguas</w:t>
      </w:r>
      <w:r w:rsidRPr="003173C3">
        <w:rPr>
          <w:i/>
          <w:iCs/>
          <w:spacing w:val="77"/>
        </w:rPr>
        <w:t xml:space="preserve"> </w:t>
      </w:r>
      <w:r w:rsidRPr="003173C3">
        <w:rPr>
          <w:i/>
          <w:iCs/>
        </w:rPr>
        <w:t>Pluviales</w:t>
      </w:r>
      <w:r w:rsidRPr="003173C3">
        <w:rPr>
          <w:i/>
          <w:iCs/>
          <w:spacing w:val="77"/>
        </w:rPr>
        <w:t xml:space="preserve"> </w:t>
      </w:r>
      <w:r w:rsidRPr="003173C3">
        <w:rPr>
          <w:i/>
          <w:iCs/>
        </w:rPr>
        <w:t xml:space="preserve">La </w:t>
      </w:r>
      <w:proofErr w:type="spellStart"/>
      <w:r w:rsidRPr="003173C3">
        <w:rPr>
          <w:i/>
          <w:iCs/>
        </w:rPr>
        <w:t>Talaverona</w:t>
      </w:r>
      <w:proofErr w:type="spellEnd"/>
      <w:r w:rsidRPr="003173C3">
        <w:rPr>
          <w:i/>
          <w:iCs/>
        </w:rPr>
        <w:t>”.</w:t>
      </w:r>
      <w:r>
        <w:t xml:space="preserve"> </w:t>
      </w:r>
      <w:proofErr w:type="spellStart"/>
      <w:r>
        <w:t>Expte</w:t>
      </w:r>
      <w:proofErr w:type="spellEnd"/>
      <w:r>
        <w:t>. 10741/2026.</w:t>
      </w:r>
    </w:p>
    <w:p w14:paraId="15C841E3" w14:textId="77777777" w:rsidR="0044522A" w:rsidRDefault="00000000">
      <w:pPr>
        <w:pStyle w:val="Prrafodelista"/>
        <w:numPr>
          <w:ilvl w:val="1"/>
          <w:numId w:val="1"/>
        </w:numPr>
        <w:tabs>
          <w:tab w:val="left" w:pos="1699"/>
          <w:tab w:val="left" w:pos="1701"/>
        </w:tabs>
        <w:spacing w:line="336" w:lineRule="auto"/>
        <w:ind w:right="150"/>
        <w:rPr>
          <w:sz w:val="20"/>
        </w:rPr>
      </w:pPr>
      <w:r>
        <w:rPr>
          <w:sz w:val="20"/>
        </w:rPr>
        <w:t>Adjudicación</w:t>
      </w:r>
      <w:r>
        <w:rPr>
          <w:spacing w:val="25"/>
          <w:sz w:val="20"/>
        </w:rPr>
        <w:t xml:space="preserve"> </w:t>
      </w:r>
      <w:r>
        <w:rPr>
          <w:sz w:val="20"/>
        </w:rPr>
        <w:t>de</w:t>
      </w:r>
      <w:r>
        <w:rPr>
          <w:spacing w:val="25"/>
          <w:sz w:val="20"/>
        </w:rPr>
        <w:t xml:space="preserve"> </w:t>
      </w:r>
      <w:r>
        <w:rPr>
          <w:sz w:val="20"/>
        </w:rPr>
        <w:t>operación</w:t>
      </w:r>
      <w:r>
        <w:rPr>
          <w:spacing w:val="25"/>
          <w:sz w:val="20"/>
        </w:rPr>
        <w:t xml:space="preserve"> </w:t>
      </w:r>
      <w:r>
        <w:rPr>
          <w:sz w:val="20"/>
        </w:rPr>
        <w:t>de</w:t>
      </w:r>
      <w:r>
        <w:rPr>
          <w:spacing w:val="25"/>
          <w:sz w:val="20"/>
        </w:rPr>
        <w:t xml:space="preserve"> </w:t>
      </w:r>
      <w:r>
        <w:rPr>
          <w:sz w:val="20"/>
        </w:rPr>
        <w:t>crédito</w:t>
      </w:r>
      <w:r>
        <w:rPr>
          <w:spacing w:val="25"/>
          <w:sz w:val="20"/>
        </w:rPr>
        <w:t xml:space="preserve"> </w:t>
      </w:r>
      <w:r>
        <w:rPr>
          <w:sz w:val="20"/>
        </w:rPr>
        <w:t>a</w:t>
      </w:r>
      <w:r>
        <w:rPr>
          <w:spacing w:val="25"/>
          <w:sz w:val="20"/>
        </w:rPr>
        <w:t xml:space="preserve"> </w:t>
      </w:r>
      <w:r>
        <w:rPr>
          <w:sz w:val="20"/>
        </w:rPr>
        <w:t>corto</w:t>
      </w:r>
      <w:r>
        <w:rPr>
          <w:spacing w:val="25"/>
          <w:sz w:val="20"/>
        </w:rPr>
        <w:t xml:space="preserve"> </w:t>
      </w:r>
      <w:r>
        <w:rPr>
          <w:sz w:val="20"/>
        </w:rPr>
        <w:t>plazo,</w:t>
      </w:r>
      <w:r>
        <w:rPr>
          <w:spacing w:val="24"/>
          <w:sz w:val="20"/>
        </w:rPr>
        <w:t xml:space="preserve"> </w:t>
      </w:r>
      <w:r>
        <w:rPr>
          <w:sz w:val="20"/>
        </w:rPr>
        <w:t>con</w:t>
      </w:r>
      <w:r>
        <w:rPr>
          <w:spacing w:val="27"/>
          <w:sz w:val="20"/>
        </w:rPr>
        <w:t xml:space="preserve"> </w:t>
      </w:r>
      <w:r>
        <w:rPr>
          <w:sz w:val="20"/>
        </w:rPr>
        <w:t>vencimiento</w:t>
      </w:r>
      <w:r>
        <w:rPr>
          <w:spacing w:val="25"/>
          <w:sz w:val="20"/>
        </w:rPr>
        <w:t xml:space="preserve"> </w:t>
      </w:r>
      <w:r>
        <w:rPr>
          <w:sz w:val="20"/>
        </w:rPr>
        <w:t>a</w:t>
      </w:r>
      <w:r>
        <w:rPr>
          <w:spacing w:val="25"/>
          <w:sz w:val="20"/>
        </w:rPr>
        <w:t xml:space="preserve"> </w:t>
      </w:r>
      <w:r>
        <w:rPr>
          <w:sz w:val="20"/>
        </w:rPr>
        <w:t>30</w:t>
      </w:r>
      <w:r>
        <w:rPr>
          <w:spacing w:val="25"/>
          <w:sz w:val="20"/>
        </w:rPr>
        <w:t xml:space="preserve"> </w:t>
      </w:r>
      <w:r>
        <w:rPr>
          <w:sz w:val="20"/>
        </w:rPr>
        <w:t>de</w:t>
      </w:r>
      <w:r>
        <w:rPr>
          <w:spacing w:val="25"/>
          <w:sz w:val="20"/>
        </w:rPr>
        <w:t xml:space="preserve"> </w:t>
      </w:r>
      <w:r>
        <w:rPr>
          <w:sz w:val="20"/>
        </w:rPr>
        <w:t>diciembre</w:t>
      </w:r>
      <w:r>
        <w:rPr>
          <w:spacing w:val="25"/>
          <w:sz w:val="20"/>
        </w:rPr>
        <w:t xml:space="preserve"> </w:t>
      </w:r>
      <w:r>
        <w:rPr>
          <w:sz w:val="20"/>
        </w:rPr>
        <w:t xml:space="preserve">de 2026. </w:t>
      </w:r>
      <w:proofErr w:type="spellStart"/>
      <w:r>
        <w:rPr>
          <w:sz w:val="20"/>
        </w:rPr>
        <w:t>Expte</w:t>
      </w:r>
      <w:proofErr w:type="spellEnd"/>
      <w:r>
        <w:rPr>
          <w:sz w:val="20"/>
        </w:rPr>
        <w:t>. 41925/2025.</w:t>
      </w:r>
    </w:p>
    <w:p w14:paraId="3E945038" w14:textId="77777777" w:rsidR="0044522A" w:rsidRDefault="00000000">
      <w:pPr>
        <w:pStyle w:val="Prrafodelista"/>
        <w:numPr>
          <w:ilvl w:val="1"/>
          <w:numId w:val="1"/>
        </w:numPr>
        <w:tabs>
          <w:tab w:val="left" w:pos="1699"/>
        </w:tabs>
        <w:ind w:left="1699" w:right="0" w:hanging="280"/>
        <w:rPr>
          <w:sz w:val="20"/>
        </w:rPr>
      </w:pPr>
      <w:r>
        <w:rPr>
          <w:sz w:val="20"/>
        </w:rPr>
        <w:t>Reconocimiento</w:t>
      </w:r>
      <w:r>
        <w:rPr>
          <w:spacing w:val="-8"/>
          <w:sz w:val="20"/>
        </w:rPr>
        <w:t xml:space="preserve"> </w:t>
      </w:r>
      <w:r>
        <w:rPr>
          <w:sz w:val="20"/>
        </w:rPr>
        <w:t>de</w:t>
      </w:r>
      <w:r>
        <w:rPr>
          <w:spacing w:val="-5"/>
          <w:sz w:val="20"/>
        </w:rPr>
        <w:t xml:space="preserve"> </w:t>
      </w:r>
      <w:r>
        <w:rPr>
          <w:sz w:val="20"/>
        </w:rPr>
        <w:t>deuda</w:t>
      </w:r>
      <w:r>
        <w:rPr>
          <w:spacing w:val="-5"/>
          <w:sz w:val="20"/>
        </w:rPr>
        <w:t xml:space="preserve"> </w:t>
      </w:r>
      <w:r>
        <w:rPr>
          <w:sz w:val="20"/>
        </w:rPr>
        <w:t>1/2026</w:t>
      </w:r>
      <w:r>
        <w:rPr>
          <w:spacing w:val="-5"/>
          <w:sz w:val="20"/>
        </w:rPr>
        <w:t xml:space="preserve"> </w:t>
      </w:r>
      <w:r>
        <w:rPr>
          <w:sz w:val="20"/>
        </w:rPr>
        <w:t>(omisión</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función</w:t>
      </w:r>
      <w:r>
        <w:rPr>
          <w:spacing w:val="-5"/>
          <w:sz w:val="20"/>
        </w:rPr>
        <w:t xml:space="preserve"> </w:t>
      </w:r>
      <w:r>
        <w:rPr>
          <w:sz w:val="20"/>
        </w:rPr>
        <w:t>interventora).</w:t>
      </w:r>
      <w:r>
        <w:rPr>
          <w:spacing w:val="-5"/>
          <w:sz w:val="20"/>
        </w:rPr>
        <w:t xml:space="preserve"> </w:t>
      </w:r>
      <w:proofErr w:type="spellStart"/>
      <w:r>
        <w:rPr>
          <w:sz w:val="20"/>
        </w:rPr>
        <w:t>Expte</w:t>
      </w:r>
      <w:proofErr w:type="spellEnd"/>
      <w:r>
        <w:rPr>
          <w:sz w:val="20"/>
        </w:rPr>
        <w:t>.</w:t>
      </w:r>
      <w:r>
        <w:rPr>
          <w:spacing w:val="-5"/>
          <w:sz w:val="20"/>
        </w:rPr>
        <w:t xml:space="preserve"> </w:t>
      </w:r>
      <w:r>
        <w:rPr>
          <w:spacing w:val="-2"/>
          <w:sz w:val="20"/>
        </w:rPr>
        <w:t>9501/2026.</w:t>
      </w:r>
    </w:p>
    <w:p w14:paraId="5AD65B5E" w14:textId="77777777" w:rsidR="0044522A" w:rsidRDefault="00000000">
      <w:pPr>
        <w:pStyle w:val="Ttulo1"/>
        <w:numPr>
          <w:ilvl w:val="0"/>
          <w:numId w:val="1"/>
        </w:numPr>
        <w:tabs>
          <w:tab w:val="left" w:pos="1259"/>
        </w:tabs>
        <w:spacing w:before="212"/>
        <w:ind w:left="1259" w:hanging="264"/>
      </w:pPr>
      <w:r>
        <w:t>PARTE</w:t>
      </w:r>
      <w:r>
        <w:rPr>
          <w:spacing w:val="-2"/>
        </w:rPr>
        <w:t xml:space="preserve"> </w:t>
      </w:r>
      <w:r>
        <w:t>NO</w:t>
      </w:r>
      <w:r>
        <w:rPr>
          <w:spacing w:val="-2"/>
        </w:rPr>
        <w:t xml:space="preserve"> RESOLUTIVA</w:t>
      </w:r>
    </w:p>
    <w:p w14:paraId="6C7C1BFB" w14:textId="3772331E" w:rsidR="0044522A" w:rsidRDefault="00000000">
      <w:pPr>
        <w:pStyle w:val="Textoindependiente"/>
        <w:spacing w:before="212"/>
        <w:ind w:left="995" w:firstLine="0"/>
        <w:jc w:val="left"/>
      </w:pPr>
      <w:r>
        <w:t>No</w:t>
      </w:r>
      <w:r>
        <w:rPr>
          <w:spacing w:val="-2"/>
        </w:rPr>
        <w:t xml:space="preserve"> </w:t>
      </w:r>
      <w:r>
        <w:t>hay</w:t>
      </w:r>
      <w:r>
        <w:rPr>
          <w:spacing w:val="-2"/>
        </w:rPr>
        <w:t xml:space="preserve"> asuntos</w:t>
      </w:r>
      <w:r w:rsidR="003173C3">
        <w:rPr>
          <w:spacing w:val="-2"/>
        </w:rPr>
        <w:t>.</w:t>
      </w:r>
    </w:p>
    <w:p w14:paraId="704A6F88" w14:textId="77777777" w:rsidR="0044522A"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72A59E47" w14:textId="331FC66A" w:rsidR="0044522A" w:rsidRDefault="00000000">
      <w:pPr>
        <w:pStyle w:val="Textoindependiente"/>
        <w:spacing w:before="212"/>
        <w:ind w:left="995" w:firstLine="0"/>
        <w:jc w:val="left"/>
      </w:pPr>
      <w:r>
        <w:t>No</w:t>
      </w:r>
      <w:r>
        <w:rPr>
          <w:spacing w:val="-2"/>
        </w:rPr>
        <w:t xml:space="preserve"> </w:t>
      </w:r>
      <w:r>
        <w:t>hay</w:t>
      </w:r>
      <w:r>
        <w:rPr>
          <w:spacing w:val="-2"/>
        </w:rPr>
        <w:t xml:space="preserve"> asuntos</w:t>
      </w:r>
      <w:r w:rsidR="003173C3">
        <w:rPr>
          <w:spacing w:val="-2"/>
        </w:rPr>
        <w:t>.</w:t>
      </w:r>
    </w:p>
    <w:p w14:paraId="56B5FCF5" w14:textId="77777777" w:rsidR="0044522A" w:rsidRDefault="0044522A">
      <w:pPr>
        <w:pStyle w:val="Textoindependiente"/>
        <w:spacing w:before="122"/>
        <w:ind w:left="0" w:firstLine="0"/>
        <w:jc w:val="left"/>
      </w:pPr>
    </w:p>
    <w:p w14:paraId="1EB623E3" w14:textId="77777777" w:rsidR="0044522A"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44522A">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D46C" w14:textId="77777777" w:rsidR="00820595" w:rsidRDefault="00820595">
      <w:r>
        <w:separator/>
      </w:r>
    </w:p>
  </w:endnote>
  <w:endnote w:type="continuationSeparator" w:id="0">
    <w:p w14:paraId="517119F2" w14:textId="77777777" w:rsidR="00820595" w:rsidRDefault="0082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49BE" w14:textId="4A319313" w:rsidR="0044522A" w:rsidRDefault="00000000">
    <w:pPr>
      <w:pStyle w:val="Textoindependiente"/>
      <w:spacing w:line="14" w:lineRule="auto"/>
      <w:ind w:left="0" w:firstLine="0"/>
      <w:jc w:val="left"/>
    </w:pPr>
    <w:r>
      <w:rPr>
        <w:noProof/>
      </w:rPr>
      <mc:AlternateContent>
        <mc:Choice Requires="wps">
          <w:drawing>
            <wp:anchor distT="0" distB="0" distL="0" distR="0" simplePos="0" relativeHeight="487460864" behindDoc="1" locked="0" layoutInCell="1" allowOverlap="1" wp14:anchorId="03F1195F" wp14:editId="6AE42F2B">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27BA6" id="Graphic 3" o:spid="_x0000_s1026" style="position:absolute;margin-left:70.9pt;margin-top:778.35pt;width:453.55pt;height:.1pt;z-index:-1585561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61376" behindDoc="1" locked="0" layoutInCell="1" allowOverlap="1" wp14:anchorId="3076C3C2" wp14:editId="5740B993">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374F91C9" w14:textId="77777777" w:rsidR="0044522A"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2989E85" w14:textId="77777777" w:rsidR="0044522A"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3076C3C2" id="_x0000_t202" coordsize="21600,21600" o:spt="202" path="m,l,21600r21600,l21600,xe">
              <v:stroke joinstyle="miter"/>
              <v:path gradientshapeok="t" o:connecttype="rect"/>
            </v:shapetype>
            <v:shape id="Textbox 4" o:spid="_x0000_s1043" type="#_x0000_t202" style="position:absolute;margin-left:157.1pt;margin-top:789.25pt;width:279pt;height:25.3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374F91C9" w14:textId="77777777" w:rsidR="0044522A"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2989E85" w14:textId="77777777" w:rsidR="0044522A"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F38B" w14:textId="77777777" w:rsidR="00820595" w:rsidRDefault="00820595">
      <w:r>
        <w:separator/>
      </w:r>
    </w:p>
  </w:footnote>
  <w:footnote w:type="continuationSeparator" w:id="0">
    <w:p w14:paraId="752D0CFD" w14:textId="77777777" w:rsidR="00820595" w:rsidRDefault="0082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352" w14:textId="77777777" w:rsidR="0044522A" w:rsidRDefault="00000000">
    <w:pPr>
      <w:pStyle w:val="Textoindependiente"/>
      <w:spacing w:line="14" w:lineRule="auto"/>
      <w:ind w:left="0" w:firstLine="0"/>
      <w:jc w:val="left"/>
    </w:pPr>
    <w:r>
      <w:rPr>
        <w:noProof/>
      </w:rPr>
      <w:drawing>
        <wp:anchor distT="0" distB="0" distL="0" distR="0" simplePos="0" relativeHeight="487459840" behindDoc="1" locked="0" layoutInCell="1" allowOverlap="1" wp14:anchorId="1632142C" wp14:editId="1A3CA15F">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623E" w14:textId="79C21F36" w:rsidR="00D252FD" w:rsidRPr="00E338EF" w:rsidRDefault="00D252FD" w:rsidP="00D252FD">
    <w:pPr>
      <w:pStyle w:val="Encabezado"/>
      <w:rPr>
        <w:sz w:val="20"/>
        <w:szCs w:val="20"/>
      </w:rPr>
    </w:pPr>
    <w:r w:rsidRPr="00E338EF">
      <w:rPr>
        <w:noProof/>
      </w:rPr>
      <w:drawing>
        <wp:anchor distT="0" distB="0" distL="114300" distR="114300" simplePos="0" relativeHeight="251659264" behindDoc="0" locked="0" layoutInCell="1" allowOverlap="0" wp14:anchorId="1F83E10F" wp14:editId="7D173945">
          <wp:simplePos x="0" y="0"/>
          <wp:positionH relativeFrom="page">
            <wp:posOffset>897890</wp:posOffset>
          </wp:positionH>
          <wp:positionV relativeFrom="page">
            <wp:posOffset>183515</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E338EF">
      <w:rPr>
        <w:sz w:val="20"/>
        <w:szCs w:val="20"/>
      </w:rPr>
      <w:t xml:space="preserve">DOCUMENTO </w:t>
    </w:r>
    <w:r>
      <w:rPr>
        <w:sz w:val="20"/>
        <w:szCs w:val="20"/>
      </w:rPr>
      <w:t xml:space="preserve">ANONIMIZADO </w:t>
    </w:r>
    <w:r w:rsidRPr="00E338EF">
      <w:rPr>
        <w:sz w:val="20"/>
        <w:szCs w:val="20"/>
      </w:rPr>
      <w:t xml:space="preserve">PREPARADO PARA PUBLICAR EN EL PORTAL DE </w:t>
    </w:r>
  </w:p>
  <w:p w14:paraId="1D609A70" w14:textId="6945363A" w:rsidR="00D252FD" w:rsidRDefault="00D252FD" w:rsidP="00D252FD">
    <w:pPr>
      <w:pStyle w:val="Encabezado"/>
    </w:pPr>
    <w:r w:rsidRPr="00E338EF">
      <w:rPr>
        <w:sz w:val="20"/>
        <w:szCs w:val="20"/>
      </w:rPr>
      <w:t xml:space="preserve">                                                       </w:t>
    </w:r>
    <w:r>
      <w:rPr>
        <w:sz w:val="20"/>
        <w:szCs w:val="20"/>
      </w:rPr>
      <w:t xml:space="preserve">         </w:t>
    </w:r>
    <w:r>
      <w:rPr>
        <w:sz w:val="20"/>
        <w:szCs w:val="20"/>
      </w:rPr>
      <w:t xml:space="preserve">    </w:t>
    </w:r>
    <w:r w:rsidRPr="00E338EF">
      <w:rPr>
        <w:sz w:val="20"/>
        <w:szCs w:val="20"/>
      </w:rPr>
      <w:t>TRANSPARENCIA EN FORMATO REUTILIZABLE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6210A"/>
    <w:multiLevelType w:val="hybridMultilevel"/>
    <w:tmpl w:val="C17AEA62"/>
    <w:lvl w:ilvl="0" w:tplc="744C0F72">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EF6A43D0">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187A6DB4">
      <w:numFmt w:val="bullet"/>
      <w:lvlText w:val="•"/>
      <w:lvlJc w:val="left"/>
      <w:pPr>
        <w:ind w:left="2645" w:hanging="282"/>
      </w:pPr>
      <w:rPr>
        <w:rFonts w:hint="default"/>
        <w:lang w:val="es-ES" w:eastAsia="en-US" w:bidi="ar-SA"/>
      </w:rPr>
    </w:lvl>
    <w:lvl w:ilvl="3" w:tplc="162E46A4">
      <w:numFmt w:val="bullet"/>
      <w:lvlText w:val="•"/>
      <w:lvlJc w:val="left"/>
      <w:pPr>
        <w:ind w:left="3590" w:hanging="282"/>
      </w:pPr>
      <w:rPr>
        <w:rFonts w:hint="default"/>
        <w:lang w:val="es-ES" w:eastAsia="en-US" w:bidi="ar-SA"/>
      </w:rPr>
    </w:lvl>
    <w:lvl w:ilvl="4" w:tplc="4D80AECC">
      <w:numFmt w:val="bullet"/>
      <w:lvlText w:val="•"/>
      <w:lvlJc w:val="left"/>
      <w:pPr>
        <w:ind w:left="4535" w:hanging="282"/>
      </w:pPr>
      <w:rPr>
        <w:rFonts w:hint="default"/>
        <w:lang w:val="es-ES" w:eastAsia="en-US" w:bidi="ar-SA"/>
      </w:rPr>
    </w:lvl>
    <w:lvl w:ilvl="5" w:tplc="3DFE8524">
      <w:numFmt w:val="bullet"/>
      <w:lvlText w:val="•"/>
      <w:lvlJc w:val="left"/>
      <w:pPr>
        <w:ind w:left="5480" w:hanging="282"/>
      </w:pPr>
      <w:rPr>
        <w:rFonts w:hint="default"/>
        <w:lang w:val="es-ES" w:eastAsia="en-US" w:bidi="ar-SA"/>
      </w:rPr>
    </w:lvl>
    <w:lvl w:ilvl="6" w:tplc="1A0247FC">
      <w:numFmt w:val="bullet"/>
      <w:lvlText w:val="•"/>
      <w:lvlJc w:val="left"/>
      <w:pPr>
        <w:ind w:left="6425" w:hanging="282"/>
      </w:pPr>
      <w:rPr>
        <w:rFonts w:hint="default"/>
        <w:lang w:val="es-ES" w:eastAsia="en-US" w:bidi="ar-SA"/>
      </w:rPr>
    </w:lvl>
    <w:lvl w:ilvl="7" w:tplc="DBF02D0A">
      <w:numFmt w:val="bullet"/>
      <w:lvlText w:val="•"/>
      <w:lvlJc w:val="left"/>
      <w:pPr>
        <w:ind w:left="7370" w:hanging="282"/>
      </w:pPr>
      <w:rPr>
        <w:rFonts w:hint="default"/>
        <w:lang w:val="es-ES" w:eastAsia="en-US" w:bidi="ar-SA"/>
      </w:rPr>
    </w:lvl>
    <w:lvl w:ilvl="8" w:tplc="529485EC">
      <w:numFmt w:val="bullet"/>
      <w:lvlText w:val="•"/>
      <w:lvlJc w:val="left"/>
      <w:pPr>
        <w:ind w:left="8315" w:hanging="282"/>
      </w:pPr>
      <w:rPr>
        <w:rFonts w:hint="default"/>
        <w:lang w:val="es-ES" w:eastAsia="en-US" w:bidi="ar-SA"/>
      </w:rPr>
    </w:lvl>
  </w:abstractNum>
  <w:num w:numId="1" w16cid:durableId="70236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522A"/>
    <w:rsid w:val="003173C3"/>
    <w:rsid w:val="0044522A"/>
    <w:rsid w:val="00820595"/>
    <w:rsid w:val="00D252FD"/>
    <w:rsid w:val="00F23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4171"/>
  <w15:docId w15:val="{4F4669C3-3816-4F5C-AFC7-D2B94E91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49"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D252FD"/>
    <w:pPr>
      <w:tabs>
        <w:tab w:val="center" w:pos="4252"/>
        <w:tab w:val="right" w:pos="8504"/>
      </w:tabs>
    </w:pPr>
  </w:style>
  <w:style w:type="character" w:customStyle="1" w:styleId="EncabezadoCar">
    <w:name w:val="Encabezado Car"/>
    <w:basedOn w:val="Fuentedeprrafopredeter"/>
    <w:link w:val="Encabezado"/>
    <w:uiPriority w:val="99"/>
    <w:rsid w:val="00D252FD"/>
    <w:rPr>
      <w:rFonts w:ascii="Arial" w:eastAsia="Arial" w:hAnsi="Arial" w:cs="Arial"/>
      <w:lang w:val="es-ES"/>
    </w:rPr>
  </w:style>
  <w:style w:type="paragraph" w:styleId="Piedepgina">
    <w:name w:val="footer"/>
    <w:basedOn w:val="Normal"/>
    <w:link w:val="PiedepginaCar"/>
    <w:uiPriority w:val="99"/>
    <w:unhideWhenUsed/>
    <w:rsid w:val="00D252FD"/>
    <w:pPr>
      <w:tabs>
        <w:tab w:val="center" w:pos="4252"/>
        <w:tab w:val="right" w:pos="8504"/>
      </w:tabs>
    </w:pPr>
  </w:style>
  <w:style w:type="character" w:customStyle="1" w:styleId="PiedepginaCar">
    <w:name w:val="Pie de página Car"/>
    <w:basedOn w:val="Fuentedeprrafopredeter"/>
    <w:link w:val="Piedepgina"/>
    <w:uiPriority w:val="99"/>
    <w:rsid w:val="00D252F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2362</Words>
  <Characters>12992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2026-03-30T07:42:00Z</dcterms:created>
  <dcterms:modified xsi:type="dcterms:W3CDTF">2026-03-30T08:06:00Z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2026-03-30T00:00:00Z</vt:filetime>
  </property>
</Properties>
</file>