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99F50" w14:textId="77777777" w:rsidR="00C60896" w:rsidRDefault="00000000">
      <w:pPr>
        <w:pStyle w:val="Textoindependiente"/>
        <w:spacing w:before="93"/>
        <w:ind w:left="0" w:firstLine="0"/>
        <w:jc w:val="left"/>
        <w:rPr>
          <w:rFonts w:ascii="Times New Roman"/>
        </w:rPr>
      </w:pPr>
      <w:r>
        <w:rPr>
          <w:rFonts w:ascii="Times New Roman"/>
          <w:noProof/>
        </w:rPr>
        <mc:AlternateContent>
          <mc:Choice Requires="wps">
            <w:drawing>
              <wp:anchor distT="0" distB="0" distL="0" distR="0" simplePos="0" relativeHeight="15732224" behindDoc="0" locked="0" layoutInCell="1" allowOverlap="1" wp14:anchorId="619F11C9" wp14:editId="2E7A2DCD">
                <wp:simplePos x="0" y="0"/>
                <wp:positionH relativeFrom="page">
                  <wp:posOffset>6807087</wp:posOffset>
                </wp:positionH>
                <wp:positionV relativeFrom="page">
                  <wp:posOffset>3887182</wp:posOffset>
                </wp:positionV>
                <wp:extent cx="419734" cy="21189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D309FCE" w14:textId="77777777" w:rsidR="00C60896" w:rsidRDefault="00000000">
                            <w:pPr>
                              <w:spacing w:before="22" w:line="418" w:lineRule="exact"/>
                              <w:ind w:left="20"/>
                              <w:rPr>
                                <w:rFonts w:ascii="Tahoma"/>
                                <w:sz w:val="36"/>
                              </w:rPr>
                            </w:pPr>
                            <w:r>
                              <w:rPr>
                                <w:rFonts w:ascii="Tahoma"/>
                                <w:spacing w:val="-2"/>
                                <w:sz w:val="36"/>
                              </w:rPr>
                              <w:t>RESOLUCION</w:t>
                            </w:r>
                          </w:p>
                          <w:p w14:paraId="0D6F6D11" w14:textId="77777777" w:rsidR="00C6089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2026-1982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19/03/2026</w:t>
                            </w:r>
                          </w:p>
                        </w:txbxContent>
                      </wps:txbx>
                      <wps:bodyPr vert="vert270" wrap="square" lIns="0" tIns="0" rIns="0" bIns="0" rtlCol="0">
                        <a:noAutofit/>
                      </wps:bodyPr>
                    </wps:wsp>
                  </a:graphicData>
                </a:graphic>
              </wp:anchor>
            </w:drawing>
          </mc:Choice>
          <mc:Fallback>
            <w:pict>
              <v:shapetype w14:anchorId="619F11C9" id="_x0000_t202" coordsize="21600,21600" o:spt="202" path="m,l,21600r21600,l21600,xe">
                <v:stroke joinstyle="miter"/>
                <v:path gradientshapeok="t" o:connecttype="rect"/>
              </v:shapetype>
              <v:shape id="Textbox 5" o:spid="_x0000_s1026" type="#_x0000_t202" style="position:absolute;margin-left:536pt;margin-top:306.1pt;width:33.05pt;height:166.8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" filled="f" stroked="f">
                <v:textbox style="layout-flow:vertical;mso-layout-flow-alt:bottom-to-top" inset="0,0,0,0">
                  <w:txbxContent>
                    <w:p w14:paraId="3D309FCE" w14:textId="77777777" w:rsidR="00C60896" w:rsidRDefault="00000000">
                      <w:pPr>
                        <w:spacing w:before="22" w:line="418" w:lineRule="exact"/>
                        <w:ind w:left="20"/>
                        <w:rPr>
                          <w:rFonts w:ascii="Tahoma"/>
                          <w:sz w:val="36"/>
                        </w:rPr>
                      </w:pPr>
                      <w:r>
                        <w:rPr>
                          <w:rFonts w:ascii="Tahoma"/>
                          <w:spacing w:val="-2"/>
                          <w:sz w:val="36"/>
                        </w:rPr>
                        <w:t>RESOLUCION</w:t>
                      </w:r>
                    </w:p>
                    <w:p w14:paraId="0D6F6D11" w14:textId="77777777" w:rsidR="00C6089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2026-1982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19/03/2026</w:t>
                      </w:r>
                    </w:p>
                  </w:txbxContent>
                </v:textbox>
                <w10:wrap anchorx="page" anchory="page"/>
              </v:shape>
            </w:pict>
          </mc:Fallback>
        </mc:AlternateContent>
      </w:r>
      <w:r>
        <w:rPr>
          <w:rFonts w:ascii="Times New Roman"/>
          <w:noProof/>
        </w:rPr>
        <mc:AlternateContent>
          <mc:Choice Requires="wps">
            <w:drawing>
              <wp:anchor distT="0" distB="0" distL="0" distR="0" simplePos="0" relativeHeight="15732736" behindDoc="0" locked="0" layoutInCell="1" allowOverlap="1" wp14:anchorId="203BECE3" wp14:editId="35FB8B05">
                <wp:simplePos x="0" y="0"/>
                <wp:positionH relativeFrom="page">
                  <wp:posOffset>6966310</wp:posOffset>
                </wp:positionH>
                <wp:positionV relativeFrom="page">
                  <wp:posOffset>6637701</wp:posOffset>
                </wp:positionV>
                <wp:extent cx="263525" cy="31908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581BB807" w14:textId="2F12B94E" w:rsidR="00C6089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A6FB671" w14:textId="77777777" w:rsidR="00C60896" w:rsidRDefault="00000000">
                            <w:pPr>
                              <w:spacing w:line="120" w:lineRule="exact"/>
                              <w:ind w:left="20"/>
                              <w:rPr>
                                <w:sz w:val="12"/>
                              </w:rPr>
                            </w:pPr>
                            <w:r>
                              <w:rPr>
                                <w:spacing w:val="-2"/>
                                <w:sz w:val="12"/>
                              </w:rPr>
                              <w:t>Verificación:</w:t>
                            </w:r>
                            <w:r>
                              <w:rPr>
                                <w:spacing w:val="7"/>
                                <w:sz w:val="12"/>
                              </w:rPr>
                              <w:t xml:space="preserve"> </w:t>
                            </w:r>
                            <w:hyperlink r:id="rId7">
                              <w:r>
                                <w:rPr>
                                  <w:spacing w:val="-2"/>
                                  <w:sz w:val="12"/>
                                </w:rPr>
                                <w:t>https://sede.lasrozas.es/</w:t>
                              </w:r>
                            </w:hyperlink>
                          </w:p>
                          <w:p w14:paraId="6AB6D4FB" w14:textId="77777777" w:rsidR="00C6089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5</w:t>
                            </w:r>
                          </w:p>
                        </w:txbxContent>
                      </wps:txbx>
                      <wps:bodyPr vert="vert270" wrap="square" lIns="0" tIns="0" rIns="0" bIns="0" rtlCol="0">
                        <a:noAutofit/>
                      </wps:bodyPr>
                    </wps:wsp>
                  </a:graphicData>
                </a:graphic>
              </wp:anchor>
            </w:drawing>
          </mc:Choice>
          <mc:Fallback>
            <w:pict>
              <v:shape w14:anchorId="203BECE3" id="Textbox 6" o:spid="_x0000_s1027" type="#_x0000_t202" style="position:absolute;margin-left:548.55pt;margin-top:522.65pt;width:20.75pt;height:251.25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YNpoQEAADE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" filled="f" stroked="f">
                <v:textbox style="layout-flow:vertical;mso-layout-flow-alt:bottom-to-top" inset="0,0,0,0">
                  <w:txbxContent>
                    <w:p w14:paraId="581BB807" w14:textId="2F12B94E" w:rsidR="00C6089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A6FB671" w14:textId="77777777" w:rsidR="00C60896" w:rsidRDefault="00000000">
                      <w:pPr>
                        <w:spacing w:line="120" w:lineRule="exact"/>
                        <w:ind w:left="20"/>
                        <w:rPr>
                          <w:sz w:val="12"/>
                        </w:rPr>
                      </w:pPr>
                      <w:r>
                        <w:rPr>
                          <w:spacing w:val="-2"/>
                          <w:sz w:val="12"/>
                        </w:rPr>
                        <w:t>Verificación:</w:t>
                      </w:r>
                      <w:r>
                        <w:rPr>
                          <w:spacing w:val="7"/>
                          <w:sz w:val="12"/>
                        </w:rPr>
                        <w:t xml:space="preserve"> </w:t>
                      </w:r>
                      <w:hyperlink r:id="rId8">
                        <w:r>
                          <w:rPr>
                            <w:spacing w:val="-2"/>
                            <w:sz w:val="12"/>
                          </w:rPr>
                          <w:t>https://sede.lasrozas.es/</w:t>
                        </w:r>
                      </w:hyperlink>
                    </w:p>
                    <w:p w14:paraId="6AB6D4FB" w14:textId="77777777" w:rsidR="00C6089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5</w:t>
                      </w:r>
                    </w:p>
                  </w:txbxContent>
                </v:textbox>
                <w10:wrap anchorx="page" anchory="page"/>
              </v:shape>
            </w:pict>
          </mc:Fallback>
        </mc:AlternateContent>
      </w:r>
    </w:p>
    <w:p w14:paraId="5BD1A584" w14:textId="77777777" w:rsidR="00C60896" w:rsidRDefault="00000000">
      <w:pPr>
        <w:ind w:left="6379"/>
        <w:rPr>
          <w:rFonts w:ascii="Times New Roman"/>
          <w:sz w:val="20"/>
        </w:rPr>
      </w:pPr>
      <w:r>
        <w:rPr>
          <w:rFonts w:ascii="Times New Roman"/>
          <w:noProof/>
          <w:sz w:val="20"/>
        </w:rPr>
        <mc:AlternateContent>
          <mc:Choice Requires="wps">
            <w:drawing>
              <wp:inline distT="0" distB="0" distL="0" distR="0" wp14:anchorId="0E110E65" wp14:editId="3F61E86C">
                <wp:extent cx="2339340" cy="661670"/>
                <wp:effectExtent l="9525" t="0" r="0" b="5079"/>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340" cy="661670"/>
                        </a:xfrm>
                        <a:prstGeom prst="rect">
                          <a:avLst/>
                        </a:prstGeom>
                        <a:solidFill>
                          <a:srgbClr val="EDEDED"/>
                        </a:solidFill>
                        <a:ln w="1269">
                          <a:solidFill>
                            <a:srgbClr val="CCCCCC"/>
                          </a:solidFill>
                          <a:prstDash val="solid"/>
                        </a:ln>
                      </wps:spPr>
                      <wps:txbx>
                        <w:txbxContent>
                          <w:p w14:paraId="6C454E05" w14:textId="77777777" w:rsidR="00C60896" w:rsidRDefault="00C60896">
                            <w:pPr>
                              <w:pStyle w:val="Textoindependiente"/>
                              <w:spacing w:before="37"/>
                              <w:ind w:left="0" w:firstLine="0"/>
                              <w:jc w:val="left"/>
                              <w:rPr>
                                <w:rFonts w:ascii="Times New Roman"/>
                                <w:color w:val="000000"/>
                                <w:sz w:val="28"/>
                              </w:rPr>
                            </w:pPr>
                          </w:p>
                          <w:p w14:paraId="39CEFD98" w14:textId="77777777" w:rsidR="00C60896" w:rsidRDefault="00000000">
                            <w:pPr>
                              <w:ind w:left="1158"/>
                              <w:rPr>
                                <w:b/>
                                <w:color w:val="000000"/>
                                <w:sz w:val="28"/>
                              </w:rPr>
                            </w:pPr>
                            <w:r>
                              <w:rPr>
                                <w:b/>
                                <w:color w:val="000000"/>
                                <w:spacing w:val="-2"/>
                                <w:sz w:val="28"/>
                              </w:rPr>
                              <w:t>DECRETO</w:t>
                            </w:r>
                          </w:p>
                        </w:txbxContent>
                      </wps:txbx>
                      <wps:bodyPr wrap="square" lIns="0" tIns="0" rIns="0" bIns="0" rtlCol="0">
                        <a:noAutofit/>
                      </wps:bodyPr>
                    </wps:wsp>
                  </a:graphicData>
                </a:graphic>
              </wp:inline>
            </w:drawing>
          </mc:Choice>
          <mc:Fallback>
            <w:pict>
              <v:shape w14:anchorId="0E110E65" id="Textbox 7" o:spid="_x0000_s1028" type="#_x0000_t202" style="width:184.2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" fillcolor="#ededed" strokecolor="#ccc" strokeweight=".03525mm">
                <v:path arrowok="t"/>
                <v:textbox inset="0,0,0,0">
                  <w:txbxContent>
                    <w:p w14:paraId="6C454E05" w14:textId="77777777" w:rsidR="00C60896" w:rsidRDefault="00C60896">
                      <w:pPr>
                        <w:pStyle w:val="Textoindependiente"/>
                        <w:spacing w:before="37"/>
                        <w:ind w:left="0" w:firstLine="0"/>
                        <w:jc w:val="left"/>
                        <w:rPr>
                          <w:rFonts w:ascii="Times New Roman"/>
                          <w:color w:val="000000"/>
                          <w:sz w:val="28"/>
                        </w:rPr>
                      </w:pPr>
                    </w:p>
                    <w:p w14:paraId="39CEFD98" w14:textId="77777777" w:rsidR="00C60896" w:rsidRDefault="00000000">
                      <w:pPr>
                        <w:ind w:left="1158"/>
                        <w:rPr>
                          <w:b/>
                          <w:color w:val="000000"/>
                          <w:sz w:val="28"/>
                        </w:rPr>
                      </w:pPr>
                      <w:r>
                        <w:rPr>
                          <w:b/>
                          <w:color w:val="000000"/>
                          <w:spacing w:val="-2"/>
                          <w:sz w:val="28"/>
                        </w:rPr>
                        <w:t>DECRETO</w:t>
                      </w:r>
                    </w:p>
                  </w:txbxContent>
                </v:textbox>
                <w10:anchorlock/>
              </v:shape>
            </w:pict>
          </mc:Fallback>
        </mc:AlternateContent>
      </w:r>
    </w:p>
    <w:p w14:paraId="14C7908C" w14:textId="77777777" w:rsidR="00C60896" w:rsidRDefault="00C60896">
      <w:pPr>
        <w:pStyle w:val="Textoindependiente"/>
        <w:spacing w:before="155"/>
        <w:ind w:left="0" w:firstLine="0"/>
        <w:jc w:val="left"/>
        <w:rPr>
          <w:rFonts w:ascii="Times New Roman"/>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6522"/>
      </w:tblGrid>
      <w:tr w:rsidR="00C60896" w14:paraId="47214B7B" w14:textId="77777777">
        <w:trPr>
          <w:trHeight w:val="377"/>
        </w:trPr>
        <w:tc>
          <w:tcPr>
            <w:tcW w:w="2550" w:type="dxa"/>
          </w:tcPr>
          <w:p w14:paraId="47010B4C" w14:textId="77777777" w:rsidR="00C60896" w:rsidRDefault="00000000">
            <w:pPr>
              <w:pStyle w:val="TableParagraph"/>
              <w:ind w:left="617"/>
              <w:rPr>
                <w:b/>
                <w:sz w:val="20"/>
              </w:rPr>
            </w:pPr>
            <w:r>
              <w:rPr>
                <w:b/>
                <w:sz w:val="20"/>
              </w:rPr>
              <w:t>Expediente</w:t>
            </w:r>
            <w:r>
              <w:rPr>
                <w:b/>
                <w:spacing w:val="-6"/>
                <w:sz w:val="20"/>
              </w:rPr>
              <w:t xml:space="preserve"> </w:t>
            </w:r>
            <w:proofErr w:type="spellStart"/>
            <w:r>
              <w:rPr>
                <w:b/>
                <w:spacing w:val="-5"/>
                <w:sz w:val="20"/>
              </w:rPr>
              <w:t>nº</w:t>
            </w:r>
            <w:proofErr w:type="spellEnd"/>
          </w:p>
        </w:tc>
        <w:tc>
          <w:tcPr>
            <w:tcW w:w="6522" w:type="dxa"/>
          </w:tcPr>
          <w:p w14:paraId="0E1B448B" w14:textId="77777777" w:rsidR="00C60896" w:rsidRDefault="00000000">
            <w:pPr>
              <w:pStyle w:val="TableParagraph"/>
              <w:ind w:left="12"/>
              <w:jc w:val="center"/>
              <w:rPr>
                <w:b/>
                <w:sz w:val="20"/>
              </w:rPr>
            </w:pPr>
            <w:r>
              <w:rPr>
                <w:b/>
                <w:sz w:val="20"/>
              </w:rPr>
              <w:t>Órgano</w:t>
            </w:r>
            <w:r>
              <w:rPr>
                <w:b/>
                <w:spacing w:val="-3"/>
                <w:sz w:val="20"/>
              </w:rPr>
              <w:t xml:space="preserve"> </w:t>
            </w:r>
            <w:r>
              <w:rPr>
                <w:b/>
                <w:spacing w:val="-2"/>
                <w:sz w:val="20"/>
              </w:rPr>
              <w:t>Colegiado</w:t>
            </w:r>
          </w:p>
        </w:tc>
      </w:tr>
      <w:tr w:rsidR="00C60896" w14:paraId="759DC96F" w14:textId="77777777">
        <w:trPr>
          <w:trHeight w:val="378"/>
        </w:trPr>
        <w:tc>
          <w:tcPr>
            <w:tcW w:w="2550" w:type="dxa"/>
          </w:tcPr>
          <w:p w14:paraId="6359965B" w14:textId="77777777" w:rsidR="00C60896" w:rsidRDefault="00000000" w:rsidP="00570822">
            <w:pPr>
              <w:pStyle w:val="TableParagraph"/>
              <w:jc w:val="center"/>
              <w:rPr>
                <w:sz w:val="20"/>
              </w:rPr>
            </w:pPr>
            <w:r>
              <w:rPr>
                <w:spacing w:val="-2"/>
                <w:sz w:val="20"/>
              </w:rPr>
              <w:t>JGL/2026/10</w:t>
            </w:r>
          </w:p>
        </w:tc>
        <w:tc>
          <w:tcPr>
            <w:tcW w:w="6522" w:type="dxa"/>
          </w:tcPr>
          <w:p w14:paraId="7EEA17BE" w14:textId="77777777" w:rsidR="00C60896" w:rsidRDefault="00000000" w:rsidP="00570822">
            <w:pPr>
              <w:pStyle w:val="TableParagraph"/>
              <w:jc w:val="center"/>
              <w:rPr>
                <w:sz w:val="20"/>
              </w:rPr>
            </w:pPr>
            <w:r>
              <w:rPr>
                <w:sz w:val="20"/>
              </w:rPr>
              <w:t>La</w:t>
            </w:r>
            <w:r>
              <w:rPr>
                <w:spacing w:val="-3"/>
                <w:sz w:val="20"/>
              </w:rPr>
              <w:t xml:space="preserve"> </w:t>
            </w:r>
            <w:r>
              <w:rPr>
                <w:sz w:val="20"/>
              </w:rPr>
              <w:t>Junta</w:t>
            </w:r>
            <w:r>
              <w:rPr>
                <w:spacing w:val="-3"/>
                <w:sz w:val="20"/>
              </w:rPr>
              <w:t xml:space="preserve"> </w:t>
            </w:r>
            <w:r>
              <w:rPr>
                <w:sz w:val="20"/>
              </w:rPr>
              <w:t>de</w:t>
            </w:r>
            <w:r>
              <w:rPr>
                <w:spacing w:val="-3"/>
                <w:sz w:val="20"/>
              </w:rPr>
              <w:t xml:space="preserve"> </w:t>
            </w:r>
            <w:r>
              <w:rPr>
                <w:sz w:val="20"/>
              </w:rPr>
              <w:t>Gobierno</w:t>
            </w:r>
            <w:r>
              <w:rPr>
                <w:spacing w:val="-2"/>
                <w:sz w:val="20"/>
              </w:rPr>
              <w:t xml:space="preserve"> Local</w:t>
            </w:r>
          </w:p>
        </w:tc>
      </w:tr>
    </w:tbl>
    <w:p w14:paraId="41459971" w14:textId="77777777" w:rsidR="00C60896" w:rsidRDefault="00000000">
      <w:pPr>
        <w:pStyle w:val="Ttulo1"/>
        <w:spacing w:before="1"/>
        <w:ind w:left="995"/>
      </w:pPr>
      <w:r>
        <w:rPr>
          <w:noProof/>
        </w:rPr>
        <mc:AlternateContent>
          <mc:Choice Requires="wps">
            <w:drawing>
              <wp:anchor distT="0" distB="0" distL="0" distR="0" simplePos="0" relativeHeight="15731712" behindDoc="0" locked="0" layoutInCell="1" allowOverlap="1" wp14:anchorId="2A1E45C3" wp14:editId="66670B1A">
                <wp:simplePos x="0" y="0"/>
                <wp:positionH relativeFrom="page">
                  <wp:posOffset>254000</wp:posOffset>
                </wp:positionH>
                <wp:positionV relativeFrom="paragraph">
                  <wp:posOffset>-1335417</wp:posOffset>
                </wp:positionV>
                <wp:extent cx="368300" cy="29292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393127BE" w14:textId="77777777" w:rsidR="00C60896" w:rsidRDefault="00000000">
                            <w:pPr>
                              <w:spacing w:before="41" w:line="107" w:lineRule="exact"/>
                              <w:ind w:left="1215"/>
                              <w:rPr>
                                <w:b/>
                                <w:sz w:val="10"/>
                              </w:rPr>
                            </w:pPr>
                            <w:r>
                              <w:rPr>
                                <w:b/>
                                <w:spacing w:val="-2"/>
                                <w:sz w:val="10"/>
                              </w:rPr>
                              <w:t>JOSE</w:t>
                            </w:r>
                            <w:r>
                              <w:rPr>
                                <w:b/>
                                <w:spacing w:val="-3"/>
                                <w:sz w:val="10"/>
                              </w:rPr>
                              <w:t xml:space="preserve"> </w:t>
                            </w:r>
                            <w:r>
                              <w:rPr>
                                <w:b/>
                                <w:spacing w:val="-2"/>
                                <w:sz w:val="10"/>
                              </w:rPr>
                              <w:t xml:space="preserve">DE LA UZ PARDOS (1 de </w:t>
                            </w:r>
                            <w:r>
                              <w:rPr>
                                <w:b/>
                                <w:spacing w:val="-5"/>
                                <w:sz w:val="10"/>
                              </w:rPr>
                              <w:t>2)</w:t>
                            </w:r>
                          </w:p>
                          <w:p w14:paraId="2DCE6C08" w14:textId="77777777" w:rsidR="00C60896" w:rsidRDefault="00000000">
                            <w:pPr>
                              <w:spacing w:before="5" w:line="208" w:lineRule="auto"/>
                              <w:ind w:left="1215" w:right="2269"/>
                              <w:rPr>
                                <w:sz w:val="10"/>
                              </w:rPr>
                            </w:pPr>
                            <w:r>
                              <w:rPr>
                                <w:spacing w:val="-2"/>
                                <w:sz w:val="10"/>
                              </w:rPr>
                              <w:t>Alcalde-</w:t>
                            </w:r>
                            <w:proofErr w:type="gramStart"/>
                            <w:r>
                              <w:rPr>
                                <w:spacing w:val="-2"/>
                                <w:sz w:val="10"/>
                              </w:rPr>
                              <w:t>Presidente</w:t>
                            </w:r>
                            <w:proofErr w:type="gramEnd"/>
                            <w:r>
                              <w:rPr>
                                <w:spacing w:val="80"/>
                                <w:sz w:val="10"/>
                              </w:rPr>
                              <w:t xml:space="preserve"> </w:t>
                            </w:r>
                            <w:r>
                              <w:rPr>
                                <w:sz w:val="10"/>
                              </w:rPr>
                              <w:t>Fecha</w:t>
                            </w:r>
                            <w:r>
                              <w:rPr>
                                <w:spacing w:val="-7"/>
                                <w:sz w:val="10"/>
                              </w:rPr>
                              <w:t xml:space="preserve"> </w:t>
                            </w:r>
                            <w:r>
                              <w:rPr>
                                <w:sz w:val="10"/>
                              </w:rPr>
                              <w:t>Firma:</w:t>
                            </w:r>
                            <w:r>
                              <w:rPr>
                                <w:spacing w:val="-7"/>
                                <w:sz w:val="10"/>
                              </w:rPr>
                              <w:t xml:space="preserve"> </w:t>
                            </w:r>
                            <w:r>
                              <w:rPr>
                                <w:sz w:val="10"/>
                              </w:rPr>
                              <w:t>19/03/2026</w:t>
                            </w:r>
                          </w:p>
                          <w:p w14:paraId="631337BC" w14:textId="7867EE9B" w:rsidR="00C60896" w:rsidRDefault="00000000">
                            <w:pPr>
                              <w:spacing w:line="103" w:lineRule="exact"/>
                              <w:ind w:left="1215"/>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2A1E45C3" id="Textbox 8" o:spid="_x0000_s1029" type="#_x0000_t202" style="position:absolute;left:0;text-align:left;margin-left:20pt;margin-top:-105.15pt;width:29pt;height:230.6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" filled="f" strokecolor="#7f7f7f" strokeweight=".5pt">
                <v:path arrowok="t"/>
                <v:textbox style="layout-flow:vertical;mso-layout-flow-alt:bottom-to-top" inset="0,0,0,0">
                  <w:txbxContent>
                    <w:p w14:paraId="393127BE" w14:textId="77777777" w:rsidR="00C60896" w:rsidRDefault="00000000">
                      <w:pPr>
                        <w:spacing w:before="41" w:line="107" w:lineRule="exact"/>
                        <w:ind w:left="1215"/>
                        <w:rPr>
                          <w:b/>
                          <w:sz w:val="10"/>
                        </w:rPr>
                      </w:pPr>
                      <w:r>
                        <w:rPr>
                          <w:b/>
                          <w:spacing w:val="-2"/>
                          <w:sz w:val="10"/>
                        </w:rPr>
                        <w:t>JOSE</w:t>
                      </w:r>
                      <w:r>
                        <w:rPr>
                          <w:b/>
                          <w:spacing w:val="-3"/>
                          <w:sz w:val="10"/>
                        </w:rPr>
                        <w:t xml:space="preserve"> </w:t>
                      </w:r>
                      <w:r>
                        <w:rPr>
                          <w:b/>
                          <w:spacing w:val="-2"/>
                          <w:sz w:val="10"/>
                        </w:rPr>
                        <w:t xml:space="preserve">DE LA UZ PARDOS (1 de </w:t>
                      </w:r>
                      <w:r>
                        <w:rPr>
                          <w:b/>
                          <w:spacing w:val="-5"/>
                          <w:sz w:val="10"/>
                        </w:rPr>
                        <w:t>2)</w:t>
                      </w:r>
                    </w:p>
                    <w:p w14:paraId="2DCE6C08" w14:textId="77777777" w:rsidR="00C60896" w:rsidRDefault="00000000">
                      <w:pPr>
                        <w:spacing w:before="5" w:line="208" w:lineRule="auto"/>
                        <w:ind w:left="1215" w:right="2269"/>
                        <w:rPr>
                          <w:sz w:val="10"/>
                        </w:rPr>
                      </w:pPr>
                      <w:r>
                        <w:rPr>
                          <w:spacing w:val="-2"/>
                          <w:sz w:val="10"/>
                        </w:rPr>
                        <w:t>Alcalde-</w:t>
                      </w:r>
                      <w:proofErr w:type="gramStart"/>
                      <w:r>
                        <w:rPr>
                          <w:spacing w:val="-2"/>
                          <w:sz w:val="10"/>
                        </w:rPr>
                        <w:t>Presidente</w:t>
                      </w:r>
                      <w:proofErr w:type="gramEnd"/>
                      <w:r>
                        <w:rPr>
                          <w:spacing w:val="80"/>
                          <w:sz w:val="10"/>
                        </w:rPr>
                        <w:t xml:space="preserve"> </w:t>
                      </w:r>
                      <w:r>
                        <w:rPr>
                          <w:sz w:val="10"/>
                        </w:rPr>
                        <w:t>Fecha</w:t>
                      </w:r>
                      <w:r>
                        <w:rPr>
                          <w:spacing w:val="-7"/>
                          <w:sz w:val="10"/>
                        </w:rPr>
                        <w:t xml:space="preserve"> </w:t>
                      </w:r>
                      <w:r>
                        <w:rPr>
                          <w:sz w:val="10"/>
                        </w:rPr>
                        <w:t>Firma:</w:t>
                      </w:r>
                      <w:r>
                        <w:rPr>
                          <w:spacing w:val="-7"/>
                          <w:sz w:val="10"/>
                        </w:rPr>
                        <w:t xml:space="preserve"> </w:t>
                      </w:r>
                      <w:r>
                        <w:rPr>
                          <w:sz w:val="10"/>
                        </w:rPr>
                        <w:t>19/03/2026</w:t>
                      </w:r>
                    </w:p>
                    <w:p w14:paraId="631337BC" w14:textId="7867EE9B" w:rsidR="00C60896" w:rsidRDefault="00000000">
                      <w:pPr>
                        <w:spacing w:line="103" w:lineRule="exact"/>
                        <w:ind w:left="1215"/>
                        <w:rPr>
                          <w:sz w:val="10"/>
                        </w:rPr>
                      </w:pPr>
                      <w:r>
                        <w:rPr>
                          <w:sz w:val="10"/>
                        </w:rPr>
                        <w:t>HASH:</w:t>
                      </w:r>
                      <w:r>
                        <w:rPr>
                          <w:spacing w:val="-5"/>
                          <w:sz w:val="10"/>
                        </w:rPr>
                        <w:t xml:space="preserve"> </w:t>
                      </w:r>
                    </w:p>
                  </w:txbxContent>
                </v:textbox>
                <w10:wrap anchorx="page"/>
              </v:shape>
            </w:pict>
          </mc:Fallback>
        </mc:AlternateContent>
      </w:r>
      <w:r>
        <w:t>JOSE</w:t>
      </w:r>
      <w:r>
        <w:rPr>
          <w:spacing w:val="-5"/>
        </w:rPr>
        <w:t xml:space="preserve"> </w:t>
      </w:r>
      <w:r>
        <w:t>DE</w:t>
      </w:r>
      <w:r>
        <w:rPr>
          <w:spacing w:val="-3"/>
        </w:rPr>
        <w:t xml:space="preserve"> </w:t>
      </w:r>
      <w:r>
        <w:t>LA</w:t>
      </w:r>
      <w:r>
        <w:rPr>
          <w:spacing w:val="-4"/>
        </w:rPr>
        <w:t xml:space="preserve"> </w:t>
      </w:r>
      <w:r>
        <w:t>UZ</w:t>
      </w:r>
      <w:r>
        <w:rPr>
          <w:spacing w:val="-2"/>
        </w:rPr>
        <w:t xml:space="preserve"> </w:t>
      </w:r>
      <w:r>
        <w:t>PARDOS,</w:t>
      </w:r>
      <w:r>
        <w:rPr>
          <w:spacing w:val="-5"/>
        </w:rPr>
        <w:t xml:space="preserve"> </w:t>
      </w:r>
      <w:r>
        <w:t>EN</w:t>
      </w:r>
      <w:r>
        <w:rPr>
          <w:spacing w:val="-4"/>
        </w:rPr>
        <w:t xml:space="preserve"> </w:t>
      </w:r>
      <w:r>
        <w:t>CALIDAD</w:t>
      </w:r>
      <w:r>
        <w:rPr>
          <w:spacing w:val="-2"/>
        </w:rPr>
        <w:t xml:space="preserve"> </w:t>
      </w:r>
      <w:r>
        <w:t>DE</w:t>
      </w:r>
      <w:r>
        <w:rPr>
          <w:spacing w:val="-2"/>
        </w:rPr>
        <w:t xml:space="preserve"> </w:t>
      </w:r>
      <w:r>
        <w:t>PRESIDENTE</w:t>
      </w:r>
      <w:r>
        <w:rPr>
          <w:spacing w:val="-3"/>
        </w:rPr>
        <w:t xml:space="preserve"> </w:t>
      </w:r>
      <w:r>
        <w:t>DE</w:t>
      </w:r>
      <w:r>
        <w:rPr>
          <w:spacing w:val="-3"/>
        </w:rPr>
        <w:t xml:space="preserve"> </w:t>
      </w:r>
      <w:r>
        <w:t>ESTE</w:t>
      </w:r>
      <w:r>
        <w:rPr>
          <w:spacing w:val="-3"/>
        </w:rPr>
        <w:t xml:space="preserve"> </w:t>
      </w:r>
      <w:r>
        <w:t>ÓRGANO,</w:t>
      </w:r>
      <w:r>
        <w:rPr>
          <w:spacing w:val="-2"/>
        </w:rPr>
        <w:t xml:space="preserve"> DISPONGO:</w:t>
      </w:r>
    </w:p>
    <w:p w14:paraId="261C501B" w14:textId="77777777" w:rsidR="00C60896" w:rsidRDefault="00000000">
      <w:pPr>
        <w:pStyle w:val="Textoindependiente"/>
        <w:spacing w:before="212"/>
        <w:ind w:left="995" w:firstLine="0"/>
        <w:jc w:val="left"/>
      </w:pPr>
      <w:r>
        <w:rPr>
          <w:b/>
        </w:rPr>
        <w:t>PRIMERO.</w:t>
      </w:r>
      <w:r>
        <w:rPr>
          <w:b/>
          <w:spacing w:val="-5"/>
        </w:rPr>
        <w:t xml:space="preserve"> </w:t>
      </w:r>
      <w:r>
        <w:t>Que</w:t>
      </w:r>
      <w:r>
        <w:rPr>
          <w:spacing w:val="-3"/>
        </w:rPr>
        <w:t xml:space="preserve"> </w:t>
      </w:r>
      <w:r>
        <w:t>se</w:t>
      </w:r>
      <w:r>
        <w:rPr>
          <w:spacing w:val="-4"/>
        </w:rPr>
        <w:t xml:space="preserve"> </w:t>
      </w:r>
      <w:r>
        <w:t>convoque</w:t>
      </w:r>
      <w:r>
        <w:rPr>
          <w:spacing w:val="-4"/>
        </w:rPr>
        <w:t xml:space="preserve"> </w:t>
      </w:r>
      <w:r>
        <w:t>la</w:t>
      </w:r>
      <w:r>
        <w:rPr>
          <w:spacing w:val="-3"/>
        </w:rPr>
        <w:t xml:space="preserve"> </w:t>
      </w:r>
      <w:r>
        <w:t>próxima</w:t>
      </w:r>
      <w:r>
        <w:rPr>
          <w:spacing w:val="-3"/>
        </w:rPr>
        <w:t xml:space="preserve"> </w:t>
      </w:r>
      <w:r>
        <w:t>sesión</w:t>
      </w:r>
      <w:r>
        <w:rPr>
          <w:spacing w:val="-3"/>
        </w:rPr>
        <w:t xml:space="preserve"> </w:t>
      </w:r>
      <w:r>
        <w:t>de</w:t>
      </w:r>
      <w:r>
        <w:rPr>
          <w:spacing w:val="-5"/>
        </w:rPr>
        <w:t xml:space="preserve"> </w:t>
      </w:r>
      <w:r>
        <w:t>este</w:t>
      </w:r>
      <w:r>
        <w:rPr>
          <w:spacing w:val="-3"/>
        </w:rPr>
        <w:t xml:space="preserve"> </w:t>
      </w:r>
      <w:r>
        <w:t>órgano</w:t>
      </w:r>
      <w:r>
        <w:rPr>
          <w:spacing w:val="-3"/>
        </w:rPr>
        <w:t xml:space="preserve"> </w:t>
      </w:r>
      <w:r>
        <w:rPr>
          <w:spacing w:val="-2"/>
        </w:rPr>
        <w:t>colegiado:</w:t>
      </w:r>
    </w:p>
    <w:p w14:paraId="2739DD4C" w14:textId="77777777" w:rsidR="00C60896" w:rsidRDefault="00000000">
      <w:pPr>
        <w:pStyle w:val="Textoindependiente"/>
        <w:spacing w:before="4"/>
        <w:ind w:left="0" w:firstLine="0"/>
        <w:jc w:val="left"/>
        <w:rPr>
          <w:sz w:val="16"/>
        </w:rPr>
      </w:pPr>
      <w:r>
        <w:rPr>
          <w:noProof/>
          <w:sz w:val="16"/>
        </w:rPr>
        <mc:AlternateContent>
          <mc:Choice Requires="wps">
            <w:drawing>
              <wp:anchor distT="0" distB="0" distL="0" distR="0" simplePos="0" relativeHeight="487588352" behindDoc="1" locked="0" layoutInCell="1" allowOverlap="1" wp14:anchorId="1A21C64E" wp14:editId="1CC15A5B">
                <wp:simplePos x="0" y="0"/>
                <wp:positionH relativeFrom="page">
                  <wp:posOffset>900430</wp:posOffset>
                </wp:positionH>
                <wp:positionV relativeFrom="paragraph">
                  <wp:posOffset>137819</wp:posOffset>
                </wp:positionV>
                <wp:extent cx="5760720" cy="246379"/>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46379"/>
                        </a:xfrm>
                        <a:prstGeom prst="rect">
                          <a:avLst/>
                        </a:prstGeom>
                        <a:ln w="6350">
                          <a:solidFill>
                            <a:srgbClr val="000000"/>
                          </a:solidFill>
                          <a:prstDash val="solid"/>
                        </a:ln>
                      </wps:spPr>
                      <wps:txbx>
                        <w:txbxContent>
                          <w:p w14:paraId="15BEC8A9" w14:textId="77777777" w:rsidR="00C60896" w:rsidRDefault="00000000">
                            <w:pPr>
                              <w:spacing w:before="28"/>
                              <w:ind w:left="2" w:right="2"/>
                              <w:jc w:val="center"/>
                              <w:rPr>
                                <w:b/>
                                <w:sz w:val="20"/>
                              </w:rPr>
                            </w:pPr>
                            <w:r>
                              <w:rPr>
                                <w:b/>
                                <w:sz w:val="20"/>
                              </w:rPr>
                              <w:t>DATOS</w:t>
                            </w:r>
                            <w:r>
                              <w:rPr>
                                <w:b/>
                                <w:spacing w:val="-3"/>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wps:txbx>
                      <wps:bodyPr wrap="square" lIns="0" tIns="0" rIns="0" bIns="0" rtlCol="0">
                        <a:noAutofit/>
                      </wps:bodyPr>
                    </wps:wsp>
                  </a:graphicData>
                </a:graphic>
              </wp:anchor>
            </w:drawing>
          </mc:Choice>
          <mc:Fallback>
            <w:pict>
              <v:shape w14:anchorId="1A21C64E" id="Textbox 9" o:spid="_x0000_s1030" type="#_x0000_t202" style="position:absolute;margin-left:70.9pt;margin-top:10.85pt;width:453.6pt;height:19.4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" filled="f" strokeweight=".5pt">
                <v:path arrowok="t"/>
                <v:textbox inset="0,0,0,0">
                  <w:txbxContent>
                    <w:p w14:paraId="15BEC8A9" w14:textId="77777777" w:rsidR="00C60896" w:rsidRDefault="00000000">
                      <w:pPr>
                        <w:spacing w:before="28"/>
                        <w:ind w:left="2" w:right="2"/>
                        <w:jc w:val="center"/>
                        <w:rPr>
                          <w:b/>
                          <w:sz w:val="20"/>
                        </w:rPr>
                      </w:pPr>
                      <w:r>
                        <w:rPr>
                          <w:b/>
                          <w:sz w:val="20"/>
                        </w:rPr>
                        <w:t>DATOS</w:t>
                      </w:r>
                      <w:r>
                        <w:rPr>
                          <w:b/>
                          <w:spacing w:val="-3"/>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v:textbox>
                <w10:wrap type="topAndBottom" anchorx="page"/>
              </v:shape>
            </w:pict>
          </mc:Fallback>
        </mc:AlternateContent>
      </w:r>
    </w:p>
    <w:p w14:paraId="71EB7D01" w14:textId="77777777" w:rsidR="00C60896" w:rsidRDefault="00000000">
      <w:pPr>
        <w:pStyle w:val="Ttulo2"/>
        <w:spacing w:before="5"/>
      </w:pPr>
      <w:r>
        <w:t>Tipo</w:t>
      </w:r>
      <w:r>
        <w:rPr>
          <w:spacing w:val="-2"/>
        </w:rPr>
        <w:t xml:space="preserve"> Convocatoria:</w:t>
      </w:r>
    </w:p>
    <w:p w14:paraId="72278BBE" w14:textId="7C5BB44F" w:rsidR="00C60896" w:rsidRDefault="00000000">
      <w:pPr>
        <w:pStyle w:val="Textoindependiente"/>
        <w:spacing w:before="92"/>
        <w:ind w:left="995" w:firstLine="0"/>
        <w:jc w:val="left"/>
      </w:pPr>
      <w:r>
        <w:rPr>
          <w:noProof/>
        </w:rPr>
        <w:drawing>
          <wp:anchor distT="0" distB="0" distL="0" distR="0" simplePos="0" relativeHeight="15730176" behindDoc="0" locked="0" layoutInCell="1" allowOverlap="1" wp14:anchorId="40B41B7E" wp14:editId="588F80B9">
            <wp:simplePos x="0" y="0"/>
            <wp:positionH relativeFrom="page">
              <wp:posOffset>292100</wp:posOffset>
            </wp:positionH>
            <wp:positionV relativeFrom="paragraph">
              <wp:posOffset>150240</wp:posOffset>
            </wp:positionV>
            <wp:extent cx="317500" cy="19304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317500" cy="193040"/>
                    </a:xfrm>
                    <a:prstGeom prst="rect">
                      <a:avLst/>
                    </a:prstGeom>
                  </pic:spPr>
                </pic:pic>
              </a:graphicData>
            </a:graphic>
          </wp:anchor>
        </w:drawing>
      </w:r>
      <w:r>
        <w:rPr>
          <w:spacing w:val="-2"/>
        </w:rPr>
        <w:t>Ordinaria</w:t>
      </w:r>
      <w:r w:rsidR="00570822">
        <w:rPr>
          <w:spacing w:val="-2"/>
        </w:rPr>
        <w:t>.</w:t>
      </w:r>
    </w:p>
    <w:p w14:paraId="7228E5F1" w14:textId="77777777" w:rsidR="00C60896" w:rsidRDefault="00000000">
      <w:pPr>
        <w:pStyle w:val="Ttulo2"/>
      </w:pPr>
      <w:r>
        <w:t>Fecha</w:t>
      </w:r>
      <w:r>
        <w:rPr>
          <w:spacing w:val="-3"/>
        </w:rPr>
        <w:t xml:space="preserve"> </w:t>
      </w:r>
      <w:r>
        <w:t>y</w:t>
      </w:r>
      <w:r>
        <w:rPr>
          <w:spacing w:val="-2"/>
        </w:rPr>
        <w:t xml:space="preserve"> hora:</w:t>
      </w:r>
    </w:p>
    <w:p w14:paraId="260A3A60" w14:textId="413391F3" w:rsidR="00C60896" w:rsidRDefault="00000000">
      <w:pPr>
        <w:pStyle w:val="Textoindependiente"/>
        <w:spacing w:before="92"/>
        <w:ind w:left="995" w:firstLine="0"/>
        <w:jc w:val="left"/>
      </w:pPr>
      <w:r>
        <w:rPr>
          <w:noProof/>
        </w:rPr>
        <mc:AlternateContent>
          <mc:Choice Requires="wps">
            <w:drawing>
              <wp:anchor distT="0" distB="0" distL="0" distR="0" simplePos="0" relativeHeight="15731200" behindDoc="0" locked="0" layoutInCell="1" allowOverlap="1" wp14:anchorId="144A0BC8" wp14:editId="77B2B193">
                <wp:simplePos x="0" y="0"/>
                <wp:positionH relativeFrom="page">
                  <wp:posOffset>254000</wp:posOffset>
                </wp:positionH>
                <wp:positionV relativeFrom="paragraph">
                  <wp:posOffset>211225</wp:posOffset>
                </wp:positionV>
                <wp:extent cx="368300" cy="292925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441E529C" w14:textId="77777777" w:rsidR="00C60896"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(2</w:t>
                            </w:r>
                            <w:r>
                              <w:rPr>
                                <w:b/>
                                <w:spacing w:val="-3"/>
                                <w:sz w:val="10"/>
                              </w:rPr>
                              <w:t xml:space="preserve"> </w:t>
                            </w:r>
                            <w:r>
                              <w:rPr>
                                <w:b/>
                                <w:spacing w:val="-2"/>
                                <w:sz w:val="10"/>
                              </w:rPr>
                              <w:t>de</w:t>
                            </w:r>
                            <w:r>
                              <w:rPr>
                                <w:b/>
                                <w:spacing w:val="-4"/>
                                <w:sz w:val="10"/>
                              </w:rPr>
                              <w:t xml:space="preserve"> </w:t>
                            </w:r>
                            <w:r>
                              <w:rPr>
                                <w:b/>
                                <w:spacing w:val="-5"/>
                                <w:sz w:val="10"/>
                              </w:rPr>
                              <w:t>2)</w:t>
                            </w:r>
                          </w:p>
                          <w:p w14:paraId="5A5411D9" w14:textId="77777777" w:rsidR="00C60896" w:rsidRDefault="00000000">
                            <w:pPr>
                              <w:spacing w:before="5" w:line="208" w:lineRule="auto"/>
                              <w:ind w:left="1215" w:right="1592"/>
                              <w:rPr>
                                <w:sz w:val="10"/>
                              </w:rPr>
                            </w:pPr>
                            <w:r>
                              <w:rPr>
                                <w:sz w:val="10"/>
                              </w:rPr>
                              <w:t>Director</w:t>
                            </w:r>
                            <w:r>
                              <w:rPr>
                                <w:spacing w:val="-7"/>
                                <w:sz w:val="10"/>
                              </w:rPr>
                              <w:t xml:space="preserve"> </w:t>
                            </w:r>
                            <w:r>
                              <w:rPr>
                                <w:sz w:val="10"/>
                              </w:rPr>
                              <w:t>de</w:t>
                            </w:r>
                            <w:r>
                              <w:rPr>
                                <w:spacing w:val="-7"/>
                                <w:sz w:val="10"/>
                              </w:rPr>
                              <w:t xml:space="preserve"> </w:t>
                            </w:r>
                            <w:r>
                              <w:rPr>
                                <w:sz w:val="10"/>
                              </w:rPr>
                              <w:t>Oficina</w:t>
                            </w:r>
                            <w:r>
                              <w:rPr>
                                <w:spacing w:val="-7"/>
                                <w:sz w:val="10"/>
                              </w:rPr>
                              <w:t xml:space="preserve"> </w:t>
                            </w:r>
                            <w:r>
                              <w:rPr>
                                <w:sz w:val="10"/>
                              </w:rPr>
                              <w:t>de</w:t>
                            </w:r>
                            <w:r>
                              <w:rPr>
                                <w:spacing w:val="-7"/>
                                <w:sz w:val="10"/>
                              </w:rPr>
                              <w:t xml:space="preserve"> </w:t>
                            </w:r>
                            <w:r>
                              <w:rPr>
                                <w:sz w:val="10"/>
                              </w:rPr>
                              <w:t>Apoyo</w:t>
                            </w:r>
                            <w:r>
                              <w:rPr>
                                <w:spacing w:val="-7"/>
                                <w:sz w:val="10"/>
                              </w:rPr>
                              <w:t xml:space="preserve"> </w:t>
                            </w:r>
                            <w:r>
                              <w:rPr>
                                <w:sz w:val="10"/>
                              </w:rPr>
                              <w:t>J.G.L.</w:t>
                            </w:r>
                            <w:r>
                              <w:rPr>
                                <w:spacing w:val="40"/>
                                <w:sz w:val="10"/>
                              </w:rPr>
                              <w:t xml:space="preserve"> </w:t>
                            </w:r>
                            <w:r>
                              <w:rPr>
                                <w:sz w:val="10"/>
                              </w:rPr>
                              <w:t>Fecha Firma: 19/03/2026</w:t>
                            </w:r>
                          </w:p>
                          <w:p w14:paraId="663D903D" w14:textId="4639B648" w:rsidR="00C60896" w:rsidRDefault="00000000">
                            <w:pPr>
                              <w:spacing w:line="103" w:lineRule="exact"/>
                              <w:ind w:left="1215"/>
                              <w:rPr>
                                <w:sz w:val="10"/>
                              </w:rPr>
                            </w:pPr>
                            <w:r>
                              <w:rPr>
                                <w:sz w:val="10"/>
                              </w:rPr>
                              <w:t>HASH:</w:t>
                            </w:r>
                          </w:p>
                        </w:txbxContent>
                      </wps:txbx>
                      <wps:bodyPr vert="vert270" wrap="square" lIns="0" tIns="0" rIns="0" bIns="0" rtlCol="0">
                        <a:noAutofit/>
                      </wps:bodyPr>
                    </wps:wsp>
                  </a:graphicData>
                </a:graphic>
              </wp:anchor>
            </w:drawing>
          </mc:Choice>
          <mc:Fallback>
            <w:pict>
              <v:shape w14:anchorId="144A0BC8" id="Textbox 11" o:spid="_x0000_s1031" type="#_x0000_t202" style="position:absolute;left:0;text-align:left;margin-left:20pt;margin-top:16.65pt;width:29pt;height:230.6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Ht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" filled="f" strokecolor="#7f7f7f" strokeweight=".5pt">
                <v:path arrowok="t"/>
                <v:textbox style="layout-flow:vertical;mso-layout-flow-alt:bottom-to-top" inset="0,0,0,0">
                  <w:txbxContent>
                    <w:p w14:paraId="441E529C" w14:textId="77777777" w:rsidR="00C60896"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(2</w:t>
                      </w:r>
                      <w:r>
                        <w:rPr>
                          <w:b/>
                          <w:spacing w:val="-3"/>
                          <w:sz w:val="10"/>
                        </w:rPr>
                        <w:t xml:space="preserve"> </w:t>
                      </w:r>
                      <w:r>
                        <w:rPr>
                          <w:b/>
                          <w:spacing w:val="-2"/>
                          <w:sz w:val="10"/>
                        </w:rPr>
                        <w:t>de</w:t>
                      </w:r>
                      <w:r>
                        <w:rPr>
                          <w:b/>
                          <w:spacing w:val="-4"/>
                          <w:sz w:val="10"/>
                        </w:rPr>
                        <w:t xml:space="preserve"> </w:t>
                      </w:r>
                      <w:r>
                        <w:rPr>
                          <w:b/>
                          <w:spacing w:val="-5"/>
                          <w:sz w:val="10"/>
                        </w:rPr>
                        <w:t>2)</w:t>
                      </w:r>
                    </w:p>
                    <w:p w14:paraId="5A5411D9" w14:textId="77777777" w:rsidR="00C60896" w:rsidRDefault="00000000">
                      <w:pPr>
                        <w:spacing w:before="5" w:line="208" w:lineRule="auto"/>
                        <w:ind w:left="1215" w:right="1592"/>
                        <w:rPr>
                          <w:sz w:val="10"/>
                        </w:rPr>
                      </w:pPr>
                      <w:r>
                        <w:rPr>
                          <w:sz w:val="10"/>
                        </w:rPr>
                        <w:t>Director</w:t>
                      </w:r>
                      <w:r>
                        <w:rPr>
                          <w:spacing w:val="-7"/>
                          <w:sz w:val="10"/>
                        </w:rPr>
                        <w:t xml:space="preserve"> </w:t>
                      </w:r>
                      <w:r>
                        <w:rPr>
                          <w:sz w:val="10"/>
                        </w:rPr>
                        <w:t>de</w:t>
                      </w:r>
                      <w:r>
                        <w:rPr>
                          <w:spacing w:val="-7"/>
                          <w:sz w:val="10"/>
                        </w:rPr>
                        <w:t xml:space="preserve"> </w:t>
                      </w:r>
                      <w:r>
                        <w:rPr>
                          <w:sz w:val="10"/>
                        </w:rPr>
                        <w:t>Oficina</w:t>
                      </w:r>
                      <w:r>
                        <w:rPr>
                          <w:spacing w:val="-7"/>
                          <w:sz w:val="10"/>
                        </w:rPr>
                        <w:t xml:space="preserve"> </w:t>
                      </w:r>
                      <w:r>
                        <w:rPr>
                          <w:sz w:val="10"/>
                        </w:rPr>
                        <w:t>de</w:t>
                      </w:r>
                      <w:r>
                        <w:rPr>
                          <w:spacing w:val="-7"/>
                          <w:sz w:val="10"/>
                        </w:rPr>
                        <w:t xml:space="preserve"> </w:t>
                      </w:r>
                      <w:r>
                        <w:rPr>
                          <w:sz w:val="10"/>
                        </w:rPr>
                        <w:t>Apoyo</w:t>
                      </w:r>
                      <w:r>
                        <w:rPr>
                          <w:spacing w:val="-7"/>
                          <w:sz w:val="10"/>
                        </w:rPr>
                        <w:t xml:space="preserve"> </w:t>
                      </w:r>
                      <w:r>
                        <w:rPr>
                          <w:sz w:val="10"/>
                        </w:rPr>
                        <w:t>J.G.L.</w:t>
                      </w:r>
                      <w:r>
                        <w:rPr>
                          <w:spacing w:val="40"/>
                          <w:sz w:val="10"/>
                        </w:rPr>
                        <w:t xml:space="preserve"> </w:t>
                      </w:r>
                      <w:r>
                        <w:rPr>
                          <w:sz w:val="10"/>
                        </w:rPr>
                        <w:t>Fecha Firma: 19/03/2026</w:t>
                      </w:r>
                    </w:p>
                    <w:p w14:paraId="663D903D" w14:textId="4639B648" w:rsidR="00C60896" w:rsidRDefault="00000000">
                      <w:pPr>
                        <w:spacing w:line="103" w:lineRule="exact"/>
                        <w:ind w:left="1215"/>
                        <w:rPr>
                          <w:sz w:val="10"/>
                        </w:rPr>
                      </w:pPr>
                      <w:r>
                        <w:rPr>
                          <w:sz w:val="10"/>
                        </w:rPr>
                        <w:t>HASH:</w:t>
                      </w:r>
                    </w:p>
                  </w:txbxContent>
                </v:textbox>
                <w10:wrap anchorx="page"/>
              </v:shape>
            </w:pict>
          </mc:Fallback>
        </mc:AlternateContent>
      </w:r>
      <w:r>
        <w:t>20</w:t>
      </w:r>
      <w:r>
        <w:rPr>
          <w:spacing w:val="-2"/>
        </w:rPr>
        <w:t xml:space="preserve"> </w:t>
      </w:r>
      <w:r>
        <w:t>de</w:t>
      </w:r>
      <w:r>
        <w:rPr>
          <w:spacing w:val="-2"/>
        </w:rPr>
        <w:t xml:space="preserve"> </w:t>
      </w:r>
      <w:r>
        <w:t>marzo</w:t>
      </w:r>
      <w:r>
        <w:rPr>
          <w:spacing w:val="-2"/>
        </w:rPr>
        <w:t xml:space="preserve"> </w:t>
      </w:r>
      <w:r>
        <w:t>de</w:t>
      </w:r>
      <w:r>
        <w:rPr>
          <w:spacing w:val="-3"/>
        </w:rPr>
        <w:t xml:space="preserve"> </w:t>
      </w:r>
      <w:r>
        <w:t>2026</w:t>
      </w:r>
      <w:r>
        <w:rPr>
          <w:spacing w:val="-3"/>
        </w:rPr>
        <w:t xml:space="preserve"> </w:t>
      </w:r>
      <w:r>
        <w:t>a</w:t>
      </w:r>
      <w:r>
        <w:rPr>
          <w:spacing w:val="-2"/>
        </w:rPr>
        <w:t xml:space="preserve"> </w:t>
      </w:r>
      <w:r>
        <w:t>las</w:t>
      </w:r>
      <w:r>
        <w:rPr>
          <w:spacing w:val="-1"/>
        </w:rPr>
        <w:t xml:space="preserve"> </w:t>
      </w:r>
      <w:r>
        <w:rPr>
          <w:spacing w:val="-4"/>
        </w:rPr>
        <w:t>13:00</w:t>
      </w:r>
      <w:r w:rsidR="00570822">
        <w:rPr>
          <w:spacing w:val="-4"/>
        </w:rPr>
        <w:t xml:space="preserve"> h.</w:t>
      </w:r>
    </w:p>
    <w:p w14:paraId="716E3709" w14:textId="77777777" w:rsidR="00C60896" w:rsidRDefault="00000000">
      <w:pPr>
        <w:pStyle w:val="Ttulo2"/>
      </w:pPr>
      <w:r>
        <w:rPr>
          <w:spacing w:val="-2"/>
        </w:rPr>
        <w:t>Lugar:</w:t>
      </w:r>
    </w:p>
    <w:p w14:paraId="2C423D05" w14:textId="7272EAD2" w:rsidR="00C60896" w:rsidRDefault="00000000">
      <w:pPr>
        <w:pStyle w:val="Textoindependiente"/>
        <w:spacing w:before="92"/>
        <w:ind w:left="995" w:firstLine="0"/>
        <w:jc w:val="left"/>
      </w:pPr>
      <w:r>
        <w:rPr>
          <w:spacing w:val="-2"/>
        </w:rPr>
        <w:t>Telemática</w:t>
      </w:r>
      <w:r w:rsidR="00570822">
        <w:rPr>
          <w:spacing w:val="-2"/>
        </w:rPr>
        <w:t>.</w:t>
      </w:r>
    </w:p>
    <w:p w14:paraId="042BC043" w14:textId="77777777" w:rsidR="00C60896" w:rsidRDefault="00000000">
      <w:pPr>
        <w:pStyle w:val="Ttulo2"/>
      </w:pPr>
      <w:r>
        <w:t>Participación</w:t>
      </w:r>
      <w:r>
        <w:rPr>
          <w:spacing w:val="-5"/>
        </w:rPr>
        <w:t xml:space="preserve"> </w:t>
      </w:r>
      <w:r>
        <w:t>a</w:t>
      </w:r>
      <w:r>
        <w:rPr>
          <w:spacing w:val="-4"/>
        </w:rPr>
        <w:t xml:space="preserve"> </w:t>
      </w:r>
      <w:r>
        <w:rPr>
          <w:spacing w:val="-2"/>
        </w:rPr>
        <w:t>distancia:</w:t>
      </w:r>
    </w:p>
    <w:p w14:paraId="1D7B7CD8" w14:textId="3F147451" w:rsidR="00C60896" w:rsidRPr="00570822" w:rsidRDefault="00000000">
      <w:pPr>
        <w:pStyle w:val="Textoindependiente"/>
        <w:spacing w:before="92"/>
        <w:ind w:left="995" w:firstLine="0"/>
        <w:jc w:val="left"/>
        <w:rPr>
          <w:i/>
          <w:iCs/>
        </w:rPr>
      </w:pPr>
      <w:r>
        <w:t>Admite</w:t>
      </w:r>
      <w:r>
        <w:rPr>
          <w:spacing w:val="-8"/>
        </w:rPr>
        <w:t xml:space="preserve"> </w:t>
      </w:r>
      <w:r>
        <w:t>participación</w:t>
      </w:r>
      <w:r>
        <w:rPr>
          <w:spacing w:val="-5"/>
        </w:rPr>
        <w:t xml:space="preserve"> </w:t>
      </w:r>
      <w:r>
        <w:t>a</w:t>
      </w:r>
      <w:r>
        <w:rPr>
          <w:spacing w:val="-6"/>
        </w:rPr>
        <w:t xml:space="preserve"> </w:t>
      </w:r>
      <w:r>
        <w:t>distancia,</w:t>
      </w:r>
      <w:r>
        <w:rPr>
          <w:spacing w:val="-5"/>
        </w:rPr>
        <w:t xml:space="preserve"> </w:t>
      </w:r>
      <w:r>
        <w:t>pudiendo</w:t>
      </w:r>
      <w:r>
        <w:rPr>
          <w:spacing w:val="-6"/>
        </w:rPr>
        <w:t xml:space="preserve"> </w:t>
      </w:r>
      <w:r>
        <w:t>conectar</w:t>
      </w:r>
      <w:r>
        <w:rPr>
          <w:spacing w:val="-6"/>
        </w:rPr>
        <w:t xml:space="preserve"> </w:t>
      </w:r>
      <w:r>
        <w:t>mediante:</w:t>
      </w:r>
      <w:r>
        <w:rPr>
          <w:spacing w:val="-5"/>
        </w:rPr>
        <w:t xml:space="preserve"> </w:t>
      </w:r>
      <w:r w:rsidR="00570822" w:rsidRPr="00570822">
        <w:rPr>
          <w:i/>
          <w:iCs/>
        </w:rPr>
        <w:t>“</w:t>
      </w:r>
      <w:r w:rsidRPr="00570822">
        <w:rPr>
          <w:i/>
          <w:iCs/>
        </w:rPr>
        <w:t>Enlace</w:t>
      </w:r>
      <w:r w:rsidRPr="00570822">
        <w:rPr>
          <w:i/>
          <w:iCs/>
          <w:spacing w:val="-5"/>
        </w:rPr>
        <w:t xml:space="preserve"> </w:t>
      </w:r>
      <w:r w:rsidRPr="00570822">
        <w:rPr>
          <w:i/>
          <w:iCs/>
        </w:rPr>
        <w:t>habilitado</w:t>
      </w:r>
      <w:r w:rsidRPr="00570822">
        <w:rPr>
          <w:i/>
          <w:iCs/>
          <w:spacing w:val="-5"/>
        </w:rPr>
        <w:t xml:space="preserve"> </w:t>
      </w:r>
      <w:r w:rsidRPr="00570822">
        <w:rPr>
          <w:i/>
          <w:iCs/>
        </w:rPr>
        <w:t>al</w:t>
      </w:r>
      <w:r w:rsidRPr="00570822">
        <w:rPr>
          <w:i/>
          <w:iCs/>
          <w:spacing w:val="-6"/>
        </w:rPr>
        <w:t xml:space="preserve"> </w:t>
      </w:r>
      <w:r w:rsidRPr="00570822">
        <w:rPr>
          <w:i/>
          <w:iCs/>
          <w:spacing w:val="-2"/>
        </w:rPr>
        <w:t>efecto</w:t>
      </w:r>
      <w:r w:rsidR="00570822" w:rsidRPr="00570822">
        <w:rPr>
          <w:i/>
          <w:iCs/>
          <w:spacing w:val="-2"/>
        </w:rPr>
        <w:t>”.</w:t>
      </w:r>
    </w:p>
    <w:p w14:paraId="25712E48" w14:textId="77777777" w:rsidR="00C60896" w:rsidRDefault="00000000">
      <w:pPr>
        <w:pStyle w:val="Textoindependiente"/>
        <w:spacing w:before="212" w:line="336" w:lineRule="auto"/>
        <w:ind w:left="995" w:firstLine="0"/>
        <w:jc w:val="left"/>
      </w:pPr>
      <w:r>
        <w:rPr>
          <w:b/>
        </w:rPr>
        <w:t>SEGUNDO.</w:t>
      </w:r>
      <w:r>
        <w:rPr>
          <w:b/>
          <w:spacing w:val="37"/>
        </w:rPr>
        <w:t xml:space="preserve"> </w:t>
      </w:r>
      <w:r>
        <w:t>Que</w:t>
      </w:r>
      <w:r>
        <w:rPr>
          <w:spacing w:val="37"/>
        </w:rPr>
        <w:t xml:space="preserve"> </w:t>
      </w:r>
      <w:r>
        <w:t>se</w:t>
      </w:r>
      <w:r>
        <w:rPr>
          <w:spacing w:val="37"/>
        </w:rPr>
        <w:t xml:space="preserve"> </w:t>
      </w:r>
      <w:r>
        <w:t>lleven</w:t>
      </w:r>
      <w:r>
        <w:rPr>
          <w:spacing w:val="37"/>
        </w:rPr>
        <w:t xml:space="preserve"> </w:t>
      </w:r>
      <w:r>
        <w:t>a</w:t>
      </w:r>
      <w:r>
        <w:rPr>
          <w:spacing w:val="35"/>
        </w:rPr>
        <w:t xml:space="preserve"> </w:t>
      </w:r>
      <w:r>
        <w:t>cabo</w:t>
      </w:r>
      <w:r>
        <w:rPr>
          <w:spacing w:val="37"/>
        </w:rPr>
        <w:t xml:space="preserve"> </w:t>
      </w:r>
      <w:r>
        <w:t>los</w:t>
      </w:r>
      <w:r>
        <w:rPr>
          <w:spacing w:val="34"/>
        </w:rPr>
        <w:t xml:space="preserve"> </w:t>
      </w:r>
      <w:r>
        <w:t>trámites</w:t>
      </w:r>
      <w:r>
        <w:rPr>
          <w:spacing w:val="36"/>
        </w:rPr>
        <w:t xml:space="preserve"> </w:t>
      </w:r>
      <w:r>
        <w:t>legales</w:t>
      </w:r>
      <w:r>
        <w:rPr>
          <w:spacing w:val="34"/>
        </w:rPr>
        <w:t xml:space="preserve"> </w:t>
      </w:r>
      <w:r>
        <w:t>oportunos</w:t>
      </w:r>
      <w:r>
        <w:rPr>
          <w:spacing w:val="36"/>
        </w:rPr>
        <w:t xml:space="preserve"> </w:t>
      </w:r>
      <w:r>
        <w:t>para</w:t>
      </w:r>
      <w:r>
        <w:rPr>
          <w:spacing w:val="37"/>
        </w:rPr>
        <w:t xml:space="preserve"> </w:t>
      </w:r>
      <w:r>
        <w:t>efectuar</w:t>
      </w:r>
      <w:r>
        <w:rPr>
          <w:spacing w:val="35"/>
        </w:rPr>
        <w:t xml:space="preserve"> </w:t>
      </w:r>
      <w:r>
        <w:t>la</w:t>
      </w:r>
      <w:r>
        <w:rPr>
          <w:spacing w:val="37"/>
        </w:rPr>
        <w:t xml:space="preserve"> </w:t>
      </w:r>
      <w:r>
        <w:t>convocatoria</w:t>
      </w:r>
      <w:r>
        <w:rPr>
          <w:spacing w:val="37"/>
        </w:rPr>
        <w:t xml:space="preserve"> </w:t>
      </w:r>
      <w:r>
        <w:t>y notificación a los miembros de este órgano colegiado.</w:t>
      </w:r>
    </w:p>
    <w:p w14:paraId="02094266" w14:textId="77777777" w:rsidR="00C60896" w:rsidRDefault="00000000">
      <w:pPr>
        <w:spacing w:before="120"/>
        <w:ind w:left="995"/>
        <w:rPr>
          <w:sz w:val="20"/>
        </w:rPr>
      </w:pPr>
      <w:r>
        <w:rPr>
          <w:b/>
          <w:sz w:val="20"/>
        </w:rPr>
        <w:t>TERCERO.</w:t>
      </w:r>
      <w:r>
        <w:rPr>
          <w:b/>
          <w:spacing w:val="-3"/>
          <w:sz w:val="20"/>
        </w:rPr>
        <w:t xml:space="preserve"> </w:t>
      </w:r>
      <w:r>
        <w:rPr>
          <w:sz w:val="20"/>
        </w:rPr>
        <w:t>Fijar</w:t>
      </w:r>
      <w:r>
        <w:rPr>
          <w:spacing w:val="-5"/>
          <w:sz w:val="20"/>
        </w:rPr>
        <w:t xml:space="preserve"> </w:t>
      </w:r>
      <w:r>
        <w:rPr>
          <w:sz w:val="20"/>
        </w:rPr>
        <w:t>el</w:t>
      </w:r>
      <w:r>
        <w:rPr>
          <w:spacing w:val="-4"/>
          <w:sz w:val="20"/>
        </w:rPr>
        <w:t xml:space="preserve"> </w:t>
      </w:r>
      <w:r>
        <w:rPr>
          <w:sz w:val="20"/>
        </w:rPr>
        <w:t>siguiente</w:t>
      </w:r>
      <w:r>
        <w:rPr>
          <w:spacing w:val="-4"/>
          <w:sz w:val="20"/>
        </w:rPr>
        <w:t xml:space="preserve"> </w:t>
      </w:r>
      <w:r>
        <w:rPr>
          <w:sz w:val="20"/>
        </w:rPr>
        <w:t>orden</w:t>
      </w:r>
      <w:r>
        <w:rPr>
          <w:spacing w:val="-3"/>
          <w:sz w:val="20"/>
        </w:rPr>
        <w:t xml:space="preserve"> </w:t>
      </w:r>
      <w:r>
        <w:rPr>
          <w:sz w:val="20"/>
        </w:rPr>
        <w:t>del</w:t>
      </w:r>
      <w:r>
        <w:rPr>
          <w:spacing w:val="-5"/>
          <w:sz w:val="20"/>
        </w:rPr>
        <w:t xml:space="preserve"> </w:t>
      </w:r>
      <w:r>
        <w:rPr>
          <w:spacing w:val="-4"/>
          <w:sz w:val="20"/>
        </w:rPr>
        <w:t>día:</w:t>
      </w:r>
    </w:p>
    <w:p w14:paraId="3844E60C" w14:textId="77777777" w:rsidR="00C60896" w:rsidRDefault="00000000">
      <w:pPr>
        <w:pStyle w:val="Textoindependiente"/>
        <w:spacing w:before="4"/>
        <w:ind w:left="0" w:firstLine="0"/>
        <w:jc w:val="left"/>
        <w:rPr>
          <w:sz w:val="16"/>
        </w:rPr>
      </w:pPr>
      <w:r>
        <w:rPr>
          <w:noProof/>
          <w:sz w:val="16"/>
        </w:rPr>
        <mc:AlternateContent>
          <mc:Choice Requires="wps">
            <w:drawing>
              <wp:anchor distT="0" distB="0" distL="0" distR="0" simplePos="0" relativeHeight="487588864" behindDoc="1" locked="0" layoutInCell="1" allowOverlap="1" wp14:anchorId="1D533DE7" wp14:editId="1D7A972B">
                <wp:simplePos x="0" y="0"/>
                <wp:positionH relativeFrom="page">
                  <wp:posOffset>900430</wp:posOffset>
                </wp:positionH>
                <wp:positionV relativeFrom="paragraph">
                  <wp:posOffset>137941</wp:posOffset>
                </wp:positionV>
                <wp:extent cx="5760720" cy="246379"/>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46379"/>
                        </a:xfrm>
                        <a:prstGeom prst="rect">
                          <a:avLst/>
                        </a:prstGeom>
                        <a:ln w="6350">
                          <a:solidFill>
                            <a:srgbClr val="000000"/>
                          </a:solidFill>
                          <a:prstDash val="solid"/>
                        </a:ln>
                      </wps:spPr>
                      <wps:txbx>
                        <w:txbxContent>
                          <w:p w14:paraId="64606E40" w14:textId="77777777" w:rsidR="00C60896" w:rsidRDefault="00000000">
                            <w:pPr>
                              <w:spacing w:before="28"/>
                              <w:ind w:left="2"/>
                              <w:jc w:val="center"/>
                              <w:rPr>
                                <w:b/>
                                <w:sz w:val="20"/>
                              </w:rPr>
                            </w:pPr>
                            <w:r>
                              <w:rPr>
                                <w:b/>
                                <w:sz w:val="20"/>
                              </w:rPr>
                              <w:t>ASUNTOS</w:t>
                            </w:r>
                            <w:r>
                              <w:rPr>
                                <w:b/>
                                <w:spacing w:val="-4"/>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wps:txbx>
                      <wps:bodyPr wrap="square" lIns="0" tIns="0" rIns="0" bIns="0" rtlCol="0">
                        <a:noAutofit/>
                      </wps:bodyPr>
                    </wps:wsp>
                  </a:graphicData>
                </a:graphic>
              </wp:anchor>
            </w:drawing>
          </mc:Choice>
          <mc:Fallback>
            <w:pict>
              <v:shape w14:anchorId="1D533DE7" id="Textbox 12" o:spid="_x0000_s1032" type="#_x0000_t202" style="position:absolute;margin-left:70.9pt;margin-top:10.85pt;width:453.6pt;height:19.4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" filled="f" strokeweight=".5pt">
                <v:path arrowok="t"/>
                <v:textbox inset="0,0,0,0">
                  <w:txbxContent>
                    <w:p w14:paraId="64606E40" w14:textId="77777777" w:rsidR="00C60896" w:rsidRDefault="00000000">
                      <w:pPr>
                        <w:spacing w:before="28"/>
                        <w:ind w:left="2"/>
                        <w:jc w:val="center"/>
                        <w:rPr>
                          <w:b/>
                          <w:sz w:val="20"/>
                        </w:rPr>
                      </w:pPr>
                      <w:r>
                        <w:rPr>
                          <w:b/>
                          <w:sz w:val="20"/>
                        </w:rPr>
                        <w:t>ASUNTOS</w:t>
                      </w:r>
                      <w:r>
                        <w:rPr>
                          <w:b/>
                          <w:spacing w:val="-4"/>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v:textbox>
                <w10:wrap type="topAndBottom" anchorx="page"/>
              </v:shape>
            </w:pict>
          </mc:Fallback>
        </mc:AlternateContent>
      </w:r>
    </w:p>
    <w:p w14:paraId="463A2D88" w14:textId="77777777" w:rsidR="00C60896" w:rsidRDefault="00000000">
      <w:pPr>
        <w:pStyle w:val="Ttulo1"/>
        <w:numPr>
          <w:ilvl w:val="0"/>
          <w:numId w:val="1"/>
        </w:numPr>
        <w:tabs>
          <w:tab w:val="left" w:pos="1259"/>
        </w:tabs>
        <w:spacing w:before="5"/>
        <w:ind w:left="1259" w:hanging="264"/>
      </w:pPr>
      <w:r>
        <w:t>PARTE</w:t>
      </w:r>
      <w:r>
        <w:rPr>
          <w:spacing w:val="-5"/>
        </w:rPr>
        <w:t xml:space="preserve"> </w:t>
      </w:r>
      <w:r>
        <w:rPr>
          <w:spacing w:val="-2"/>
        </w:rPr>
        <w:t>RESOLUTIVA</w:t>
      </w:r>
    </w:p>
    <w:p w14:paraId="40F19CB6" w14:textId="77777777" w:rsidR="00C60896" w:rsidRDefault="00000000">
      <w:pPr>
        <w:pStyle w:val="Prrafodelista"/>
        <w:numPr>
          <w:ilvl w:val="1"/>
          <w:numId w:val="1"/>
        </w:numPr>
        <w:tabs>
          <w:tab w:val="left" w:pos="1699"/>
        </w:tabs>
        <w:spacing w:before="212"/>
        <w:ind w:left="1699" w:hanging="280"/>
        <w:jc w:val="both"/>
        <w:rPr>
          <w:sz w:val="20"/>
        </w:rPr>
      </w:pPr>
      <w:r>
        <w:rPr>
          <w:noProof/>
          <w:sz w:val="20"/>
        </w:rPr>
        <w:drawing>
          <wp:anchor distT="0" distB="0" distL="0" distR="0" simplePos="0" relativeHeight="15730688" behindDoc="0" locked="0" layoutInCell="1" allowOverlap="1" wp14:anchorId="030614B5" wp14:editId="1B550D31">
            <wp:simplePos x="0" y="0"/>
            <wp:positionH relativeFrom="page">
              <wp:posOffset>292100</wp:posOffset>
            </wp:positionH>
            <wp:positionV relativeFrom="paragraph">
              <wp:posOffset>183641</wp:posOffset>
            </wp:positionV>
            <wp:extent cx="317500" cy="19303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317500" cy="193039"/>
                    </a:xfrm>
                    <a:prstGeom prst="rect">
                      <a:avLst/>
                    </a:prstGeom>
                  </pic:spPr>
                </pic:pic>
              </a:graphicData>
            </a:graphic>
          </wp:anchor>
        </w:drawing>
      </w:r>
      <w:r>
        <w:rPr>
          <w:sz w:val="20"/>
        </w:rPr>
        <w:t>Aprobación</w:t>
      </w:r>
      <w:r>
        <w:rPr>
          <w:spacing w:val="-5"/>
          <w:sz w:val="20"/>
        </w:rPr>
        <w:t xml:space="preserve"> </w:t>
      </w:r>
      <w:r>
        <w:rPr>
          <w:sz w:val="20"/>
        </w:rPr>
        <w:t>del</w:t>
      </w:r>
      <w:r>
        <w:rPr>
          <w:spacing w:val="-4"/>
          <w:sz w:val="20"/>
        </w:rPr>
        <w:t xml:space="preserve"> </w:t>
      </w:r>
      <w:r>
        <w:rPr>
          <w:sz w:val="20"/>
        </w:rPr>
        <w:t>acta</w:t>
      </w:r>
      <w:r>
        <w:rPr>
          <w:spacing w:val="-3"/>
          <w:sz w:val="20"/>
        </w:rPr>
        <w:t xml:space="preserve"> </w:t>
      </w:r>
      <w:r>
        <w:rPr>
          <w:sz w:val="20"/>
        </w:rPr>
        <w:t>de</w:t>
      </w:r>
      <w:r>
        <w:rPr>
          <w:spacing w:val="-3"/>
          <w:sz w:val="20"/>
        </w:rPr>
        <w:t xml:space="preserve"> </w:t>
      </w:r>
      <w:r>
        <w:rPr>
          <w:sz w:val="20"/>
        </w:rPr>
        <w:t>sesión</w:t>
      </w:r>
      <w:r>
        <w:rPr>
          <w:spacing w:val="-3"/>
          <w:sz w:val="20"/>
        </w:rPr>
        <w:t xml:space="preserve"> </w:t>
      </w:r>
      <w:r>
        <w:rPr>
          <w:sz w:val="20"/>
        </w:rPr>
        <w:t>ordinaria</w:t>
      </w:r>
      <w:r>
        <w:rPr>
          <w:spacing w:val="-3"/>
          <w:sz w:val="20"/>
        </w:rPr>
        <w:t xml:space="preserve"> </w:t>
      </w:r>
      <w:r>
        <w:rPr>
          <w:sz w:val="20"/>
        </w:rPr>
        <w:t>de</w:t>
      </w:r>
      <w:r>
        <w:rPr>
          <w:spacing w:val="-4"/>
          <w:sz w:val="20"/>
        </w:rPr>
        <w:t xml:space="preserve"> </w:t>
      </w:r>
      <w:r>
        <w:rPr>
          <w:sz w:val="20"/>
        </w:rPr>
        <w:t>Junta</w:t>
      </w:r>
      <w:r>
        <w:rPr>
          <w:spacing w:val="-3"/>
          <w:sz w:val="20"/>
        </w:rPr>
        <w:t xml:space="preserve"> </w:t>
      </w:r>
      <w:r>
        <w:rPr>
          <w:sz w:val="20"/>
        </w:rPr>
        <w:t>de</w:t>
      </w:r>
      <w:r>
        <w:rPr>
          <w:spacing w:val="-4"/>
          <w:sz w:val="20"/>
        </w:rPr>
        <w:t xml:space="preserve"> </w:t>
      </w:r>
      <w:r>
        <w:rPr>
          <w:sz w:val="20"/>
        </w:rPr>
        <w:t>Gobierno</w:t>
      </w:r>
      <w:r>
        <w:rPr>
          <w:spacing w:val="-3"/>
          <w:sz w:val="20"/>
        </w:rPr>
        <w:t xml:space="preserve"> </w:t>
      </w:r>
      <w:r>
        <w:rPr>
          <w:sz w:val="20"/>
        </w:rPr>
        <w:t>Local</w:t>
      </w:r>
      <w:r>
        <w:rPr>
          <w:spacing w:val="-4"/>
          <w:sz w:val="20"/>
        </w:rPr>
        <w:t xml:space="preserve"> </w:t>
      </w:r>
      <w:r>
        <w:rPr>
          <w:sz w:val="20"/>
        </w:rPr>
        <w:t>de</w:t>
      </w:r>
      <w:r>
        <w:rPr>
          <w:spacing w:val="-2"/>
          <w:sz w:val="20"/>
        </w:rPr>
        <w:t xml:space="preserve"> </w:t>
      </w:r>
      <w:r>
        <w:rPr>
          <w:sz w:val="20"/>
        </w:rPr>
        <w:t>13</w:t>
      </w:r>
      <w:r>
        <w:rPr>
          <w:spacing w:val="-3"/>
          <w:sz w:val="20"/>
        </w:rPr>
        <w:t xml:space="preserve"> </w:t>
      </w:r>
      <w:r>
        <w:rPr>
          <w:sz w:val="20"/>
        </w:rPr>
        <w:t>de</w:t>
      </w:r>
      <w:r>
        <w:rPr>
          <w:spacing w:val="-3"/>
          <w:sz w:val="20"/>
        </w:rPr>
        <w:t xml:space="preserve"> </w:t>
      </w:r>
      <w:r>
        <w:rPr>
          <w:sz w:val="20"/>
        </w:rPr>
        <w:t>marzo</w:t>
      </w:r>
      <w:r>
        <w:rPr>
          <w:spacing w:val="-4"/>
          <w:sz w:val="20"/>
        </w:rPr>
        <w:t xml:space="preserve"> </w:t>
      </w:r>
      <w:r>
        <w:rPr>
          <w:sz w:val="20"/>
        </w:rPr>
        <w:t>de</w:t>
      </w:r>
      <w:r>
        <w:rPr>
          <w:spacing w:val="-3"/>
          <w:sz w:val="20"/>
        </w:rPr>
        <w:t xml:space="preserve"> </w:t>
      </w:r>
      <w:r>
        <w:rPr>
          <w:spacing w:val="-2"/>
          <w:sz w:val="20"/>
        </w:rPr>
        <w:t>2026.</w:t>
      </w:r>
    </w:p>
    <w:p w14:paraId="1015D7F3" w14:textId="2038D5F2" w:rsidR="00C60896" w:rsidRDefault="00000000">
      <w:pPr>
        <w:pStyle w:val="Prrafodelista"/>
        <w:numPr>
          <w:ilvl w:val="1"/>
          <w:numId w:val="1"/>
        </w:numPr>
        <w:tabs>
          <w:tab w:val="left" w:pos="1699"/>
          <w:tab w:val="left" w:pos="1701"/>
        </w:tabs>
        <w:spacing w:before="92" w:line="336" w:lineRule="auto"/>
        <w:ind w:right="149"/>
        <w:jc w:val="both"/>
        <w:rPr>
          <w:sz w:val="20"/>
        </w:rPr>
      </w:pPr>
      <w:r>
        <w:rPr>
          <w:sz w:val="20"/>
        </w:rPr>
        <w:t>Auto 85/2026</w:t>
      </w:r>
      <w:r w:rsidR="00570822">
        <w:rPr>
          <w:sz w:val="20"/>
        </w:rPr>
        <w:t>,</w:t>
      </w:r>
      <w:r>
        <w:rPr>
          <w:sz w:val="20"/>
        </w:rPr>
        <w:t xml:space="preserve"> de suspensión de medida cautelar dictado por Sección de lo Contencioso-Administrativo del Tribunal de Instancia de Madrid, Plaza núm. 29. Pieza de Medidas Cautelares 84/2026-0001 (Procedimiento Ordinario). Demandante: </w:t>
      </w:r>
      <w:proofErr w:type="gramStart"/>
      <w:r w:rsidR="00570822">
        <w:rPr>
          <w:sz w:val="20"/>
        </w:rPr>
        <w:t>D.ª</w:t>
      </w:r>
      <w:proofErr w:type="gramEnd"/>
      <w:r>
        <w:rPr>
          <w:sz w:val="20"/>
        </w:rPr>
        <w:t xml:space="preserve"> C.D</w:t>
      </w:r>
      <w:r w:rsidR="00570822">
        <w:rPr>
          <w:sz w:val="20"/>
        </w:rPr>
        <w:t>.</w:t>
      </w:r>
      <w:r>
        <w:rPr>
          <w:sz w:val="20"/>
        </w:rPr>
        <w:t xml:space="preserve">R.S. Materia: Disciplina Urbanística. </w:t>
      </w:r>
      <w:proofErr w:type="spellStart"/>
      <w:r>
        <w:rPr>
          <w:sz w:val="20"/>
        </w:rPr>
        <w:t>Expte</w:t>
      </w:r>
      <w:proofErr w:type="spellEnd"/>
      <w:r>
        <w:rPr>
          <w:sz w:val="20"/>
        </w:rPr>
        <w:t>. 8538/2026.</w:t>
      </w:r>
    </w:p>
    <w:p w14:paraId="310A32FC" w14:textId="1A8BF5EC" w:rsidR="00C60896" w:rsidRDefault="00000000">
      <w:pPr>
        <w:pStyle w:val="Prrafodelista"/>
        <w:numPr>
          <w:ilvl w:val="1"/>
          <w:numId w:val="1"/>
        </w:numPr>
        <w:tabs>
          <w:tab w:val="left" w:pos="1699"/>
          <w:tab w:val="left" w:pos="1701"/>
        </w:tabs>
        <w:spacing w:line="336" w:lineRule="auto"/>
        <w:ind w:right="149"/>
        <w:jc w:val="both"/>
        <w:rPr>
          <w:sz w:val="20"/>
        </w:rPr>
      </w:pPr>
      <w:r>
        <w:rPr>
          <w:sz w:val="20"/>
        </w:rPr>
        <w:t xml:space="preserve">Desestimación en su totalidad de </w:t>
      </w:r>
      <w:r w:rsidR="00570822">
        <w:rPr>
          <w:sz w:val="20"/>
        </w:rPr>
        <w:t>r</w:t>
      </w:r>
      <w:r>
        <w:rPr>
          <w:sz w:val="20"/>
        </w:rPr>
        <w:t xml:space="preserve">ecursos de </w:t>
      </w:r>
      <w:r w:rsidR="00570822">
        <w:rPr>
          <w:sz w:val="20"/>
        </w:rPr>
        <w:t>a</w:t>
      </w:r>
      <w:r>
        <w:rPr>
          <w:sz w:val="20"/>
        </w:rPr>
        <w:t>lzada interpuestos por D. C.S.A.</w:t>
      </w:r>
      <w:r w:rsidR="00570822">
        <w:rPr>
          <w:sz w:val="20"/>
        </w:rPr>
        <w:t>,</w:t>
      </w:r>
      <w:r>
        <w:rPr>
          <w:sz w:val="20"/>
        </w:rPr>
        <w:t xml:space="preserve"> de 3, 5 y 8 de marzo de 2026, y sus pretensiones, contra el Anuncio del Tribunal calificador de las pruebas selectivas convocadas para proveer, por turno libre, con carácter de funcionario de carrera, una</w:t>
      </w:r>
      <w:r>
        <w:rPr>
          <w:spacing w:val="-2"/>
          <w:sz w:val="20"/>
        </w:rPr>
        <w:t xml:space="preserve"> </w:t>
      </w:r>
      <w:r>
        <w:rPr>
          <w:sz w:val="20"/>
        </w:rPr>
        <w:t>plaza de Ingeniero/a de Medioambiente, perteneciente al</w:t>
      </w:r>
      <w:r>
        <w:rPr>
          <w:spacing w:val="-1"/>
          <w:sz w:val="20"/>
        </w:rPr>
        <w:t xml:space="preserve"> </w:t>
      </w:r>
      <w:r>
        <w:rPr>
          <w:sz w:val="20"/>
        </w:rPr>
        <w:t>Grupo</w:t>
      </w:r>
      <w:r>
        <w:rPr>
          <w:spacing w:val="-2"/>
          <w:sz w:val="20"/>
        </w:rPr>
        <w:t xml:space="preserve"> </w:t>
      </w:r>
      <w:r>
        <w:rPr>
          <w:sz w:val="20"/>
        </w:rPr>
        <w:t>A,</w:t>
      </w:r>
      <w:r>
        <w:rPr>
          <w:spacing w:val="-2"/>
          <w:sz w:val="20"/>
        </w:rPr>
        <w:t xml:space="preserve"> </w:t>
      </w:r>
      <w:r>
        <w:rPr>
          <w:sz w:val="20"/>
        </w:rPr>
        <w:t xml:space="preserve">Subgrupo A1, por procedimiento de concurso-oposición (LI-08/2025) en sesiones celebradas los días 2 y 23 de febrero de 2026. </w:t>
      </w:r>
      <w:proofErr w:type="spellStart"/>
      <w:r>
        <w:rPr>
          <w:sz w:val="20"/>
        </w:rPr>
        <w:t>Expte</w:t>
      </w:r>
      <w:proofErr w:type="spellEnd"/>
      <w:r>
        <w:rPr>
          <w:sz w:val="20"/>
        </w:rPr>
        <w:t>. 9955/2026.</w:t>
      </w:r>
    </w:p>
    <w:p w14:paraId="6F52BFBE" w14:textId="77777777" w:rsidR="00C60896" w:rsidRDefault="00000000">
      <w:pPr>
        <w:pStyle w:val="Prrafodelista"/>
        <w:numPr>
          <w:ilvl w:val="1"/>
          <w:numId w:val="1"/>
        </w:numPr>
        <w:tabs>
          <w:tab w:val="left" w:pos="1699"/>
          <w:tab w:val="left" w:pos="1701"/>
        </w:tabs>
        <w:spacing w:line="336" w:lineRule="auto"/>
        <w:ind w:right="153"/>
        <w:jc w:val="both"/>
        <w:rPr>
          <w:sz w:val="20"/>
        </w:rPr>
      </w:pPr>
      <w:r>
        <w:rPr>
          <w:sz w:val="20"/>
        </w:rPr>
        <w:t>Aprobación de las bases y convocar el proceso selectivo para cobertura de tres (3) plazas de auxiliar administrativo para Ayuntamiento de Las Rozas de Madrid, con carácter de personal laboral</w:t>
      </w:r>
      <w:r>
        <w:rPr>
          <w:spacing w:val="18"/>
          <w:sz w:val="20"/>
        </w:rPr>
        <w:t xml:space="preserve"> </w:t>
      </w:r>
      <w:r>
        <w:rPr>
          <w:sz w:val="20"/>
        </w:rPr>
        <w:t>fijo</w:t>
      </w:r>
      <w:r>
        <w:rPr>
          <w:spacing w:val="19"/>
          <w:sz w:val="20"/>
        </w:rPr>
        <w:t xml:space="preserve"> </w:t>
      </w:r>
      <w:r>
        <w:rPr>
          <w:sz w:val="20"/>
        </w:rPr>
        <w:t>a</w:t>
      </w:r>
      <w:r>
        <w:rPr>
          <w:spacing w:val="17"/>
          <w:sz w:val="20"/>
        </w:rPr>
        <w:t xml:space="preserve"> </w:t>
      </w:r>
      <w:r>
        <w:rPr>
          <w:sz w:val="20"/>
        </w:rPr>
        <w:t>jornada</w:t>
      </w:r>
      <w:r>
        <w:rPr>
          <w:spacing w:val="17"/>
          <w:sz w:val="20"/>
        </w:rPr>
        <w:t xml:space="preserve"> </w:t>
      </w:r>
      <w:r>
        <w:rPr>
          <w:sz w:val="20"/>
        </w:rPr>
        <w:t>completa,</w:t>
      </w:r>
      <w:r>
        <w:rPr>
          <w:spacing w:val="19"/>
          <w:sz w:val="20"/>
        </w:rPr>
        <w:t xml:space="preserve"> </w:t>
      </w:r>
      <w:r>
        <w:rPr>
          <w:sz w:val="20"/>
        </w:rPr>
        <w:t>categoría</w:t>
      </w:r>
      <w:r>
        <w:rPr>
          <w:spacing w:val="19"/>
          <w:sz w:val="20"/>
        </w:rPr>
        <w:t xml:space="preserve"> </w:t>
      </w:r>
      <w:r>
        <w:rPr>
          <w:sz w:val="20"/>
        </w:rPr>
        <w:t>C2,</w:t>
      </w:r>
      <w:r>
        <w:rPr>
          <w:spacing w:val="17"/>
          <w:sz w:val="20"/>
        </w:rPr>
        <w:t xml:space="preserve"> </w:t>
      </w:r>
      <w:r>
        <w:rPr>
          <w:sz w:val="20"/>
        </w:rPr>
        <w:t>por</w:t>
      </w:r>
      <w:r>
        <w:rPr>
          <w:spacing w:val="18"/>
          <w:sz w:val="20"/>
        </w:rPr>
        <w:t xml:space="preserve"> </w:t>
      </w:r>
      <w:r>
        <w:rPr>
          <w:sz w:val="20"/>
        </w:rPr>
        <w:t>promoción</w:t>
      </w:r>
      <w:r>
        <w:rPr>
          <w:spacing w:val="19"/>
          <w:sz w:val="20"/>
        </w:rPr>
        <w:t xml:space="preserve"> </w:t>
      </w:r>
      <w:r>
        <w:rPr>
          <w:sz w:val="20"/>
        </w:rPr>
        <w:t>interna</w:t>
      </w:r>
      <w:r>
        <w:rPr>
          <w:spacing w:val="19"/>
          <w:sz w:val="20"/>
        </w:rPr>
        <w:t xml:space="preserve"> </w:t>
      </w:r>
      <w:r>
        <w:rPr>
          <w:sz w:val="20"/>
        </w:rPr>
        <w:t>y</w:t>
      </w:r>
      <w:r>
        <w:rPr>
          <w:spacing w:val="17"/>
          <w:sz w:val="20"/>
        </w:rPr>
        <w:t xml:space="preserve"> </w:t>
      </w:r>
      <w:r>
        <w:rPr>
          <w:sz w:val="20"/>
        </w:rPr>
        <w:t>por</w:t>
      </w:r>
      <w:r>
        <w:rPr>
          <w:spacing w:val="18"/>
          <w:sz w:val="20"/>
        </w:rPr>
        <w:t xml:space="preserve"> </w:t>
      </w:r>
      <w:r>
        <w:rPr>
          <w:sz w:val="20"/>
        </w:rPr>
        <w:t>procedimiento</w:t>
      </w:r>
      <w:r>
        <w:rPr>
          <w:spacing w:val="17"/>
          <w:sz w:val="20"/>
        </w:rPr>
        <w:t xml:space="preserve"> </w:t>
      </w:r>
      <w:r>
        <w:rPr>
          <w:sz w:val="20"/>
        </w:rPr>
        <w:t>de</w:t>
      </w:r>
    </w:p>
    <w:p w14:paraId="5492BFD4" w14:textId="77777777" w:rsidR="00C60896" w:rsidRDefault="00C60896">
      <w:pPr>
        <w:pStyle w:val="Prrafodelista"/>
        <w:spacing w:line="336" w:lineRule="auto"/>
        <w:rPr>
          <w:sz w:val="20"/>
        </w:rPr>
        <w:sectPr w:rsidR="00C60896" w:rsidSect="00570822">
          <w:headerReference w:type="default" r:id="rId10"/>
          <w:footerReference w:type="default" r:id="rId11"/>
          <w:headerReference w:type="first" r:id="rId12"/>
          <w:type w:val="continuous"/>
          <w:pgSz w:w="11910" w:h="16840"/>
          <w:pgMar w:top="1720" w:right="1275" w:bottom="1180" w:left="425" w:header="567" w:footer="996" w:gutter="0"/>
          <w:pgNumType w:start="1"/>
          <w:cols w:space="720"/>
          <w:titlePg/>
          <w:docGrid w:linePitch="299"/>
        </w:sectPr>
      </w:pPr>
    </w:p>
    <w:p w14:paraId="1CD5FFC2" w14:textId="1A2BD7A0" w:rsidR="00C60896" w:rsidRDefault="00000000">
      <w:pPr>
        <w:pStyle w:val="Textoindependiente"/>
        <w:spacing w:before="83" w:line="336" w:lineRule="auto"/>
        <w:ind w:right="154" w:firstLine="0"/>
      </w:pPr>
      <w:r>
        <w:rPr>
          <w:noProof/>
        </w:rPr>
        <w:lastRenderedPageBreak/>
        <mc:AlternateContent>
          <mc:Choice Requires="wps">
            <w:drawing>
              <wp:anchor distT="0" distB="0" distL="0" distR="0" simplePos="0" relativeHeight="15733248" behindDoc="0" locked="0" layoutInCell="1" allowOverlap="1" wp14:anchorId="28E7D570" wp14:editId="60F402DA">
                <wp:simplePos x="0" y="0"/>
                <wp:positionH relativeFrom="page">
                  <wp:posOffset>6807087</wp:posOffset>
                </wp:positionH>
                <wp:positionV relativeFrom="page">
                  <wp:posOffset>3887182</wp:posOffset>
                </wp:positionV>
                <wp:extent cx="419734" cy="211899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B98DBA1" w14:textId="77777777" w:rsidR="00C60896" w:rsidRDefault="00000000">
                            <w:pPr>
                              <w:spacing w:before="22" w:line="418" w:lineRule="exact"/>
                              <w:ind w:left="20"/>
                              <w:rPr>
                                <w:rFonts w:ascii="Tahoma"/>
                                <w:sz w:val="36"/>
                              </w:rPr>
                            </w:pPr>
                            <w:r>
                              <w:rPr>
                                <w:rFonts w:ascii="Tahoma"/>
                                <w:spacing w:val="-2"/>
                                <w:sz w:val="36"/>
                              </w:rPr>
                              <w:t>RESOLUCION</w:t>
                            </w:r>
                          </w:p>
                          <w:p w14:paraId="122E8489" w14:textId="77777777" w:rsidR="00C6089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2026-1982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19/03/2026</w:t>
                            </w:r>
                          </w:p>
                        </w:txbxContent>
                      </wps:txbx>
                      <wps:bodyPr vert="vert270" wrap="square" lIns="0" tIns="0" rIns="0" bIns="0" rtlCol="0">
                        <a:noAutofit/>
                      </wps:bodyPr>
                    </wps:wsp>
                  </a:graphicData>
                </a:graphic>
              </wp:anchor>
            </w:drawing>
          </mc:Choice>
          <mc:Fallback>
            <w:pict>
              <v:shape w14:anchorId="28E7D570" id="Textbox 14" o:spid="_x0000_s1033" type="#_x0000_t202" style="position:absolute;left:0;text-align:left;margin-left:536pt;margin-top:306.1pt;width:33.05pt;height:166.8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BNogEAADEDAAAOAAAAZHJzL2Uyb0RvYy54bWysUlGPEyEQfjfxPxDeLd162u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q8qVbLtzecKbpaVNXtavUuGy6ur0PE9EWD&#10;YzlpeKR+FQby8IDpVHoumcic/s9M0rgdmW0bvsyg+WQL7ZG00DgSVo6LJfEaqLsNx997GTVn/VdP&#10;9uVROCfxnGzPSUz9JygDkxV6+LBPYGzhc/1m4kN9KYqmGcqN/3tfqq6TvvkD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qiEQTaIBAAAxAwAADgAAAAAAAAAAAAAAAAAuAgAAZHJzL2Uyb0RvYy54bWxQSwECLQAUAAYA&#10;CAAAACEA6dRAv+EAAAANAQAADwAAAAAAAAAAAAAAAAD8AwAAZHJzL2Rvd25yZXYueG1sUEsFBgAA&#10;AAAEAAQA8wAAAAoFAAAAAA==&#10;" filled="f" stroked="f">
                <v:textbox style="layout-flow:vertical;mso-layout-flow-alt:bottom-to-top" inset="0,0,0,0">
                  <w:txbxContent>
                    <w:p w14:paraId="5B98DBA1" w14:textId="77777777" w:rsidR="00C60896" w:rsidRDefault="00000000">
                      <w:pPr>
                        <w:spacing w:before="22" w:line="418" w:lineRule="exact"/>
                        <w:ind w:left="20"/>
                        <w:rPr>
                          <w:rFonts w:ascii="Tahoma"/>
                          <w:sz w:val="36"/>
                        </w:rPr>
                      </w:pPr>
                      <w:r>
                        <w:rPr>
                          <w:rFonts w:ascii="Tahoma"/>
                          <w:spacing w:val="-2"/>
                          <w:sz w:val="36"/>
                        </w:rPr>
                        <w:t>RESOLUCION</w:t>
                      </w:r>
                    </w:p>
                    <w:p w14:paraId="122E8489" w14:textId="77777777" w:rsidR="00C6089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2026-1982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19/03/2026</w:t>
                      </w:r>
                    </w:p>
                  </w:txbxContent>
                </v:textbox>
                <w10:wrap anchorx="page" anchory="page"/>
              </v:shape>
            </w:pict>
          </mc:Fallback>
        </mc:AlternateContent>
      </w:r>
      <w:r>
        <w:rPr>
          <w:noProof/>
        </w:rPr>
        <mc:AlternateContent>
          <mc:Choice Requires="wps">
            <w:drawing>
              <wp:anchor distT="0" distB="0" distL="0" distR="0" simplePos="0" relativeHeight="15733760" behindDoc="0" locked="0" layoutInCell="1" allowOverlap="1" wp14:anchorId="0C1E44E2" wp14:editId="004543DC">
                <wp:simplePos x="0" y="0"/>
                <wp:positionH relativeFrom="page">
                  <wp:posOffset>6966310</wp:posOffset>
                </wp:positionH>
                <wp:positionV relativeFrom="page">
                  <wp:posOffset>6637701</wp:posOffset>
                </wp:positionV>
                <wp:extent cx="263525" cy="31908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7FD2EAD2" w14:textId="06FF7EB2" w:rsidR="00C6089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9877D43" w14:textId="77777777" w:rsidR="00C60896" w:rsidRDefault="00000000">
                            <w:pPr>
                              <w:spacing w:line="120" w:lineRule="exact"/>
                              <w:ind w:left="20"/>
                              <w:rPr>
                                <w:sz w:val="12"/>
                              </w:rPr>
                            </w:pPr>
                            <w:r>
                              <w:rPr>
                                <w:spacing w:val="-2"/>
                                <w:sz w:val="12"/>
                              </w:rPr>
                              <w:t>Verificación:</w:t>
                            </w:r>
                            <w:r>
                              <w:rPr>
                                <w:spacing w:val="7"/>
                                <w:sz w:val="12"/>
                              </w:rPr>
                              <w:t xml:space="preserve"> </w:t>
                            </w:r>
                            <w:hyperlink r:id="rId13">
                              <w:r>
                                <w:rPr>
                                  <w:spacing w:val="-2"/>
                                  <w:sz w:val="12"/>
                                </w:rPr>
                                <w:t>https://sede.lasrozas.es/</w:t>
                              </w:r>
                            </w:hyperlink>
                          </w:p>
                          <w:p w14:paraId="3DDD60A9" w14:textId="77777777" w:rsidR="00C6089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5</w:t>
                            </w:r>
                          </w:p>
                        </w:txbxContent>
                      </wps:txbx>
                      <wps:bodyPr vert="vert270" wrap="square" lIns="0" tIns="0" rIns="0" bIns="0" rtlCol="0">
                        <a:noAutofit/>
                      </wps:bodyPr>
                    </wps:wsp>
                  </a:graphicData>
                </a:graphic>
              </wp:anchor>
            </w:drawing>
          </mc:Choice>
          <mc:Fallback>
            <w:pict>
              <v:shape w14:anchorId="0C1E44E2" id="Textbox 15" o:spid="_x0000_s1034" type="#_x0000_t202" style="position:absolute;left:0;text-align:left;margin-left:548.55pt;margin-top:522.65pt;width:20.75pt;height:251.25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" filled="f" stroked="f">
                <v:textbox style="layout-flow:vertical;mso-layout-flow-alt:bottom-to-top" inset="0,0,0,0">
                  <w:txbxContent>
                    <w:p w14:paraId="7FD2EAD2" w14:textId="06FF7EB2" w:rsidR="00C6089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9877D43" w14:textId="77777777" w:rsidR="00C60896" w:rsidRDefault="00000000">
                      <w:pPr>
                        <w:spacing w:line="120" w:lineRule="exact"/>
                        <w:ind w:left="20"/>
                        <w:rPr>
                          <w:sz w:val="12"/>
                        </w:rPr>
                      </w:pPr>
                      <w:r>
                        <w:rPr>
                          <w:spacing w:val="-2"/>
                          <w:sz w:val="12"/>
                        </w:rPr>
                        <w:t>Verificación:</w:t>
                      </w:r>
                      <w:r>
                        <w:rPr>
                          <w:spacing w:val="7"/>
                          <w:sz w:val="12"/>
                        </w:rPr>
                        <w:t xml:space="preserve"> </w:t>
                      </w:r>
                      <w:hyperlink r:id="rId14">
                        <w:r>
                          <w:rPr>
                            <w:spacing w:val="-2"/>
                            <w:sz w:val="12"/>
                          </w:rPr>
                          <w:t>https://sede.lasrozas.es/</w:t>
                        </w:r>
                      </w:hyperlink>
                    </w:p>
                    <w:p w14:paraId="3DDD60A9" w14:textId="77777777" w:rsidR="00C6089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5</w:t>
                      </w:r>
                    </w:p>
                  </w:txbxContent>
                </v:textbox>
                <w10:wrap anchorx="page" anchory="page"/>
              </v:shape>
            </w:pict>
          </mc:Fallback>
        </mc:AlternateContent>
      </w:r>
      <w:r w:rsidR="00570822">
        <w:t>c</w:t>
      </w:r>
      <w:r>
        <w:t>oncurso-</w:t>
      </w:r>
      <w:r w:rsidR="00570822">
        <w:t>o</w:t>
      </w:r>
      <w:r>
        <w:t>posición</w:t>
      </w:r>
      <w:r w:rsidR="00570822">
        <w:t xml:space="preserve"> </w:t>
      </w:r>
      <w:r>
        <w:t xml:space="preserve">(PI-09/2025), publicando las mismas en BCOM y Tablón de </w:t>
      </w:r>
      <w:r w:rsidR="00570822">
        <w:t>A</w:t>
      </w:r>
      <w:r>
        <w:t xml:space="preserve">nuncios </w:t>
      </w:r>
      <w:r w:rsidR="00570822">
        <w:t>M</w:t>
      </w:r>
      <w:r>
        <w:t xml:space="preserve">unicipal. </w:t>
      </w:r>
      <w:proofErr w:type="spellStart"/>
      <w:r>
        <w:t>Expte</w:t>
      </w:r>
      <w:proofErr w:type="spellEnd"/>
      <w:r>
        <w:t>. 9494/2026.</w:t>
      </w:r>
    </w:p>
    <w:p w14:paraId="58C183DA" w14:textId="2440E599" w:rsidR="00C60896" w:rsidRDefault="00000000">
      <w:pPr>
        <w:pStyle w:val="Prrafodelista"/>
        <w:numPr>
          <w:ilvl w:val="1"/>
          <w:numId w:val="1"/>
        </w:numPr>
        <w:tabs>
          <w:tab w:val="left" w:pos="1699"/>
          <w:tab w:val="left" w:pos="1701"/>
        </w:tabs>
        <w:spacing w:line="336" w:lineRule="auto"/>
        <w:ind w:right="150"/>
        <w:jc w:val="both"/>
        <w:rPr>
          <w:sz w:val="20"/>
        </w:rPr>
      </w:pPr>
      <w:r>
        <w:rPr>
          <w:sz w:val="20"/>
        </w:rPr>
        <w:t>Aprobación de modificación del contrato para la prestación del servicio de “Mantenimiento y conservación integral de las infraestructuras del Ayuntamiento”</w:t>
      </w:r>
      <w:r w:rsidR="00570822">
        <w:rPr>
          <w:sz w:val="20"/>
        </w:rPr>
        <w:t>,</w:t>
      </w:r>
      <w:r>
        <w:rPr>
          <w:sz w:val="20"/>
        </w:rPr>
        <w:t xml:space="preserve"> suscrito con LANTANIA</w:t>
      </w:r>
      <w:r w:rsidR="00570822">
        <w:rPr>
          <w:sz w:val="20"/>
        </w:rPr>
        <w:t>,</w:t>
      </w:r>
      <w:r>
        <w:rPr>
          <w:sz w:val="20"/>
        </w:rPr>
        <w:t xml:space="preserve"> S</w:t>
      </w:r>
      <w:r w:rsidR="00570822">
        <w:rPr>
          <w:sz w:val="20"/>
        </w:rPr>
        <w:t>.</w:t>
      </w:r>
      <w:r>
        <w:rPr>
          <w:sz w:val="20"/>
        </w:rPr>
        <w:t>A</w:t>
      </w:r>
      <w:r w:rsidR="00570822">
        <w:rPr>
          <w:sz w:val="20"/>
        </w:rPr>
        <w:t>.</w:t>
      </w:r>
      <w:r>
        <w:rPr>
          <w:sz w:val="20"/>
        </w:rPr>
        <w:t xml:space="preserve">U. </w:t>
      </w:r>
      <w:proofErr w:type="spellStart"/>
      <w:r>
        <w:rPr>
          <w:sz w:val="20"/>
        </w:rPr>
        <w:t>Expte</w:t>
      </w:r>
      <w:proofErr w:type="spellEnd"/>
      <w:r>
        <w:rPr>
          <w:sz w:val="20"/>
        </w:rPr>
        <w:t>. 54847/2024.</w:t>
      </w:r>
    </w:p>
    <w:p w14:paraId="12EC1BE3" w14:textId="2A44B86F" w:rsidR="00C60896" w:rsidRDefault="00000000">
      <w:pPr>
        <w:pStyle w:val="Prrafodelista"/>
        <w:numPr>
          <w:ilvl w:val="1"/>
          <w:numId w:val="1"/>
        </w:numPr>
        <w:tabs>
          <w:tab w:val="left" w:pos="1699"/>
          <w:tab w:val="left" w:pos="1701"/>
        </w:tabs>
        <w:spacing w:line="336" w:lineRule="auto"/>
        <w:ind w:right="152"/>
        <w:jc w:val="both"/>
        <w:rPr>
          <w:sz w:val="20"/>
        </w:rPr>
      </w:pPr>
      <w:r>
        <w:rPr>
          <w:sz w:val="20"/>
        </w:rPr>
        <w:t xml:space="preserve">Prorrogar el contrato </w:t>
      </w:r>
      <w:r w:rsidR="00570822" w:rsidRPr="00570822">
        <w:rPr>
          <w:i/>
          <w:iCs/>
          <w:sz w:val="20"/>
        </w:rPr>
        <w:t>“c</w:t>
      </w:r>
      <w:r w:rsidRPr="00570822">
        <w:rPr>
          <w:i/>
          <w:iCs/>
          <w:sz w:val="20"/>
        </w:rPr>
        <w:t>oncesión de servicio de psicología para alumnos de Centros Educativos de Las Rozas de Madrid</w:t>
      </w:r>
      <w:r w:rsidR="00570822" w:rsidRPr="00570822">
        <w:rPr>
          <w:i/>
          <w:iCs/>
          <w:sz w:val="20"/>
        </w:rPr>
        <w:t>”</w:t>
      </w:r>
      <w:r w:rsidRPr="00570822">
        <w:rPr>
          <w:i/>
          <w:iCs/>
          <w:sz w:val="20"/>
        </w:rPr>
        <w:t>,</w:t>
      </w:r>
      <w:r>
        <w:rPr>
          <w:sz w:val="20"/>
        </w:rPr>
        <w:t xml:space="preserve"> suscrito con Instituto SAFMAN para la Formación y la Intervención, S.L., hasta el día 4 de mayo de 2028. </w:t>
      </w:r>
      <w:proofErr w:type="spellStart"/>
      <w:r>
        <w:rPr>
          <w:sz w:val="20"/>
        </w:rPr>
        <w:t>Expte</w:t>
      </w:r>
      <w:proofErr w:type="spellEnd"/>
      <w:r>
        <w:rPr>
          <w:sz w:val="20"/>
        </w:rPr>
        <w:t>. 41212/2024.</w:t>
      </w:r>
    </w:p>
    <w:p w14:paraId="06F69734" w14:textId="77777777" w:rsidR="00C60896" w:rsidRDefault="00000000">
      <w:pPr>
        <w:pStyle w:val="Prrafodelista"/>
        <w:numPr>
          <w:ilvl w:val="1"/>
          <w:numId w:val="1"/>
        </w:numPr>
        <w:tabs>
          <w:tab w:val="left" w:pos="1699"/>
          <w:tab w:val="left" w:pos="1701"/>
        </w:tabs>
        <w:spacing w:line="336" w:lineRule="auto"/>
        <w:ind w:right="150"/>
        <w:jc w:val="both"/>
        <w:rPr>
          <w:sz w:val="20"/>
        </w:rPr>
      </w:pPr>
      <w:r>
        <w:rPr>
          <w:sz w:val="20"/>
        </w:rPr>
        <w:t xml:space="preserve">Aprobación del expediente de contratación del servicio de administración y taquilla para las instalaciones deportivas municipales, mediante procedimiento abierto, varios criterios de adjudicación, sujeto a regulación armonizada. </w:t>
      </w:r>
      <w:proofErr w:type="spellStart"/>
      <w:r>
        <w:rPr>
          <w:sz w:val="20"/>
        </w:rPr>
        <w:t>Expte</w:t>
      </w:r>
      <w:proofErr w:type="spellEnd"/>
      <w:r>
        <w:rPr>
          <w:sz w:val="20"/>
        </w:rPr>
        <w:t>. 11277/2026.</w:t>
      </w:r>
    </w:p>
    <w:p w14:paraId="3D136129" w14:textId="77777777" w:rsidR="00C60896" w:rsidRDefault="00000000">
      <w:pPr>
        <w:pStyle w:val="Prrafodelista"/>
        <w:numPr>
          <w:ilvl w:val="1"/>
          <w:numId w:val="1"/>
        </w:numPr>
        <w:tabs>
          <w:tab w:val="left" w:pos="1699"/>
          <w:tab w:val="left" w:pos="1701"/>
        </w:tabs>
        <w:spacing w:line="336" w:lineRule="auto"/>
        <w:ind w:right="147"/>
        <w:jc w:val="both"/>
        <w:rPr>
          <w:sz w:val="20"/>
        </w:rPr>
      </w:pPr>
      <w:r>
        <w:rPr>
          <w:sz w:val="20"/>
        </w:rPr>
        <w:t xml:space="preserve">Aprobación del expediente de contratación del servicio de </w:t>
      </w:r>
      <w:r w:rsidRPr="00570822">
        <w:rPr>
          <w:i/>
          <w:iCs/>
          <w:sz w:val="20"/>
        </w:rPr>
        <w:t>“Teleasistencia avanzada en Las Rozas de Madrid”,</w:t>
      </w:r>
      <w:r>
        <w:rPr>
          <w:sz w:val="20"/>
        </w:rPr>
        <w:t xml:space="preserve"> mediante procedimiento abierto y una pluralidad de criterios de adjudicación, sujeto a regulación armonizada. </w:t>
      </w:r>
      <w:proofErr w:type="spellStart"/>
      <w:r>
        <w:rPr>
          <w:sz w:val="20"/>
        </w:rPr>
        <w:t>Expte</w:t>
      </w:r>
      <w:proofErr w:type="spellEnd"/>
      <w:r>
        <w:rPr>
          <w:sz w:val="20"/>
        </w:rPr>
        <w:t>. 11094/2026.</w:t>
      </w:r>
    </w:p>
    <w:p w14:paraId="2B832F5F" w14:textId="46C1C486" w:rsidR="00C60896" w:rsidRDefault="00000000">
      <w:pPr>
        <w:pStyle w:val="Prrafodelista"/>
        <w:numPr>
          <w:ilvl w:val="1"/>
          <w:numId w:val="1"/>
        </w:numPr>
        <w:tabs>
          <w:tab w:val="left" w:pos="1699"/>
          <w:tab w:val="left" w:pos="1701"/>
        </w:tabs>
        <w:spacing w:before="1" w:line="336" w:lineRule="auto"/>
        <w:ind w:right="148"/>
        <w:jc w:val="both"/>
        <w:rPr>
          <w:sz w:val="20"/>
        </w:rPr>
      </w:pPr>
      <w:r>
        <w:rPr>
          <w:sz w:val="20"/>
        </w:rPr>
        <w:t>Aprobación de expediente de contratación de suministro mediante renting de 3 furgonetas grupo A y 2 furgonetas grupo B</w:t>
      </w:r>
      <w:r w:rsidR="00570822">
        <w:rPr>
          <w:sz w:val="20"/>
        </w:rPr>
        <w:t>,</w:t>
      </w:r>
      <w:r>
        <w:rPr>
          <w:sz w:val="20"/>
        </w:rPr>
        <w:t xml:space="preserve"> con destino al parque móvil municipal, adscritas a la </w:t>
      </w:r>
      <w:proofErr w:type="gramStart"/>
      <w:r w:rsidR="00570822">
        <w:rPr>
          <w:sz w:val="20"/>
        </w:rPr>
        <w:t>Concejalía</w:t>
      </w:r>
      <w:proofErr w:type="gramEnd"/>
      <w:r>
        <w:rPr>
          <w:sz w:val="20"/>
        </w:rPr>
        <w:t xml:space="preserve"> de Deportes del Ayuntamiento de Las Rozas de Madrid. </w:t>
      </w:r>
      <w:proofErr w:type="spellStart"/>
      <w:r>
        <w:rPr>
          <w:sz w:val="20"/>
        </w:rPr>
        <w:t>Expte</w:t>
      </w:r>
      <w:proofErr w:type="spellEnd"/>
      <w:r>
        <w:rPr>
          <w:sz w:val="20"/>
        </w:rPr>
        <w:t>. 10452/2026.</w:t>
      </w:r>
    </w:p>
    <w:p w14:paraId="62BD224E" w14:textId="77777777" w:rsidR="00C60896" w:rsidRDefault="00000000">
      <w:pPr>
        <w:pStyle w:val="Prrafodelista"/>
        <w:numPr>
          <w:ilvl w:val="1"/>
          <w:numId w:val="1"/>
        </w:numPr>
        <w:tabs>
          <w:tab w:val="left" w:pos="1699"/>
          <w:tab w:val="left" w:pos="1701"/>
        </w:tabs>
        <w:spacing w:line="336" w:lineRule="auto"/>
        <w:ind w:right="155"/>
        <w:jc w:val="both"/>
        <w:rPr>
          <w:sz w:val="20"/>
        </w:rPr>
      </w:pPr>
      <w:r>
        <w:rPr>
          <w:sz w:val="20"/>
        </w:rPr>
        <w:t xml:space="preserve">Prorrogar el contrato programa suscrito con la Fundación Municipal de Cultura para la prestación de los servicios de Escuela de Música, Danza, Talleres Municipales y Programación Cultural, hasta 31 de mayo de 2026. </w:t>
      </w:r>
      <w:proofErr w:type="spellStart"/>
      <w:r>
        <w:rPr>
          <w:sz w:val="20"/>
        </w:rPr>
        <w:t>Expte</w:t>
      </w:r>
      <w:proofErr w:type="spellEnd"/>
      <w:r>
        <w:rPr>
          <w:sz w:val="20"/>
        </w:rPr>
        <w:t>. 10202/2024.</w:t>
      </w:r>
    </w:p>
    <w:p w14:paraId="0CD9FF87" w14:textId="77777777" w:rsidR="00C60896" w:rsidRDefault="00000000">
      <w:pPr>
        <w:pStyle w:val="Prrafodelista"/>
        <w:numPr>
          <w:ilvl w:val="1"/>
          <w:numId w:val="1"/>
        </w:numPr>
        <w:tabs>
          <w:tab w:val="left" w:pos="1699"/>
          <w:tab w:val="left" w:pos="1701"/>
        </w:tabs>
        <w:spacing w:line="336" w:lineRule="auto"/>
        <w:ind w:right="149"/>
        <w:jc w:val="both"/>
        <w:rPr>
          <w:sz w:val="20"/>
        </w:rPr>
      </w:pPr>
      <w:r>
        <w:rPr>
          <w:sz w:val="20"/>
        </w:rPr>
        <w:t xml:space="preserve">Aprobación de expediente de contratación para el suministro de material informático para el Ayuntamiento de Las Rozas de Madrid, por procedimiento abierto, varios criterios de adjudicación y sujeto a regulación armonizada. </w:t>
      </w:r>
      <w:proofErr w:type="spellStart"/>
      <w:r>
        <w:rPr>
          <w:sz w:val="20"/>
        </w:rPr>
        <w:t>Expte</w:t>
      </w:r>
      <w:proofErr w:type="spellEnd"/>
      <w:r>
        <w:rPr>
          <w:sz w:val="20"/>
        </w:rPr>
        <w:t>. 10033/2026.</w:t>
      </w:r>
    </w:p>
    <w:p w14:paraId="222C94D1" w14:textId="77777777" w:rsidR="00C60896" w:rsidRDefault="00000000">
      <w:pPr>
        <w:pStyle w:val="Prrafodelista"/>
        <w:numPr>
          <w:ilvl w:val="1"/>
          <w:numId w:val="1"/>
        </w:numPr>
        <w:tabs>
          <w:tab w:val="left" w:pos="1699"/>
          <w:tab w:val="left" w:pos="1701"/>
        </w:tabs>
        <w:spacing w:line="336" w:lineRule="auto"/>
        <w:ind w:right="151"/>
        <w:jc w:val="both"/>
        <w:rPr>
          <w:sz w:val="20"/>
        </w:rPr>
      </w:pPr>
      <w:r>
        <w:rPr>
          <w:sz w:val="20"/>
        </w:rPr>
        <w:t xml:space="preserve">Adjudicación del contrato privado de </w:t>
      </w:r>
      <w:r w:rsidRPr="00570822">
        <w:rPr>
          <w:i/>
          <w:iCs/>
          <w:sz w:val="20"/>
        </w:rPr>
        <w:t>“Contratación de José María Manzanares para su participación en la corrida de toros a celebrar el 28 de marzo de 2026 en Las Rozas de Madrid”,</w:t>
      </w:r>
      <w:r>
        <w:rPr>
          <w:sz w:val="20"/>
        </w:rPr>
        <w:t xml:space="preserve"> mediante procedimiento negociado sin publicidad, por razones de exclusividad, no sujeto a regulación armonizada. </w:t>
      </w:r>
      <w:proofErr w:type="spellStart"/>
      <w:r>
        <w:rPr>
          <w:sz w:val="20"/>
        </w:rPr>
        <w:t>Expte</w:t>
      </w:r>
      <w:proofErr w:type="spellEnd"/>
      <w:r>
        <w:rPr>
          <w:sz w:val="20"/>
        </w:rPr>
        <w:t>. 7299/2026.</w:t>
      </w:r>
    </w:p>
    <w:p w14:paraId="2355E74D" w14:textId="77777777" w:rsidR="00C60896" w:rsidRDefault="00000000">
      <w:pPr>
        <w:pStyle w:val="Prrafodelista"/>
        <w:numPr>
          <w:ilvl w:val="1"/>
          <w:numId w:val="1"/>
        </w:numPr>
        <w:tabs>
          <w:tab w:val="left" w:pos="1699"/>
          <w:tab w:val="left" w:pos="1701"/>
        </w:tabs>
        <w:spacing w:line="336" w:lineRule="auto"/>
        <w:ind w:right="146"/>
        <w:jc w:val="both"/>
        <w:rPr>
          <w:sz w:val="20"/>
        </w:rPr>
      </w:pPr>
      <w:r>
        <w:rPr>
          <w:sz w:val="20"/>
        </w:rPr>
        <w:t xml:space="preserve">Adjudicación del contrato privado de </w:t>
      </w:r>
      <w:r w:rsidRPr="00570822">
        <w:rPr>
          <w:i/>
          <w:iCs/>
          <w:sz w:val="20"/>
        </w:rPr>
        <w:t>“Contratación de Sebastián Castella para su</w:t>
      </w:r>
      <w:r w:rsidRPr="00570822">
        <w:rPr>
          <w:i/>
          <w:iCs/>
          <w:spacing w:val="40"/>
          <w:sz w:val="20"/>
        </w:rPr>
        <w:t xml:space="preserve"> </w:t>
      </w:r>
      <w:r w:rsidRPr="00570822">
        <w:rPr>
          <w:i/>
          <w:iCs/>
          <w:sz w:val="20"/>
        </w:rPr>
        <w:t>participación en la corrida de toros a celebrar el 28 de marzo de 2026 en Las Rozas”,</w:t>
      </w:r>
      <w:r>
        <w:rPr>
          <w:sz w:val="20"/>
        </w:rPr>
        <w:t xml:space="preserve"> mediante procedimiento negociado sin publicidad, por razones de exclusividad, no sujeto a regulación armonizada. </w:t>
      </w:r>
      <w:proofErr w:type="spellStart"/>
      <w:r>
        <w:rPr>
          <w:sz w:val="20"/>
        </w:rPr>
        <w:t>Expte</w:t>
      </w:r>
      <w:proofErr w:type="spellEnd"/>
      <w:r>
        <w:rPr>
          <w:sz w:val="20"/>
        </w:rPr>
        <w:t>. 7294/2026.</w:t>
      </w:r>
    </w:p>
    <w:p w14:paraId="3197327D" w14:textId="31A0F5B9" w:rsidR="00C60896" w:rsidRDefault="00000000">
      <w:pPr>
        <w:pStyle w:val="Prrafodelista"/>
        <w:numPr>
          <w:ilvl w:val="1"/>
          <w:numId w:val="1"/>
        </w:numPr>
        <w:tabs>
          <w:tab w:val="left" w:pos="1699"/>
          <w:tab w:val="left" w:pos="1701"/>
        </w:tabs>
        <w:spacing w:line="336" w:lineRule="auto"/>
        <w:ind w:right="149"/>
        <w:jc w:val="both"/>
        <w:rPr>
          <w:sz w:val="20"/>
        </w:rPr>
      </w:pPr>
      <w:r>
        <w:rPr>
          <w:sz w:val="20"/>
        </w:rPr>
        <w:t>Adjudicación del</w:t>
      </w:r>
      <w:r>
        <w:rPr>
          <w:spacing w:val="-1"/>
          <w:sz w:val="20"/>
        </w:rPr>
        <w:t xml:space="preserve"> </w:t>
      </w:r>
      <w:r>
        <w:rPr>
          <w:sz w:val="20"/>
        </w:rPr>
        <w:t xml:space="preserve">contrato privado de servicio, de </w:t>
      </w:r>
      <w:r w:rsidRPr="00570822">
        <w:rPr>
          <w:i/>
          <w:iCs/>
          <w:sz w:val="20"/>
        </w:rPr>
        <w:t>“Contratación del matador de toros Gonzalo Caballero en la corrida a celebrar el 28 de marzo de 2026”,</w:t>
      </w:r>
      <w:r>
        <w:rPr>
          <w:sz w:val="20"/>
        </w:rPr>
        <w:t xml:space="preserve"> por procedimiento negociado sin publicidad por razones de exclusividad. No sujeto a regulación armonizada. </w:t>
      </w:r>
      <w:proofErr w:type="spellStart"/>
      <w:r>
        <w:rPr>
          <w:sz w:val="20"/>
        </w:rPr>
        <w:t>Expte</w:t>
      </w:r>
      <w:proofErr w:type="spellEnd"/>
      <w:r>
        <w:rPr>
          <w:sz w:val="20"/>
        </w:rPr>
        <w:t>.</w:t>
      </w:r>
      <w:r>
        <w:rPr>
          <w:spacing w:val="80"/>
          <w:sz w:val="20"/>
        </w:rPr>
        <w:t xml:space="preserve"> </w:t>
      </w:r>
      <w:r>
        <w:rPr>
          <w:spacing w:val="-2"/>
          <w:sz w:val="20"/>
        </w:rPr>
        <w:t>7292/2026.</w:t>
      </w:r>
    </w:p>
    <w:p w14:paraId="1078C41F" w14:textId="77777777" w:rsidR="00C60896" w:rsidRDefault="00000000">
      <w:pPr>
        <w:pStyle w:val="Prrafodelista"/>
        <w:numPr>
          <w:ilvl w:val="1"/>
          <w:numId w:val="1"/>
        </w:numPr>
        <w:tabs>
          <w:tab w:val="left" w:pos="1699"/>
          <w:tab w:val="left" w:pos="1701"/>
        </w:tabs>
        <w:spacing w:line="336" w:lineRule="auto"/>
        <w:ind w:right="148"/>
        <w:jc w:val="both"/>
        <w:rPr>
          <w:sz w:val="20"/>
        </w:rPr>
      </w:pPr>
      <w:r>
        <w:rPr>
          <w:sz w:val="20"/>
        </w:rPr>
        <w:t>Adjudicación</w:t>
      </w:r>
      <w:r>
        <w:rPr>
          <w:spacing w:val="-3"/>
          <w:sz w:val="20"/>
        </w:rPr>
        <w:t xml:space="preserve"> </w:t>
      </w:r>
      <w:r>
        <w:rPr>
          <w:sz w:val="20"/>
        </w:rPr>
        <w:t>del</w:t>
      </w:r>
      <w:r>
        <w:rPr>
          <w:spacing w:val="-4"/>
          <w:sz w:val="20"/>
        </w:rPr>
        <w:t xml:space="preserve"> </w:t>
      </w:r>
      <w:r>
        <w:rPr>
          <w:sz w:val="20"/>
        </w:rPr>
        <w:t>contrato</w:t>
      </w:r>
      <w:r>
        <w:rPr>
          <w:spacing w:val="-1"/>
          <w:sz w:val="20"/>
        </w:rPr>
        <w:t xml:space="preserve"> </w:t>
      </w:r>
      <w:r>
        <w:rPr>
          <w:sz w:val="20"/>
        </w:rPr>
        <w:t>privado</w:t>
      </w:r>
      <w:r>
        <w:rPr>
          <w:spacing w:val="-1"/>
          <w:sz w:val="20"/>
        </w:rPr>
        <w:t xml:space="preserve"> </w:t>
      </w:r>
      <w:r>
        <w:rPr>
          <w:sz w:val="20"/>
        </w:rPr>
        <w:t>de</w:t>
      </w:r>
      <w:r>
        <w:rPr>
          <w:spacing w:val="-3"/>
          <w:sz w:val="20"/>
        </w:rPr>
        <w:t xml:space="preserve"> </w:t>
      </w:r>
      <w:r w:rsidRPr="00570822">
        <w:rPr>
          <w:i/>
          <w:iCs/>
          <w:sz w:val="20"/>
        </w:rPr>
        <w:t>“Suministro</w:t>
      </w:r>
      <w:r w:rsidRPr="00570822">
        <w:rPr>
          <w:i/>
          <w:iCs/>
          <w:spacing w:val="-3"/>
          <w:sz w:val="20"/>
        </w:rPr>
        <w:t xml:space="preserve"> </w:t>
      </w:r>
      <w:r w:rsidRPr="00570822">
        <w:rPr>
          <w:i/>
          <w:iCs/>
          <w:sz w:val="20"/>
        </w:rPr>
        <w:t>de</w:t>
      </w:r>
      <w:r w:rsidRPr="00570822">
        <w:rPr>
          <w:i/>
          <w:iCs/>
          <w:spacing w:val="-4"/>
          <w:sz w:val="20"/>
        </w:rPr>
        <w:t xml:space="preserve"> </w:t>
      </w:r>
      <w:r w:rsidRPr="00570822">
        <w:rPr>
          <w:i/>
          <w:iCs/>
          <w:sz w:val="20"/>
        </w:rPr>
        <w:t>ganado</w:t>
      </w:r>
      <w:r w:rsidRPr="00570822">
        <w:rPr>
          <w:i/>
          <w:iCs/>
          <w:spacing w:val="-3"/>
          <w:sz w:val="20"/>
        </w:rPr>
        <w:t xml:space="preserve"> </w:t>
      </w:r>
      <w:r w:rsidRPr="00570822">
        <w:rPr>
          <w:i/>
          <w:iCs/>
          <w:sz w:val="20"/>
        </w:rPr>
        <w:t>bravo</w:t>
      </w:r>
      <w:r w:rsidRPr="00570822">
        <w:rPr>
          <w:i/>
          <w:iCs/>
          <w:spacing w:val="-1"/>
          <w:sz w:val="20"/>
        </w:rPr>
        <w:t xml:space="preserve"> </w:t>
      </w:r>
      <w:r w:rsidRPr="00570822">
        <w:rPr>
          <w:i/>
          <w:iCs/>
          <w:sz w:val="20"/>
        </w:rPr>
        <w:t>procedente</w:t>
      </w:r>
      <w:r w:rsidRPr="00570822">
        <w:rPr>
          <w:i/>
          <w:iCs/>
          <w:spacing w:val="-3"/>
          <w:sz w:val="20"/>
        </w:rPr>
        <w:t xml:space="preserve"> </w:t>
      </w:r>
      <w:r w:rsidRPr="00570822">
        <w:rPr>
          <w:i/>
          <w:iCs/>
          <w:sz w:val="20"/>
        </w:rPr>
        <w:t>de</w:t>
      </w:r>
      <w:r w:rsidRPr="00570822">
        <w:rPr>
          <w:i/>
          <w:iCs/>
          <w:spacing w:val="-3"/>
          <w:sz w:val="20"/>
        </w:rPr>
        <w:t xml:space="preserve"> </w:t>
      </w:r>
      <w:r w:rsidRPr="00570822">
        <w:rPr>
          <w:i/>
          <w:iCs/>
          <w:sz w:val="20"/>
        </w:rPr>
        <w:t>la</w:t>
      </w:r>
      <w:r w:rsidRPr="00570822">
        <w:rPr>
          <w:i/>
          <w:iCs/>
          <w:spacing w:val="-3"/>
          <w:sz w:val="20"/>
        </w:rPr>
        <w:t xml:space="preserve"> </w:t>
      </w:r>
      <w:r w:rsidRPr="00570822">
        <w:rPr>
          <w:i/>
          <w:iCs/>
          <w:sz w:val="20"/>
        </w:rPr>
        <w:t>ganadería Núñez de Tarifa en la corrida a celebrar el 28 de marzo de 2026”,</w:t>
      </w:r>
      <w:r>
        <w:rPr>
          <w:sz w:val="20"/>
        </w:rPr>
        <w:t xml:space="preserve"> mediante procedimiento negociado sin publicidad, no sujeto a regulación armonizada. </w:t>
      </w:r>
      <w:proofErr w:type="spellStart"/>
      <w:r>
        <w:rPr>
          <w:sz w:val="20"/>
        </w:rPr>
        <w:t>Expte</w:t>
      </w:r>
      <w:proofErr w:type="spellEnd"/>
      <w:r>
        <w:rPr>
          <w:sz w:val="20"/>
        </w:rPr>
        <w:t>. 6735/2026.</w:t>
      </w:r>
    </w:p>
    <w:p w14:paraId="0408A385" w14:textId="344ABFE7" w:rsidR="00C60896" w:rsidRDefault="00000000">
      <w:pPr>
        <w:pStyle w:val="Prrafodelista"/>
        <w:numPr>
          <w:ilvl w:val="1"/>
          <w:numId w:val="1"/>
        </w:numPr>
        <w:tabs>
          <w:tab w:val="left" w:pos="1699"/>
          <w:tab w:val="left" w:pos="1701"/>
        </w:tabs>
        <w:spacing w:line="336" w:lineRule="auto"/>
        <w:ind w:right="151"/>
        <w:jc w:val="both"/>
        <w:rPr>
          <w:sz w:val="20"/>
        </w:rPr>
      </w:pPr>
      <w:r>
        <w:rPr>
          <w:sz w:val="20"/>
        </w:rPr>
        <w:t xml:space="preserve">Adjudicación, mediante procedimiento abierto simplificado y sumario, un solo criterio de adjudicación, no sujeto a regulación armonizada, del contrato de </w:t>
      </w:r>
      <w:r w:rsidRPr="00570822">
        <w:rPr>
          <w:i/>
          <w:iCs/>
          <w:sz w:val="20"/>
        </w:rPr>
        <w:t>“Servicio de organización de la corrida de toros el 28 de marzo de 2026, en Las Rozas de Madrid”</w:t>
      </w:r>
      <w:r w:rsidR="00570822">
        <w:rPr>
          <w:i/>
          <w:iCs/>
          <w:sz w:val="20"/>
        </w:rPr>
        <w:t>.</w:t>
      </w:r>
      <w:r>
        <w:rPr>
          <w:sz w:val="20"/>
        </w:rPr>
        <w:t xml:space="preserve"> </w:t>
      </w:r>
      <w:proofErr w:type="spellStart"/>
      <w:r>
        <w:rPr>
          <w:sz w:val="20"/>
        </w:rPr>
        <w:t>Expte</w:t>
      </w:r>
      <w:proofErr w:type="spellEnd"/>
      <w:r>
        <w:rPr>
          <w:sz w:val="20"/>
        </w:rPr>
        <w:t>. 5618/2026.</w:t>
      </w:r>
    </w:p>
    <w:p w14:paraId="5A75D904" w14:textId="4304D5D5" w:rsidR="00C60896" w:rsidRDefault="00000000">
      <w:pPr>
        <w:pStyle w:val="Prrafodelista"/>
        <w:numPr>
          <w:ilvl w:val="1"/>
          <w:numId w:val="1"/>
        </w:numPr>
        <w:tabs>
          <w:tab w:val="left" w:pos="1699"/>
        </w:tabs>
        <w:ind w:left="1699" w:hanging="280"/>
        <w:jc w:val="both"/>
        <w:rPr>
          <w:sz w:val="20"/>
        </w:rPr>
      </w:pPr>
      <w:r>
        <w:rPr>
          <w:sz w:val="20"/>
        </w:rPr>
        <w:t>Aprobación</w:t>
      </w:r>
      <w:r>
        <w:rPr>
          <w:spacing w:val="18"/>
          <w:sz w:val="20"/>
        </w:rPr>
        <w:t xml:space="preserve"> </w:t>
      </w:r>
      <w:r>
        <w:rPr>
          <w:sz w:val="20"/>
        </w:rPr>
        <w:t>de</w:t>
      </w:r>
      <w:r>
        <w:rPr>
          <w:spacing w:val="18"/>
          <w:sz w:val="20"/>
        </w:rPr>
        <w:t xml:space="preserve"> </w:t>
      </w:r>
      <w:r>
        <w:rPr>
          <w:sz w:val="20"/>
        </w:rPr>
        <w:t>la</w:t>
      </w:r>
      <w:r>
        <w:rPr>
          <w:spacing w:val="17"/>
          <w:sz w:val="20"/>
        </w:rPr>
        <w:t xml:space="preserve"> </w:t>
      </w:r>
      <w:r>
        <w:rPr>
          <w:sz w:val="20"/>
        </w:rPr>
        <w:t>modificación</w:t>
      </w:r>
      <w:r>
        <w:rPr>
          <w:spacing w:val="18"/>
          <w:sz w:val="20"/>
        </w:rPr>
        <w:t xml:space="preserve"> </w:t>
      </w:r>
      <w:r>
        <w:rPr>
          <w:sz w:val="20"/>
        </w:rPr>
        <w:t>del</w:t>
      </w:r>
      <w:r>
        <w:rPr>
          <w:spacing w:val="18"/>
          <w:sz w:val="20"/>
        </w:rPr>
        <w:t xml:space="preserve"> </w:t>
      </w:r>
      <w:r>
        <w:rPr>
          <w:sz w:val="20"/>
        </w:rPr>
        <w:t>contrato</w:t>
      </w:r>
      <w:r>
        <w:rPr>
          <w:spacing w:val="18"/>
          <w:sz w:val="20"/>
        </w:rPr>
        <w:t xml:space="preserve"> </w:t>
      </w:r>
      <w:r>
        <w:rPr>
          <w:sz w:val="20"/>
        </w:rPr>
        <w:t>suscrito</w:t>
      </w:r>
      <w:r>
        <w:rPr>
          <w:spacing w:val="19"/>
          <w:sz w:val="20"/>
        </w:rPr>
        <w:t xml:space="preserve"> </w:t>
      </w:r>
      <w:r>
        <w:rPr>
          <w:sz w:val="20"/>
        </w:rPr>
        <w:t>con</w:t>
      </w:r>
      <w:r>
        <w:rPr>
          <w:spacing w:val="18"/>
          <w:sz w:val="20"/>
        </w:rPr>
        <w:t xml:space="preserve"> </w:t>
      </w:r>
      <w:r>
        <w:rPr>
          <w:sz w:val="20"/>
        </w:rPr>
        <w:t>GRUPO</w:t>
      </w:r>
      <w:r>
        <w:rPr>
          <w:spacing w:val="17"/>
          <w:sz w:val="20"/>
        </w:rPr>
        <w:t xml:space="preserve"> </w:t>
      </w:r>
      <w:r>
        <w:rPr>
          <w:sz w:val="20"/>
        </w:rPr>
        <w:t>MANSERCO,</w:t>
      </w:r>
      <w:r>
        <w:rPr>
          <w:spacing w:val="18"/>
          <w:sz w:val="20"/>
        </w:rPr>
        <w:t xml:space="preserve"> </w:t>
      </w:r>
      <w:r>
        <w:rPr>
          <w:sz w:val="20"/>
        </w:rPr>
        <w:t>S.L.</w:t>
      </w:r>
      <w:r w:rsidR="00570822">
        <w:rPr>
          <w:sz w:val="20"/>
        </w:rPr>
        <w:t>,</w:t>
      </w:r>
      <w:r>
        <w:rPr>
          <w:spacing w:val="18"/>
          <w:sz w:val="20"/>
        </w:rPr>
        <w:t xml:space="preserve"> </w:t>
      </w:r>
      <w:r>
        <w:rPr>
          <w:sz w:val="20"/>
        </w:rPr>
        <w:t>para</w:t>
      </w:r>
      <w:r>
        <w:rPr>
          <w:spacing w:val="19"/>
          <w:sz w:val="20"/>
        </w:rPr>
        <w:t xml:space="preserve"> </w:t>
      </w:r>
      <w:r>
        <w:rPr>
          <w:spacing w:val="-5"/>
          <w:sz w:val="20"/>
        </w:rPr>
        <w:t>la</w:t>
      </w:r>
    </w:p>
    <w:p w14:paraId="76135507" w14:textId="77777777" w:rsidR="00C60896" w:rsidRDefault="00C60896">
      <w:pPr>
        <w:pStyle w:val="Prrafodelista"/>
        <w:rPr>
          <w:sz w:val="20"/>
        </w:rPr>
        <w:sectPr w:rsidR="00C60896">
          <w:pgSz w:w="11910" w:h="16840"/>
          <w:pgMar w:top="1720" w:right="1275" w:bottom="1180" w:left="425" w:header="567" w:footer="996" w:gutter="0"/>
          <w:cols w:space="720"/>
        </w:sectPr>
      </w:pPr>
    </w:p>
    <w:p w14:paraId="5EB1E0EE" w14:textId="77777777" w:rsidR="00C60896" w:rsidRDefault="00000000">
      <w:pPr>
        <w:pStyle w:val="Textoindependiente"/>
        <w:spacing w:before="83" w:line="336" w:lineRule="auto"/>
        <w:ind w:right="147" w:firstLine="0"/>
      </w:pPr>
      <w:r>
        <w:rPr>
          <w:noProof/>
        </w:rPr>
        <w:lastRenderedPageBreak/>
        <mc:AlternateContent>
          <mc:Choice Requires="wps">
            <w:drawing>
              <wp:anchor distT="0" distB="0" distL="0" distR="0" simplePos="0" relativeHeight="15734272" behindDoc="0" locked="0" layoutInCell="1" allowOverlap="1" wp14:anchorId="7C48F369" wp14:editId="15AEEE99">
                <wp:simplePos x="0" y="0"/>
                <wp:positionH relativeFrom="page">
                  <wp:posOffset>6807087</wp:posOffset>
                </wp:positionH>
                <wp:positionV relativeFrom="page">
                  <wp:posOffset>3887182</wp:posOffset>
                </wp:positionV>
                <wp:extent cx="419734" cy="211899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566A790" w14:textId="77777777" w:rsidR="00C60896" w:rsidRDefault="00000000">
                            <w:pPr>
                              <w:spacing w:before="22" w:line="418" w:lineRule="exact"/>
                              <w:ind w:left="20"/>
                              <w:rPr>
                                <w:rFonts w:ascii="Tahoma"/>
                                <w:sz w:val="36"/>
                              </w:rPr>
                            </w:pPr>
                            <w:r>
                              <w:rPr>
                                <w:rFonts w:ascii="Tahoma"/>
                                <w:spacing w:val="-2"/>
                                <w:sz w:val="36"/>
                              </w:rPr>
                              <w:t>RESOLUCION</w:t>
                            </w:r>
                          </w:p>
                          <w:p w14:paraId="0E37224C" w14:textId="77777777" w:rsidR="00C6089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2026-1982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19/03/2026</w:t>
                            </w:r>
                          </w:p>
                        </w:txbxContent>
                      </wps:txbx>
                      <wps:bodyPr vert="vert270" wrap="square" lIns="0" tIns="0" rIns="0" bIns="0" rtlCol="0">
                        <a:noAutofit/>
                      </wps:bodyPr>
                    </wps:wsp>
                  </a:graphicData>
                </a:graphic>
              </wp:anchor>
            </w:drawing>
          </mc:Choice>
          <mc:Fallback>
            <w:pict>
              <v:shape w14:anchorId="7C48F369" id="Textbox 16" o:spid="_x0000_s1035" type="#_x0000_t202" style="position:absolute;left:0;text-align:left;margin-left:536pt;margin-top:306.1pt;width:33.05pt;height:166.8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jqowEAADE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2fJlB88kG2gNpoXEkrBwXd8RroO42HH/uZNSc9Z89&#10;2ZdH4ZTEU7I5JTH1H6AMTFbo4f0ugbGFz+WbiQ/1pSiaZig3/vd9qbpM+voX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OVsyOqjAQAAMQMAAA4AAAAAAAAAAAAAAAAALgIAAGRycy9lMm9Eb2MueG1sUEsBAi0AFAAG&#10;AAgAAAAhAOnUQL/hAAAADQEAAA8AAAAAAAAAAAAAAAAA/QMAAGRycy9kb3ducmV2LnhtbFBLBQYA&#10;AAAABAAEAPMAAAALBQAAAAA=&#10;" filled="f" stroked="f">
                <v:textbox style="layout-flow:vertical;mso-layout-flow-alt:bottom-to-top" inset="0,0,0,0">
                  <w:txbxContent>
                    <w:p w14:paraId="4566A790" w14:textId="77777777" w:rsidR="00C60896" w:rsidRDefault="00000000">
                      <w:pPr>
                        <w:spacing w:before="22" w:line="418" w:lineRule="exact"/>
                        <w:ind w:left="20"/>
                        <w:rPr>
                          <w:rFonts w:ascii="Tahoma"/>
                          <w:sz w:val="36"/>
                        </w:rPr>
                      </w:pPr>
                      <w:r>
                        <w:rPr>
                          <w:rFonts w:ascii="Tahoma"/>
                          <w:spacing w:val="-2"/>
                          <w:sz w:val="36"/>
                        </w:rPr>
                        <w:t>RESOLUCION</w:t>
                      </w:r>
                    </w:p>
                    <w:p w14:paraId="0E37224C" w14:textId="77777777" w:rsidR="00C6089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2026-1982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19/03/2026</w:t>
                      </w:r>
                    </w:p>
                  </w:txbxContent>
                </v:textbox>
                <w10:wrap anchorx="page" anchory="page"/>
              </v:shape>
            </w:pict>
          </mc:Fallback>
        </mc:AlternateContent>
      </w:r>
      <w:r>
        <w:rPr>
          <w:noProof/>
        </w:rPr>
        <mc:AlternateContent>
          <mc:Choice Requires="wps">
            <w:drawing>
              <wp:anchor distT="0" distB="0" distL="0" distR="0" simplePos="0" relativeHeight="15734784" behindDoc="0" locked="0" layoutInCell="1" allowOverlap="1" wp14:anchorId="73041136" wp14:editId="7E153634">
                <wp:simplePos x="0" y="0"/>
                <wp:positionH relativeFrom="page">
                  <wp:posOffset>6966310</wp:posOffset>
                </wp:positionH>
                <wp:positionV relativeFrom="page">
                  <wp:posOffset>6637701</wp:posOffset>
                </wp:positionV>
                <wp:extent cx="263525" cy="319087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41508E28" w14:textId="5D0B86A2" w:rsidR="00C6089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A6A6A2D" w14:textId="77777777" w:rsidR="00C60896" w:rsidRDefault="00000000">
                            <w:pPr>
                              <w:spacing w:line="120" w:lineRule="exact"/>
                              <w:ind w:left="20"/>
                              <w:rPr>
                                <w:sz w:val="12"/>
                              </w:rPr>
                            </w:pPr>
                            <w:r>
                              <w:rPr>
                                <w:spacing w:val="-2"/>
                                <w:sz w:val="12"/>
                              </w:rPr>
                              <w:t>Verificación:</w:t>
                            </w:r>
                            <w:r>
                              <w:rPr>
                                <w:spacing w:val="7"/>
                                <w:sz w:val="12"/>
                              </w:rPr>
                              <w:t xml:space="preserve"> </w:t>
                            </w:r>
                            <w:hyperlink r:id="rId15">
                              <w:r>
                                <w:rPr>
                                  <w:spacing w:val="-2"/>
                                  <w:sz w:val="12"/>
                                </w:rPr>
                                <w:t>https://sede.lasrozas.es/</w:t>
                              </w:r>
                            </w:hyperlink>
                          </w:p>
                          <w:p w14:paraId="6F780B6C" w14:textId="77777777" w:rsidR="00C6089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5</w:t>
                            </w:r>
                          </w:p>
                        </w:txbxContent>
                      </wps:txbx>
                      <wps:bodyPr vert="vert270" wrap="square" lIns="0" tIns="0" rIns="0" bIns="0" rtlCol="0">
                        <a:noAutofit/>
                      </wps:bodyPr>
                    </wps:wsp>
                  </a:graphicData>
                </a:graphic>
              </wp:anchor>
            </w:drawing>
          </mc:Choice>
          <mc:Fallback>
            <w:pict>
              <v:shape w14:anchorId="73041136" id="Textbox 17" o:spid="_x0000_s1036" type="#_x0000_t202" style="position:absolute;left:0;text-align:left;margin-left:548.55pt;margin-top:522.65pt;width:20.75pt;height:251.25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4hW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dqYj7bQHUkMzSOB5VjfEbGR2tty/LmXUXM2fPbk&#10;X56FcxLPyfacxDR8gDIxWaKHd/sExhZC129mQtSYImkeotz53/el6jrqm18A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42OIVqIBAAAyAwAADgAAAAAAAAAAAAAAAAAuAgAAZHJzL2Uyb0RvYy54bWxQSwECLQAUAAYA&#10;CAAAACEAqhDKGOEAAAAPAQAADwAAAAAAAAAAAAAAAAD8AwAAZHJzL2Rvd25yZXYueG1sUEsFBgAA&#10;AAAEAAQA8wAAAAoFAAAAAA==&#10;" filled="f" stroked="f">
                <v:textbox style="layout-flow:vertical;mso-layout-flow-alt:bottom-to-top" inset="0,0,0,0">
                  <w:txbxContent>
                    <w:p w14:paraId="41508E28" w14:textId="5D0B86A2" w:rsidR="00C6089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A6A6A2D" w14:textId="77777777" w:rsidR="00C60896" w:rsidRDefault="00000000">
                      <w:pPr>
                        <w:spacing w:line="120" w:lineRule="exact"/>
                        <w:ind w:left="20"/>
                        <w:rPr>
                          <w:sz w:val="12"/>
                        </w:rPr>
                      </w:pPr>
                      <w:r>
                        <w:rPr>
                          <w:spacing w:val="-2"/>
                          <w:sz w:val="12"/>
                        </w:rPr>
                        <w:t>Verificación:</w:t>
                      </w:r>
                      <w:r>
                        <w:rPr>
                          <w:spacing w:val="7"/>
                          <w:sz w:val="12"/>
                        </w:rPr>
                        <w:t xml:space="preserve"> </w:t>
                      </w:r>
                      <w:hyperlink r:id="rId16">
                        <w:r>
                          <w:rPr>
                            <w:spacing w:val="-2"/>
                            <w:sz w:val="12"/>
                          </w:rPr>
                          <w:t>https://sede.lasrozas.es/</w:t>
                        </w:r>
                      </w:hyperlink>
                    </w:p>
                    <w:p w14:paraId="6F780B6C" w14:textId="77777777" w:rsidR="00C6089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5</w:t>
                      </w:r>
                    </w:p>
                  </w:txbxContent>
                </v:textbox>
                <w10:wrap anchorx="page" anchory="page"/>
              </v:shape>
            </w:pict>
          </mc:Fallback>
        </mc:AlternateContent>
      </w:r>
      <w:r>
        <w:t xml:space="preserve">prestación del contrato de servicio de </w:t>
      </w:r>
      <w:r w:rsidRPr="00570822">
        <w:rPr>
          <w:i/>
          <w:iCs/>
        </w:rPr>
        <w:t>“(2022031 SER LOTE 1) Mantenimiento de las instalaciones deportivas municipales. LOTE 1: Control y Mantenimiento”.</w:t>
      </w:r>
      <w:r>
        <w:t xml:space="preserve"> </w:t>
      </w:r>
      <w:proofErr w:type="spellStart"/>
      <w:r>
        <w:t>Expte</w:t>
      </w:r>
      <w:proofErr w:type="spellEnd"/>
      <w:r>
        <w:t>. 4340/2024.</w:t>
      </w:r>
    </w:p>
    <w:p w14:paraId="690F002C" w14:textId="77777777" w:rsidR="00C60896" w:rsidRDefault="00000000">
      <w:pPr>
        <w:pStyle w:val="Prrafodelista"/>
        <w:numPr>
          <w:ilvl w:val="1"/>
          <w:numId w:val="1"/>
        </w:numPr>
        <w:tabs>
          <w:tab w:val="left" w:pos="1699"/>
          <w:tab w:val="left" w:pos="1701"/>
        </w:tabs>
        <w:spacing w:line="336" w:lineRule="auto"/>
        <w:ind w:right="158"/>
        <w:jc w:val="both"/>
        <w:rPr>
          <w:sz w:val="20"/>
        </w:rPr>
      </w:pPr>
      <w:r>
        <w:rPr>
          <w:sz w:val="20"/>
        </w:rPr>
        <w:t xml:space="preserve">Aprobación de liquidación del contrato de servicios para la maquetación, edición, impresión y encuadernación de la revista municipal. </w:t>
      </w:r>
      <w:proofErr w:type="spellStart"/>
      <w:r>
        <w:rPr>
          <w:sz w:val="20"/>
        </w:rPr>
        <w:t>Expte</w:t>
      </w:r>
      <w:proofErr w:type="spellEnd"/>
      <w:r>
        <w:rPr>
          <w:sz w:val="20"/>
        </w:rPr>
        <w:t>. 2909/2024.</w:t>
      </w:r>
    </w:p>
    <w:p w14:paraId="7F867F88" w14:textId="42803469" w:rsidR="00C60896" w:rsidRDefault="00000000">
      <w:pPr>
        <w:pStyle w:val="Prrafodelista"/>
        <w:numPr>
          <w:ilvl w:val="1"/>
          <w:numId w:val="1"/>
        </w:numPr>
        <w:tabs>
          <w:tab w:val="left" w:pos="1699"/>
          <w:tab w:val="left" w:pos="1701"/>
        </w:tabs>
        <w:spacing w:line="336" w:lineRule="auto"/>
        <w:ind w:right="150"/>
        <w:jc w:val="both"/>
        <w:rPr>
          <w:sz w:val="20"/>
        </w:rPr>
      </w:pPr>
      <w:r>
        <w:rPr>
          <w:sz w:val="20"/>
        </w:rPr>
        <w:t>Finalizar el procedimiento de comprobación y dictar acto de conformidad de la declaración responsable</w:t>
      </w:r>
      <w:r>
        <w:rPr>
          <w:spacing w:val="-1"/>
          <w:sz w:val="20"/>
        </w:rPr>
        <w:t xml:space="preserve"> </w:t>
      </w:r>
      <w:r>
        <w:rPr>
          <w:sz w:val="20"/>
        </w:rPr>
        <w:t>de</w:t>
      </w:r>
      <w:r>
        <w:rPr>
          <w:spacing w:val="-1"/>
          <w:sz w:val="20"/>
        </w:rPr>
        <w:t xml:space="preserve"> </w:t>
      </w:r>
      <w:r>
        <w:rPr>
          <w:sz w:val="20"/>
        </w:rPr>
        <w:t>primera</w:t>
      </w:r>
      <w:r>
        <w:rPr>
          <w:spacing w:val="-1"/>
          <w:sz w:val="20"/>
        </w:rPr>
        <w:t xml:space="preserve"> </w:t>
      </w:r>
      <w:r>
        <w:rPr>
          <w:sz w:val="20"/>
        </w:rPr>
        <w:t>ocupación</w:t>
      </w:r>
      <w:r>
        <w:rPr>
          <w:spacing w:val="-1"/>
          <w:sz w:val="20"/>
        </w:rPr>
        <w:t xml:space="preserve"> </w:t>
      </w:r>
      <w:r>
        <w:rPr>
          <w:sz w:val="20"/>
        </w:rPr>
        <w:t>de</w:t>
      </w:r>
      <w:r>
        <w:rPr>
          <w:spacing w:val="-1"/>
          <w:sz w:val="20"/>
        </w:rPr>
        <w:t xml:space="preserve"> </w:t>
      </w:r>
      <w:r>
        <w:rPr>
          <w:sz w:val="20"/>
        </w:rPr>
        <w:t>vivienda</w:t>
      </w:r>
      <w:r>
        <w:rPr>
          <w:spacing w:val="-1"/>
          <w:sz w:val="20"/>
        </w:rPr>
        <w:t xml:space="preserve"> </w:t>
      </w:r>
      <w:r>
        <w:rPr>
          <w:sz w:val="20"/>
        </w:rPr>
        <w:t>unifamiliar aislada</w:t>
      </w:r>
      <w:r>
        <w:rPr>
          <w:spacing w:val="-1"/>
          <w:sz w:val="20"/>
        </w:rPr>
        <w:t xml:space="preserve"> </w:t>
      </w:r>
      <w:r>
        <w:rPr>
          <w:sz w:val="20"/>
        </w:rPr>
        <w:t>y piscina,</w:t>
      </w:r>
      <w:r>
        <w:rPr>
          <w:spacing w:val="-1"/>
          <w:sz w:val="20"/>
        </w:rPr>
        <w:t xml:space="preserve"> </w:t>
      </w:r>
      <w:r>
        <w:rPr>
          <w:sz w:val="20"/>
        </w:rPr>
        <w:t>sita</w:t>
      </w:r>
      <w:r>
        <w:rPr>
          <w:spacing w:val="-1"/>
          <w:sz w:val="20"/>
        </w:rPr>
        <w:t xml:space="preserve"> </w:t>
      </w:r>
      <w:r>
        <w:rPr>
          <w:sz w:val="20"/>
        </w:rPr>
        <w:t>en</w:t>
      </w:r>
      <w:r>
        <w:rPr>
          <w:spacing w:val="-1"/>
          <w:sz w:val="20"/>
        </w:rPr>
        <w:t xml:space="preserve"> </w:t>
      </w:r>
      <w:r>
        <w:rPr>
          <w:sz w:val="20"/>
        </w:rPr>
        <w:t>calle</w:t>
      </w:r>
      <w:r>
        <w:rPr>
          <w:spacing w:val="-1"/>
          <w:sz w:val="20"/>
        </w:rPr>
        <w:t xml:space="preserve"> </w:t>
      </w:r>
      <w:r w:rsidR="00570822">
        <w:rPr>
          <w:sz w:val="20"/>
        </w:rPr>
        <w:t>****************************</w:t>
      </w:r>
      <w:r>
        <w:rPr>
          <w:sz w:val="20"/>
        </w:rPr>
        <w:t xml:space="preserve">. </w:t>
      </w:r>
      <w:proofErr w:type="spellStart"/>
      <w:r>
        <w:rPr>
          <w:sz w:val="20"/>
        </w:rPr>
        <w:t>Expte</w:t>
      </w:r>
      <w:proofErr w:type="spellEnd"/>
      <w:r>
        <w:rPr>
          <w:sz w:val="20"/>
        </w:rPr>
        <w:t>. 41567 /2025.</w:t>
      </w:r>
    </w:p>
    <w:p w14:paraId="65D785A8" w14:textId="21DE11E0" w:rsidR="00C60896" w:rsidRDefault="00000000">
      <w:pPr>
        <w:pStyle w:val="Prrafodelista"/>
        <w:numPr>
          <w:ilvl w:val="1"/>
          <w:numId w:val="1"/>
        </w:numPr>
        <w:tabs>
          <w:tab w:val="left" w:pos="1699"/>
          <w:tab w:val="left" w:pos="1701"/>
        </w:tabs>
        <w:spacing w:line="336" w:lineRule="auto"/>
        <w:ind w:right="152"/>
        <w:jc w:val="both"/>
        <w:rPr>
          <w:sz w:val="20"/>
        </w:rPr>
      </w:pPr>
      <w:r>
        <w:rPr>
          <w:sz w:val="20"/>
        </w:rPr>
        <w:t xml:space="preserve">Finalizar el procedimiento de comprobación y dictar acto de conformidad de la declaración responsable de primera ocupación de ampliación de vivienda unifamiliar aislada, sita en calle </w:t>
      </w:r>
      <w:r w:rsidR="00570822">
        <w:rPr>
          <w:sz w:val="20"/>
        </w:rPr>
        <w:t>************************</w:t>
      </w:r>
      <w:r>
        <w:rPr>
          <w:sz w:val="20"/>
        </w:rPr>
        <w:t xml:space="preserve">. </w:t>
      </w:r>
      <w:proofErr w:type="spellStart"/>
      <w:r>
        <w:rPr>
          <w:sz w:val="20"/>
        </w:rPr>
        <w:t>Expte</w:t>
      </w:r>
      <w:proofErr w:type="spellEnd"/>
      <w:r>
        <w:rPr>
          <w:sz w:val="20"/>
        </w:rPr>
        <w:t>. 39451/2025</w:t>
      </w:r>
      <w:r w:rsidR="00570822">
        <w:rPr>
          <w:sz w:val="20"/>
        </w:rPr>
        <w:t>.</w:t>
      </w:r>
    </w:p>
    <w:p w14:paraId="182F649C" w14:textId="438D1BE7" w:rsidR="00C60896" w:rsidRDefault="00000000">
      <w:pPr>
        <w:pStyle w:val="Prrafodelista"/>
        <w:numPr>
          <w:ilvl w:val="1"/>
          <w:numId w:val="1"/>
        </w:numPr>
        <w:tabs>
          <w:tab w:val="left" w:pos="1699"/>
          <w:tab w:val="left" w:pos="1701"/>
        </w:tabs>
        <w:spacing w:line="336" w:lineRule="auto"/>
        <w:ind w:right="155"/>
        <w:jc w:val="both"/>
        <w:rPr>
          <w:sz w:val="20"/>
        </w:rPr>
      </w:pPr>
      <w:r>
        <w:rPr>
          <w:sz w:val="20"/>
        </w:rPr>
        <w:t xml:space="preserve">Concesión de licencia para la legalización de piscina de obra, sita en calle </w:t>
      </w:r>
      <w:r w:rsidR="00570822">
        <w:rPr>
          <w:sz w:val="20"/>
        </w:rPr>
        <w:t>*********************************</w:t>
      </w:r>
      <w:r>
        <w:rPr>
          <w:sz w:val="20"/>
        </w:rPr>
        <w:t>,</w:t>
      </w:r>
      <w:r>
        <w:rPr>
          <w:spacing w:val="-3"/>
          <w:sz w:val="20"/>
        </w:rPr>
        <w:t xml:space="preserve"> </w:t>
      </w:r>
      <w:r>
        <w:rPr>
          <w:sz w:val="20"/>
        </w:rPr>
        <w:t>según</w:t>
      </w:r>
      <w:r>
        <w:rPr>
          <w:spacing w:val="-1"/>
          <w:sz w:val="20"/>
        </w:rPr>
        <w:t xml:space="preserve"> </w:t>
      </w:r>
      <w:r>
        <w:rPr>
          <w:sz w:val="20"/>
        </w:rPr>
        <w:t>proyecto</w:t>
      </w:r>
      <w:r>
        <w:rPr>
          <w:spacing w:val="-1"/>
          <w:sz w:val="20"/>
        </w:rPr>
        <w:t xml:space="preserve"> </w:t>
      </w:r>
      <w:r>
        <w:rPr>
          <w:sz w:val="20"/>
        </w:rPr>
        <w:t>técnico</w:t>
      </w:r>
      <w:r>
        <w:rPr>
          <w:spacing w:val="-1"/>
          <w:sz w:val="20"/>
        </w:rPr>
        <w:t xml:space="preserve"> </w:t>
      </w:r>
      <w:r>
        <w:rPr>
          <w:sz w:val="20"/>
        </w:rPr>
        <w:t>redactado</w:t>
      </w:r>
      <w:r>
        <w:rPr>
          <w:spacing w:val="-1"/>
          <w:sz w:val="20"/>
        </w:rPr>
        <w:t xml:space="preserve"> </w:t>
      </w:r>
      <w:r>
        <w:rPr>
          <w:sz w:val="20"/>
        </w:rPr>
        <w:t>por</w:t>
      </w:r>
      <w:r>
        <w:rPr>
          <w:spacing w:val="-2"/>
          <w:sz w:val="20"/>
        </w:rPr>
        <w:t xml:space="preserve"> </w:t>
      </w:r>
      <w:r>
        <w:rPr>
          <w:sz w:val="20"/>
        </w:rPr>
        <w:t>colegiado</w:t>
      </w:r>
      <w:r>
        <w:rPr>
          <w:spacing w:val="-1"/>
          <w:sz w:val="20"/>
        </w:rPr>
        <w:t xml:space="preserve"> </w:t>
      </w:r>
      <w:proofErr w:type="spellStart"/>
      <w:r>
        <w:rPr>
          <w:sz w:val="20"/>
        </w:rPr>
        <w:t>nº</w:t>
      </w:r>
      <w:proofErr w:type="spellEnd"/>
      <w:r>
        <w:rPr>
          <w:spacing w:val="-3"/>
          <w:sz w:val="20"/>
        </w:rPr>
        <w:t xml:space="preserve"> </w:t>
      </w:r>
      <w:r>
        <w:rPr>
          <w:sz w:val="20"/>
        </w:rPr>
        <w:t>109.181</w:t>
      </w:r>
      <w:r>
        <w:rPr>
          <w:spacing w:val="-3"/>
          <w:sz w:val="20"/>
        </w:rPr>
        <w:t xml:space="preserve"> </w:t>
      </w:r>
      <w:r>
        <w:rPr>
          <w:sz w:val="20"/>
        </w:rPr>
        <w:t>del</w:t>
      </w:r>
      <w:r>
        <w:rPr>
          <w:spacing w:val="-2"/>
          <w:sz w:val="20"/>
        </w:rPr>
        <w:t xml:space="preserve"> </w:t>
      </w:r>
      <w:r>
        <w:rPr>
          <w:sz w:val="20"/>
        </w:rPr>
        <w:t xml:space="preserve">Colegio Oficial de Aparejadores y Arquitectos Técnicos de Madrid. </w:t>
      </w:r>
      <w:proofErr w:type="spellStart"/>
      <w:r>
        <w:rPr>
          <w:sz w:val="20"/>
        </w:rPr>
        <w:t>Expte</w:t>
      </w:r>
      <w:proofErr w:type="spellEnd"/>
      <w:r>
        <w:rPr>
          <w:sz w:val="20"/>
        </w:rPr>
        <w:t>. 21825/2024.</w:t>
      </w:r>
    </w:p>
    <w:p w14:paraId="6D3381B2" w14:textId="55E018F7" w:rsidR="00C60896" w:rsidRDefault="00000000">
      <w:pPr>
        <w:pStyle w:val="Prrafodelista"/>
        <w:numPr>
          <w:ilvl w:val="1"/>
          <w:numId w:val="1"/>
        </w:numPr>
        <w:tabs>
          <w:tab w:val="left" w:pos="1699"/>
          <w:tab w:val="left" w:pos="1701"/>
        </w:tabs>
        <w:spacing w:before="1" w:line="336" w:lineRule="auto"/>
        <w:ind w:right="158"/>
        <w:jc w:val="both"/>
        <w:rPr>
          <w:sz w:val="20"/>
        </w:rPr>
      </w:pPr>
      <w:r>
        <w:rPr>
          <w:sz w:val="20"/>
        </w:rPr>
        <w:t xml:space="preserve">Concesión de licencia para construcción de piscina de obra, sita en calle </w:t>
      </w:r>
      <w:r w:rsidR="00570822">
        <w:rPr>
          <w:sz w:val="20"/>
        </w:rPr>
        <w:t>*******************************</w:t>
      </w:r>
      <w:r>
        <w:rPr>
          <w:sz w:val="20"/>
        </w:rPr>
        <w:t xml:space="preserve">, según proyecto técnico redactado por colegiado </w:t>
      </w:r>
      <w:proofErr w:type="spellStart"/>
      <w:r>
        <w:rPr>
          <w:sz w:val="20"/>
        </w:rPr>
        <w:t>nº</w:t>
      </w:r>
      <w:proofErr w:type="spellEnd"/>
      <w:r>
        <w:rPr>
          <w:sz w:val="20"/>
        </w:rPr>
        <w:t xml:space="preserve"> 1.031 del Colegio Oficial de Ingenieros Técnicos Industriales de Toledo. </w:t>
      </w:r>
      <w:proofErr w:type="spellStart"/>
      <w:r>
        <w:rPr>
          <w:sz w:val="20"/>
        </w:rPr>
        <w:t>Expte</w:t>
      </w:r>
      <w:proofErr w:type="spellEnd"/>
      <w:r>
        <w:rPr>
          <w:sz w:val="20"/>
        </w:rPr>
        <w:t>. 21092/2025</w:t>
      </w:r>
      <w:r w:rsidR="00570822">
        <w:rPr>
          <w:sz w:val="20"/>
        </w:rPr>
        <w:t>.</w:t>
      </w:r>
    </w:p>
    <w:p w14:paraId="6C037F60" w14:textId="2B59A0F6" w:rsidR="00C60896" w:rsidRDefault="00000000">
      <w:pPr>
        <w:pStyle w:val="Prrafodelista"/>
        <w:numPr>
          <w:ilvl w:val="1"/>
          <w:numId w:val="1"/>
        </w:numPr>
        <w:tabs>
          <w:tab w:val="left" w:pos="1699"/>
          <w:tab w:val="left" w:pos="1701"/>
        </w:tabs>
        <w:spacing w:line="336" w:lineRule="auto"/>
        <w:ind w:right="148"/>
        <w:jc w:val="both"/>
        <w:rPr>
          <w:sz w:val="20"/>
        </w:rPr>
      </w:pPr>
      <w:r>
        <w:rPr>
          <w:sz w:val="20"/>
        </w:rPr>
        <w:t>Corrección de error material en acuerdo adoptado por la Junta de Gobierno Local, en sesión celebrada el día 16 de enero de 2026, de conformidad a declaración responsable de funcionamiento para restaurante y comida para llevar en la calle Mónaco</w:t>
      </w:r>
      <w:r w:rsidR="00570822">
        <w:rPr>
          <w:sz w:val="20"/>
        </w:rPr>
        <w:t>,</w:t>
      </w:r>
      <w:r>
        <w:rPr>
          <w:sz w:val="20"/>
        </w:rPr>
        <w:t xml:space="preserve"> núm. 42</w:t>
      </w:r>
      <w:r w:rsidR="00570822">
        <w:rPr>
          <w:sz w:val="20"/>
        </w:rPr>
        <w:t>,</w:t>
      </w:r>
      <w:r>
        <w:rPr>
          <w:sz w:val="20"/>
        </w:rPr>
        <w:t xml:space="preserve"> de Las Rozas de Madrid. </w:t>
      </w:r>
      <w:proofErr w:type="spellStart"/>
      <w:r>
        <w:rPr>
          <w:sz w:val="20"/>
        </w:rPr>
        <w:t>Expte</w:t>
      </w:r>
      <w:proofErr w:type="spellEnd"/>
      <w:r>
        <w:rPr>
          <w:sz w:val="20"/>
        </w:rPr>
        <w:t>. 15870/2024.</w:t>
      </w:r>
    </w:p>
    <w:p w14:paraId="5D3A6D80" w14:textId="321713FE" w:rsidR="00C60896" w:rsidRDefault="00000000">
      <w:pPr>
        <w:pStyle w:val="Prrafodelista"/>
        <w:numPr>
          <w:ilvl w:val="1"/>
          <w:numId w:val="1"/>
        </w:numPr>
        <w:tabs>
          <w:tab w:val="left" w:pos="1699"/>
          <w:tab w:val="left" w:pos="1701"/>
        </w:tabs>
        <w:spacing w:line="336" w:lineRule="auto"/>
        <w:ind w:right="153"/>
        <w:jc w:val="both"/>
        <w:rPr>
          <w:sz w:val="20"/>
        </w:rPr>
      </w:pPr>
      <w:r>
        <w:rPr>
          <w:sz w:val="20"/>
        </w:rPr>
        <w:t xml:space="preserve">Concesión de licencia para la construcción de piscina de obra, sita en calle </w:t>
      </w:r>
      <w:r w:rsidR="00570822">
        <w:rPr>
          <w:sz w:val="20"/>
        </w:rPr>
        <w:t>***********************</w:t>
      </w:r>
      <w:r>
        <w:rPr>
          <w:sz w:val="20"/>
        </w:rPr>
        <w:t xml:space="preserve">, según proyecto técnico redactado por colegiado </w:t>
      </w:r>
      <w:proofErr w:type="spellStart"/>
      <w:r>
        <w:rPr>
          <w:sz w:val="20"/>
        </w:rPr>
        <w:t>nº</w:t>
      </w:r>
      <w:proofErr w:type="spellEnd"/>
      <w:r>
        <w:rPr>
          <w:sz w:val="20"/>
        </w:rPr>
        <w:t xml:space="preserve"> 1.031 del Colegio Oficial de Ingenieros Técnicos Industriales de Toledo. </w:t>
      </w:r>
      <w:proofErr w:type="spellStart"/>
      <w:r>
        <w:rPr>
          <w:sz w:val="20"/>
        </w:rPr>
        <w:t>Expte</w:t>
      </w:r>
      <w:proofErr w:type="spellEnd"/>
      <w:r>
        <w:rPr>
          <w:sz w:val="20"/>
        </w:rPr>
        <w:t>. 14662/2025.</w:t>
      </w:r>
    </w:p>
    <w:p w14:paraId="2587A96F" w14:textId="429185A7" w:rsidR="00C60896" w:rsidRDefault="00000000">
      <w:pPr>
        <w:pStyle w:val="Prrafodelista"/>
        <w:numPr>
          <w:ilvl w:val="1"/>
          <w:numId w:val="1"/>
        </w:numPr>
        <w:tabs>
          <w:tab w:val="left" w:pos="1699"/>
          <w:tab w:val="left" w:pos="1701"/>
        </w:tabs>
        <w:spacing w:line="336" w:lineRule="auto"/>
        <w:ind w:right="152"/>
        <w:jc w:val="both"/>
        <w:rPr>
          <w:sz w:val="20"/>
        </w:rPr>
      </w:pPr>
      <w:r>
        <w:rPr>
          <w:sz w:val="20"/>
        </w:rPr>
        <w:t xml:space="preserve">Aceptación del desistimiento de la solicitud de licencia para la implantación de jacuzzi, sito en calle </w:t>
      </w:r>
      <w:r w:rsidR="00570822">
        <w:rPr>
          <w:sz w:val="20"/>
        </w:rPr>
        <w:t>**************************************************</w:t>
      </w:r>
      <w:r>
        <w:rPr>
          <w:sz w:val="20"/>
        </w:rPr>
        <w:t xml:space="preserve">, y declarar concluso el procedimiento con archivo del expediente. </w:t>
      </w:r>
      <w:proofErr w:type="spellStart"/>
      <w:r>
        <w:rPr>
          <w:sz w:val="20"/>
        </w:rPr>
        <w:t>Exp</w:t>
      </w:r>
      <w:r w:rsidR="00570822">
        <w:rPr>
          <w:sz w:val="20"/>
        </w:rPr>
        <w:t>t</w:t>
      </w:r>
      <w:r>
        <w:rPr>
          <w:sz w:val="20"/>
        </w:rPr>
        <w:t>e</w:t>
      </w:r>
      <w:proofErr w:type="spellEnd"/>
      <w:r>
        <w:rPr>
          <w:sz w:val="20"/>
        </w:rPr>
        <w:t>. 8714/2024.</w:t>
      </w:r>
    </w:p>
    <w:p w14:paraId="607BCA4F" w14:textId="5E74D162" w:rsidR="00C60896" w:rsidRDefault="00000000">
      <w:pPr>
        <w:pStyle w:val="Prrafodelista"/>
        <w:numPr>
          <w:ilvl w:val="1"/>
          <w:numId w:val="1"/>
        </w:numPr>
        <w:tabs>
          <w:tab w:val="left" w:pos="1699"/>
          <w:tab w:val="left" w:pos="1701"/>
        </w:tabs>
        <w:spacing w:line="336" w:lineRule="auto"/>
        <w:ind w:right="160"/>
        <w:jc w:val="both"/>
        <w:rPr>
          <w:sz w:val="20"/>
        </w:rPr>
      </w:pPr>
      <w:r>
        <w:rPr>
          <w:sz w:val="20"/>
        </w:rPr>
        <w:t>Concesión</w:t>
      </w:r>
      <w:r>
        <w:rPr>
          <w:spacing w:val="-3"/>
          <w:sz w:val="20"/>
        </w:rPr>
        <w:t xml:space="preserve"> </w:t>
      </w:r>
      <w:r>
        <w:rPr>
          <w:sz w:val="20"/>
        </w:rPr>
        <w:t>de</w:t>
      </w:r>
      <w:r>
        <w:rPr>
          <w:spacing w:val="-3"/>
          <w:sz w:val="20"/>
        </w:rPr>
        <w:t xml:space="preserve"> </w:t>
      </w:r>
      <w:r>
        <w:rPr>
          <w:sz w:val="20"/>
        </w:rPr>
        <w:t>alineación</w:t>
      </w:r>
      <w:r>
        <w:rPr>
          <w:spacing w:val="-3"/>
          <w:sz w:val="20"/>
        </w:rPr>
        <w:t xml:space="preserve"> </w:t>
      </w:r>
      <w:r>
        <w:rPr>
          <w:sz w:val="20"/>
        </w:rPr>
        <w:t>oficial</w:t>
      </w:r>
      <w:r>
        <w:rPr>
          <w:spacing w:val="-2"/>
          <w:sz w:val="20"/>
        </w:rPr>
        <w:t xml:space="preserve"> </w:t>
      </w:r>
      <w:r>
        <w:rPr>
          <w:sz w:val="20"/>
        </w:rPr>
        <w:t>de</w:t>
      </w:r>
      <w:r>
        <w:rPr>
          <w:spacing w:val="-3"/>
          <w:sz w:val="20"/>
        </w:rPr>
        <w:t xml:space="preserve"> </w:t>
      </w:r>
      <w:r>
        <w:rPr>
          <w:sz w:val="20"/>
        </w:rPr>
        <w:t>la</w:t>
      </w:r>
      <w:r>
        <w:rPr>
          <w:spacing w:val="-3"/>
          <w:sz w:val="20"/>
        </w:rPr>
        <w:t xml:space="preserve"> </w:t>
      </w:r>
      <w:r>
        <w:rPr>
          <w:sz w:val="20"/>
        </w:rPr>
        <w:t>parcela</w:t>
      </w:r>
      <w:r>
        <w:rPr>
          <w:spacing w:val="-3"/>
          <w:sz w:val="20"/>
        </w:rPr>
        <w:t xml:space="preserve"> </w:t>
      </w:r>
      <w:r>
        <w:rPr>
          <w:sz w:val="20"/>
        </w:rPr>
        <w:t>sita</w:t>
      </w:r>
      <w:r>
        <w:rPr>
          <w:spacing w:val="-3"/>
          <w:sz w:val="20"/>
        </w:rPr>
        <w:t xml:space="preserve"> </w:t>
      </w:r>
      <w:r>
        <w:rPr>
          <w:sz w:val="20"/>
        </w:rPr>
        <w:t>en</w:t>
      </w:r>
      <w:r>
        <w:rPr>
          <w:spacing w:val="-2"/>
          <w:sz w:val="20"/>
        </w:rPr>
        <w:t xml:space="preserve"> </w:t>
      </w:r>
      <w:r>
        <w:rPr>
          <w:sz w:val="20"/>
        </w:rPr>
        <w:t>calle</w:t>
      </w:r>
      <w:r>
        <w:rPr>
          <w:spacing w:val="-1"/>
          <w:sz w:val="20"/>
        </w:rPr>
        <w:t xml:space="preserve"> </w:t>
      </w:r>
      <w:r w:rsidR="00570822">
        <w:rPr>
          <w:sz w:val="20"/>
        </w:rPr>
        <w:t>**********************************.</w:t>
      </w:r>
      <w:r>
        <w:rPr>
          <w:sz w:val="20"/>
        </w:rPr>
        <w:t xml:space="preserve"> </w:t>
      </w:r>
      <w:proofErr w:type="spellStart"/>
      <w:r>
        <w:rPr>
          <w:sz w:val="20"/>
        </w:rPr>
        <w:t>Expte</w:t>
      </w:r>
      <w:proofErr w:type="spellEnd"/>
      <w:r>
        <w:rPr>
          <w:sz w:val="20"/>
        </w:rPr>
        <w:t>. 5604/2026.</w:t>
      </w:r>
    </w:p>
    <w:p w14:paraId="080D2161" w14:textId="0E687713" w:rsidR="00C60896" w:rsidRDefault="00000000">
      <w:pPr>
        <w:pStyle w:val="Prrafodelista"/>
        <w:numPr>
          <w:ilvl w:val="1"/>
          <w:numId w:val="1"/>
        </w:numPr>
        <w:tabs>
          <w:tab w:val="left" w:pos="1699"/>
          <w:tab w:val="left" w:pos="1701"/>
        </w:tabs>
        <w:spacing w:line="336" w:lineRule="auto"/>
        <w:ind w:right="151"/>
        <w:jc w:val="both"/>
        <w:rPr>
          <w:sz w:val="20"/>
        </w:rPr>
      </w:pPr>
      <w:r>
        <w:rPr>
          <w:sz w:val="20"/>
        </w:rPr>
        <w:t xml:space="preserve">Concesión de alineación oficial de la parcela sita en calle </w:t>
      </w:r>
      <w:r w:rsidR="00570822">
        <w:rPr>
          <w:sz w:val="20"/>
        </w:rPr>
        <w:t>************************************</w:t>
      </w:r>
      <w:r>
        <w:rPr>
          <w:sz w:val="20"/>
        </w:rPr>
        <w:t xml:space="preserve">. </w:t>
      </w:r>
      <w:proofErr w:type="spellStart"/>
      <w:r>
        <w:rPr>
          <w:sz w:val="20"/>
        </w:rPr>
        <w:t>Expte</w:t>
      </w:r>
      <w:proofErr w:type="spellEnd"/>
      <w:r>
        <w:rPr>
          <w:sz w:val="20"/>
        </w:rPr>
        <w:t>. 5031/2026.</w:t>
      </w:r>
    </w:p>
    <w:p w14:paraId="2033E394" w14:textId="162953F4" w:rsidR="00C60896" w:rsidRPr="00570822" w:rsidRDefault="00000000" w:rsidP="00570822">
      <w:pPr>
        <w:pStyle w:val="Prrafodelista"/>
        <w:numPr>
          <w:ilvl w:val="1"/>
          <w:numId w:val="1"/>
        </w:numPr>
        <w:tabs>
          <w:tab w:val="left" w:pos="1699"/>
        </w:tabs>
        <w:ind w:left="1699" w:hanging="280"/>
        <w:jc w:val="both"/>
        <w:rPr>
          <w:sz w:val="20"/>
          <w:szCs w:val="20"/>
        </w:rPr>
      </w:pPr>
      <w:r>
        <w:rPr>
          <w:sz w:val="20"/>
        </w:rPr>
        <w:t>Finalización</w:t>
      </w:r>
      <w:r>
        <w:rPr>
          <w:spacing w:val="-5"/>
          <w:sz w:val="20"/>
        </w:rPr>
        <w:t xml:space="preserve"> </w:t>
      </w:r>
      <w:r>
        <w:rPr>
          <w:sz w:val="20"/>
        </w:rPr>
        <w:t>del</w:t>
      </w:r>
      <w:r>
        <w:rPr>
          <w:spacing w:val="-5"/>
          <w:sz w:val="20"/>
        </w:rPr>
        <w:t xml:space="preserve"> </w:t>
      </w:r>
      <w:r>
        <w:rPr>
          <w:sz w:val="20"/>
        </w:rPr>
        <w:t>procedimiento</w:t>
      </w:r>
      <w:r>
        <w:rPr>
          <w:spacing w:val="-3"/>
          <w:sz w:val="20"/>
        </w:rPr>
        <w:t xml:space="preserve"> </w:t>
      </w:r>
      <w:r>
        <w:rPr>
          <w:sz w:val="20"/>
        </w:rPr>
        <w:t>de</w:t>
      </w:r>
      <w:r>
        <w:rPr>
          <w:spacing w:val="-4"/>
          <w:sz w:val="20"/>
        </w:rPr>
        <w:t xml:space="preserve"> </w:t>
      </w:r>
      <w:r>
        <w:rPr>
          <w:sz w:val="20"/>
        </w:rPr>
        <w:t>licencia</w:t>
      </w:r>
      <w:r>
        <w:rPr>
          <w:spacing w:val="-3"/>
          <w:sz w:val="20"/>
        </w:rPr>
        <w:t xml:space="preserve"> </w:t>
      </w:r>
      <w:r>
        <w:rPr>
          <w:sz w:val="20"/>
        </w:rPr>
        <w:t>de</w:t>
      </w:r>
      <w:r>
        <w:rPr>
          <w:spacing w:val="-4"/>
          <w:sz w:val="20"/>
        </w:rPr>
        <w:t xml:space="preserve"> </w:t>
      </w:r>
      <w:r>
        <w:rPr>
          <w:sz w:val="20"/>
        </w:rPr>
        <w:t>apertura</w:t>
      </w:r>
      <w:r>
        <w:rPr>
          <w:spacing w:val="-2"/>
          <w:sz w:val="20"/>
        </w:rPr>
        <w:t xml:space="preserve"> </w:t>
      </w:r>
      <w:r>
        <w:rPr>
          <w:sz w:val="20"/>
        </w:rPr>
        <w:t>de</w:t>
      </w:r>
      <w:r>
        <w:rPr>
          <w:spacing w:val="-4"/>
          <w:sz w:val="20"/>
        </w:rPr>
        <w:t xml:space="preserve"> </w:t>
      </w:r>
      <w:r>
        <w:rPr>
          <w:sz w:val="20"/>
        </w:rPr>
        <w:t>garaje,</w:t>
      </w:r>
      <w:r>
        <w:rPr>
          <w:spacing w:val="-4"/>
          <w:sz w:val="20"/>
        </w:rPr>
        <w:t xml:space="preserve"> </w:t>
      </w:r>
      <w:r>
        <w:rPr>
          <w:sz w:val="20"/>
        </w:rPr>
        <w:t>sito</w:t>
      </w:r>
      <w:r>
        <w:rPr>
          <w:spacing w:val="-4"/>
          <w:sz w:val="20"/>
        </w:rPr>
        <w:t xml:space="preserve"> </w:t>
      </w:r>
      <w:r>
        <w:rPr>
          <w:sz w:val="20"/>
        </w:rPr>
        <w:t>en</w:t>
      </w:r>
      <w:r>
        <w:rPr>
          <w:spacing w:val="-4"/>
          <w:sz w:val="20"/>
        </w:rPr>
        <w:t xml:space="preserve"> </w:t>
      </w:r>
      <w:r>
        <w:rPr>
          <w:sz w:val="20"/>
        </w:rPr>
        <w:t>calle</w:t>
      </w:r>
      <w:r>
        <w:rPr>
          <w:spacing w:val="-4"/>
          <w:sz w:val="20"/>
        </w:rPr>
        <w:t xml:space="preserve"> </w:t>
      </w:r>
      <w:r w:rsidR="00570822">
        <w:rPr>
          <w:sz w:val="20"/>
        </w:rPr>
        <w:t>************************************,</w:t>
      </w:r>
      <w:r>
        <w:t xml:space="preserve"> </w:t>
      </w:r>
      <w:r w:rsidRPr="00570822">
        <w:rPr>
          <w:sz w:val="20"/>
          <w:szCs w:val="20"/>
        </w:rPr>
        <w:t xml:space="preserve">por desaparición sobrevenida del objeto de este. </w:t>
      </w:r>
      <w:proofErr w:type="spellStart"/>
      <w:r w:rsidRPr="00570822">
        <w:rPr>
          <w:sz w:val="20"/>
          <w:szCs w:val="20"/>
        </w:rPr>
        <w:t>Expte</w:t>
      </w:r>
      <w:proofErr w:type="spellEnd"/>
      <w:r w:rsidRPr="00570822">
        <w:rPr>
          <w:sz w:val="20"/>
          <w:szCs w:val="20"/>
        </w:rPr>
        <w:t xml:space="preserve">. </w:t>
      </w:r>
      <w:r w:rsidRPr="00570822">
        <w:rPr>
          <w:spacing w:val="-2"/>
          <w:sz w:val="20"/>
          <w:szCs w:val="20"/>
        </w:rPr>
        <w:t>11336/2026.</w:t>
      </w:r>
    </w:p>
    <w:p w14:paraId="1C1F6A4C" w14:textId="3BB0CF6F" w:rsidR="00C60896" w:rsidRPr="00570822" w:rsidRDefault="00000000" w:rsidP="00570822">
      <w:pPr>
        <w:pStyle w:val="Prrafodelista"/>
        <w:numPr>
          <w:ilvl w:val="1"/>
          <w:numId w:val="1"/>
        </w:numPr>
        <w:tabs>
          <w:tab w:val="left" w:pos="1699"/>
        </w:tabs>
        <w:ind w:left="1699" w:hanging="280"/>
        <w:jc w:val="both"/>
        <w:rPr>
          <w:sz w:val="20"/>
          <w:szCs w:val="20"/>
        </w:rPr>
      </w:pPr>
      <w:r>
        <w:rPr>
          <w:sz w:val="20"/>
        </w:rPr>
        <w:t>Finalización</w:t>
      </w:r>
      <w:r>
        <w:rPr>
          <w:spacing w:val="-5"/>
          <w:sz w:val="20"/>
        </w:rPr>
        <w:t xml:space="preserve"> </w:t>
      </w:r>
      <w:r>
        <w:rPr>
          <w:sz w:val="20"/>
        </w:rPr>
        <w:t>del</w:t>
      </w:r>
      <w:r>
        <w:rPr>
          <w:spacing w:val="-5"/>
          <w:sz w:val="20"/>
        </w:rPr>
        <w:t xml:space="preserve"> </w:t>
      </w:r>
      <w:r>
        <w:rPr>
          <w:sz w:val="20"/>
        </w:rPr>
        <w:t>procedimiento</w:t>
      </w:r>
      <w:r>
        <w:rPr>
          <w:spacing w:val="-3"/>
          <w:sz w:val="20"/>
        </w:rPr>
        <w:t xml:space="preserve"> </w:t>
      </w:r>
      <w:r>
        <w:rPr>
          <w:sz w:val="20"/>
        </w:rPr>
        <w:t>de</w:t>
      </w:r>
      <w:r>
        <w:rPr>
          <w:spacing w:val="-4"/>
          <w:sz w:val="20"/>
        </w:rPr>
        <w:t xml:space="preserve"> </w:t>
      </w:r>
      <w:r>
        <w:rPr>
          <w:sz w:val="20"/>
        </w:rPr>
        <w:t>licencia</w:t>
      </w:r>
      <w:r>
        <w:rPr>
          <w:spacing w:val="-3"/>
          <w:sz w:val="20"/>
        </w:rPr>
        <w:t xml:space="preserve"> </w:t>
      </w:r>
      <w:r>
        <w:rPr>
          <w:sz w:val="20"/>
        </w:rPr>
        <w:t>de</w:t>
      </w:r>
      <w:r>
        <w:rPr>
          <w:spacing w:val="-4"/>
          <w:sz w:val="20"/>
        </w:rPr>
        <w:t xml:space="preserve"> </w:t>
      </w:r>
      <w:r>
        <w:rPr>
          <w:sz w:val="20"/>
        </w:rPr>
        <w:t>apertura</w:t>
      </w:r>
      <w:r>
        <w:rPr>
          <w:spacing w:val="-2"/>
          <w:sz w:val="20"/>
        </w:rPr>
        <w:t xml:space="preserve"> </w:t>
      </w:r>
      <w:r>
        <w:rPr>
          <w:sz w:val="20"/>
        </w:rPr>
        <w:t>de</w:t>
      </w:r>
      <w:r>
        <w:rPr>
          <w:spacing w:val="-4"/>
          <w:sz w:val="20"/>
        </w:rPr>
        <w:t xml:space="preserve"> </w:t>
      </w:r>
      <w:r>
        <w:rPr>
          <w:sz w:val="20"/>
        </w:rPr>
        <w:t>garaje,</w:t>
      </w:r>
      <w:r>
        <w:rPr>
          <w:spacing w:val="-4"/>
          <w:sz w:val="20"/>
        </w:rPr>
        <w:t xml:space="preserve"> </w:t>
      </w:r>
      <w:r>
        <w:rPr>
          <w:sz w:val="20"/>
        </w:rPr>
        <w:t>sito</w:t>
      </w:r>
      <w:r>
        <w:rPr>
          <w:spacing w:val="-4"/>
          <w:sz w:val="20"/>
        </w:rPr>
        <w:t xml:space="preserve"> </w:t>
      </w:r>
      <w:r>
        <w:rPr>
          <w:sz w:val="20"/>
        </w:rPr>
        <w:t>en</w:t>
      </w:r>
      <w:r>
        <w:rPr>
          <w:spacing w:val="-4"/>
          <w:sz w:val="20"/>
        </w:rPr>
        <w:t xml:space="preserve"> </w:t>
      </w:r>
      <w:r>
        <w:rPr>
          <w:sz w:val="20"/>
        </w:rPr>
        <w:t>calle</w:t>
      </w:r>
      <w:r>
        <w:rPr>
          <w:spacing w:val="-4"/>
          <w:sz w:val="20"/>
        </w:rPr>
        <w:t xml:space="preserve"> </w:t>
      </w:r>
      <w:r w:rsidR="00570822">
        <w:rPr>
          <w:sz w:val="20"/>
        </w:rPr>
        <w:t>**********************************</w:t>
      </w:r>
      <w:r>
        <w:t xml:space="preserve">, </w:t>
      </w:r>
      <w:r w:rsidRPr="00570822">
        <w:rPr>
          <w:sz w:val="20"/>
          <w:szCs w:val="20"/>
        </w:rPr>
        <w:t xml:space="preserve">por desaparición sobrevenida del objeto de este. </w:t>
      </w:r>
      <w:proofErr w:type="spellStart"/>
      <w:r w:rsidRPr="00570822">
        <w:rPr>
          <w:sz w:val="20"/>
          <w:szCs w:val="20"/>
        </w:rPr>
        <w:t>Expte</w:t>
      </w:r>
      <w:proofErr w:type="spellEnd"/>
      <w:r w:rsidRPr="00570822">
        <w:rPr>
          <w:sz w:val="20"/>
          <w:szCs w:val="20"/>
        </w:rPr>
        <w:t xml:space="preserve">. </w:t>
      </w:r>
      <w:r w:rsidRPr="00570822">
        <w:rPr>
          <w:spacing w:val="-2"/>
          <w:sz w:val="20"/>
          <w:szCs w:val="20"/>
        </w:rPr>
        <w:t>11022/2026.</w:t>
      </w:r>
    </w:p>
    <w:p w14:paraId="7C3DA021" w14:textId="6E58BB04" w:rsidR="00C60896" w:rsidRDefault="00000000">
      <w:pPr>
        <w:pStyle w:val="Prrafodelista"/>
        <w:numPr>
          <w:ilvl w:val="1"/>
          <w:numId w:val="1"/>
        </w:numPr>
        <w:tabs>
          <w:tab w:val="left" w:pos="1699"/>
          <w:tab w:val="left" w:pos="1701"/>
        </w:tabs>
        <w:spacing w:line="336" w:lineRule="auto"/>
        <w:ind w:right="154"/>
        <w:jc w:val="both"/>
        <w:rPr>
          <w:sz w:val="20"/>
        </w:rPr>
      </w:pPr>
      <w:r>
        <w:rPr>
          <w:sz w:val="20"/>
        </w:rPr>
        <w:t xml:space="preserve">Finalización del procedimiento de licencia de apertura de garaje, sito en calle </w:t>
      </w:r>
      <w:r w:rsidR="00570822">
        <w:rPr>
          <w:sz w:val="20"/>
        </w:rPr>
        <w:t>**********************************************</w:t>
      </w:r>
      <w:r>
        <w:rPr>
          <w:sz w:val="20"/>
        </w:rPr>
        <w:t xml:space="preserve">, por desaparición sobrevenida del objeto de este. </w:t>
      </w:r>
      <w:proofErr w:type="spellStart"/>
      <w:r>
        <w:rPr>
          <w:sz w:val="20"/>
        </w:rPr>
        <w:t>Expte</w:t>
      </w:r>
      <w:proofErr w:type="spellEnd"/>
      <w:r>
        <w:rPr>
          <w:sz w:val="20"/>
        </w:rPr>
        <w:t>. 11007/2026.</w:t>
      </w:r>
    </w:p>
    <w:p w14:paraId="6334FD82" w14:textId="25F6B4A1" w:rsidR="00C60896" w:rsidRDefault="00000000">
      <w:pPr>
        <w:pStyle w:val="Prrafodelista"/>
        <w:numPr>
          <w:ilvl w:val="1"/>
          <w:numId w:val="1"/>
        </w:numPr>
        <w:tabs>
          <w:tab w:val="left" w:pos="1699"/>
          <w:tab w:val="left" w:pos="1701"/>
        </w:tabs>
        <w:spacing w:line="336" w:lineRule="auto"/>
        <w:ind w:right="149"/>
        <w:jc w:val="both"/>
        <w:rPr>
          <w:sz w:val="20"/>
        </w:rPr>
      </w:pPr>
      <w:r>
        <w:rPr>
          <w:sz w:val="20"/>
        </w:rPr>
        <w:t xml:space="preserve">Finalización del procedimiento de licencia de apertura de garaje, sito en calle </w:t>
      </w:r>
      <w:r w:rsidR="00570822">
        <w:rPr>
          <w:sz w:val="20"/>
        </w:rPr>
        <w:t>***********************************</w:t>
      </w:r>
      <w:r>
        <w:rPr>
          <w:sz w:val="20"/>
        </w:rPr>
        <w:t xml:space="preserve">, por desaparición sobrevenida del objeto de este. </w:t>
      </w:r>
      <w:proofErr w:type="spellStart"/>
      <w:r>
        <w:rPr>
          <w:sz w:val="20"/>
        </w:rPr>
        <w:t>Expte</w:t>
      </w:r>
      <w:proofErr w:type="spellEnd"/>
      <w:r>
        <w:rPr>
          <w:sz w:val="20"/>
        </w:rPr>
        <w:t>. 10735/2026.</w:t>
      </w:r>
    </w:p>
    <w:p w14:paraId="02EE573F" w14:textId="77777777" w:rsidR="00C60896" w:rsidRDefault="00C60896">
      <w:pPr>
        <w:pStyle w:val="Prrafodelista"/>
        <w:spacing w:line="336" w:lineRule="auto"/>
        <w:rPr>
          <w:sz w:val="20"/>
        </w:rPr>
        <w:sectPr w:rsidR="00C60896">
          <w:pgSz w:w="11910" w:h="16840"/>
          <w:pgMar w:top="1720" w:right="1275" w:bottom="1180" w:left="425" w:header="567" w:footer="996" w:gutter="0"/>
          <w:cols w:space="720"/>
        </w:sectPr>
      </w:pPr>
    </w:p>
    <w:p w14:paraId="0C95B866" w14:textId="44DFE025" w:rsidR="00C60896" w:rsidRDefault="00000000">
      <w:pPr>
        <w:pStyle w:val="Prrafodelista"/>
        <w:numPr>
          <w:ilvl w:val="1"/>
          <w:numId w:val="1"/>
        </w:numPr>
        <w:tabs>
          <w:tab w:val="left" w:pos="1699"/>
          <w:tab w:val="left" w:pos="1701"/>
        </w:tabs>
        <w:spacing w:before="83" w:line="336" w:lineRule="auto"/>
        <w:ind w:right="148"/>
        <w:jc w:val="both"/>
        <w:rPr>
          <w:sz w:val="20"/>
        </w:rPr>
      </w:pPr>
      <w:r>
        <w:rPr>
          <w:noProof/>
          <w:sz w:val="20"/>
        </w:rPr>
        <w:lastRenderedPageBreak/>
        <mc:AlternateContent>
          <mc:Choice Requires="wps">
            <w:drawing>
              <wp:anchor distT="0" distB="0" distL="0" distR="0" simplePos="0" relativeHeight="15735296" behindDoc="0" locked="0" layoutInCell="1" allowOverlap="1" wp14:anchorId="0ECD772F" wp14:editId="7B61F726">
                <wp:simplePos x="0" y="0"/>
                <wp:positionH relativeFrom="page">
                  <wp:posOffset>6807087</wp:posOffset>
                </wp:positionH>
                <wp:positionV relativeFrom="page">
                  <wp:posOffset>3887182</wp:posOffset>
                </wp:positionV>
                <wp:extent cx="419734" cy="211899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417102D" w14:textId="77777777" w:rsidR="00C60896" w:rsidRDefault="00000000">
                            <w:pPr>
                              <w:spacing w:before="22" w:line="418" w:lineRule="exact"/>
                              <w:ind w:left="20"/>
                              <w:rPr>
                                <w:rFonts w:ascii="Tahoma"/>
                                <w:sz w:val="36"/>
                              </w:rPr>
                            </w:pPr>
                            <w:r>
                              <w:rPr>
                                <w:rFonts w:ascii="Tahoma"/>
                                <w:spacing w:val="-2"/>
                                <w:sz w:val="36"/>
                              </w:rPr>
                              <w:t>RESOLUCION</w:t>
                            </w:r>
                          </w:p>
                          <w:p w14:paraId="23D4668A" w14:textId="77777777" w:rsidR="00C6089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2026-1982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19/03/2026</w:t>
                            </w:r>
                          </w:p>
                        </w:txbxContent>
                      </wps:txbx>
                      <wps:bodyPr vert="vert270" wrap="square" lIns="0" tIns="0" rIns="0" bIns="0" rtlCol="0">
                        <a:noAutofit/>
                      </wps:bodyPr>
                    </wps:wsp>
                  </a:graphicData>
                </a:graphic>
              </wp:anchor>
            </w:drawing>
          </mc:Choice>
          <mc:Fallback>
            <w:pict>
              <v:shape w14:anchorId="0ECD772F" id="Textbox 18" o:spid="_x0000_s1037" type="#_x0000_t202" style="position:absolute;left:0;text-align:left;margin-left:536pt;margin-top:306.1pt;width:33.05pt;height:166.85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xtPow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6Sqj5qMNtAcSQ/NIYDku7ojYQO1tOP7cyag56z97&#10;8i/PwimJp2RzSmLqP0CZmCzRw/tdAmMLocs3EyFqTJE0DVHu/O/7UnUZ9fUv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OPPG0+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2417102D" w14:textId="77777777" w:rsidR="00C60896" w:rsidRDefault="00000000">
                      <w:pPr>
                        <w:spacing w:before="22" w:line="418" w:lineRule="exact"/>
                        <w:ind w:left="20"/>
                        <w:rPr>
                          <w:rFonts w:ascii="Tahoma"/>
                          <w:sz w:val="36"/>
                        </w:rPr>
                      </w:pPr>
                      <w:r>
                        <w:rPr>
                          <w:rFonts w:ascii="Tahoma"/>
                          <w:spacing w:val="-2"/>
                          <w:sz w:val="36"/>
                        </w:rPr>
                        <w:t>RESOLUCION</w:t>
                      </w:r>
                    </w:p>
                    <w:p w14:paraId="23D4668A" w14:textId="77777777" w:rsidR="00C6089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2026-1982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19/03/2026</w:t>
                      </w:r>
                    </w:p>
                  </w:txbxContent>
                </v:textbox>
                <w10:wrap anchorx="page" anchory="page"/>
              </v:shape>
            </w:pict>
          </mc:Fallback>
        </mc:AlternateContent>
      </w:r>
      <w:r>
        <w:rPr>
          <w:noProof/>
          <w:sz w:val="20"/>
        </w:rPr>
        <mc:AlternateContent>
          <mc:Choice Requires="wps">
            <w:drawing>
              <wp:anchor distT="0" distB="0" distL="0" distR="0" simplePos="0" relativeHeight="15735808" behindDoc="0" locked="0" layoutInCell="1" allowOverlap="1" wp14:anchorId="78536C08" wp14:editId="3364593B">
                <wp:simplePos x="0" y="0"/>
                <wp:positionH relativeFrom="page">
                  <wp:posOffset>6966310</wp:posOffset>
                </wp:positionH>
                <wp:positionV relativeFrom="page">
                  <wp:posOffset>6637701</wp:posOffset>
                </wp:positionV>
                <wp:extent cx="263525" cy="319087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7A48B0F7" w14:textId="7A32CD57" w:rsidR="00C6089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51B9E013" w14:textId="77777777" w:rsidR="00C60896" w:rsidRDefault="00000000">
                            <w:pPr>
                              <w:spacing w:line="120" w:lineRule="exact"/>
                              <w:ind w:left="20"/>
                              <w:rPr>
                                <w:sz w:val="12"/>
                              </w:rPr>
                            </w:pPr>
                            <w:r>
                              <w:rPr>
                                <w:spacing w:val="-2"/>
                                <w:sz w:val="12"/>
                              </w:rPr>
                              <w:t>Verificación:</w:t>
                            </w:r>
                            <w:r>
                              <w:rPr>
                                <w:spacing w:val="7"/>
                                <w:sz w:val="12"/>
                              </w:rPr>
                              <w:t xml:space="preserve"> </w:t>
                            </w:r>
                            <w:hyperlink r:id="rId17">
                              <w:r>
                                <w:rPr>
                                  <w:spacing w:val="-2"/>
                                  <w:sz w:val="12"/>
                                </w:rPr>
                                <w:t>https://sede.lasrozas.es/</w:t>
                              </w:r>
                            </w:hyperlink>
                          </w:p>
                          <w:p w14:paraId="62D62BEA" w14:textId="77777777" w:rsidR="00C6089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10"/>
                                <w:sz w:val="12"/>
                              </w:rPr>
                              <w:t>5</w:t>
                            </w:r>
                          </w:p>
                        </w:txbxContent>
                      </wps:txbx>
                      <wps:bodyPr vert="vert270" wrap="square" lIns="0" tIns="0" rIns="0" bIns="0" rtlCol="0">
                        <a:noAutofit/>
                      </wps:bodyPr>
                    </wps:wsp>
                  </a:graphicData>
                </a:graphic>
              </wp:anchor>
            </w:drawing>
          </mc:Choice>
          <mc:Fallback>
            <w:pict>
              <v:shape w14:anchorId="78536C08" id="Textbox 19" o:spid="_x0000_s1038" type="#_x0000_t202" style="position:absolute;left:0;text-align:left;margin-left:548.55pt;margin-top:522.65pt;width:20.75pt;height:251.25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M1s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WfUfLSF7khiaB4JLMf6joiN1N6W48+9jJqz4bMn&#10;//IsnJN4TrbnJKbhA5SJyRI9vNsnMLYQun4zE6LGFEnzEOXO/74vVddR3/wC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szNbKIBAAAyAwAADgAAAAAAAAAAAAAAAAAuAgAAZHJzL2Uyb0RvYy54bWxQSwECLQAUAAYA&#10;CAAAACEAqhDKGOEAAAAPAQAADwAAAAAAAAAAAAAAAAD8AwAAZHJzL2Rvd25yZXYueG1sUEsFBgAA&#10;AAAEAAQA8wAAAAoFAAAAAA==&#10;" filled="f" stroked="f">
                <v:textbox style="layout-flow:vertical;mso-layout-flow-alt:bottom-to-top" inset="0,0,0,0">
                  <w:txbxContent>
                    <w:p w14:paraId="7A48B0F7" w14:textId="7A32CD57" w:rsidR="00C6089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51B9E013" w14:textId="77777777" w:rsidR="00C60896" w:rsidRDefault="00000000">
                      <w:pPr>
                        <w:spacing w:line="120" w:lineRule="exact"/>
                        <w:ind w:left="20"/>
                        <w:rPr>
                          <w:sz w:val="12"/>
                        </w:rPr>
                      </w:pPr>
                      <w:r>
                        <w:rPr>
                          <w:spacing w:val="-2"/>
                          <w:sz w:val="12"/>
                        </w:rPr>
                        <w:t>Verificación:</w:t>
                      </w:r>
                      <w:r>
                        <w:rPr>
                          <w:spacing w:val="7"/>
                          <w:sz w:val="12"/>
                        </w:rPr>
                        <w:t xml:space="preserve"> </w:t>
                      </w:r>
                      <w:hyperlink r:id="rId18">
                        <w:r>
                          <w:rPr>
                            <w:spacing w:val="-2"/>
                            <w:sz w:val="12"/>
                          </w:rPr>
                          <w:t>https://sede.lasrozas.es/</w:t>
                        </w:r>
                      </w:hyperlink>
                    </w:p>
                    <w:p w14:paraId="62D62BEA" w14:textId="77777777" w:rsidR="00C6089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10"/>
                          <w:sz w:val="12"/>
                        </w:rPr>
                        <w:t>5</w:t>
                      </w:r>
                    </w:p>
                  </w:txbxContent>
                </v:textbox>
                <w10:wrap anchorx="page" anchory="page"/>
              </v:shape>
            </w:pict>
          </mc:Fallback>
        </mc:AlternateContent>
      </w:r>
      <w:r>
        <w:rPr>
          <w:sz w:val="20"/>
        </w:rPr>
        <w:t>Finalización del procedimiento de licencia de</w:t>
      </w:r>
      <w:r>
        <w:rPr>
          <w:spacing w:val="-1"/>
          <w:sz w:val="20"/>
        </w:rPr>
        <w:t xml:space="preserve"> </w:t>
      </w:r>
      <w:r>
        <w:rPr>
          <w:sz w:val="20"/>
        </w:rPr>
        <w:t>apertura de</w:t>
      </w:r>
      <w:r>
        <w:rPr>
          <w:spacing w:val="-1"/>
          <w:sz w:val="20"/>
        </w:rPr>
        <w:t xml:space="preserve"> </w:t>
      </w:r>
      <w:r>
        <w:rPr>
          <w:sz w:val="20"/>
        </w:rPr>
        <w:t>garaje,</w:t>
      </w:r>
      <w:r>
        <w:rPr>
          <w:spacing w:val="-1"/>
          <w:sz w:val="20"/>
        </w:rPr>
        <w:t xml:space="preserve"> </w:t>
      </w:r>
      <w:r>
        <w:rPr>
          <w:sz w:val="20"/>
        </w:rPr>
        <w:t xml:space="preserve">sito en calle </w:t>
      </w:r>
      <w:r w:rsidR="00570822">
        <w:rPr>
          <w:sz w:val="20"/>
        </w:rPr>
        <w:t>**********************************</w:t>
      </w:r>
      <w:r>
        <w:rPr>
          <w:sz w:val="20"/>
        </w:rPr>
        <w:t xml:space="preserve">, por desaparición sobrevenida del objeto de este. </w:t>
      </w:r>
      <w:proofErr w:type="spellStart"/>
      <w:r>
        <w:rPr>
          <w:sz w:val="20"/>
        </w:rPr>
        <w:t>Expte</w:t>
      </w:r>
      <w:proofErr w:type="spellEnd"/>
      <w:r>
        <w:rPr>
          <w:sz w:val="20"/>
        </w:rPr>
        <w:t xml:space="preserve">. </w:t>
      </w:r>
      <w:r>
        <w:rPr>
          <w:spacing w:val="-2"/>
          <w:sz w:val="20"/>
        </w:rPr>
        <w:t>10996/2026.</w:t>
      </w:r>
    </w:p>
    <w:p w14:paraId="66CFD07C" w14:textId="17C41495" w:rsidR="00C60896" w:rsidRDefault="00000000">
      <w:pPr>
        <w:pStyle w:val="Prrafodelista"/>
        <w:numPr>
          <w:ilvl w:val="1"/>
          <w:numId w:val="1"/>
        </w:numPr>
        <w:tabs>
          <w:tab w:val="left" w:pos="1699"/>
          <w:tab w:val="left" w:pos="1701"/>
        </w:tabs>
        <w:spacing w:line="336" w:lineRule="auto"/>
        <w:ind w:right="151"/>
        <w:jc w:val="both"/>
        <w:rPr>
          <w:sz w:val="20"/>
        </w:rPr>
      </w:pPr>
      <w:r>
        <w:rPr>
          <w:sz w:val="20"/>
        </w:rPr>
        <w:t>Finalización del procedimiento de licencia de apertura para almacén de muebles, de</w:t>
      </w:r>
      <w:r>
        <w:rPr>
          <w:spacing w:val="40"/>
          <w:sz w:val="20"/>
        </w:rPr>
        <w:t xml:space="preserve"> </w:t>
      </w:r>
      <w:r>
        <w:rPr>
          <w:sz w:val="20"/>
        </w:rPr>
        <w:t xml:space="preserve">titularidad Gala Decoración </w:t>
      </w:r>
      <w:proofErr w:type="spellStart"/>
      <w:r>
        <w:rPr>
          <w:sz w:val="20"/>
        </w:rPr>
        <w:t>Európolis</w:t>
      </w:r>
      <w:proofErr w:type="spellEnd"/>
      <w:r w:rsidR="00570822">
        <w:rPr>
          <w:sz w:val="20"/>
        </w:rPr>
        <w:t>,</w:t>
      </w:r>
      <w:r>
        <w:rPr>
          <w:sz w:val="20"/>
        </w:rPr>
        <w:t xml:space="preserve"> S.L., sito en calle Edimburgo</w:t>
      </w:r>
      <w:r w:rsidR="00570822">
        <w:rPr>
          <w:sz w:val="20"/>
        </w:rPr>
        <w:t>,</w:t>
      </w:r>
      <w:r>
        <w:rPr>
          <w:sz w:val="20"/>
        </w:rPr>
        <w:t xml:space="preserve"> núm. 6</w:t>
      </w:r>
      <w:r w:rsidR="00570822">
        <w:rPr>
          <w:sz w:val="20"/>
        </w:rPr>
        <w:t>,</w:t>
      </w:r>
      <w:r>
        <w:rPr>
          <w:sz w:val="20"/>
        </w:rPr>
        <w:t xml:space="preserve"> de Las Rozas de Madrid, por desaparición sobrevenida del objeto de este. </w:t>
      </w:r>
      <w:proofErr w:type="spellStart"/>
      <w:r>
        <w:rPr>
          <w:sz w:val="20"/>
        </w:rPr>
        <w:t>Expte</w:t>
      </w:r>
      <w:proofErr w:type="spellEnd"/>
      <w:r>
        <w:rPr>
          <w:sz w:val="20"/>
        </w:rPr>
        <w:t>. 8735/2026.</w:t>
      </w:r>
    </w:p>
    <w:p w14:paraId="4D7E150E" w14:textId="01D8C866" w:rsidR="00C60896" w:rsidRDefault="00000000">
      <w:pPr>
        <w:pStyle w:val="Prrafodelista"/>
        <w:numPr>
          <w:ilvl w:val="1"/>
          <w:numId w:val="1"/>
        </w:numPr>
        <w:tabs>
          <w:tab w:val="left" w:pos="1699"/>
          <w:tab w:val="left" w:pos="1701"/>
        </w:tabs>
        <w:spacing w:line="336" w:lineRule="auto"/>
        <w:ind w:right="149"/>
        <w:jc w:val="both"/>
        <w:rPr>
          <w:sz w:val="20"/>
        </w:rPr>
      </w:pPr>
      <w:r>
        <w:rPr>
          <w:sz w:val="20"/>
        </w:rPr>
        <w:t>Finalización del procedimiento de licencia de apertura para comercio al por mayor de productos alimenticios, sito en calle Rosa de Lima</w:t>
      </w:r>
      <w:r w:rsidR="00570822">
        <w:rPr>
          <w:sz w:val="20"/>
        </w:rPr>
        <w:t>,</w:t>
      </w:r>
      <w:r>
        <w:rPr>
          <w:sz w:val="20"/>
        </w:rPr>
        <w:t xml:space="preserve"> núm.1</w:t>
      </w:r>
      <w:r w:rsidR="00570822">
        <w:rPr>
          <w:sz w:val="20"/>
        </w:rPr>
        <w:t>,</w:t>
      </w:r>
      <w:r>
        <w:rPr>
          <w:sz w:val="20"/>
        </w:rPr>
        <w:t xml:space="preserve"> de Las Rozas de Madrid, por desaparición sobrevenida del objeto de este. </w:t>
      </w:r>
      <w:proofErr w:type="spellStart"/>
      <w:r>
        <w:rPr>
          <w:sz w:val="20"/>
        </w:rPr>
        <w:t>Expte</w:t>
      </w:r>
      <w:proofErr w:type="spellEnd"/>
      <w:r>
        <w:rPr>
          <w:sz w:val="20"/>
        </w:rPr>
        <w:t>. 9133/2026.</w:t>
      </w:r>
    </w:p>
    <w:p w14:paraId="78FA99D7" w14:textId="2FE3371C" w:rsidR="00C60896" w:rsidRDefault="00000000">
      <w:pPr>
        <w:pStyle w:val="Prrafodelista"/>
        <w:numPr>
          <w:ilvl w:val="1"/>
          <w:numId w:val="1"/>
        </w:numPr>
        <w:tabs>
          <w:tab w:val="left" w:pos="1699"/>
          <w:tab w:val="left" w:pos="1701"/>
        </w:tabs>
        <w:spacing w:line="336" w:lineRule="auto"/>
        <w:ind w:right="156"/>
        <w:jc w:val="both"/>
        <w:rPr>
          <w:sz w:val="20"/>
        </w:rPr>
      </w:pPr>
      <w:r>
        <w:rPr>
          <w:sz w:val="20"/>
        </w:rPr>
        <w:t xml:space="preserve">Desestimación de la reclamación de responsabilidad patrimonial formulada por </w:t>
      </w:r>
      <w:proofErr w:type="gramStart"/>
      <w:r w:rsidR="00570822">
        <w:rPr>
          <w:sz w:val="20"/>
        </w:rPr>
        <w:t>D.ª</w:t>
      </w:r>
      <w:proofErr w:type="gramEnd"/>
      <w:r>
        <w:rPr>
          <w:sz w:val="20"/>
        </w:rPr>
        <w:t xml:space="preserve"> R.J.M</w:t>
      </w:r>
      <w:r w:rsidR="00570822">
        <w:rPr>
          <w:sz w:val="20"/>
        </w:rPr>
        <w:t>.</w:t>
      </w:r>
      <w:r>
        <w:rPr>
          <w:sz w:val="20"/>
        </w:rPr>
        <w:t xml:space="preserve">, y notificar el presente acuerdo a los interesados. </w:t>
      </w:r>
      <w:proofErr w:type="spellStart"/>
      <w:r>
        <w:rPr>
          <w:sz w:val="20"/>
        </w:rPr>
        <w:t>Expte</w:t>
      </w:r>
      <w:proofErr w:type="spellEnd"/>
      <w:r>
        <w:rPr>
          <w:sz w:val="20"/>
        </w:rPr>
        <w:t>. 11713/2024.</w:t>
      </w:r>
    </w:p>
    <w:p w14:paraId="40ECD28E" w14:textId="2398F01F" w:rsidR="00C60896" w:rsidRDefault="00000000">
      <w:pPr>
        <w:pStyle w:val="Prrafodelista"/>
        <w:numPr>
          <w:ilvl w:val="1"/>
          <w:numId w:val="1"/>
        </w:numPr>
        <w:tabs>
          <w:tab w:val="left" w:pos="1699"/>
          <w:tab w:val="left" w:pos="1701"/>
        </w:tabs>
        <w:spacing w:line="336" w:lineRule="auto"/>
        <w:ind w:right="149"/>
        <w:jc w:val="both"/>
        <w:rPr>
          <w:sz w:val="20"/>
        </w:rPr>
      </w:pPr>
      <w:r>
        <w:rPr>
          <w:sz w:val="20"/>
        </w:rPr>
        <w:t xml:space="preserve">Otorgamiento a </w:t>
      </w:r>
      <w:proofErr w:type="gramStart"/>
      <w:r w:rsidR="00570822">
        <w:rPr>
          <w:sz w:val="20"/>
        </w:rPr>
        <w:t>D.ª</w:t>
      </w:r>
      <w:proofErr w:type="gramEnd"/>
      <w:r>
        <w:rPr>
          <w:sz w:val="20"/>
        </w:rPr>
        <w:t xml:space="preserve"> M.R.C., en representación de Asociación de Comerciantes Parque Empresarial, autorización demanial para la ocupación de una superficie de 95m2 en la calle Camilo José Cela, el 22 de marzo de 2026, para la realización del evento Instalación Futbolín Hinchable de 10.00 a 14.00 horas. </w:t>
      </w:r>
      <w:proofErr w:type="spellStart"/>
      <w:r>
        <w:rPr>
          <w:sz w:val="20"/>
        </w:rPr>
        <w:t>Expte</w:t>
      </w:r>
      <w:proofErr w:type="spellEnd"/>
      <w:r>
        <w:rPr>
          <w:sz w:val="20"/>
        </w:rPr>
        <w:t>. 10304/2026.</w:t>
      </w:r>
    </w:p>
    <w:p w14:paraId="58565864" w14:textId="3D40AC7B" w:rsidR="00C60896" w:rsidRDefault="00000000">
      <w:pPr>
        <w:pStyle w:val="Prrafodelista"/>
        <w:numPr>
          <w:ilvl w:val="1"/>
          <w:numId w:val="1"/>
        </w:numPr>
        <w:tabs>
          <w:tab w:val="left" w:pos="1699"/>
          <w:tab w:val="left" w:pos="1701"/>
        </w:tabs>
        <w:spacing w:before="1" w:line="336" w:lineRule="auto"/>
        <w:ind w:right="152"/>
        <w:jc w:val="both"/>
        <w:rPr>
          <w:sz w:val="20"/>
        </w:rPr>
      </w:pPr>
      <w:r>
        <w:rPr>
          <w:sz w:val="20"/>
        </w:rPr>
        <w:t>Otorgamiento a D. D.C.F.M.</w:t>
      </w:r>
      <w:r w:rsidR="00570822">
        <w:rPr>
          <w:sz w:val="20"/>
        </w:rPr>
        <w:t>,</w:t>
      </w:r>
      <w:r>
        <w:rPr>
          <w:sz w:val="20"/>
        </w:rPr>
        <w:t xml:space="preserve"> en representación de VETERAN CAR CLUB DE ESPAÑA, de autorización demanial de una superficie de 500 m2 de ocupación a partir del núm. 6 de la</w:t>
      </w:r>
      <w:r>
        <w:rPr>
          <w:spacing w:val="40"/>
          <w:sz w:val="20"/>
        </w:rPr>
        <w:t xml:space="preserve"> </w:t>
      </w:r>
      <w:r>
        <w:rPr>
          <w:sz w:val="20"/>
        </w:rPr>
        <w:t xml:space="preserve">calle Real, el día 3 de octubre de 2026, de 9.30 a 11.30h, para la realización del evento </w:t>
      </w:r>
      <w:r w:rsidRPr="00570822">
        <w:rPr>
          <w:i/>
          <w:iCs/>
          <w:sz w:val="20"/>
        </w:rPr>
        <w:t>“IV Ruta Exhibición de Las Rozas a San Lorenzo del Escorial en coches de época”.</w:t>
      </w:r>
      <w:r>
        <w:rPr>
          <w:sz w:val="20"/>
        </w:rPr>
        <w:t xml:space="preserve"> </w:t>
      </w:r>
      <w:proofErr w:type="spellStart"/>
      <w:r>
        <w:rPr>
          <w:sz w:val="20"/>
        </w:rPr>
        <w:t>Expte</w:t>
      </w:r>
      <w:proofErr w:type="spellEnd"/>
      <w:r>
        <w:rPr>
          <w:sz w:val="20"/>
        </w:rPr>
        <w:t xml:space="preserve">. </w:t>
      </w:r>
      <w:r>
        <w:rPr>
          <w:spacing w:val="-2"/>
          <w:sz w:val="20"/>
        </w:rPr>
        <w:t>8451/2026.</w:t>
      </w:r>
    </w:p>
    <w:p w14:paraId="0389E71F" w14:textId="4999EEAA" w:rsidR="00C60896" w:rsidRDefault="00000000">
      <w:pPr>
        <w:pStyle w:val="Prrafodelista"/>
        <w:numPr>
          <w:ilvl w:val="1"/>
          <w:numId w:val="1"/>
        </w:numPr>
        <w:tabs>
          <w:tab w:val="left" w:pos="1699"/>
          <w:tab w:val="left" w:pos="1701"/>
        </w:tabs>
        <w:spacing w:line="336" w:lineRule="auto"/>
        <w:ind w:right="153"/>
        <w:jc w:val="both"/>
        <w:rPr>
          <w:sz w:val="20"/>
        </w:rPr>
      </w:pPr>
      <w:r>
        <w:rPr>
          <w:sz w:val="20"/>
        </w:rPr>
        <w:t>Otorgamiento a D. J.I.M</w:t>
      </w:r>
      <w:r w:rsidR="00570822">
        <w:rPr>
          <w:sz w:val="20"/>
        </w:rPr>
        <w:t>.</w:t>
      </w:r>
      <w:r>
        <w:rPr>
          <w:sz w:val="20"/>
        </w:rPr>
        <w:t>M.M</w:t>
      </w:r>
      <w:r w:rsidR="00570822">
        <w:rPr>
          <w:sz w:val="20"/>
        </w:rPr>
        <w:t>.</w:t>
      </w:r>
      <w:r>
        <w:rPr>
          <w:sz w:val="20"/>
        </w:rPr>
        <w:t xml:space="preserve">, en representación de </w:t>
      </w:r>
      <w:proofErr w:type="spellStart"/>
      <w:r>
        <w:rPr>
          <w:sz w:val="20"/>
        </w:rPr>
        <w:t>Gastrosueños</w:t>
      </w:r>
      <w:proofErr w:type="spellEnd"/>
      <w:r w:rsidR="00570822">
        <w:rPr>
          <w:sz w:val="20"/>
        </w:rPr>
        <w:t>,</w:t>
      </w:r>
      <w:r>
        <w:rPr>
          <w:sz w:val="20"/>
        </w:rPr>
        <w:t xml:space="preserve"> S</w:t>
      </w:r>
      <w:r w:rsidR="00570822">
        <w:rPr>
          <w:sz w:val="20"/>
        </w:rPr>
        <w:t>.</w:t>
      </w:r>
      <w:r>
        <w:rPr>
          <w:sz w:val="20"/>
        </w:rPr>
        <w:t>L</w:t>
      </w:r>
      <w:r w:rsidR="00570822">
        <w:rPr>
          <w:sz w:val="20"/>
        </w:rPr>
        <w:t>.</w:t>
      </w:r>
      <w:r>
        <w:rPr>
          <w:sz w:val="20"/>
        </w:rPr>
        <w:t>, una prórroga de la ocupación</w:t>
      </w:r>
      <w:r>
        <w:rPr>
          <w:spacing w:val="-3"/>
          <w:sz w:val="20"/>
        </w:rPr>
        <w:t xml:space="preserve"> </w:t>
      </w:r>
      <w:r>
        <w:rPr>
          <w:sz w:val="20"/>
        </w:rPr>
        <w:t>concedida</w:t>
      </w:r>
      <w:r>
        <w:rPr>
          <w:spacing w:val="-3"/>
          <w:sz w:val="20"/>
        </w:rPr>
        <w:t xml:space="preserve"> </w:t>
      </w:r>
      <w:r>
        <w:rPr>
          <w:sz w:val="20"/>
        </w:rPr>
        <w:t>en</w:t>
      </w:r>
      <w:r>
        <w:rPr>
          <w:spacing w:val="-2"/>
          <w:sz w:val="20"/>
        </w:rPr>
        <w:t xml:space="preserve"> </w:t>
      </w:r>
      <w:r>
        <w:rPr>
          <w:sz w:val="20"/>
        </w:rPr>
        <w:t>el</w:t>
      </w:r>
      <w:r>
        <w:rPr>
          <w:spacing w:val="-4"/>
          <w:sz w:val="20"/>
        </w:rPr>
        <w:t xml:space="preserve"> </w:t>
      </w:r>
      <w:r>
        <w:rPr>
          <w:sz w:val="20"/>
        </w:rPr>
        <w:t>Recinto</w:t>
      </w:r>
      <w:r>
        <w:rPr>
          <w:spacing w:val="-3"/>
          <w:sz w:val="20"/>
        </w:rPr>
        <w:t xml:space="preserve"> </w:t>
      </w:r>
      <w:r>
        <w:rPr>
          <w:sz w:val="20"/>
        </w:rPr>
        <w:t>Ferial</w:t>
      </w:r>
      <w:r>
        <w:rPr>
          <w:spacing w:val="-4"/>
          <w:sz w:val="20"/>
        </w:rPr>
        <w:t xml:space="preserve"> </w:t>
      </w:r>
      <w:r>
        <w:rPr>
          <w:sz w:val="20"/>
        </w:rPr>
        <w:t>con</w:t>
      </w:r>
      <w:r>
        <w:rPr>
          <w:spacing w:val="-3"/>
          <w:sz w:val="20"/>
        </w:rPr>
        <w:t xml:space="preserve"> </w:t>
      </w:r>
      <w:r>
        <w:rPr>
          <w:sz w:val="20"/>
        </w:rPr>
        <w:t>una</w:t>
      </w:r>
      <w:r>
        <w:rPr>
          <w:spacing w:val="-3"/>
          <w:sz w:val="20"/>
        </w:rPr>
        <w:t xml:space="preserve"> </w:t>
      </w:r>
      <w:r>
        <w:rPr>
          <w:sz w:val="20"/>
        </w:rPr>
        <w:t>superficie</w:t>
      </w:r>
      <w:r>
        <w:rPr>
          <w:spacing w:val="-3"/>
          <w:sz w:val="20"/>
        </w:rPr>
        <w:t xml:space="preserve"> </w:t>
      </w:r>
      <w:r>
        <w:rPr>
          <w:sz w:val="20"/>
        </w:rPr>
        <w:t>de</w:t>
      </w:r>
      <w:r>
        <w:rPr>
          <w:spacing w:val="-3"/>
          <w:sz w:val="20"/>
        </w:rPr>
        <w:t xml:space="preserve"> </w:t>
      </w:r>
      <w:r>
        <w:rPr>
          <w:sz w:val="20"/>
        </w:rPr>
        <w:t>16.000</w:t>
      </w:r>
      <w:r>
        <w:rPr>
          <w:spacing w:val="-3"/>
          <w:sz w:val="20"/>
        </w:rPr>
        <w:t xml:space="preserve"> </w:t>
      </w:r>
      <w:r>
        <w:rPr>
          <w:sz w:val="20"/>
        </w:rPr>
        <w:t>m2,</w:t>
      </w:r>
      <w:r>
        <w:rPr>
          <w:spacing w:val="-3"/>
          <w:sz w:val="20"/>
        </w:rPr>
        <w:t xml:space="preserve"> </w:t>
      </w:r>
      <w:r>
        <w:rPr>
          <w:sz w:val="20"/>
        </w:rPr>
        <w:t>para</w:t>
      </w:r>
      <w:r>
        <w:rPr>
          <w:spacing w:val="-1"/>
          <w:sz w:val="20"/>
        </w:rPr>
        <w:t xml:space="preserve"> </w:t>
      </w:r>
      <w:r>
        <w:rPr>
          <w:sz w:val="20"/>
        </w:rPr>
        <w:t>la</w:t>
      </w:r>
      <w:r>
        <w:rPr>
          <w:spacing w:val="-1"/>
          <w:sz w:val="20"/>
        </w:rPr>
        <w:t xml:space="preserve"> </w:t>
      </w:r>
      <w:r>
        <w:rPr>
          <w:sz w:val="20"/>
        </w:rPr>
        <w:t>realización del</w:t>
      </w:r>
      <w:r>
        <w:rPr>
          <w:spacing w:val="-1"/>
          <w:sz w:val="20"/>
        </w:rPr>
        <w:t xml:space="preserve"> </w:t>
      </w:r>
      <w:r>
        <w:rPr>
          <w:sz w:val="20"/>
        </w:rPr>
        <w:t xml:space="preserve">evento </w:t>
      </w:r>
      <w:r w:rsidRPr="00570822">
        <w:rPr>
          <w:i/>
          <w:iCs/>
          <w:sz w:val="20"/>
        </w:rPr>
        <w:t xml:space="preserve">“The </w:t>
      </w:r>
      <w:proofErr w:type="spellStart"/>
      <w:r w:rsidRPr="00570822">
        <w:rPr>
          <w:i/>
          <w:iCs/>
          <w:sz w:val="20"/>
        </w:rPr>
        <w:t>Champiosn</w:t>
      </w:r>
      <w:proofErr w:type="spellEnd"/>
      <w:r w:rsidRPr="00570822">
        <w:rPr>
          <w:i/>
          <w:iCs/>
          <w:sz w:val="20"/>
        </w:rPr>
        <w:t xml:space="preserve"> Burger”,</w:t>
      </w:r>
      <w:r>
        <w:rPr>
          <w:sz w:val="20"/>
        </w:rPr>
        <w:t xml:space="preserve"> del</w:t>
      </w:r>
      <w:r>
        <w:rPr>
          <w:spacing w:val="-1"/>
          <w:sz w:val="20"/>
        </w:rPr>
        <w:t xml:space="preserve"> </w:t>
      </w:r>
      <w:r>
        <w:rPr>
          <w:sz w:val="20"/>
        </w:rPr>
        <w:t>22 de abril</w:t>
      </w:r>
      <w:r>
        <w:rPr>
          <w:spacing w:val="-1"/>
          <w:sz w:val="20"/>
        </w:rPr>
        <w:t xml:space="preserve"> </w:t>
      </w:r>
      <w:r>
        <w:rPr>
          <w:sz w:val="20"/>
        </w:rPr>
        <w:t>al</w:t>
      </w:r>
      <w:r>
        <w:rPr>
          <w:spacing w:val="-1"/>
          <w:sz w:val="20"/>
        </w:rPr>
        <w:t xml:space="preserve"> </w:t>
      </w:r>
      <w:r>
        <w:rPr>
          <w:sz w:val="20"/>
        </w:rPr>
        <w:t>10 de mayo de 2026, así como los días</w:t>
      </w:r>
    </w:p>
    <w:p w14:paraId="5C744E3A" w14:textId="77777777" w:rsidR="00C60896" w:rsidRDefault="00000000">
      <w:pPr>
        <w:pStyle w:val="Textoindependiente"/>
        <w:spacing w:line="336" w:lineRule="auto"/>
        <w:ind w:right="148" w:firstLine="0"/>
      </w:pPr>
      <w:r>
        <w:t xml:space="preserve">20 y 21 de abril y 11,12 y 13 de mayo, para labores de montaje y desmontaje respectivamente. </w:t>
      </w:r>
      <w:proofErr w:type="spellStart"/>
      <w:r>
        <w:t>Expte</w:t>
      </w:r>
      <w:proofErr w:type="spellEnd"/>
      <w:r>
        <w:t>. 3103/2026.</w:t>
      </w:r>
    </w:p>
    <w:p w14:paraId="74E9E939" w14:textId="77777777" w:rsidR="00C60896" w:rsidRDefault="00000000">
      <w:pPr>
        <w:pStyle w:val="Prrafodelista"/>
        <w:numPr>
          <w:ilvl w:val="1"/>
          <w:numId w:val="1"/>
        </w:numPr>
        <w:tabs>
          <w:tab w:val="left" w:pos="1699"/>
          <w:tab w:val="left" w:pos="1701"/>
        </w:tabs>
        <w:spacing w:line="336" w:lineRule="auto"/>
        <w:ind w:right="155"/>
        <w:jc w:val="both"/>
        <w:rPr>
          <w:sz w:val="20"/>
        </w:rPr>
      </w:pPr>
      <w:r>
        <w:rPr>
          <w:sz w:val="20"/>
        </w:rPr>
        <w:t>Aprobación del convenio entre</w:t>
      </w:r>
      <w:r>
        <w:rPr>
          <w:spacing w:val="-1"/>
          <w:sz w:val="20"/>
        </w:rPr>
        <w:t xml:space="preserve"> </w:t>
      </w:r>
      <w:r>
        <w:rPr>
          <w:sz w:val="20"/>
        </w:rPr>
        <w:t>el Ayuntamiento de</w:t>
      </w:r>
      <w:r>
        <w:rPr>
          <w:spacing w:val="-1"/>
          <w:sz w:val="20"/>
        </w:rPr>
        <w:t xml:space="preserve"> </w:t>
      </w:r>
      <w:r>
        <w:rPr>
          <w:sz w:val="20"/>
        </w:rPr>
        <w:t>Las Rozas de</w:t>
      </w:r>
      <w:r>
        <w:rPr>
          <w:spacing w:val="-1"/>
          <w:sz w:val="20"/>
        </w:rPr>
        <w:t xml:space="preserve"> </w:t>
      </w:r>
      <w:r>
        <w:rPr>
          <w:sz w:val="20"/>
        </w:rPr>
        <w:t xml:space="preserve">Madrid y la Real Federación Española de Rugby, para la celebración del partido de rugby correspondiente a la </w:t>
      </w:r>
      <w:r w:rsidRPr="00570822">
        <w:rPr>
          <w:i/>
          <w:iCs/>
          <w:sz w:val="20"/>
        </w:rPr>
        <w:t>“</w:t>
      </w:r>
      <w:proofErr w:type="spellStart"/>
      <w:r w:rsidRPr="00570822">
        <w:rPr>
          <w:i/>
          <w:iCs/>
          <w:sz w:val="20"/>
        </w:rPr>
        <w:t>European</w:t>
      </w:r>
      <w:proofErr w:type="spellEnd"/>
      <w:r w:rsidRPr="00570822">
        <w:rPr>
          <w:i/>
          <w:iCs/>
          <w:sz w:val="20"/>
        </w:rPr>
        <w:t xml:space="preserve"> </w:t>
      </w:r>
      <w:proofErr w:type="spellStart"/>
      <w:r w:rsidRPr="00570822">
        <w:rPr>
          <w:i/>
          <w:iCs/>
          <w:sz w:val="20"/>
        </w:rPr>
        <w:t>Championship</w:t>
      </w:r>
      <w:proofErr w:type="spellEnd"/>
      <w:r w:rsidRPr="00570822">
        <w:rPr>
          <w:i/>
          <w:iCs/>
          <w:sz w:val="20"/>
        </w:rPr>
        <w:t>”</w:t>
      </w:r>
      <w:r>
        <w:rPr>
          <w:sz w:val="20"/>
        </w:rPr>
        <w:t xml:space="preserve"> en el Centro Deportivo Municipal </w:t>
      </w:r>
      <w:r w:rsidRPr="00570822">
        <w:rPr>
          <w:i/>
          <w:iCs/>
          <w:sz w:val="20"/>
        </w:rPr>
        <w:t>“El Cantizal”,</w:t>
      </w:r>
      <w:r>
        <w:rPr>
          <w:sz w:val="20"/>
        </w:rPr>
        <w:t xml:space="preserve"> el día 28 de marzo de 2026, que enfrentará a las selecciones absolutas femeninas de España y Bélgica. </w:t>
      </w:r>
      <w:proofErr w:type="spellStart"/>
      <w:r>
        <w:rPr>
          <w:sz w:val="20"/>
        </w:rPr>
        <w:t>Expte</w:t>
      </w:r>
      <w:proofErr w:type="spellEnd"/>
      <w:r>
        <w:rPr>
          <w:sz w:val="20"/>
        </w:rPr>
        <w:t xml:space="preserve">. </w:t>
      </w:r>
      <w:r>
        <w:rPr>
          <w:spacing w:val="-2"/>
          <w:sz w:val="20"/>
        </w:rPr>
        <w:t>10880/2026.</w:t>
      </w:r>
    </w:p>
    <w:p w14:paraId="4CA52DF6" w14:textId="29EAF922" w:rsidR="00C60896" w:rsidRDefault="00000000">
      <w:pPr>
        <w:pStyle w:val="Prrafodelista"/>
        <w:numPr>
          <w:ilvl w:val="1"/>
          <w:numId w:val="1"/>
        </w:numPr>
        <w:tabs>
          <w:tab w:val="left" w:pos="1699"/>
          <w:tab w:val="left" w:pos="1701"/>
        </w:tabs>
        <w:spacing w:line="336" w:lineRule="auto"/>
        <w:ind w:right="151"/>
        <w:jc w:val="both"/>
        <w:rPr>
          <w:sz w:val="20"/>
        </w:rPr>
      </w:pPr>
      <w:r>
        <w:rPr>
          <w:sz w:val="20"/>
        </w:rPr>
        <w:t xml:space="preserve">Aprobación de adenda al convenio de colaboración entre el Ayuntamiento de Las Rozas de Madrid y </w:t>
      </w:r>
      <w:proofErr w:type="spellStart"/>
      <w:r>
        <w:rPr>
          <w:sz w:val="20"/>
        </w:rPr>
        <w:t>Cepif</w:t>
      </w:r>
      <w:proofErr w:type="spellEnd"/>
      <w:r>
        <w:rPr>
          <w:sz w:val="20"/>
        </w:rPr>
        <w:t xml:space="preserve"> Professional Training</w:t>
      </w:r>
      <w:r w:rsidR="00570822">
        <w:rPr>
          <w:sz w:val="20"/>
        </w:rPr>
        <w:t>,</w:t>
      </w:r>
      <w:r>
        <w:rPr>
          <w:sz w:val="20"/>
        </w:rPr>
        <w:t xml:space="preserve"> S.L.</w:t>
      </w:r>
      <w:r w:rsidR="00570822">
        <w:rPr>
          <w:sz w:val="20"/>
        </w:rPr>
        <w:t>,</w:t>
      </w:r>
      <w:r>
        <w:rPr>
          <w:sz w:val="20"/>
        </w:rPr>
        <w:t xml:space="preserve"> para el fomento de la formación profesional, concesión de becas para vecinos y trabajadores del municipio y colaboración en distintas acciones relacionadas con el Plan de Salud Mental Municipal, por un plazo de 1 año. </w:t>
      </w:r>
      <w:proofErr w:type="spellStart"/>
      <w:r>
        <w:rPr>
          <w:sz w:val="20"/>
        </w:rPr>
        <w:t>Expte</w:t>
      </w:r>
      <w:proofErr w:type="spellEnd"/>
      <w:r>
        <w:rPr>
          <w:sz w:val="20"/>
        </w:rPr>
        <w:t xml:space="preserve">. </w:t>
      </w:r>
      <w:r>
        <w:rPr>
          <w:spacing w:val="-2"/>
          <w:sz w:val="20"/>
        </w:rPr>
        <w:t>10784/2025.</w:t>
      </w:r>
    </w:p>
    <w:p w14:paraId="77E112C0" w14:textId="4367A507" w:rsidR="00C60896" w:rsidRDefault="00000000">
      <w:pPr>
        <w:pStyle w:val="Prrafodelista"/>
        <w:numPr>
          <w:ilvl w:val="1"/>
          <w:numId w:val="1"/>
        </w:numPr>
        <w:tabs>
          <w:tab w:val="left" w:pos="1699"/>
          <w:tab w:val="left" w:pos="1701"/>
        </w:tabs>
        <w:spacing w:line="336" w:lineRule="auto"/>
        <w:ind w:right="153"/>
        <w:jc w:val="both"/>
        <w:rPr>
          <w:sz w:val="20"/>
        </w:rPr>
      </w:pPr>
      <w:r>
        <w:rPr>
          <w:sz w:val="20"/>
        </w:rPr>
        <w:t xml:space="preserve">Aprobación de convenio entre el Ayuntamiento de Las Rozas de Madrid y el Centro Docente IES Ortega y Gasset, para la realización de prácticas formativas en centros de trabajo del Ayuntamiento, de alumnos que cursan enseñanzas oficiales de formación profesional de los grados D y E; y delegar en el </w:t>
      </w:r>
      <w:proofErr w:type="gramStart"/>
      <w:r>
        <w:rPr>
          <w:sz w:val="20"/>
        </w:rPr>
        <w:t>Concejal</w:t>
      </w:r>
      <w:proofErr w:type="gramEnd"/>
      <w:r>
        <w:rPr>
          <w:sz w:val="20"/>
        </w:rPr>
        <w:t xml:space="preserve"> de Deportes</w:t>
      </w:r>
      <w:r w:rsidR="00570822">
        <w:rPr>
          <w:sz w:val="20"/>
        </w:rPr>
        <w:t>,</w:t>
      </w:r>
      <w:r>
        <w:rPr>
          <w:sz w:val="20"/>
        </w:rPr>
        <w:t xml:space="preserve"> D. Juan Ignacio Cabrera Portillo</w:t>
      </w:r>
      <w:r w:rsidR="00570822">
        <w:rPr>
          <w:sz w:val="20"/>
        </w:rPr>
        <w:t>,</w:t>
      </w:r>
      <w:r>
        <w:rPr>
          <w:sz w:val="20"/>
        </w:rPr>
        <w:t xml:space="preserve"> la suscripción y firma de este. </w:t>
      </w:r>
      <w:proofErr w:type="spellStart"/>
      <w:r>
        <w:rPr>
          <w:sz w:val="20"/>
        </w:rPr>
        <w:t>Expte</w:t>
      </w:r>
      <w:proofErr w:type="spellEnd"/>
      <w:r>
        <w:rPr>
          <w:sz w:val="20"/>
        </w:rPr>
        <w:t>. 10054/2026.</w:t>
      </w:r>
    </w:p>
    <w:p w14:paraId="10994E88" w14:textId="77777777" w:rsidR="00C60896" w:rsidRDefault="00000000">
      <w:pPr>
        <w:pStyle w:val="Prrafodelista"/>
        <w:numPr>
          <w:ilvl w:val="1"/>
          <w:numId w:val="1"/>
        </w:numPr>
        <w:tabs>
          <w:tab w:val="left" w:pos="1699"/>
          <w:tab w:val="left" w:pos="1701"/>
        </w:tabs>
        <w:spacing w:line="336" w:lineRule="auto"/>
        <w:ind w:right="153"/>
        <w:jc w:val="both"/>
        <w:rPr>
          <w:sz w:val="20"/>
        </w:rPr>
      </w:pPr>
      <w:r>
        <w:rPr>
          <w:sz w:val="20"/>
        </w:rPr>
        <w:t xml:space="preserve">Aprobación del convenio de colaboración entre el Ayuntamiento de las Rozas de Madrid y la Asociación Hermandad de San José. </w:t>
      </w:r>
      <w:proofErr w:type="spellStart"/>
      <w:r>
        <w:rPr>
          <w:sz w:val="20"/>
        </w:rPr>
        <w:t>Expte</w:t>
      </w:r>
      <w:proofErr w:type="spellEnd"/>
      <w:r>
        <w:rPr>
          <w:sz w:val="20"/>
        </w:rPr>
        <w:t>. 2149/2026.</w:t>
      </w:r>
    </w:p>
    <w:p w14:paraId="646677C5" w14:textId="77777777" w:rsidR="00C60896" w:rsidRDefault="00C60896">
      <w:pPr>
        <w:pStyle w:val="Prrafodelista"/>
        <w:spacing w:line="336" w:lineRule="auto"/>
        <w:rPr>
          <w:sz w:val="20"/>
        </w:rPr>
        <w:sectPr w:rsidR="00C60896">
          <w:pgSz w:w="11910" w:h="16840"/>
          <w:pgMar w:top="1720" w:right="1275" w:bottom="1180" w:left="425" w:header="567" w:footer="996" w:gutter="0"/>
          <w:cols w:space="720"/>
        </w:sectPr>
      </w:pPr>
    </w:p>
    <w:p w14:paraId="4A0D9B87" w14:textId="77777777" w:rsidR="00C60896" w:rsidRDefault="00000000">
      <w:pPr>
        <w:pStyle w:val="Prrafodelista"/>
        <w:numPr>
          <w:ilvl w:val="1"/>
          <w:numId w:val="1"/>
        </w:numPr>
        <w:tabs>
          <w:tab w:val="left" w:pos="1699"/>
          <w:tab w:val="left" w:pos="1701"/>
        </w:tabs>
        <w:spacing w:before="83" w:line="336" w:lineRule="auto"/>
        <w:ind w:right="148"/>
        <w:jc w:val="both"/>
        <w:rPr>
          <w:sz w:val="20"/>
        </w:rPr>
      </w:pPr>
      <w:r>
        <w:rPr>
          <w:noProof/>
          <w:sz w:val="20"/>
        </w:rPr>
        <w:lastRenderedPageBreak/>
        <mc:AlternateContent>
          <mc:Choice Requires="wps">
            <w:drawing>
              <wp:anchor distT="0" distB="0" distL="0" distR="0" simplePos="0" relativeHeight="15736320" behindDoc="0" locked="0" layoutInCell="1" allowOverlap="1" wp14:anchorId="2BBFFCAF" wp14:editId="7F4D8DA7">
                <wp:simplePos x="0" y="0"/>
                <wp:positionH relativeFrom="page">
                  <wp:posOffset>6807087</wp:posOffset>
                </wp:positionH>
                <wp:positionV relativeFrom="page">
                  <wp:posOffset>3887182</wp:posOffset>
                </wp:positionV>
                <wp:extent cx="419734" cy="211899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9EC8550" w14:textId="77777777" w:rsidR="00C60896" w:rsidRDefault="00000000">
                            <w:pPr>
                              <w:spacing w:before="22" w:line="418" w:lineRule="exact"/>
                              <w:ind w:left="20"/>
                              <w:rPr>
                                <w:rFonts w:ascii="Tahoma"/>
                                <w:sz w:val="36"/>
                              </w:rPr>
                            </w:pPr>
                            <w:r>
                              <w:rPr>
                                <w:rFonts w:ascii="Tahoma"/>
                                <w:spacing w:val="-2"/>
                                <w:sz w:val="36"/>
                              </w:rPr>
                              <w:t>RESOLUCION</w:t>
                            </w:r>
                          </w:p>
                          <w:p w14:paraId="31C34D71" w14:textId="77777777" w:rsidR="00C6089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2026-1982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19/03/2026</w:t>
                            </w:r>
                          </w:p>
                        </w:txbxContent>
                      </wps:txbx>
                      <wps:bodyPr vert="vert270" wrap="square" lIns="0" tIns="0" rIns="0" bIns="0" rtlCol="0">
                        <a:noAutofit/>
                      </wps:bodyPr>
                    </wps:wsp>
                  </a:graphicData>
                </a:graphic>
              </wp:anchor>
            </w:drawing>
          </mc:Choice>
          <mc:Fallback>
            <w:pict>
              <v:shape w14:anchorId="2BBFFCAF" id="Textbox 20" o:spid="_x0000_s1039" type="#_x0000_t202" style="position:absolute;left:0;text-align:left;margin-left:536pt;margin-top:306.1pt;width:33.05pt;height:166.85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PpgXnW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69EC8550" w14:textId="77777777" w:rsidR="00C60896" w:rsidRDefault="00000000">
                      <w:pPr>
                        <w:spacing w:before="22" w:line="418" w:lineRule="exact"/>
                        <w:ind w:left="20"/>
                        <w:rPr>
                          <w:rFonts w:ascii="Tahoma"/>
                          <w:sz w:val="36"/>
                        </w:rPr>
                      </w:pPr>
                      <w:r>
                        <w:rPr>
                          <w:rFonts w:ascii="Tahoma"/>
                          <w:spacing w:val="-2"/>
                          <w:sz w:val="36"/>
                        </w:rPr>
                        <w:t>RESOLUCION</w:t>
                      </w:r>
                    </w:p>
                    <w:p w14:paraId="31C34D71" w14:textId="77777777" w:rsidR="00C6089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2026-1982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19/03/2026</w:t>
                      </w:r>
                    </w:p>
                  </w:txbxContent>
                </v:textbox>
                <w10:wrap anchorx="page" anchory="page"/>
              </v:shape>
            </w:pict>
          </mc:Fallback>
        </mc:AlternateContent>
      </w:r>
      <w:r>
        <w:rPr>
          <w:noProof/>
          <w:sz w:val="20"/>
        </w:rPr>
        <mc:AlternateContent>
          <mc:Choice Requires="wps">
            <w:drawing>
              <wp:anchor distT="0" distB="0" distL="0" distR="0" simplePos="0" relativeHeight="15736832" behindDoc="0" locked="0" layoutInCell="1" allowOverlap="1" wp14:anchorId="5D4035D4" wp14:editId="035DF118">
                <wp:simplePos x="0" y="0"/>
                <wp:positionH relativeFrom="page">
                  <wp:posOffset>6966310</wp:posOffset>
                </wp:positionH>
                <wp:positionV relativeFrom="page">
                  <wp:posOffset>6637701</wp:posOffset>
                </wp:positionV>
                <wp:extent cx="263525" cy="319087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14AAA778" w14:textId="5FAD0EB7" w:rsidR="00C6089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1E770B2" w14:textId="77777777" w:rsidR="00C60896" w:rsidRDefault="00000000">
                            <w:pPr>
                              <w:spacing w:line="120" w:lineRule="exact"/>
                              <w:ind w:left="20"/>
                              <w:rPr>
                                <w:sz w:val="12"/>
                              </w:rPr>
                            </w:pPr>
                            <w:r>
                              <w:rPr>
                                <w:spacing w:val="-2"/>
                                <w:sz w:val="12"/>
                              </w:rPr>
                              <w:t>Verificación:</w:t>
                            </w:r>
                            <w:r>
                              <w:rPr>
                                <w:spacing w:val="7"/>
                                <w:sz w:val="12"/>
                              </w:rPr>
                              <w:t xml:space="preserve"> </w:t>
                            </w:r>
                            <w:hyperlink r:id="rId19">
                              <w:r>
                                <w:rPr>
                                  <w:spacing w:val="-2"/>
                                  <w:sz w:val="12"/>
                                </w:rPr>
                                <w:t>https://sede.lasrozas.es/</w:t>
                              </w:r>
                            </w:hyperlink>
                          </w:p>
                          <w:p w14:paraId="56DB4F27" w14:textId="77777777" w:rsidR="00C6089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10"/>
                                <w:sz w:val="12"/>
                              </w:rPr>
                              <w:t>5</w:t>
                            </w:r>
                          </w:p>
                        </w:txbxContent>
                      </wps:txbx>
                      <wps:bodyPr vert="vert270" wrap="square" lIns="0" tIns="0" rIns="0" bIns="0" rtlCol="0">
                        <a:noAutofit/>
                      </wps:bodyPr>
                    </wps:wsp>
                  </a:graphicData>
                </a:graphic>
              </wp:anchor>
            </w:drawing>
          </mc:Choice>
          <mc:Fallback>
            <w:pict>
              <v:shape w14:anchorId="5D4035D4" id="Textbox 21" o:spid="_x0000_s1040" type="#_x0000_t202" style="position:absolute;left:0;text-align:left;margin-left:548.55pt;margin-top:522.65pt;width:20.75pt;height:251.25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0T0DIqIBAAAyAwAADgAAAAAAAAAAAAAAAAAuAgAAZHJzL2Uyb0RvYy54bWxQSwECLQAUAAYA&#10;CAAAACEAqhDKGOEAAAAPAQAADwAAAAAAAAAAAAAAAAD8AwAAZHJzL2Rvd25yZXYueG1sUEsFBgAA&#10;AAAEAAQA8wAAAAoFAAAAAA==&#10;" filled="f" stroked="f">
                <v:textbox style="layout-flow:vertical;mso-layout-flow-alt:bottom-to-top" inset="0,0,0,0">
                  <w:txbxContent>
                    <w:p w14:paraId="14AAA778" w14:textId="5FAD0EB7" w:rsidR="00C6089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1E770B2" w14:textId="77777777" w:rsidR="00C60896" w:rsidRDefault="00000000">
                      <w:pPr>
                        <w:spacing w:line="120" w:lineRule="exact"/>
                        <w:ind w:left="20"/>
                        <w:rPr>
                          <w:sz w:val="12"/>
                        </w:rPr>
                      </w:pPr>
                      <w:r>
                        <w:rPr>
                          <w:spacing w:val="-2"/>
                          <w:sz w:val="12"/>
                        </w:rPr>
                        <w:t>Verificación:</w:t>
                      </w:r>
                      <w:r>
                        <w:rPr>
                          <w:spacing w:val="7"/>
                          <w:sz w:val="12"/>
                        </w:rPr>
                        <w:t xml:space="preserve"> </w:t>
                      </w:r>
                      <w:hyperlink r:id="rId20">
                        <w:r>
                          <w:rPr>
                            <w:spacing w:val="-2"/>
                            <w:sz w:val="12"/>
                          </w:rPr>
                          <w:t>https://sede.lasrozas.es/</w:t>
                        </w:r>
                      </w:hyperlink>
                    </w:p>
                    <w:p w14:paraId="56DB4F27" w14:textId="77777777" w:rsidR="00C6089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10"/>
                          <w:sz w:val="12"/>
                        </w:rPr>
                        <w:t>5</w:t>
                      </w:r>
                    </w:p>
                  </w:txbxContent>
                </v:textbox>
                <w10:wrap anchorx="page" anchory="page"/>
              </v:shape>
            </w:pict>
          </mc:Fallback>
        </mc:AlternateContent>
      </w:r>
      <w:r>
        <w:rPr>
          <w:sz w:val="20"/>
        </w:rPr>
        <w:t>Autorización de interposición de recurso contencioso-administrativo contra resolución definitiva, de 16 de enero de 2026, dictada por Dirección General de Fondos Europeos, por</w:t>
      </w:r>
      <w:r>
        <w:rPr>
          <w:spacing w:val="-1"/>
          <w:sz w:val="20"/>
        </w:rPr>
        <w:t xml:space="preserve"> </w:t>
      </w:r>
      <w:r>
        <w:rPr>
          <w:sz w:val="20"/>
        </w:rPr>
        <w:t xml:space="preserve">la que se deniega la financiación FEDER solicitada para PAI </w:t>
      </w:r>
      <w:r w:rsidRPr="00570822">
        <w:rPr>
          <w:i/>
          <w:iCs/>
          <w:sz w:val="20"/>
        </w:rPr>
        <w:t>“Regeneración Urbana Sostenible</w:t>
      </w:r>
      <w:r w:rsidRPr="00570822">
        <w:rPr>
          <w:i/>
          <w:iCs/>
          <w:spacing w:val="40"/>
          <w:sz w:val="20"/>
        </w:rPr>
        <w:t xml:space="preserve"> </w:t>
      </w:r>
      <w:r w:rsidRPr="00570822">
        <w:rPr>
          <w:i/>
          <w:iCs/>
          <w:sz w:val="20"/>
        </w:rPr>
        <w:t>– RUS Las Rozas”</w:t>
      </w:r>
      <w:r>
        <w:rPr>
          <w:sz w:val="20"/>
        </w:rPr>
        <w:t xml:space="preserve">, publicada en BOE de 19 de febrero de 2026, formulando, con carácter previo, el requerimiento previsto en artículo 44 de Ley 29/1998, Jurisdicción de lo Contencioso-Administrativo. </w:t>
      </w:r>
      <w:proofErr w:type="spellStart"/>
      <w:r>
        <w:rPr>
          <w:sz w:val="20"/>
        </w:rPr>
        <w:t>Expte</w:t>
      </w:r>
      <w:proofErr w:type="spellEnd"/>
      <w:r>
        <w:rPr>
          <w:sz w:val="20"/>
        </w:rPr>
        <w:t>. 9116/2025.</w:t>
      </w:r>
    </w:p>
    <w:p w14:paraId="07147784" w14:textId="77777777" w:rsidR="00C60896" w:rsidRDefault="00000000">
      <w:pPr>
        <w:pStyle w:val="Ttulo1"/>
        <w:numPr>
          <w:ilvl w:val="0"/>
          <w:numId w:val="1"/>
        </w:numPr>
        <w:tabs>
          <w:tab w:val="left" w:pos="1259"/>
        </w:tabs>
        <w:spacing w:before="120"/>
        <w:ind w:left="1259" w:hanging="264"/>
      </w:pPr>
      <w:r>
        <w:t>PARTE</w:t>
      </w:r>
      <w:r>
        <w:rPr>
          <w:spacing w:val="-2"/>
        </w:rPr>
        <w:t xml:space="preserve"> </w:t>
      </w:r>
      <w:r>
        <w:t>NO</w:t>
      </w:r>
      <w:r>
        <w:rPr>
          <w:spacing w:val="-2"/>
        </w:rPr>
        <w:t xml:space="preserve"> RESOLUTIVA</w:t>
      </w:r>
    </w:p>
    <w:p w14:paraId="3739C4E4" w14:textId="30A3D290" w:rsidR="00C60896" w:rsidRDefault="00000000">
      <w:pPr>
        <w:pStyle w:val="Textoindependiente"/>
        <w:spacing w:before="212"/>
        <w:ind w:left="995" w:firstLine="0"/>
        <w:jc w:val="left"/>
      </w:pPr>
      <w:r>
        <w:t>No</w:t>
      </w:r>
      <w:r>
        <w:rPr>
          <w:spacing w:val="-2"/>
        </w:rPr>
        <w:t xml:space="preserve"> </w:t>
      </w:r>
      <w:r>
        <w:t>hay</w:t>
      </w:r>
      <w:r>
        <w:rPr>
          <w:spacing w:val="-2"/>
        </w:rPr>
        <w:t xml:space="preserve"> asuntos</w:t>
      </w:r>
      <w:r w:rsidR="004162CD">
        <w:rPr>
          <w:spacing w:val="-2"/>
        </w:rPr>
        <w:t>.</w:t>
      </w:r>
    </w:p>
    <w:p w14:paraId="3E4332AC" w14:textId="77777777" w:rsidR="00C60896" w:rsidRDefault="00000000">
      <w:pPr>
        <w:pStyle w:val="Ttulo1"/>
        <w:numPr>
          <w:ilvl w:val="0"/>
          <w:numId w:val="1"/>
        </w:numPr>
        <w:tabs>
          <w:tab w:val="left" w:pos="1259"/>
        </w:tabs>
        <w:spacing w:before="212"/>
        <w:ind w:left="1259" w:hanging="264"/>
      </w:pPr>
      <w:r>
        <w:t>ASUNTOS</w:t>
      </w:r>
      <w:r>
        <w:rPr>
          <w:spacing w:val="-3"/>
        </w:rPr>
        <w:t xml:space="preserve"> </w:t>
      </w:r>
      <w:r>
        <w:t>DE</w:t>
      </w:r>
      <w:r>
        <w:rPr>
          <w:spacing w:val="-4"/>
        </w:rPr>
        <w:t xml:space="preserve"> </w:t>
      </w:r>
      <w:r>
        <w:rPr>
          <w:spacing w:val="-2"/>
        </w:rPr>
        <w:t>URGENCIA</w:t>
      </w:r>
    </w:p>
    <w:p w14:paraId="32FBD424" w14:textId="17D19E27" w:rsidR="00C60896" w:rsidRDefault="00000000">
      <w:pPr>
        <w:pStyle w:val="Textoindependiente"/>
        <w:spacing w:before="212"/>
        <w:ind w:left="995" w:firstLine="0"/>
        <w:jc w:val="left"/>
      </w:pPr>
      <w:r>
        <w:t>No</w:t>
      </w:r>
      <w:r>
        <w:rPr>
          <w:spacing w:val="-2"/>
        </w:rPr>
        <w:t xml:space="preserve"> </w:t>
      </w:r>
      <w:r>
        <w:t>hay</w:t>
      </w:r>
      <w:r>
        <w:rPr>
          <w:spacing w:val="-2"/>
        </w:rPr>
        <w:t xml:space="preserve"> asuntos</w:t>
      </w:r>
      <w:r w:rsidR="004162CD">
        <w:rPr>
          <w:spacing w:val="-2"/>
        </w:rPr>
        <w:t>.</w:t>
      </w:r>
    </w:p>
    <w:p w14:paraId="020632E3" w14:textId="77777777" w:rsidR="00C60896" w:rsidRDefault="00C60896">
      <w:pPr>
        <w:pStyle w:val="Textoindependiente"/>
        <w:spacing w:before="122"/>
        <w:ind w:left="0" w:firstLine="0"/>
        <w:jc w:val="left"/>
      </w:pPr>
    </w:p>
    <w:p w14:paraId="42DADEB8" w14:textId="77777777" w:rsidR="00C60896" w:rsidRDefault="00000000">
      <w:pPr>
        <w:ind w:left="3281"/>
        <w:rPr>
          <w:b/>
          <w:sz w:val="20"/>
        </w:rPr>
      </w:pPr>
      <w:r>
        <w:rPr>
          <w:b/>
          <w:sz w:val="20"/>
        </w:rPr>
        <w:t>DOCUMENTO</w:t>
      </w:r>
      <w:r>
        <w:rPr>
          <w:b/>
          <w:spacing w:val="-6"/>
          <w:sz w:val="20"/>
        </w:rPr>
        <w:t xml:space="preserve"> </w:t>
      </w:r>
      <w:r>
        <w:rPr>
          <w:b/>
          <w:sz w:val="20"/>
        </w:rPr>
        <w:t>FIRMADO</w:t>
      </w:r>
      <w:r>
        <w:rPr>
          <w:b/>
          <w:spacing w:val="-3"/>
          <w:sz w:val="20"/>
        </w:rPr>
        <w:t xml:space="preserve"> </w:t>
      </w:r>
      <w:r>
        <w:rPr>
          <w:b/>
          <w:spacing w:val="-2"/>
          <w:sz w:val="20"/>
        </w:rPr>
        <w:t>ELECTRÓNICAMENTE</w:t>
      </w:r>
    </w:p>
    <w:sectPr w:rsidR="00C60896">
      <w:pgSz w:w="11910" w:h="16840"/>
      <w:pgMar w:top="1720" w:right="1275" w:bottom="1180" w:left="425" w:header="567"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B44D5" w14:textId="77777777" w:rsidR="00021ABC" w:rsidRDefault="00021ABC">
      <w:r>
        <w:separator/>
      </w:r>
    </w:p>
  </w:endnote>
  <w:endnote w:type="continuationSeparator" w:id="0">
    <w:p w14:paraId="18DC40EF" w14:textId="77777777" w:rsidR="00021ABC" w:rsidRDefault="00021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4EF0C" w14:textId="30759340" w:rsidR="00C60896" w:rsidRDefault="00000000">
    <w:pPr>
      <w:pStyle w:val="Textoindependiente"/>
      <w:spacing w:line="14" w:lineRule="auto"/>
      <w:ind w:left="0" w:firstLine="0"/>
      <w:jc w:val="left"/>
    </w:pPr>
    <w:r>
      <w:rPr>
        <w:noProof/>
      </w:rPr>
      <mc:AlternateContent>
        <mc:Choice Requires="wps">
          <w:drawing>
            <wp:anchor distT="0" distB="0" distL="0" distR="0" simplePos="0" relativeHeight="487473664" behindDoc="1" locked="0" layoutInCell="1" allowOverlap="1" wp14:anchorId="0D210096" wp14:editId="299ED6BE">
              <wp:simplePos x="0" y="0"/>
              <wp:positionH relativeFrom="page">
                <wp:posOffset>900430</wp:posOffset>
              </wp:positionH>
              <wp:positionV relativeFrom="page">
                <wp:posOffset>9885054</wp:posOffset>
              </wp:positionV>
              <wp:extent cx="576008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6008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E03B6F" id="Graphic 3" o:spid="_x0000_s1026" style="position:absolute;margin-left:70.9pt;margin-top:778.35pt;width:453.55pt;height:.1pt;z-index:-15842816;visibility:visible;mso-wrap-style:square;mso-wrap-distance-left:0;mso-wrap-distance-top:0;mso-wrap-distance-right:0;mso-wrap-distance-bottom:0;mso-position-horizontal:absolute;mso-position-horizontal-relative:page;mso-position-vertical:absolute;mso-position-vertical-relative:page;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" path="m,l5760085,e" filled="f" strokeweight=".5pt">
              <v:path arrowok="t"/>
              <w10:wrap anchorx="page" anchory="page"/>
            </v:shape>
          </w:pict>
        </mc:Fallback>
      </mc:AlternateContent>
    </w:r>
    <w:r>
      <w:rPr>
        <w:noProof/>
      </w:rPr>
      <mc:AlternateContent>
        <mc:Choice Requires="wps">
          <w:drawing>
            <wp:anchor distT="0" distB="0" distL="0" distR="0" simplePos="0" relativeHeight="487474176" behindDoc="1" locked="0" layoutInCell="1" allowOverlap="1" wp14:anchorId="5A964004" wp14:editId="5122C01B">
              <wp:simplePos x="0" y="0"/>
              <wp:positionH relativeFrom="page">
                <wp:posOffset>1995170</wp:posOffset>
              </wp:positionH>
              <wp:positionV relativeFrom="page">
                <wp:posOffset>10023516</wp:posOffset>
              </wp:positionV>
              <wp:extent cx="3543300" cy="3219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321945"/>
                      </a:xfrm>
                      <a:prstGeom prst="rect">
                        <a:avLst/>
                      </a:prstGeom>
                    </wps:spPr>
                    <wps:txbx>
                      <w:txbxContent>
                        <w:p w14:paraId="007026D6" w14:textId="77777777" w:rsidR="00C60896"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698E7D69" w14:textId="77777777" w:rsidR="00C60896"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wps:txbx>
                    <wps:bodyPr wrap="square" lIns="0" tIns="0" rIns="0" bIns="0" rtlCol="0">
                      <a:noAutofit/>
                    </wps:bodyPr>
                  </wps:wsp>
                </a:graphicData>
              </a:graphic>
            </wp:anchor>
          </w:drawing>
        </mc:Choice>
        <mc:Fallback>
          <w:pict>
            <v:shapetype w14:anchorId="5A964004" id="_x0000_t202" coordsize="21600,21600" o:spt="202" path="m,l,21600r21600,l21600,xe">
              <v:stroke joinstyle="miter"/>
              <v:path gradientshapeok="t" o:connecttype="rect"/>
            </v:shapetype>
            <v:shape id="Textbox 4" o:spid="_x0000_s1041" type="#_x0000_t202" style="position:absolute;margin-left:157.1pt;margin-top:789.25pt;width:279pt;height:25.35pt;z-index:-1584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" filled="f" stroked="f">
              <v:textbox inset="0,0,0,0">
                <w:txbxContent>
                  <w:p w14:paraId="007026D6" w14:textId="77777777" w:rsidR="00C60896"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698E7D69" w14:textId="77777777" w:rsidR="00C60896"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EAE0A" w14:textId="77777777" w:rsidR="00021ABC" w:rsidRDefault="00021ABC">
      <w:r>
        <w:separator/>
      </w:r>
    </w:p>
  </w:footnote>
  <w:footnote w:type="continuationSeparator" w:id="0">
    <w:p w14:paraId="34F199F5" w14:textId="77777777" w:rsidR="00021ABC" w:rsidRDefault="00021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6F6CC" w14:textId="77777777" w:rsidR="00C60896" w:rsidRDefault="00000000">
    <w:pPr>
      <w:pStyle w:val="Textoindependiente"/>
      <w:spacing w:line="14" w:lineRule="auto"/>
      <w:ind w:left="0" w:firstLine="0"/>
      <w:jc w:val="left"/>
    </w:pPr>
    <w:r>
      <w:rPr>
        <w:noProof/>
      </w:rPr>
      <w:drawing>
        <wp:anchor distT="0" distB="0" distL="0" distR="0" simplePos="0" relativeHeight="487472640" behindDoc="1" locked="0" layoutInCell="1" allowOverlap="1" wp14:anchorId="75243FDC" wp14:editId="0AB2E252">
          <wp:simplePos x="0" y="0"/>
          <wp:positionH relativeFrom="page">
            <wp:posOffset>998286</wp:posOffset>
          </wp:positionH>
          <wp:positionV relativeFrom="page">
            <wp:posOffset>360054</wp:posOffset>
          </wp:positionV>
          <wp:extent cx="507632" cy="6972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07632" cy="69722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24355" w14:textId="4055FC03" w:rsidR="00570822" w:rsidRDefault="00570822" w:rsidP="00570822">
    <w:pPr>
      <w:rPr>
        <w:sz w:val="20"/>
        <w:szCs w:val="20"/>
      </w:rPr>
    </w:pPr>
    <w:r w:rsidRPr="00C73B23">
      <w:rPr>
        <w:rFonts w:ascii="Calibri" w:eastAsia="Calibri" w:hAnsi="Calibri" w:cs="Times New Roman"/>
        <w:noProof/>
        <w:kern w:val="2"/>
        <w14:ligatures w14:val="standardContextual"/>
      </w:rPr>
      <w:drawing>
        <wp:anchor distT="0" distB="0" distL="114300" distR="114300" simplePos="0" relativeHeight="251659264" behindDoc="0" locked="0" layoutInCell="1" allowOverlap="0" wp14:anchorId="705F3802" wp14:editId="07F4F713">
          <wp:simplePos x="0" y="0"/>
          <wp:positionH relativeFrom="page">
            <wp:posOffset>905205</wp:posOffset>
          </wp:positionH>
          <wp:positionV relativeFrom="page">
            <wp:posOffset>151963</wp:posOffset>
          </wp:positionV>
          <wp:extent cx="666750" cy="666750"/>
          <wp:effectExtent l="0" t="0" r="0" b="0"/>
          <wp:wrapSquare wrapText="bothSides"/>
          <wp:docPr id="324408668" name="Picture 7" descr="Logotipo, nombre de la empres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324408668" name="Picture 7" descr="Logotipo, nombre de la empresa&#10;&#10;El contenido generado por IA puede ser incorrecto."/>
                  <pic:cNvPicPr/>
                </pic:nvPicPr>
                <pic:blipFill>
                  <a:blip r:embed="rId1"/>
                  <a:stretch>
                    <a:fillRect/>
                  </a:stretch>
                </pic:blipFill>
                <pic:spPr>
                  <a:xfrm>
                    <a:off x="0" y="0"/>
                    <a:ext cx="666750" cy="666750"/>
                  </a:xfrm>
                  <a:prstGeom prst="rect">
                    <a:avLst/>
                  </a:prstGeom>
                </pic:spPr>
              </pic:pic>
            </a:graphicData>
          </a:graphic>
        </wp:anchor>
      </w:drawing>
    </w:r>
    <w:r>
      <w:t xml:space="preserve">                                  </w:t>
    </w:r>
    <w:r w:rsidRPr="00C73B23">
      <w:rPr>
        <w:sz w:val="20"/>
        <w:szCs w:val="20"/>
      </w:rPr>
      <w:t xml:space="preserve">DOCUMENTO </w:t>
    </w:r>
    <w:r>
      <w:rPr>
        <w:sz w:val="20"/>
        <w:szCs w:val="20"/>
      </w:rPr>
      <w:t xml:space="preserve">ANONIMIZADO </w:t>
    </w:r>
    <w:r w:rsidRPr="00C73B23">
      <w:rPr>
        <w:sz w:val="20"/>
        <w:szCs w:val="20"/>
      </w:rPr>
      <w:t xml:space="preserve">PREPARADO PARA PUBLICAR EN EL PORTAL DE </w:t>
    </w:r>
    <w:r>
      <w:rPr>
        <w:sz w:val="20"/>
        <w:szCs w:val="20"/>
      </w:rPr>
      <w:t xml:space="preserve">                      </w:t>
    </w:r>
  </w:p>
  <w:p w14:paraId="506BAF42" w14:textId="6D5DDC08" w:rsidR="00570822" w:rsidRDefault="00570822" w:rsidP="00570822">
    <w:pPr>
      <w:pStyle w:val="Encabezado"/>
    </w:pPr>
    <w:r>
      <w:rPr>
        <w:sz w:val="20"/>
        <w:szCs w:val="20"/>
      </w:rPr>
      <w:t xml:space="preserve">                                                                </w:t>
    </w:r>
    <w:r w:rsidRPr="00C73B23">
      <w:rPr>
        <w:sz w:val="20"/>
        <w:szCs w:val="20"/>
      </w:rPr>
      <w:t>TRANSPARENCIA EN FORMATO REUTILIZABLE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72835"/>
    <w:multiLevelType w:val="hybridMultilevel"/>
    <w:tmpl w:val="3142179A"/>
    <w:lvl w:ilvl="0" w:tplc="ED86DCA4">
      <w:start w:val="1"/>
      <w:numFmt w:val="upperLetter"/>
      <w:lvlText w:val="%1)"/>
      <w:lvlJc w:val="left"/>
      <w:pPr>
        <w:ind w:left="1260" w:hanging="266"/>
        <w:jc w:val="left"/>
      </w:pPr>
      <w:rPr>
        <w:rFonts w:ascii="Arial" w:eastAsia="Arial" w:hAnsi="Arial" w:cs="Arial" w:hint="default"/>
        <w:b/>
        <w:bCs/>
        <w:i w:val="0"/>
        <w:iCs w:val="0"/>
        <w:spacing w:val="-1"/>
        <w:w w:val="100"/>
        <w:sz w:val="20"/>
        <w:szCs w:val="20"/>
        <w:lang w:val="es-ES" w:eastAsia="en-US" w:bidi="ar-SA"/>
      </w:rPr>
    </w:lvl>
    <w:lvl w:ilvl="1" w:tplc="128AB17C">
      <w:start w:val="1"/>
      <w:numFmt w:val="decimal"/>
      <w:lvlText w:val="%2."/>
      <w:lvlJc w:val="left"/>
      <w:pPr>
        <w:ind w:left="1701" w:hanging="282"/>
        <w:jc w:val="left"/>
      </w:pPr>
      <w:rPr>
        <w:rFonts w:ascii="Arial" w:eastAsia="Arial" w:hAnsi="Arial" w:cs="Arial" w:hint="default"/>
        <w:b w:val="0"/>
        <w:bCs w:val="0"/>
        <w:i w:val="0"/>
        <w:iCs w:val="0"/>
        <w:spacing w:val="-2"/>
        <w:w w:val="95"/>
        <w:sz w:val="20"/>
        <w:szCs w:val="20"/>
        <w:lang w:val="es-ES" w:eastAsia="en-US" w:bidi="ar-SA"/>
      </w:rPr>
    </w:lvl>
    <w:lvl w:ilvl="2" w:tplc="5EB847C0">
      <w:numFmt w:val="bullet"/>
      <w:lvlText w:val="•"/>
      <w:lvlJc w:val="left"/>
      <w:pPr>
        <w:ind w:left="2645" w:hanging="282"/>
      </w:pPr>
      <w:rPr>
        <w:rFonts w:hint="default"/>
        <w:lang w:val="es-ES" w:eastAsia="en-US" w:bidi="ar-SA"/>
      </w:rPr>
    </w:lvl>
    <w:lvl w:ilvl="3" w:tplc="061A4D7A">
      <w:numFmt w:val="bullet"/>
      <w:lvlText w:val="•"/>
      <w:lvlJc w:val="left"/>
      <w:pPr>
        <w:ind w:left="3590" w:hanging="282"/>
      </w:pPr>
      <w:rPr>
        <w:rFonts w:hint="default"/>
        <w:lang w:val="es-ES" w:eastAsia="en-US" w:bidi="ar-SA"/>
      </w:rPr>
    </w:lvl>
    <w:lvl w:ilvl="4" w:tplc="B04A95D0">
      <w:numFmt w:val="bullet"/>
      <w:lvlText w:val="•"/>
      <w:lvlJc w:val="left"/>
      <w:pPr>
        <w:ind w:left="4535" w:hanging="282"/>
      </w:pPr>
      <w:rPr>
        <w:rFonts w:hint="default"/>
        <w:lang w:val="es-ES" w:eastAsia="en-US" w:bidi="ar-SA"/>
      </w:rPr>
    </w:lvl>
    <w:lvl w:ilvl="5" w:tplc="C0C4A3DC">
      <w:numFmt w:val="bullet"/>
      <w:lvlText w:val="•"/>
      <w:lvlJc w:val="left"/>
      <w:pPr>
        <w:ind w:left="5480" w:hanging="282"/>
      </w:pPr>
      <w:rPr>
        <w:rFonts w:hint="default"/>
        <w:lang w:val="es-ES" w:eastAsia="en-US" w:bidi="ar-SA"/>
      </w:rPr>
    </w:lvl>
    <w:lvl w:ilvl="6" w:tplc="D11A75C2">
      <w:numFmt w:val="bullet"/>
      <w:lvlText w:val="•"/>
      <w:lvlJc w:val="left"/>
      <w:pPr>
        <w:ind w:left="6425" w:hanging="282"/>
      </w:pPr>
      <w:rPr>
        <w:rFonts w:hint="default"/>
        <w:lang w:val="es-ES" w:eastAsia="en-US" w:bidi="ar-SA"/>
      </w:rPr>
    </w:lvl>
    <w:lvl w:ilvl="7" w:tplc="154AF55A">
      <w:numFmt w:val="bullet"/>
      <w:lvlText w:val="•"/>
      <w:lvlJc w:val="left"/>
      <w:pPr>
        <w:ind w:left="7370" w:hanging="282"/>
      </w:pPr>
      <w:rPr>
        <w:rFonts w:hint="default"/>
        <w:lang w:val="es-ES" w:eastAsia="en-US" w:bidi="ar-SA"/>
      </w:rPr>
    </w:lvl>
    <w:lvl w:ilvl="8" w:tplc="3FEA4E56">
      <w:numFmt w:val="bullet"/>
      <w:lvlText w:val="•"/>
      <w:lvlJc w:val="left"/>
      <w:pPr>
        <w:ind w:left="8315" w:hanging="282"/>
      </w:pPr>
      <w:rPr>
        <w:rFonts w:hint="default"/>
        <w:lang w:val="es-ES" w:eastAsia="en-US" w:bidi="ar-SA"/>
      </w:rPr>
    </w:lvl>
  </w:abstractNum>
  <w:num w:numId="1" w16cid:durableId="291909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896"/>
    <w:rsid w:val="00021ABC"/>
    <w:rsid w:val="004162CD"/>
    <w:rsid w:val="00570822"/>
    <w:rsid w:val="0095752B"/>
    <w:rsid w:val="00C608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6804F"/>
  <w15:docId w15:val="{4D123C66-8690-494D-A27B-3DD83EC8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28"/>
      <w:ind w:left="1259"/>
      <w:outlineLvl w:val="0"/>
    </w:pPr>
    <w:rPr>
      <w:b/>
      <w:bCs/>
      <w:sz w:val="20"/>
      <w:szCs w:val="20"/>
    </w:rPr>
  </w:style>
  <w:style w:type="paragraph" w:styleId="Ttulo2">
    <w:name w:val="heading 2"/>
    <w:basedOn w:val="Normal"/>
    <w:uiPriority w:val="9"/>
    <w:unhideWhenUsed/>
    <w:qFormat/>
    <w:pPr>
      <w:spacing w:before="212"/>
      <w:ind w:left="995"/>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701" w:hanging="282"/>
      <w:jc w:val="both"/>
    </w:pPr>
    <w:rPr>
      <w:sz w:val="20"/>
      <w:szCs w:val="20"/>
    </w:rPr>
  </w:style>
  <w:style w:type="paragraph" w:styleId="Prrafodelista">
    <w:name w:val="List Paragraph"/>
    <w:basedOn w:val="Normal"/>
    <w:uiPriority w:val="1"/>
    <w:qFormat/>
    <w:pPr>
      <w:ind w:left="1701" w:hanging="282"/>
      <w:jc w:val="both"/>
    </w:pPr>
  </w:style>
  <w:style w:type="paragraph" w:customStyle="1" w:styleId="TableParagraph">
    <w:name w:val="Table Paragraph"/>
    <w:basedOn w:val="Normal"/>
    <w:uiPriority w:val="1"/>
    <w:qFormat/>
    <w:pPr>
      <w:spacing w:before="28"/>
      <w:ind w:left="30"/>
    </w:pPr>
  </w:style>
  <w:style w:type="paragraph" w:styleId="Encabezado">
    <w:name w:val="header"/>
    <w:basedOn w:val="Normal"/>
    <w:link w:val="EncabezadoCar"/>
    <w:uiPriority w:val="99"/>
    <w:unhideWhenUsed/>
    <w:rsid w:val="00570822"/>
    <w:pPr>
      <w:tabs>
        <w:tab w:val="center" w:pos="4252"/>
        <w:tab w:val="right" w:pos="8504"/>
      </w:tabs>
    </w:pPr>
  </w:style>
  <w:style w:type="character" w:customStyle="1" w:styleId="EncabezadoCar">
    <w:name w:val="Encabezado Car"/>
    <w:basedOn w:val="Fuentedeprrafopredeter"/>
    <w:link w:val="Encabezado"/>
    <w:uiPriority w:val="99"/>
    <w:rsid w:val="00570822"/>
    <w:rPr>
      <w:rFonts w:ascii="Arial" w:eastAsia="Arial" w:hAnsi="Arial" w:cs="Arial"/>
      <w:lang w:val="es-ES"/>
    </w:rPr>
  </w:style>
  <w:style w:type="paragraph" w:styleId="Piedepgina">
    <w:name w:val="footer"/>
    <w:basedOn w:val="Normal"/>
    <w:link w:val="PiedepginaCar"/>
    <w:uiPriority w:val="99"/>
    <w:unhideWhenUsed/>
    <w:rsid w:val="00570822"/>
    <w:pPr>
      <w:tabs>
        <w:tab w:val="center" w:pos="4252"/>
        <w:tab w:val="right" w:pos="8504"/>
      </w:tabs>
    </w:pPr>
  </w:style>
  <w:style w:type="character" w:customStyle="1" w:styleId="PiedepginaCar">
    <w:name w:val="Pie de página Car"/>
    <w:basedOn w:val="Fuentedeprrafopredeter"/>
    <w:link w:val="Piedepgina"/>
    <w:uiPriority w:val="99"/>
    <w:rsid w:val="00570822"/>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ede.lasrozas.es/" TargetMode="External"/><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ede.lasrozas.es/" TargetMode="External"/><Relationship Id="rId12" Type="http://schemas.openxmlformats.org/officeDocument/2006/relationships/header" Target="header2.xml"/><Relationship Id="rId17"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ede.lasrozas.es/" TargetMode="External"/><Relationship Id="rId10" Type="http://schemas.openxmlformats.org/officeDocument/2006/relationships/header" Target="header1.xml"/><Relationship Id="rId19" Type="http://schemas.openxmlformats.org/officeDocument/2006/relationships/hyperlink" Target="https://sede.lasrozas.es/"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sede.lasrozas.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1834</Words>
  <Characters>10089</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de Dios García Aybar</dc:creator>
  <cp:lastModifiedBy>Juan de Dios García Aybar</cp:lastModifiedBy>
  <cp:revision>2</cp:revision>
  <dcterms:created xsi:type="dcterms:W3CDTF">2026-04-09T10:22:00Z</dcterms:created>
  <dcterms:modified xsi:type="dcterms:W3CDTF">2026-04-09T10:22:00Z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2026-04-09T00:00:00Z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2026-04-09T00:00:00Z</vt:filetime>
  </property>
</Properties>
</file>