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E2AF" w14:textId="77777777" w:rsidR="00D47BE6" w:rsidRDefault="00000000">
      <w:pPr>
        <w:ind w:left="6379"/>
        <w:rPr>
          <w:rFonts w:ascii="Times New Roman"/>
          <w:sz w:val="20"/>
        </w:rPr>
      </w:pPr>
      <w:r>
        <w:rPr>
          <w:rFonts w:ascii="Times New Roman"/>
          <w:noProof/>
          <w:sz w:val="20"/>
        </w:rPr>
        <mc:AlternateContent>
          <mc:Choice Requires="wps">
            <w:drawing>
              <wp:anchor distT="0" distB="0" distL="0" distR="0" simplePos="0" relativeHeight="15732224" behindDoc="0" locked="0" layoutInCell="1" allowOverlap="1" wp14:anchorId="0C3DD944" wp14:editId="3BC4AF5D">
                <wp:simplePos x="0" y="0"/>
                <wp:positionH relativeFrom="page">
                  <wp:posOffset>6810898</wp:posOffset>
                </wp:positionH>
                <wp:positionV relativeFrom="page">
                  <wp:posOffset>3891130</wp:posOffset>
                </wp:positionV>
                <wp:extent cx="417830" cy="21151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C27F256" w14:textId="77777777" w:rsidR="00D47BE6" w:rsidRDefault="00000000">
                            <w:pPr>
                              <w:spacing w:before="20" w:line="417" w:lineRule="exact"/>
                              <w:ind w:left="20"/>
                              <w:rPr>
                                <w:rFonts w:ascii="Tahoma"/>
                                <w:sz w:val="36"/>
                              </w:rPr>
                            </w:pPr>
                            <w:r>
                              <w:rPr>
                                <w:rFonts w:ascii="Tahoma"/>
                                <w:spacing w:val="-2"/>
                                <w:sz w:val="36"/>
                              </w:rPr>
                              <w:t>RESOLUCION</w:t>
                            </w:r>
                          </w:p>
                          <w:p w14:paraId="0388B8C5"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wps:txbx>
                      <wps:bodyPr vert="vert270" wrap="square" lIns="0" tIns="0" rIns="0" bIns="0" rtlCol="0">
                        <a:noAutofit/>
                      </wps:bodyPr>
                    </wps:wsp>
                  </a:graphicData>
                </a:graphic>
              </wp:anchor>
            </w:drawing>
          </mc:Choice>
          <mc:Fallback>
            <w:pict>
              <v:shapetype w14:anchorId="0C3DD944" id="_x0000_t202" coordsize="21600,21600" o:spt="202" path="m,l,21600r21600,l21600,xe">
                <v:stroke joinstyle="miter"/>
                <v:path gradientshapeok="t" o:connecttype="rect"/>
              </v:shapetype>
              <v:shape id="Textbox 5" o:spid="_x0000_s1026" type="#_x0000_t202" style="position:absolute;left:0;text-align:left;margin-left:536.3pt;margin-top:306.4pt;width:32.9pt;height:166.5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KInQEAACoDAAAOAAAAZHJzL2Uyb0RvYy54bWysUsFu2zAMvQ/oPwi6N47TdQ2MOMW6YsOA&#10;YivQ9QMUWYqNWaJGKrHz96MUJxnW27ALRYkU+d4jV/ej68XeIHXga1nO5lIYr6Hp/LaWrz8+Xy+l&#10;oKh8o3rwppYHQ/J+ffVuNYTKLKCFvjEouIinagi1bGMMVVGQbo1TNINgPActoFORr7gtGlQDV3d9&#10;sZjPPxQDYBMQtCHi18djUK5zfWuNjt+tJRNFX0vGFrPFbDfJFuuVqraoQtvpCYb6BxROdZ6bnks9&#10;qqjEDrs3pVynEQhsnGlwBVjbaZM5MJty/hebl1YFk7mwOBTOMtH/K6u/7V/CM4o4PsDIA8wkKDyB&#10;/kmsTTEEqqacpClVxNmJ6GjRpZMpCP7I2h7OepoxCs2P78u75Q1HNIcWZXlbLm+T4MXld0CKXww4&#10;kZxaIs8rI1D7J4rH1FPKBObYPyGJ42bklORuoDkwCd5DLpLs4o7bDjzWWtKvnUIjRf/Vs25pB04O&#10;npzNycHYf4K8KYmah4+7CLbLQC5tJiA8kExlWp408T/vOeuy4uvfAAAA//8DAFBLAwQUAAYACAAA&#10;ACEAjOdEY+EAAAANAQAADwAAAGRycy9kb3ducmV2LnhtbEyPy27CMBBF95X6D9ZU6q44D3AhjYOq&#10;SKg7pFI+wMRuEmGP09iQ8PcdVu3yao7unFtuZ2fZ1Yyh9yghXSTADDZe99hKOH7tXtbAQlSolfVo&#10;JNxMgG31+FCqQvsJP831EFtGJRgKJaGLcSg4D01nnAoLPxik27cfnYoUx5brUU1U7izPkkRwp3qk&#10;D50aTN2Z5ny4OAn7G++m3K2OTV2Lvch/dur8YaV8fprf34BFM8c/GO76pA4VOZ38BXVglnLymgli&#10;JYg0oxF3JM3XS2AnCZvlagO8Kvn/FdUvAAAA//8DAFBLAQItABQABgAIAAAAIQC2gziS/gAAAOEB&#10;AAATAAAAAAAAAAAAAAAAAAAAAABbQ29udGVudF9UeXBlc10ueG1sUEsBAi0AFAAGAAgAAAAhADj9&#10;If/WAAAAlAEAAAsAAAAAAAAAAAAAAAAALwEAAF9yZWxzLy5yZWxzUEsBAi0AFAAGAAgAAAAhAO7B&#10;MoidAQAAKgMAAA4AAAAAAAAAAAAAAAAALgIAAGRycy9lMm9Eb2MueG1sUEsBAi0AFAAGAAgAAAAh&#10;AIznRGPhAAAADQEAAA8AAAAAAAAAAAAAAAAA9wMAAGRycy9kb3ducmV2LnhtbFBLBQYAAAAABAAE&#10;APMAAAAFBQAAAAA=&#10;" filled="f" stroked="f">
                <v:textbox style="layout-flow:vertical;mso-layout-flow-alt:bottom-to-top" inset="0,0,0,0">
                  <w:txbxContent>
                    <w:p w14:paraId="5C27F256" w14:textId="77777777" w:rsidR="00D47BE6" w:rsidRDefault="00000000">
                      <w:pPr>
                        <w:spacing w:before="20" w:line="417" w:lineRule="exact"/>
                        <w:ind w:left="20"/>
                        <w:rPr>
                          <w:rFonts w:ascii="Tahoma"/>
                          <w:sz w:val="36"/>
                        </w:rPr>
                      </w:pPr>
                      <w:r>
                        <w:rPr>
                          <w:rFonts w:ascii="Tahoma"/>
                          <w:spacing w:val="-2"/>
                          <w:sz w:val="36"/>
                        </w:rPr>
                        <w:t>RESOLUCION</w:t>
                      </w:r>
                    </w:p>
                    <w:p w14:paraId="0388B8C5"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15732736" behindDoc="0" locked="0" layoutInCell="1" allowOverlap="1" wp14:anchorId="03885C54" wp14:editId="214AB851">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A0EDB8F" w14:textId="639568EE"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B01169">
                              <w:rPr>
                                <w:spacing w:val="-2"/>
                                <w:sz w:val="12"/>
                              </w:rPr>
                              <w:t>****************************</w:t>
                            </w:r>
                          </w:p>
                          <w:p w14:paraId="6709D6DC" w14:textId="77777777" w:rsidR="00D47BE6"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7F84B4EC"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03885C54" id="Textbox 6" o:spid="_x0000_s1027" type="#_x0000_t202" style="position:absolute;left:0;text-align:left;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3A0EDB8F" w14:textId="639568EE"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B01169">
                        <w:rPr>
                          <w:spacing w:val="-2"/>
                          <w:sz w:val="12"/>
                        </w:rPr>
                        <w:t>****************************</w:t>
                      </w:r>
                    </w:p>
                    <w:p w14:paraId="6709D6DC" w14:textId="77777777" w:rsidR="00D47BE6"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7F84B4EC"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rFonts w:ascii="Times New Roman"/>
          <w:noProof/>
          <w:sz w:val="20"/>
        </w:rPr>
        <mc:AlternateContent>
          <mc:Choice Requires="wps">
            <w:drawing>
              <wp:inline distT="0" distB="0" distL="0" distR="0" wp14:anchorId="4A8DBEF0" wp14:editId="3AE2C9EA">
                <wp:extent cx="2336800" cy="664210"/>
                <wp:effectExtent l="9525" t="0" r="0" b="254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664210"/>
                        </a:xfrm>
                        <a:prstGeom prst="rect">
                          <a:avLst/>
                        </a:prstGeom>
                        <a:solidFill>
                          <a:srgbClr val="EDEDED"/>
                        </a:solidFill>
                        <a:ln w="3175">
                          <a:solidFill>
                            <a:srgbClr val="CCCCCC"/>
                          </a:solidFill>
                          <a:prstDash val="solid"/>
                        </a:ln>
                      </wps:spPr>
                      <wps:txbx>
                        <w:txbxContent>
                          <w:p w14:paraId="0CF68DE7" w14:textId="77777777" w:rsidR="00D47BE6" w:rsidRDefault="00D47BE6">
                            <w:pPr>
                              <w:pStyle w:val="Textoindependiente"/>
                              <w:spacing w:before="37"/>
                              <w:ind w:left="0" w:firstLine="0"/>
                              <w:jc w:val="left"/>
                              <w:rPr>
                                <w:rFonts w:ascii="Times New Roman"/>
                                <w:color w:val="000000"/>
                                <w:sz w:val="28"/>
                              </w:rPr>
                            </w:pPr>
                          </w:p>
                          <w:p w14:paraId="69AE86B8" w14:textId="77777777" w:rsidR="00D47BE6" w:rsidRDefault="00000000">
                            <w:pPr>
                              <w:spacing w:before="1"/>
                              <w:ind w:left="1156"/>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4A8DBEF0" id="Textbox 7" o:spid="_x0000_s1028" type="#_x0000_t202" style="width:184pt;height: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t+1AEAALkDAAAOAAAAZHJzL2Uyb0RvYy54bWysU9uO0zAQfUfiHyy/0/QCZRU1XUHLIqQV&#10;i7TsBziO3Vg4HuNxm/TvGbtpy2V5QSSSM/aMz8w5M1ndDp1lBxXQgKv4bDLlTDkJjXG7ij99vXt1&#10;wxlG4RphwamKHxXy2/XLF6vel2oOLdhGBUYgDsveV7yN0ZdFgbJVncAJeOXIqSF0ItI27IomiJ7Q&#10;O1vMp9Nl0UNofACpEOl0e3LydcbXWsn4oDWqyGzFqbaY15DXOq3FeiXKXRC+NXIsQ/xDFZ0wjpJe&#10;oLYiCrYP5g+ozsgACDpOJHQFaG2kyhyIzWz6G5vHVniVuZA46C8y4f+DlZ8Pj/5LYHF4DwM1MJNA&#10;fw/yG5I2Re+xHGOSplgiRSeigw5d+hIFRhdJ2+NFTzVEJulwvlgsb6bkkuRbLl/PZ1nw4nrbB4wf&#10;FXQsGRUP1K9cgTjcY0z5RXkOSckQrGnujLV5E3b1xgZ2ENTbD9v0pnbSlV/CrGN9xRezt29O3P4K&#10;scnPcxCphK3A9pQqo49h1o0anWRJAsWhHphpiH2KSSc1NEeSuKcpqzh+34ugOLOfHLUxjeTZCGej&#10;Phsh2g3kwU18HbzbR9Am63LFHQug+cjcx1lOA/jzPkdd/7j1DwAAAP//AwBQSwMEFAAGAAgAAAAh&#10;ADyYgnTaAAAABQEAAA8AAABkcnMvZG93bnJldi54bWxMj1FLw0AQhN8F/8Oxgi9iL2oJMeZSpCiU&#10;0lKs/oBtbk2Cub2Yu7bx33fti74sDDPMflPMRtepAw2h9WzgbpKAIq68bbk28PH+epuBChHZYueZ&#10;DPxQgFl5eVFgbv2R3+iwjbWSEg45Gmhi7HOtQ9WQwzDxPbF4n35wGEUOtbYDHqXcdfo+SVLtsGX5&#10;0GBP84aqr+3eGZi/0GbDi4V7vFliht/e69V6asz11fj8BCrSGP/C8Isv6FAK087v2QbVGZAh8XzF&#10;e0gzkTsJJdMUdFno//TlCQAA//8DAFBLAQItABQABgAIAAAAIQC2gziS/gAAAOEBAAATAAAAAAAA&#10;AAAAAAAAAAAAAABbQ29udGVudF9UeXBlc10ueG1sUEsBAi0AFAAGAAgAAAAhADj9If/WAAAAlAEA&#10;AAsAAAAAAAAAAAAAAAAALwEAAF9yZWxzLy5yZWxzUEsBAi0AFAAGAAgAAAAhAG4Gy37UAQAAuQMA&#10;AA4AAAAAAAAAAAAAAAAALgIAAGRycy9lMm9Eb2MueG1sUEsBAi0AFAAGAAgAAAAhADyYgnTaAAAA&#10;BQEAAA8AAAAAAAAAAAAAAAAALgQAAGRycy9kb3ducmV2LnhtbFBLBQYAAAAABAAEAPMAAAA1BQAA&#10;AAA=&#10;" fillcolor="#ededed" strokecolor="#ccc" strokeweight=".25pt">
                <v:path arrowok="t"/>
                <v:textbox inset="0,0,0,0">
                  <w:txbxContent>
                    <w:p w14:paraId="0CF68DE7" w14:textId="77777777" w:rsidR="00D47BE6" w:rsidRDefault="00D47BE6">
                      <w:pPr>
                        <w:pStyle w:val="Textoindependiente"/>
                        <w:spacing w:before="37"/>
                        <w:ind w:left="0" w:firstLine="0"/>
                        <w:jc w:val="left"/>
                        <w:rPr>
                          <w:rFonts w:ascii="Times New Roman"/>
                          <w:color w:val="000000"/>
                          <w:sz w:val="28"/>
                        </w:rPr>
                      </w:pPr>
                    </w:p>
                    <w:p w14:paraId="69AE86B8" w14:textId="77777777" w:rsidR="00D47BE6" w:rsidRDefault="00000000">
                      <w:pPr>
                        <w:spacing w:before="1"/>
                        <w:ind w:left="1156"/>
                        <w:rPr>
                          <w:b/>
                          <w:color w:val="000000"/>
                          <w:sz w:val="28"/>
                        </w:rPr>
                      </w:pPr>
                      <w:r>
                        <w:rPr>
                          <w:b/>
                          <w:color w:val="000000"/>
                          <w:spacing w:val="-2"/>
                          <w:sz w:val="28"/>
                        </w:rPr>
                        <w:t>DECRETO</w:t>
                      </w:r>
                    </w:p>
                  </w:txbxContent>
                </v:textbox>
                <w10:anchorlock/>
              </v:shape>
            </w:pict>
          </mc:Fallback>
        </mc:AlternateContent>
      </w:r>
    </w:p>
    <w:p w14:paraId="108231D6" w14:textId="77777777" w:rsidR="00D47BE6" w:rsidRDefault="00D47BE6">
      <w:pPr>
        <w:pStyle w:val="Textoindependiente"/>
        <w:spacing w:before="153"/>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D47BE6" w14:paraId="05276AA3" w14:textId="77777777">
        <w:trPr>
          <w:trHeight w:val="377"/>
        </w:trPr>
        <w:tc>
          <w:tcPr>
            <w:tcW w:w="2550" w:type="dxa"/>
          </w:tcPr>
          <w:p w14:paraId="6DBEA58C" w14:textId="77777777" w:rsidR="00D47BE6"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45E1DEA6" w14:textId="77777777" w:rsidR="00D47BE6"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D47BE6" w14:paraId="7B49E0B5" w14:textId="77777777">
        <w:trPr>
          <w:trHeight w:val="377"/>
        </w:trPr>
        <w:tc>
          <w:tcPr>
            <w:tcW w:w="2550" w:type="dxa"/>
          </w:tcPr>
          <w:p w14:paraId="5432AB02" w14:textId="77777777" w:rsidR="00D47BE6" w:rsidRDefault="00000000" w:rsidP="00B01169">
            <w:pPr>
              <w:pStyle w:val="TableParagraph"/>
              <w:jc w:val="center"/>
              <w:rPr>
                <w:sz w:val="20"/>
              </w:rPr>
            </w:pPr>
            <w:r>
              <w:rPr>
                <w:spacing w:val="-2"/>
                <w:sz w:val="20"/>
              </w:rPr>
              <w:t>JGL/2026/21</w:t>
            </w:r>
          </w:p>
        </w:tc>
        <w:tc>
          <w:tcPr>
            <w:tcW w:w="6522" w:type="dxa"/>
          </w:tcPr>
          <w:p w14:paraId="36D7439E" w14:textId="77777777" w:rsidR="00D47BE6" w:rsidRDefault="00000000" w:rsidP="00B01169">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5C3E7790" w14:textId="77777777" w:rsidR="00D47BE6" w:rsidRDefault="00000000">
      <w:pPr>
        <w:pStyle w:val="Ttulo1"/>
        <w:spacing w:before="2"/>
        <w:ind w:left="995"/>
      </w:pPr>
      <w:r>
        <w:rPr>
          <w:noProof/>
        </w:rPr>
        <mc:AlternateContent>
          <mc:Choice Requires="wps">
            <w:drawing>
              <wp:anchor distT="0" distB="0" distL="0" distR="0" simplePos="0" relativeHeight="15731712" behindDoc="0" locked="0" layoutInCell="1" allowOverlap="1" wp14:anchorId="2968EFD9" wp14:editId="39C62981">
                <wp:simplePos x="0" y="0"/>
                <wp:positionH relativeFrom="page">
                  <wp:posOffset>254000</wp:posOffset>
                </wp:positionH>
                <wp:positionV relativeFrom="paragraph">
                  <wp:posOffset>-1097292</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AEC8288" w14:textId="77777777" w:rsidR="00D47BE6"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E587DA2" w14:textId="77777777" w:rsidR="00D47BE6"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11/06/2026</w:t>
                            </w:r>
                          </w:p>
                          <w:p w14:paraId="53D8B513" w14:textId="36965A9F" w:rsidR="00D47BE6" w:rsidRDefault="00000000">
                            <w:pPr>
                              <w:spacing w:line="103" w:lineRule="exact"/>
                              <w:ind w:left="1215"/>
                              <w:rPr>
                                <w:sz w:val="10"/>
                              </w:rPr>
                            </w:pPr>
                            <w:r>
                              <w:rPr>
                                <w:sz w:val="10"/>
                              </w:rPr>
                              <w:t>HASH:</w:t>
                            </w:r>
                            <w:r>
                              <w:rPr>
                                <w:spacing w:val="-5"/>
                                <w:sz w:val="10"/>
                              </w:rPr>
                              <w:t xml:space="preserve"> </w:t>
                            </w:r>
                            <w:r w:rsidR="00B01169">
                              <w:rPr>
                                <w:spacing w:val="-5"/>
                                <w:sz w:val="10"/>
                              </w:rPr>
                              <w:t>***************************</w:t>
                            </w:r>
                          </w:p>
                        </w:txbxContent>
                      </wps:txbx>
                      <wps:bodyPr vert="vert270" wrap="square" lIns="0" tIns="0" rIns="0" bIns="0" rtlCol="0">
                        <a:noAutofit/>
                      </wps:bodyPr>
                    </wps:wsp>
                  </a:graphicData>
                </a:graphic>
              </wp:anchor>
            </w:drawing>
          </mc:Choice>
          <mc:Fallback>
            <w:pict>
              <v:shape w14:anchorId="2968EFD9" id="Textbox 8" o:spid="_x0000_s1029" type="#_x0000_t202" style="position:absolute;left:0;text-align:left;margin-left:20pt;margin-top:-86.4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S4W&#10;aOAAAAAKAQAADwAAAGRycy9kb3ducmV2LnhtbEyPy07DMBBF90j8gzVI7Fq7EY80xKkQBQkWVdXS&#10;D5jGbhzVjyh2k8DXM6xgOTNXd84pV5OzbNB9bIOXsJgLYNrXQbW+kXD4fJvlwGJCr9AGryV86Qir&#10;6vqqxEKF0e/0sE8NoxIfC5RgUuoKzmNttMM4D532dDuF3mGisW+46nGkcmd5JsQDd9h6+mCw0y9G&#10;1+f9xUl4FdsPi9u4Md/r8f2wm+KwXNdS3t5Mz0/Akp7SXxh+8QkdKmI6hotXkVkJd4JUkoTZ4jEj&#10;B0osc9ocJWR5fg+8Kvl/heoHAAD//wMAUEsBAi0AFAAGAAgAAAAhALaDOJL+AAAA4QEAABMAAAAA&#10;AAAAAAAAAAAAAAAAAFtDb250ZW50X1R5cGVzXS54bWxQSwECLQAUAAYACAAAACEAOP0h/9YAAACU&#10;AQAACwAAAAAAAAAAAAAAAAAvAQAAX3JlbHMvLnJlbHNQSwECLQAUAAYACAAAACEA4zx/o9ABAACU&#10;AwAADgAAAAAAAAAAAAAAAAAuAgAAZHJzL2Uyb0RvYy54bWxQSwECLQAUAAYACAAAACEA+S4WaOAA&#10;AAAKAQAADwAAAAAAAAAAAAAAAAAqBAAAZHJzL2Rvd25yZXYueG1sUEsFBgAAAAAEAAQA8wAAADcF&#10;AAAAAA==&#10;" filled="f" strokecolor="#7f7f7f" strokeweight=".5pt">
                <v:path arrowok="t"/>
                <v:textbox style="layout-flow:vertical;mso-layout-flow-alt:bottom-to-top" inset="0,0,0,0">
                  <w:txbxContent>
                    <w:p w14:paraId="4AEC8288" w14:textId="77777777" w:rsidR="00D47BE6"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6E587DA2" w14:textId="77777777" w:rsidR="00D47BE6"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11/06/2026</w:t>
                      </w:r>
                    </w:p>
                    <w:p w14:paraId="53D8B513" w14:textId="36965A9F" w:rsidR="00D47BE6" w:rsidRDefault="00000000">
                      <w:pPr>
                        <w:spacing w:line="103" w:lineRule="exact"/>
                        <w:ind w:left="1215"/>
                        <w:rPr>
                          <w:sz w:val="10"/>
                        </w:rPr>
                      </w:pPr>
                      <w:r>
                        <w:rPr>
                          <w:sz w:val="10"/>
                        </w:rPr>
                        <w:t>HASH:</w:t>
                      </w:r>
                      <w:r>
                        <w:rPr>
                          <w:spacing w:val="-5"/>
                          <w:sz w:val="10"/>
                        </w:rPr>
                        <w:t xml:space="preserve"> </w:t>
                      </w:r>
                      <w:r w:rsidR="00B01169">
                        <w:rPr>
                          <w:spacing w:val="-5"/>
                          <w:sz w:val="10"/>
                        </w:rPr>
                        <w:t>***************************</w:t>
                      </w:r>
                    </w:p>
                  </w:txbxContent>
                </v:textbox>
                <w10:wrap anchorx="page"/>
              </v:shape>
            </w:pict>
          </mc:Fallback>
        </mc:AlternateContent>
      </w:r>
      <w:r>
        <w:t>JOSE</w:t>
      </w:r>
      <w:r>
        <w:rPr>
          <w:spacing w:val="-7"/>
        </w:rPr>
        <w:t xml:space="preserve"> </w:t>
      </w:r>
      <w:r>
        <w:t>DE</w:t>
      </w:r>
      <w:r>
        <w:rPr>
          <w:spacing w:val="-4"/>
        </w:rPr>
        <w:t xml:space="preserve"> </w:t>
      </w:r>
      <w:r>
        <w:t>LA</w:t>
      </w:r>
      <w:r>
        <w:rPr>
          <w:spacing w:val="-10"/>
        </w:rPr>
        <w:t xml:space="preserve"> </w:t>
      </w:r>
      <w:r>
        <w:t>UZ</w:t>
      </w:r>
      <w:r>
        <w:rPr>
          <w:spacing w:val="-5"/>
        </w:rPr>
        <w:t xml:space="preserve"> </w:t>
      </w:r>
      <w:r>
        <w:t>PARDOS,</w:t>
      </w:r>
      <w:r>
        <w:rPr>
          <w:spacing w:val="-4"/>
        </w:rPr>
        <w:t xml:space="preserve"> </w:t>
      </w:r>
      <w:r>
        <w:t>EN</w:t>
      </w:r>
      <w:r>
        <w:rPr>
          <w:spacing w:val="-5"/>
        </w:rPr>
        <w:t xml:space="preserve"> </w:t>
      </w:r>
      <w:r>
        <w:t>CALIDAD</w:t>
      </w:r>
      <w:r>
        <w:rPr>
          <w:spacing w:val="-3"/>
        </w:rPr>
        <w:t xml:space="preserve"> </w:t>
      </w:r>
      <w:r>
        <w:t>DE</w:t>
      </w:r>
      <w:r>
        <w:rPr>
          <w:spacing w:val="-6"/>
        </w:rPr>
        <w:t xml:space="preserve"> </w:t>
      </w:r>
      <w:r>
        <w:t>PRESIDENTE</w:t>
      </w:r>
      <w:r>
        <w:rPr>
          <w:spacing w:val="-4"/>
        </w:rPr>
        <w:t xml:space="preserve"> </w:t>
      </w:r>
      <w:r>
        <w:t>DE</w:t>
      </w:r>
      <w:r>
        <w:rPr>
          <w:spacing w:val="-4"/>
        </w:rPr>
        <w:t xml:space="preserve"> </w:t>
      </w:r>
      <w:r>
        <w:t>ESTE</w:t>
      </w:r>
      <w:r>
        <w:rPr>
          <w:spacing w:val="-4"/>
        </w:rPr>
        <w:t xml:space="preserve"> </w:t>
      </w:r>
      <w:r>
        <w:t>ÓRGANO,</w:t>
      </w:r>
      <w:r>
        <w:rPr>
          <w:spacing w:val="-4"/>
        </w:rPr>
        <w:t xml:space="preserve"> </w:t>
      </w:r>
      <w:r>
        <w:rPr>
          <w:spacing w:val="-2"/>
        </w:rPr>
        <w:t>DISPONGO:</w:t>
      </w:r>
    </w:p>
    <w:p w14:paraId="637DBA3C" w14:textId="77777777" w:rsidR="00D47BE6"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695E715A" w14:textId="77777777" w:rsidR="00D47BE6"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02331342" wp14:editId="7C7672D6">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1D69449" w14:textId="77777777" w:rsidR="00D47BE6" w:rsidRDefault="00000000">
                            <w:pPr>
                              <w:spacing w:before="28"/>
                              <w:jc w:val="center"/>
                              <w:rPr>
                                <w:b/>
                                <w:sz w:val="20"/>
                              </w:rPr>
                            </w:pPr>
                            <w:r>
                              <w:rPr>
                                <w:b/>
                                <w:sz w:val="20"/>
                              </w:rPr>
                              <w:t>DATOS</w:t>
                            </w:r>
                            <w:r>
                              <w:rPr>
                                <w:b/>
                                <w:spacing w:val="-9"/>
                                <w:sz w:val="20"/>
                              </w:rPr>
                              <w:t xml:space="preserve"> </w:t>
                            </w:r>
                            <w:r>
                              <w:rPr>
                                <w:b/>
                                <w:sz w:val="20"/>
                              </w:rPr>
                              <w:t>DE</w:t>
                            </w:r>
                            <w:r>
                              <w:rPr>
                                <w:b/>
                                <w:spacing w:val="-10"/>
                                <w:sz w:val="20"/>
                              </w:rPr>
                              <w:t xml:space="preserve"> </w:t>
                            </w:r>
                            <w:r>
                              <w:rPr>
                                <w:b/>
                                <w:sz w:val="20"/>
                              </w:rPr>
                              <w:t>LA</w:t>
                            </w:r>
                            <w:r>
                              <w:rPr>
                                <w:b/>
                                <w:spacing w:val="-1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2331342"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21D69449" w14:textId="77777777" w:rsidR="00D47BE6" w:rsidRDefault="00000000">
                      <w:pPr>
                        <w:spacing w:before="28"/>
                        <w:jc w:val="center"/>
                        <w:rPr>
                          <w:b/>
                          <w:sz w:val="20"/>
                        </w:rPr>
                      </w:pPr>
                      <w:r>
                        <w:rPr>
                          <w:b/>
                          <w:sz w:val="20"/>
                        </w:rPr>
                        <w:t>DATOS</w:t>
                      </w:r>
                      <w:r>
                        <w:rPr>
                          <w:b/>
                          <w:spacing w:val="-9"/>
                          <w:sz w:val="20"/>
                        </w:rPr>
                        <w:t xml:space="preserve"> </w:t>
                      </w:r>
                      <w:r>
                        <w:rPr>
                          <w:b/>
                          <w:sz w:val="20"/>
                        </w:rPr>
                        <w:t>DE</w:t>
                      </w:r>
                      <w:r>
                        <w:rPr>
                          <w:b/>
                          <w:spacing w:val="-10"/>
                          <w:sz w:val="20"/>
                        </w:rPr>
                        <w:t xml:space="preserve"> </w:t>
                      </w:r>
                      <w:r>
                        <w:rPr>
                          <w:b/>
                          <w:sz w:val="20"/>
                        </w:rPr>
                        <w:t>LA</w:t>
                      </w:r>
                      <w:r>
                        <w:rPr>
                          <w:b/>
                          <w:spacing w:val="-13"/>
                          <w:sz w:val="20"/>
                        </w:rPr>
                        <w:t xml:space="preserve"> </w:t>
                      </w:r>
                      <w:r>
                        <w:rPr>
                          <w:b/>
                          <w:spacing w:val="-2"/>
                          <w:sz w:val="20"/>
                        </w:rPr>
                        <w:t>CONVOCATORIA</w:t>
                      </w:r>
                    </w:p>
                  </w:txbxContent>
                </v:textbox>
                <w10:wrap type="topAndBottom" anchorx="page"/>
              </v:shape>
            </w:pict>
          </mc:Fallback>
        </mc:AlternateContent>
      </w:r>
    </w:p>
    <w:p w14:paraId="672F7690" w14:textId="77777777" w:rsidR="00D47BE6" w:rsidRDefault="00000000">
      <w:pPr>
        <w:pStyle w:val="Ttulo2"/>
        <w:spacing w:before="5"/>
      </w:pPr>
      <w:r>
        <w:t>Tipo</w:t>
      </w:r>
      <w:r>
        <w:rPr>
          <w:spacing w:val="-6"/>
        </w:rPr>
        <w:t xml:space="preserve"> </w:t>
      </w:r>
      <w:r>
        <w:rPr>
          <w:spacing w:val="-2"/>
        </w:rPr>
        <w:t>Convocatoria:</w:t>
      </w:r>
    </w:p>
    <w:p w14:paraId="22E46F98" w14:textId="021C4469" w:rsidR="00D47BE6" w:rsidRDefault="00000000">
      <w:pPr>
        <w:pStyle w:val="Textoindependiente"/>
        <w:spacing w:before="92"/>
        <w:ind w:left="995" w:firstLine="0"/>
        <w:jc w:val="left"/>
      </w:pPr>
      <w:r>
        <w:rPr>
          <w:spacing w:val="-2"/>
        </w:rPr>
        <w:t>Ordinaria</w:t>
      </w:r>
      <w:r w:rsidR="00B01169">
        <w:rPr>
          <w:spacing w:val="-2"/>
        </w:rPr>
        <w:t>.</w:t>
      </w:r>
    </w:p>
    <w:p w14:paraId="3099E8AC" w14:textId="77777777" w:rsidR="00D47BE6" w:rsidRDefault="00000000">
      <w:pPr>
        <w:pStyle w:val="Ttulo2"/>
      </w:pPr>
      <w:r>
        <w:rPr>
          <w:noProof/>
        </w:rPr>
        <w:drawing>
          <wp:anchor distT="0" distB="0" distL="0" distR="0" simplePos="0" relativeHeight="15730176" behindDoc="0" locked="0" layoutInCell="1" allowOverlap="1" wp14:anchorId="67206DDC" wp14:editId="622373E6">
            <wp:simplePos x="0" y="0"/>
            <wp:positionH relativeFrom="page">
              <wp:posOffset>292100</wp:posOffset>
            </wp:positionH>
            <wp:positionV relativeFrom="paragraph">
              <wp:posOffset>183272</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t>Fecha</w:t>
      </w:r>
      <w:r>
        <w:rPr>
          <w:spacing w:val="-3"/>
        </w:rPr>
        <w:t xml:space="preserve"> </w:t>
      </w:r>
      <w:r>
        <w:t>y</w:t>
      </w:r>
      <w:r>
        <w:rPr>
          <w:spacing w:val="-2"/>
        </w:rPr>
        <w:t xml:space="preserve"> hora:</w:t>
      </w:r>
    </w:p>
    <w:p w14:paraId="1B7FC8C8" w14:textId="0E207EB1" w:rsidR="00D47BE6" w:rsidRDefault="00000000">
      <w:pPr>
        <w:pStyle w:val="Textoindependiente"/>
        <w:spacing w:before="92"/>
        <w:ind w:left="995" w:firstLine="0"/>
        <w:jc w:val="left"/>
      </w:pPr>
      <w:r>
        <w:t>12</w:t>
      </w:r>
      <w:r>
        <w:rPr>
          <w:spacing w:val="-3"/>
        </w:rPr>
        <w:t xml:space="preserve"> </w:t>
      </w:r>
      <w:r>
        <w:t>de</w:t>
      </w:r>
      <w:r>
        <w:rPr>
          <w:spacing w:val="-2"/>
        </w:rPr>
        <w:t xml:space="preserve"> </w:t>
      </w:r>
      <w:r>
        <w:t>junio</w:t>
      </w:r>
      <w:r>
        <w:rPr>
          <w:spacing w:val="-2"/>
        </w:rPr>
        <w:t xml:space="preserve"> </w:t>
      </w:r>
      <w:r>
        <w:t>de</w:t>
      </w:r>
      <w:r>
        <w:rPr>
          <w:spacing w:val="-2"/>
        </w:rPr>
        <w:t xml:space="preserve"> </w:t>
      </w:r>
      <w:r>
        <w:t>2026</w:t>
      </w:r>
      <w:r>
        <w:rPr>
          <w:spacing w:val="-2"/>
        </w:rPr>
        <w:t xml:space="preserve"> </w:t>
      </w:r>
      <w:r>
        <w:t>a</w:t>
      </w:r>
      <w:r>
        <w:rPr>
          <w:spacing w:val="-3"/>
        </w:rPr>
        <w:t xml:space="preserve"> </w:t>
      </w:r>
      <w:r>
        <w:t>las</w:t>
      </w:r>
      <w:r>
        <w:rPr>
          <w:spacing w:val="-2"/>
        </w:rPr>
        <w:t xml:space="preserve"> </w:t>
      </w:r>
      <w:r>
        <w:rPr>
          <w:spacing w:val="-4"/>
        </w:rPr>
        <w:t>13:00</w:t>
      </w:r>
      <w:r w:rsidR="00B01169">
        <w:rPr>
          <w:spacing w:val="-4"/>
        </w:rPr>
        <w:t xml:space="preserve"> h.</w:t>
      </w:r>
    </w:p>
    <w:p w14:paraId="10466046" w14:textId="77777777" w:rsidR="00D47BE6" w:rsidRDefault="00000000">
      <w:pPr>
        <w:pStyle w:val="Ttulo2"/>
      </w:pPr>
      <w:r>
        <w:rPr>
          <w:noProof/>
        </w:rPr>
        <mc:AlternateContent>
          <mc:Choice Requires="wps">
            <w:drawing>
              <wp:anchor distT="0" distB="0" distL="0" distR="0" simplePos="0" relativeHeight="15731200" behindDoc="0" locked="0" layoutInCell="1" allowOverlap="1" wp14:anchorId="05223CBD" wp14:editId="0D80CDA5">
                <wp:simplePos x="0" y="0"/>
                <wp:positionH relativeFrom="page">
                  <wp:posOffset>254000</wp:posOffset>
                </wp:positionH>
                <wp:positionV relativeFrom="paragraph">
                  <wp:posOffset>244257</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5E82AA41" w14:textId="77777777" w:rsidR="00D47BE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5CA6B6F" w14:textId="77777777" w:rsidR="00D47BE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11/06/2026</w:t>
                            </w:r>
                          </w:p>
                          <w:p w14:paraId="518869C6" w14:textId="4C8BC5AE" w:rsidR="00D47BE6" w:rsidRDefault="00000000">
                            <w:pPr>
                              <w:spacing w:line="103" w:lineRule="exact"/>
                              <w:ind w:left="1215"/>
                              <w:rPr>
                                <w:sz w:val="10"/>
                              </w:rPr>
                            </w:pPr>
                            <w:r>
                              <w:rPr>
                                <w:sz w:val="10"/>
                              </w:rPr>
                              <w:t>HASH:</w:t>
                            </w:r>
                            <w:r>
                              <w:rPr>
                                <w:spacing w:val="-5"/>
                                <w:sz w:val="10"/>
                              </w:rPr>
                              <w:t xml:space="preserve"> </w:t>
                            </w:r>
                            <w:r w:rsidR="00B01169">
                              <w:rPr>
                                <w:spacing w:val="-5"/>
                                <w:sz w:val="10"/>
                              </w:rPr>
                              <w:t>***************************</w:t>
                            </w:r>
                          </w:p>
                        </w:txbxContent>
                      </wps:txbx>
                      <wps:bodyPr vert="vert270" wrap="square" lIns="0" tIns="0" rIns="0" bIns="0" rtlCol="0">
                        <a:noAutofit/>
                      </wps:bodyPr>
                    </wps:wsp>
                  </a:graphicData>
                </a:graphic>
              </wp:anchor>
            </w:drawing>
          </mc:Choice>
          <mc:Fallback>
            <w:pict>
              <v:shape w14:anchorId="05223CBD" id="Textbox 11" o:spid="_x0000_s1031" type="#_x0000_t202" style="position:absolute;left:0;text-align:left;margin-left:20pt;margin-top:19.2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fTvA&#10;Rt0AAAAIAQAADwAAAGRycy9kb3ducmV2LnhtbEyPzU7DMBCE70i8g7VI3KjNr5I0ToUoSHBAVUsf&#10;YBu7cUS8jmI3CTw9ywmOszOa/aZczb4Tox1iG0jD9UKBsFQH01KjYf/xcpWBiAnJYBfIaviyEVbV&#10;+VmJhQkTbe24S43gEooFanAp9YWUsXbWY1yE3hJ7xzB4TCyHRpoBJy73nbxR6kF6bIk/OOztk7P1&#10;5+7kNTyrzVuHm/juvtfT6347xzFf11pfXsyPSxDJzukvDL/4jA4VMx3CiUwUnYY7xVOShtvsHgT7&#10;ecb6wPc8z0BWpfw/oPoBAAD//wMAUEsBAi0AFAAGAAgAAAAhALaDOJL+AAAA4QEAABMAAAAAAAAA&#10;AAAAAAAAAAAAAFtDb250ZW50X1R5cGVzXS54bWxQSwECLQAUAAYACAAAACEAOP0h/9YAAACUAQAA&#10;CwAAAAAAAAAAAAAAAAAvAQAAX3JlbHMvLnJlbHNQSwECLQAUAAYACAAAACEAyM2x7dABAACUAwAA&#10;DgAAAAAAAAAAAAAAAAAuAgAAZHJzL2Uyb0RvYy54bWxQSwECLQAUAAYACAAAACEAfTvARt0AAAAI&#10;AQAADwAAAAAAAAAAAAAAAAAqBAAAZHJzL2Rvd25yZXYueG1sUEsFBgAAAAAEAAQA8wAAADQFAAAA&#10;AA==&#10;" filled="f" strokecolor="#7f7f7f" strokeweight=".5pt">
                <v:path arrowok="t"/>
                <v:textbox style="layout-flow:vertical;mso-layout-flow-alt:bottom-to-top" inset="0,0,0,0">
                  <w:txbxContent>
                    <w:p w14:paraId="5E82AA41" w14:textId="77777777" w:rsidR="00D47BE6"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5CA6B6F" w14:textId="77777777" w:rsidR="00D47BE6"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11/06/2026</w:t>
                      </w:r>
                    </w:p>
                    <w:p w14:paraId="518869C6" w14:textId="4C8BC5AE" w:rsidR="00D47BE6" w:rsidRDefault="00000000">
                      <w:pPr>
                        <w:spacing w:line="103" w:lineRule="exact"/>
                        <w:ind w:left="1215"/>
                        <w:rPr>
                          <w:sz w:val="10"/>
                        </w:rPr>
                      </w:pPr>
                      <w:r>
                        <w:rPr>
                          <w:sz w:val="10"/>
                        </w:rPr>
                        <w:t>HASH:</w:t>
                      </w:r>
                      <w:r>
                        <w:rPr>
                          <w:spacing w:val="-5"/>
                          <w:sz w:val="10"/>
                        </w:rPr>
                        <w:t xml:space="preserve"> </w:t>
                      </w:r>
                      <w:r w:rsidR="00B01169">
                        <w:rPr>
                          <w:spacing w:val="-5"/>
                          <w:sz w:val="10"/>
                        </w:rPr>
                        <w:t>***************************</w:t>
                      </w:r>
                    </w:p>
                  </w:txbxContent>
                </v:textbox>
                <w10:wrap anchorx="page"/>
              </v:shape>
            </w:pict>
          </mc:Fallback>
        </mc:AlternateContent>
      </w:r>
      <w:r>
        <w:rPr>
          <w:spacing w:val="-2"/>
        </w:rPr>
        <w:t>Lugar:</w:t>
      </w:r>
    </w:p>
    <w:p w14:paraId="76E81912" w14:textId="0FA91476" w:rsidR="00D47BE6" w:rsidRDefault="00000000">
      <w:pPr>
        <w:pStyle w:val="Textoindependiente"/>
        <w:spacing w:before="92"/>
        <w:ind w:left="995" w:firstLine="0"/>
        <w:jc w:val="left"/>
      </w:pPr>
      <w:r>
        <w:rPr>
          <w:spacing w:val="-2"/>
        </w:rPr>
        <w:t>Telemática</w:t>
      </w:r>
      <w:r w:rsidR="00B01169">
        <w:rPr>
          <w:spacing w:val="-2"/>
        </w:rPr>
        <w:t>.</w:t>
      </w:r>
    </w:p>
    <w:p w14:paraId="4116B7DB" w14:textId="77777777" w:rsidR="00D47BE6" w:rsidRDefault="00000000">
      <w:pPr>
        <w:pStyle w:val="Ttulo2"/>
      </w:pPr>
      <w:r>
        <w:t>Participación</w:t>
      </w:r>
      <w:r>
        <w:rPr>
          <w:spacing w:val="-5"/>
        </w:rPr>
        <w:t xml:space="preserve"> </w:t>
      </w:r>
      <w:r>
        <w:t>a</w:t>
      </w:r>
      <w:r>
        <w:rPr>
          <w:spacing w:val="-4"/>
        </w:rPr>
        <w:t xml:space="preserve"> </w:t>
      </w:r>
      <w:r>
        <w:rPr>
          <w:spacing w:val="-2"/>
        </w:rPr>
        <w:t>distancia:</w:t>
      </w:r>
    </w:p>
    <w:p w14:paraId="1F983131" w14:textId="69291A56" w:rsidR="00D47BE6" w:rsidRDefault="00000000">
      <w:pPr>
        <w:pStyle w:val="Textoindependiente"/>
        <w:spacing w:before="92"/>
        <w:ind w:left="995" w:firstLine="0"/>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B01169" w:rsidRPr="00B01169">
        <w:rPr>
          <w:i/>
          <w:iCs/>
        </w:rPr>
        <w:t>“</w:t>
      </w:r>
      <w:r w:rsidRPr="00B01169">
        <w:rPr>
          <w:i/>
          <w:iCs/>
        </w:rPr>
        <w:t>Enlace</w:t>
      </w:r>
      <w:r w:rsidRPr="00B01169">
        <w:rPr>
          <w:i/>
          <w:iCs/>
          <w:spacing w:val="-5"/>
        </w:rPr>
        <w:t xml:space="preserve"> </w:t>
      </w:r>
      <w:r w:rsidRPr="00B01169">
        <w:rPr>
          <w:i/>
          <w:iCs/>
        </w:rPr>
        <w:t>habilitado</w:t>
      </w:r>
      <w:r w:rsidRPr="00B01169">
        <w:rPr>
          <w:i/>
          <w:iCs/>
          <w:spacing w:val="-5"/>
        </w:rPr>
        <w:t xml:space="preserve"> </w:t>
      </w:r>
      <w:r w:rsidRPr="00B01169">
        <w:rPr>
          <w:i/>
          <w:iCs/>
        </w:rPr>
        <w:t>al</w:t>
      </w:r>
      <w:r w:rsidRPr="00B01169">
        <w:rPr>
          <w:i/>
          <w:iCs/>
          <w:spacing w:val="-6"/>
        </w:rPr>
        <w:t xml:space="preserve"> </w:t>
      </w:r>
      <w:r w:rsidRPr="00B01169">
        <w:rPr>
          <w:i/>
          <w:iCs/>
          <w:spacing w:val="-2"/>
        </w:rPr>
        <w:t>efecto</w:t>
      </w:r>
      <w:r w:rsidR="00B01169" w:rsidRPr="00B01169">
        <w:rPr>
          <w:i/>
          <w:iCs/>
          <w:spacing w:val="-2"/>
        </w:rPr>
        <w:t>”.</w:t>
      </w:r>
    </w:p>
    <w:p w14:paraId="2CA3D61B" w14:textId="77777777" w:rsidR="00D47BE6"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24599138" w14:textId="77777777" w:rsidR="00D47BE6"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1B24C8CB" w14:textId="77777777" w:rsidR="00D47BE6"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215DE226" wp14:editId="29B98FEB">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B2ACB87" w14:textId="77777777" w:rsidR="00D47BE6" w:rsidRDefault="00000000">
                            <w:pPr>
                              <w:spacing w:before="28"/>
                              <w:jc w:val="center"/>
                              <w:rPr>
                                <w:b/>
                                <w:sz w:val="20"/>
                              </w:rPr>
                            </w:pPr>
                            <w:r>
                              <w:rPr>
                                <w:b/>
                                <w:sz w:val="20"/>
                              </w:rPr>
                              <w:t>ASUNTOS</w:t>
                            </w:r>
                            <w:r>
                              <w:rPr>
                                <w:b/>
                                <w:spacing w:val="-4"/>
                                <w:sz w:val="20"/>
                              </w:rPr>
                              <w:t xml:space="preserve"> </w:t>
                            </w:r>
                            <w:r>
                              <w:rPr>
                                <w:b/>
                                <w:sz w:val="20"/>
                              </w:rPr>
                              <w:t>DE</w:t>
                            </w:r>
                            <w:r>
                              <w:rPr>
                                <w:b/>
                                <w:spacing w:val="-5"/>
                                <w:sz w:val="20"/>
                              </w:rPr>
                              <w:t xml:space="preserve"> </w:t>
                            </w:r>
                            <w:r>
                              <w:rPr>
                                <w:b/>
                                <w:sz w:val="20"/>
                              </w:rPr>
                              <w:t>LA</w:t>
                            </w:r>
                            <w:r>
                              <w:rPr>
                                <w:b/>
                                <w:spacing w:val="-10"/>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215DE226"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5B2ACB87" w14:textId="77777777" w:rsidR="00D47BE6" w:rsidRDefault="00000000">
                      <w:pPr>
                        <w:spacing w:before="28"/>
                        <w:jc w:val="center"/>
                        <w:rPr>
                          <w:b/>
                          <w:sz w:val="20"/>
                        </w:rPr>
                      </w:pPr>
                      <w:r>
                        <w:rPr>
                          <w:b/>
                          <w:sz w:val="20"/>
                        </w:rPr>
                        <w:t>ASUNTOS</w:t>
                      </w:r>
                      <w:r>
                        <w:rPr>
                          <w:b/>
                          <w:spacing w:val="-4"/>
                          <w:sz w:val="20"/>
                        </w:rPr>
                        <w:t xml:space="preserve"> </w:t>
                      </w:r>
                      <w:r>
                        <w:rPr>
                          <w:b/>
                          <w:sz w:val="20"/>
                        </w:rPr>
                        <w:t>DE</w:t>
                      </w:r>
                      <w:r>
                        <w:rPr>
                          <w:b/>
                          <w:spacing w:val="-5"/>
                          <w:sz w:val="20"/>
                        </w:rPr>
                        <w:t xml:space="preserve"> </w:t>
                      </w:r>
                      <w:r>
                        <w:rPr>
                          <w:b/>
                          <w:sz w:val="20"/>
                        </w:rPr>
                        <w:t>LA</w:t>
                      </w:r>
                      <w:r>
                        <w:rPr>
                          <w:b/>
                          <w:spacing w:val="-10"/>
                          <w:sz w:val="20"/>
                        </w:rPr>
                        <w:t xml:space="preserve"> </w:t>
                      </w:r>
                      <w:r>
                        <w:rPr>
                          <w:b/>
                          <w:spacing w:val="-2"/>
                          <w:sz w:val="20"/>
                        </w:rPr>
                        <w:t>CONVOCATORIA</w:t>
                      </w:r>
                    </w:p>
                  </w:txbxContent>
                </v:textbox>
                <w10:wrap type="topAndBottom" anchorx="page"/>
              </v:shape>
            </w:pict>
          </mc:Fallback>
        </mc:AlternateContent>
      </w:r>
    </w:p>
    <w:p w14:paraId="6D37D71B" w14:textId="77777777" w:rsidR="00D47BE6" w:rsidRDefault="00000000">
      <w:pPr>
        <w:pStyle w:val="Ttulo1"/>
        <w:numPr>
          <w:ilvl w:val="0"/>
          <w:numId w:val="1"/>
        </w:numPr>
        <w:tabs>
          <w:tab w:val="left" w:pos="1259"/>
        </w:tabs>
        <w:spacing w:before="5"/>
        <w:ind w:left="1259" w:hanging="264"/>
      </w:pPr>
      <w:r>
        <w:rPr>
          <w:spacing w:val="-2"/>
        </w:rPr>
        <w:t>PARTE</w:t>
      </w:r>
      <w:r>
        <w:rPr>
          <w:spacing w:val="-9"/>
        </w:rPr>
        <w:t xml:space="preserve"> </w:t>
      </w:r>
      <w:r>
        <w:rPr>
          <w:spacing w:val="-2"/>
        </w:rPr>
        <w:t>RESOLUTIVA</w:t>
      </w:r>
    </w:p>
    <w:p w14:paraId="12440BF7" w14:textId="77777777" w:rsidR="00D47BE6" w:rsidRDefault="00000000">
      <w:pPr>
        <w:pStyle w:val="Prrafodelista"/>
        <w:numPr>
          <w:ilvl w:val="1"/>
          <w:numId w:val="1"/>
        </w:numPr>
        <w:tabs>
          <w:tab w:val="left" w:pos="1699"/>
        </w:tabs>
        <w:spacing w:before="212"/>
        <w:ind w:left="1699" w:hanging="280"/>
        <w:jc w:val="both"/>
        <w:rPr>
          <w:sz w:val="20"/>
        </w:rPr>
      </w:pPr>
      <w:r>
        <w:rPr>
          <w:sz w:val="20"/>
        </w:rPr>
        <w:t>Aprobación</w:t>
      </w:r>
      <w:r>
        <w:rPr>
          <w:spacing w:val="-5"/>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JGL</w:t>
      </w:r>
      <w:r>
        <w:rPr>
          <w:spacing w:val="-9"/>
          <w:sz w:val="20"/>
        </w:rPr>
        <w:t xml:space="preserve"> </w:t>
      </w:r>
      <w:r>
        <w:rPr>
          <w:sz w:val="20"/>
        </w:rPr>
        <w:t>de</w:t>
      </w:r>
      <w:r>
        <w:rPr>
          <w:spacing w:val="-3"/>
          <w:sz w:val="20"/>
        </w:rPr>
        <w:t xml:space="preserve"> </w:t>
      </w:r>
      <w:r>
        <w:rPr>
          <w:sz w:val="20"/>
        </w:rPr>
        <w:t>5</w:t>
      </w:r>
      <w:r>
        <w:rPr>
          <w:spacing w:val="-4"/>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2"/>
          <w:sz w:val="20"/>
        </w:rPr>
        <w:t xml:space="preserve"> 2026.</w:t>
      </w:r>
    </w:p>
    <w:p w14:paraId="578BBE99" w14:textId="77777777" w:rsidR="00D47BE6" w:rsidRDefault="00000000">
      <w:pPr>
        <w:pStyle w:val="Prrafodelista"/>
        <w:numPr>
          <w:ilvl w:val="1"/>
          <w:numId w:val="1"/>
        </w:numPr>
        <w:tabs>
          <w:tab w:val="left" w:pos="1699"/>
          <w:tab w:val="left" w:pos="1701"/>
        </w:tabs>
        <w:spacing w:before="92" w:line="336" w:lineRule="auto"/>
        <w:ind w:right="147"/>
        <w:jc w:val="both"/>
        <w:rPr>
          <w:sz w:val="20"/>
        </w:rPr>
      </w:pPr>
      <w:r>
        <w:rPr>
          <w:noProof/>
          <w:sz w:val="20"/>
        </w:rPr>
        <w:drawing>
          <wp:anchor distT="0" distB="0" distL="0" distR="0" simplePos="0" relativeHeight="15730688" behindDoc="0" locked="0" layoutInCell="1" allowOverlap="1" wp14:anchorId="4ED2E21E" wp14:editId="0B397823">
            <wp:simplePos x="0" y="0"/>
            <wp:positionH relativeFrom="page">
              <wp:posOffset>292100</wp:posOffset>
            </wp:positionH>
            <wp:positionV relativeFrom="paragraph">
              <wp:posOffset>140474</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Aprobar la lista definitiva de aspirantes admitidos y excluidos en el proceso selectivo para la cobertura de una (1) plaza de</w:t>
      </w:r>
      <w:r>
        <w:rPr>
          <w:spacing w:val="-3"/>
          <w:sz w:val="20"/>
        </w:rPr>
        <w:t xml:space="preserve"> </w:t>
      </w:r>
      <w:r>
        <w:rPr>
          <w:sz w:val="20"/>
        </w:rPr>
        <w:t>Técnico</w:t>
      </w:r>
      <w:r>
        <w:rPr>
          <w:spacing w:val="-8"/>
          <w:sz w:val="20"/>
        </w:rPr>
        <w:t xml:space="preserve"> </w:t>
      </w:r>
      <w:r>
        <w:rPr>
          <w:sz w:val="20"/>
        </w:rPr>
        <w:t>Ayudante de Informática, como personal laboral fijo del Ayuntamiento de Las Rozas de Madrid, categoría C1, por promoción interna y mediante el sistema de concurso-oposición, así como para el nombramiento del Tribunal Calificador (PI-10/2025). Expediente 9495/2026.</w:t>
      </w:r>
    </w:p>
    <w:p w14:paraId="271BD271" w14:textId="4C8FD97A" w:rsidR="00D47BE6" w:rsidRDefault="00000000">
      <w:pPr>
        <w:pStyle w:val="Prrafodelista"/>
        <w:numPr>
          <w:ilvl w:val="1"/>
          <w:numId w:val="1"/>
        </w:numPr>
        <w:tabs>
          <w:tab w:val="left" w:pos="1699"/>
          <w:tab w:val="left" w:pos="1701"/>
        </w:tabs>
        <w:spacing w:line="336" w:lineRule="auto"/>
        <w:ind w:right="155"/>
        <w:jc w:val="both"/>
        <w:rPr>
          <w:sz w:val="20"/>
        </w:rPr>
      </w:pPr>
      <w:r>
        <w:rPr>
          <w:sz w:val="20"/>
        </w:rPr>
        <w:t>Desestimar el recurso de alzada presentado por D.</w:t>
      </w:r>
      <w:r w:rsidR="00B01169">
        <w:rPr>
          <w:sz w:val="20"/>
        </w:rPr>
        <w:t xml:space="preserve"> *****,</w:t>
      </w:r>
      <w:r>
        <w:rPr>
          <w:sz w:val="20"/>
        </w:rPr>
        <w:t xml:space="preserve"> contra el acuerdo de fecha 25 de marzo de 2026, del Tribunal calificador para la provisión de dos (2) plazas, por promoción interna, de Diplomado Universitario de enfermería (DUE) del</w:t>
      </w:r>
      <w:r>
        <w:rPr>
          <w:spacing w:val="-1"/>
          <w:sz w:val="20"/>
        </w:rPr>
        <w:t xml:space="preserve"> </w:t>
      </w:r>
      <w:r>
        <w:rPr>
          <w:sz w:val="20"/>
        </w:rPr>
        <w:t>Ayuntamiento de Las Rozas de Madrid. Expediente 57014/2024.</w:t>
      </w:r>
    </w:p>
    <w:p w14:paraId="7165113D" w14:textId="7B0BE82E" w:rsidR="00D47BE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Estimar el recurso de alzada interpuesto por </w:t>
      </w:r>
      <w:r w:rsidR="00B01169">
        <w:rPr>
          <w:sz w:val="20"/>
        </w:rPr>
        <w:t>D. ***********,</w:t>
      </w:r>
      <w:r>
        <w:rPr>
          <w:sz w:val="20"/>
        </w:rPr>
        <w:t xml:space="preserve"> contra el acuerdo de la Junta de Gobierno Local de fecha 30 de abril de 2026, por el que se aprueban las listas definitivas de admitidos y excluidos del proceso selectivo para la cobertura de veinticinco (25) plazas de funcionario de carrera de Policía del Cuerpo de Policía Local del</w:t>
      </w:r>
      <w:r>
        <w:rPr>
          <w:spacing w:val="-7"/>
          <w:sz w:val="20"/>
        </w:rPr>
        <w:t xml:space="preserve"> </w:t>
      </w:r>
      <w:r>
        <w:rPr>
          <w:sz w:val="20"/>
        </w:rPr>
        <w:t>Ayuntamiento de Las Rozas de Madrid (LI-13/2025)</w:t>
      </w:r>
      <w:r w:rsidR="00B01169">
        <w:rPr>
          <w:sz w:val="20"/>
        </w:rPr>
        <w:t>.</w:t>
      </w:r>
      <w:r>
        <w:rPr>
          <w:sz w:val="20"/>
        </w:rPr>
        <w:t xml:space="preserve"> Expediente 20436/2025.</w:t>
      </w:r>
    </w:p>
    <w:p w14:paraId="4D534958" w14:textId="1626BF26" w:rsidR="00D47BE6" w:rsidRDefault="00000000">
      <w:pPr>
        <w:pStyle w:val="Prrafodelista"/>
        <w:numPr>
          <w:ilvl w:val="1"/>
          <w:numId w:val="1"/>
        </w:numPr>
        <w:tabs>
          <w:tab w:val="left" w:pos="1699"/>
        </w:tabs>
        <w:spacing w:before="1"/>
        <w:ind w:left="1699" w:hanging="280"/>
        <w:jc w:val="both"/>
        <w:rPr>
          <w:sz w:val="20"/>
        </w:rPr>
      </w:pPr>
      <w:r>
        <w:rPr>
          <w:sz w:val="20"/>
        </w:rPr>
        <w:t>Desestimar</w:t>
      </w:r>
      <w:r>
        <w:rPr>
          <w:spacing w:val="29"/>
          <w:sz w:val="20"/>
        </w:rPr>
        <w:t xml:space="preserve"> </w:t>
      </w:r>
      <w:r>
        <w:rPr>
          <w:sz w:val="20"/>
        </w:rPr>
        <w:t>el</w:t>
      </w:r>
      <w:r>
        <w:rPr>
          <w:spacing w:val="32"/>
          <w:sz w:val="20"/>
        </w:rPr>
        <w:t xml:space="preserve"> </w:t>
      </w:r>
      <w:r>
        <w:rPr>
          <w:sz w:val="20"/>
        </w:rPr>
        <w:t>recurso</w:t>
      </w:r>
      <w:r>
        <w:rPr>
          <w:spacing w:val="34"/>
          <w:sz w:val="20"/>
        </w:rPr>
        <w:t xml:space="preserve"> </w:t>
      </w:r>
      <w:r>
        <w:rPr>
          <w:sz w:val="20"/>
        </w:rPr>
        <w:t>de</w:t>
      </w:r>
      <w:r>
        <w:rPr>
          <w:spacing w:val="33"/>
          <w:sz w:val="20"/>
        </w:rPr>
        <w:t xml:space="preserve"> </w:t>
      </w:r>
      <w:r>
        <w:rPr>
          <w:sz w:val="20"/>
        </w:rPr>
        <w:t>alzada</w:t>
      </w:r>
      <w:r>
        <w:rPr>
          <w:spacing w:val="33"/>
          <w:sz w:val="20"/>
        </w:rPr>
        <w:t xml:space="preserve"> </w:t>
      </w:r>
      <w:r>
        <w:rPr>
          <w:sz w:val="20"/>
        </w:rPr>
        <w:t>interpuesto</w:t>
      </w:r>
      <w:r>
        <w:rPr>
          <w:spacing w:val="34"/>
          <w:sz w:val="20"/>
        </w:rPr>
        <w:t xml:space="preserve"> </w:t>
      </w:r>
      <w:r>
        <w:rPr>
          <w:sz w:val="20"/>
        </w:rPr>
        <w:t>por</w:t>
      </w:r>
      <w:r>
        <w:rPr>
          <w:spacing w:val="31"/>
          <w:sz w:val="20"/>
        </w:rPr>
        <w:t xml:space="preserve"> </w:t>
      </w:r>
      <w:r w:rsidR="00B01169">
        <w:rPr>
          <w:spacing w:val="31"/>
          <w:sz w:val="20"/>
        </w:rPr>
        <w:t>D. ******,</w:t>
      </w:r>
      <w:r>
        <w:rPr>
          <w:spacing w:val="34"/>
          <w:sz w:val="20"/>
        </w:rPr>
        <w:t xml:space="preserve"> </w:t>
      </w:r>
      <w:r>
        <w:rPr>
          <w:sz w:val="20"/>
        </w:rPr>
        <w:t>contra</w:t>
      </w:r>
      <w:r>
        <w:rPr>
          <w:spacing w:val="34"/>
          <w:sz w:val="20"/>
        </w:rPr>
        <w:t xml:space="preserve"> </w:t>
      </w:r>
      <w:r>
        <w:rPr>
          <w:sz w:val="20"/>
        </w:rPr>
        <w:t>el</w:t>
      </w:r>
      <w:r>
        <w:rPr>
          <w:spacing w:val="32"/>
          <w:sz w:val="20"/>
        </w:rPr>
        <w:t xml:space="preserve"> </w:t>
      </w:r>
      <w:r>
        <w:rPr>
          <w:sz w:val="20"/>
        </w:rPr>
        <w:t>acuerdo</w:t>
      </w:r>
      <w:r>
        <w:rPr>
          <w:spacing w:val="34"/>
          <w:sz w:val="20"/>
        </w:rPr>
        <w:t xml:space="preserve"> </w:t>
      </w:r>
      <w:r>
        <w:rPr>
          <w:sz w:val="20"/>
        </w:rPr>
        <w:t>de</w:t>
      </w:r>
      <w:r>
        <w:rPr>
          <w:spacing w:val="33"/>
          <w:sz w:val="20"/>
        </w:rPr>
        <w:t xml:space="preserve"> </w:t>
      </w:r>
      <w:r>
        <w:rPr>
          <w:sz w:val="20"/>
        </w:rPr>
        <w:t>la</w:t>
      </w:r>
      <w:r>
        <w:rPr>
          <w:spacing w:val="33"/>
          <w:sz w:val="20"/>
        </w:rPr>
        <w:t xml:space="preserve"> </w:t>
      </w:r>
      <w:r>
        <w:rPr>
          <w:sz w:val="20"/>
        </w:rPr>
        <w:t>Junta</w:t>
      </w:r>
      <w:r>
        <w:rPr>
          <w:spacing w:val="36"/>
          <w:sz w:val="20"/>
        </w:rPr>
        <w:t xml:space="preserve"> </w:t>
      </w:r>
      <w:r>
        <w:rPr>
          <w:spacing w:val="-5"/>
          <w:sz w:val="20"/>
        </w:rPr>
        <w:t>de</w:t>
      </w:r>
    </w:p>
    <w:p w14:paraId="0F319C4C" w14:textId="77777777" w:rsidR="00D47BE6" w:rsidRDefault="00D47BE6">
      <w:pPr>
        <w:pStyle w:val="Prrafodelista"/>
        <w:rPr>
          <w:sz w:val="20"/>
        </w:rPr>
        <w:sectPr w:rsidR="00D47BE6" w:rsidSect="00B01169">
          <w:headerReference w:type="default" r:id="rId10"/>
          <w:footerReference w:type="default" r:id="rId11"/>
          <w:headerReference w:type="first" r:id="rId12"/>
          <w:type w:val="continuous"/>
          <w:pgSz w:w="11910" w:h="16840"/>
          <w:pgMar w:top="1660" w:right="1275" w:bottom="1180" w:left="425" w:header="566" w:footer="996" w:gutter="0"/>
          <w:pgNumType w:start="1"/>
          <w:cols w:space="720"/>
          <w:titlePg/>
          <w:docGrid w:linePitch="299"/>
        </w:sectPr>
      </w:pPr>
    </w:p>
    <w:p w14:paraId="7D45D597" w14:textId="677FD398" w:rsidR="00D47BE6" w:rsidRDefault="00000000">
      <w:pPr>
        <w:pStyle w:val="Textoindependiente"/>
        <w:spacing w:before="2" w:line="336" w:lineRule="auto"/>
        <w:ind w:right="154" w:firstLine="0"/>
      </w:pPr>
      <w:r>
        <w:rPr>
          <w:noProof/>
        </w:rPr>
        <w:lastRenderedPageBreak/>
        <mc:AlternateContent>
          <mc:Choice Requires="wps">
            <w:drawing>
              <wp:anchor distT="0" distB="0" distL="0" distR="0" simplePos="0" relativeHeight="15733248" behindDoc="0" locked="0" layoutInCell="1" allowOverlap="1" wp14:anchorId="36C28505" wp14:editId="5F75F465">
                <wp:simplePos x="0" y="0"/>
                <wp:positionH relativeFrom="page">
                  <wp:posOffset>6810898</wp:posOffset>
                </wp:positionH>
                <wp:positionV relativeFrom="page">
                  <wp:posOffset>3891130</wp:posOffset>
                </wp:positionV>
                <wp:extent cx="417830" cy="2115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0418AEF2" w14:textId="77777777" w:rsidR="00D47BE6" w:rsidRDefault="00000000">
                            <w:pPr>
                              <w:spacing w:before="20" w:line="417" w:lineRule="exact"/>
                              <w:ind w:left="20"/>
                              <w:rPr>
                                <w:rFonts w:ascii="Tahoma"/>
                                <w:sz w:val="36"/>
                              </w:rPr>
                            </w:pPr>
                            <w:r>
                              <w:rPr>
                                <w:rFonts w:ascii="Tahoma"/>
                                <w:spacing w:val="-2"/>
                                <w:sz w:val="36"/>
                              </w:rPr>
                              <w:t>RESOLUCION</w:t>
                            </w:r>
                          </w:p>
                          <w:p w14:paraId="41FC29A5"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wps:txbx>
                      <wps:bodyPr vert="vert270" wrap="square" lIns="0" tIns="0" rIns="0" bIns="0" rtlCol="0">
                        <a:noAutofit/>
                      </wps:bodyPr>
                    </wps:wsp>
                  </a:graphicData>
                </a:graphic>
              </wp:anchor>
            </w:drawing>
          </mc:Choice>
          <mc:Fallback>
            <w:pict>
              <v:shape w14:anchorId="36C28505" id="Textbox 14" o:spid="_x0000_s1033" type="#_x0000_t202" style="position:absolute;left:0;text-align:left;margin-left:536.3pt;margin-top:306.4pt;width:32.9pt;height:166.5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egogEAADEDAAAOAAAAZHJzL2Uyb0RvYy54bWysUsGO0zAQvSPtP1i+b90UllZR0xXsCoS0&#10;gpUWPsB17MYi9ng9bpP+PWM3bRHcEJeJ4xm/ee/NrO9H17ODjmjBN7yazTnTXkFr/a7hP75/ul1x&#10;hkn6VvbgdcOPGvn95ubNegi1XkAHfasjIxCP9RAa3qUUaiFQddpJnEHQnpIGopOJfuNOtFEOhO56&#10;sZjP34sBYhsiKI1It4+nJN8UfGO0St+MQZ1Y33DilkqMJW5zFJu1rHdRhs6qiYb8BxZOWk9NL1CP&#10;Mkm2j/YvKGdVBASTZgqcAGOs0kUDqanmf6h56WTQRQuZg+FiE/4/WPX18BKeI0vjRxhpgEUEhidQ&#10;P5G8EUPAeqrJnmKNVJ2Fjia6/CUJjB6St8eLn3pMTNHlu2q5eksZRalFVd1Vq7tsuLi+DhHTZw2O&#10;5UPDI82rMJCHJ0yn0nPJRObUPzNJ43Zktm34MoPmmy20R9JC60hYOS6W1H2g6TYcX/cyas76L57s&#10;y6twPsTzYXs+xNQ/QFmYrNDDh30CYwufa5uJD82lKJp2KA/+9/9Sdd30zS8A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K7cnoK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0418AEF2" w14:textId="77777777" w:rsidR="00D47BE6" w:rsidRDefault="00000000">
                      <w:pPr>
                        <w:spacing w:before="20" w:line="417" w:lineRule="exact"/>
                        <w:ind w:left="20"/>
                        <w:rPr>
                          <w:rFonts w:ascii="Tahoma"/>
                          <w:sz w:val="36"/>
                        </w:rPr>
                      </w:pPr>
                      <w:r>
                        <w:rPr>
                          <w:rFonts w:ascii="Tahoma"/>
                          <w:spacing w:val="-2"/>
                          <w:sz w:val="36"/>
                        </w:rPr>
                        <w:t>RESOLUCION</w:t>
                      </w:r>
                    </w:p>
                    <w:p w14:paraId="41FC29A5"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4B2DAFE4" wp14:editId="32C19891">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A3255DC" w14:textId="4F67E63E"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B01169">
                              <w:rPr>
                                <w:spacing w:val="-2"/>
                                <w:sz w:val="12"/>
                              </w:rPr>
                              <w:t>*******************************</w:t>
                            </w:r>
                          </w:p>
                          <w:p w14:paraId="1814946C" w14:textId="77777777" w:rsidR="00D47BE6"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88E9FE4"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4B2DAFE4"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1A3255DC" w14:textId="4F67E63E"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B01169">
                        <w:rPr>
                          <w:spacing w:val="-2"/>
                          <w:sz w:val="12"/>
                        </w:rPr>
                        <w:t>*******************************</w:t>
                      </w:r>
                    </w:p>
                    <w:p w14:paraId="1814946C" w14:textId="77777777" w:rsidR="00D47BE6"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688E9FE4"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Gobierno Local de fecha 30 de abril de 2026, por el que se aprueban las listas definitivas de admitidos y excluidos del proceso selectivo para la cobertura de veinticinco (25) plazas de funcionario de carrera de Policía del Cuerpo de Policía Local del</w:t>
      </w:r>
      <w:r>
        <w:rPr>
          <w:spacing w:val="-7"/>
        </w:rPr>
        <w:t xml:space="preserve"> </w:t>
      </w:r>
      <w:r>
        <w:t>Ayuntamiento de Las Rozas de Madrid (LI-13/2025). Expediente 34287/2025.</w:t>
      </w:r>
    </w:p>
    <w:p w14:paraId="7B1FF4B8" w14:textId="4D18DB6B" w:rsidR="00D47BE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Desestimar el recurso de alzada interpuesto por </w:t>
      </w:r>
      <w:r w:rsidR="00B01169">
        <w:rPr>
          <w:sz w:val="20"/>
        </w:rPr>
        <w:t>D. ******,</w:t>
      </w:r>
      <w:r>
        <w:rPr>
          <w:sz w:val="20"/>
        </w:rPr>
        <w:t xml:space="preserve"> contra el acuerdo de la Junta de Gobierno Local de fecha 30 de abril de 2026, por el que se aprueban las listas definitivas de admitidos y excluidos del proceso selectivo para la cobertura de veinticinco (25) plazas de funcionario de carrera de Policía del Cuerpo de Policía Local del</w:t>
      </w:r>
      <w:r>
        <w:rPr>
          <w:spacing w:val="-7"/>
          <w:sz w:val="20"/>
        </w:rPr>
        <w:t xml:space="preserve"> </w:t>
      </w:r>
      <w:r>
        <w:rPr>
          <w:sz w:val="20"/>
        </w:rPr>
        <w:t>Ayuntamiento de Las Rozas de Madrid (LI-13/2025). Expediente 34287/2025.</w:t>
      </w:r>
    </w:p>
    <w:p w14:paraId="13FC2238" w14:textId="4DA673A8" w:rsidR="00D47BE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Adjudicar el contrato privado de servicio de </w:t>
      </w:r>
      <w:r w:rsidRPr="00B01169">
        <w:rPr>
          <w:i/>
          <w:iCs/>
          <w:sz w:val="20"/>
        </w:rPr>
        <w:t>“Póliza de seguro de responsabilidad contable y responsabilidad frente a la Administración Pública de autoridades y personal al servicio del Ayuntamiento de las Rozas de Madrid”</w:t>
      </w:r>
      <w:r w:rsidR="00B01169">
        <w:rPr>
          <w:i/>
          <w:iCs/>
          <w:sz w:val="20"/>
        </w:rPr>
        <w:t>,</w:t>
      </w:r>
      <w:r>
        <w:rPr>
          <w:sz w:val="20"/>
        </w:rPr>
        <w:t xml:space="preserve"> mediante procedimiento abierto simplificado y un solo de criterio de adjudicación, no sujeto a regulación armonizada. Expediente 13056/2026.</w:t>
      </w:r>
    </w:p>
    <w:p w14:paraId="4AB97D0F" w14:textId="4767F3EE" w:rsidR="00D47BE6"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Adjudicar el contrato basado en el </w:t>
      </w:r>
      <w:r w:rsidRPr="00B01169">
        <w:rPr>
          <w:i/>
          <w:iCs/>
          <w:sz w:val="20"/>
        </w:rPr>
        <w:t>“Acuerdo marco para el suministro en régimen de arrendamiento de vehículos eléctricos. Lote 5”</w:t>
      </w:r>
      <w:r w:rsidR="00B01169">
        <w:rPr>
          <w:i/>
          <w:iCs/>
          <w:sz w:val="20"/>
        </w:rPr>
        <w:t>,</w:t>
      </w:r>
      <w:r>
        <w:rPr>
          <w:sz w:val="20"/>
        </w:rPr>
        <w:t xml:space="preserve"> a través de la Central de Contratación de la Federación Española de Municipios y Provincias. Expediente 20967/2026.</w:t>
      </w:r>
    </w:p>
    <w:p w14:paraId="48FF8390" w14:textId="7A05C96C" w:rsidR="00D47BE6" w:rsidRDefault="00000000">
      <w:pPr>
        <w:pStyle w:val="Prrafodelista"/>
        <w:numPr>
          <w:ilvl w:val="1"/>
          <w:numId w:val="1"/>
        </w:numPr>
        <w:tabs>
          <w:tab w:val="left" w:pos="1699"/>
          <w:tab w:val="left" w:pos="1701"/>
        </w:tabs>
        <w:spacing w:before="1" w:line="336" w:lineRule="auto"/>
        <w:ind w:right="150"/>
        <w:jc w:val="both"/>
        <w:rPr>
          <w:sz w:val="20"/>
        </w:rPr>
      </w:pPr>
      <w:r>
        <w:rPr>
          <w:sz w:val="20"/>
        </w:rPr>
        <w:t>Adjudicar</w:t>
      </w:r>
      <w:r>
        <w:rPr>
          <w:spacing w:val="-4"/>
          <w:sz w:val="20"/>
        </w:rPr>
        <w:t xml:space="preserve"> </w:t>
      </w:r>
      <w:r>
        <w:rPr>
          <w:sz w:val="20"/>
        </w:rPr>
        <w:t>el</w:t>
      </w:r>
      <w:r>
        <w:rPr>
          <w:spacing w:val="-4"/>
          <w:sz w:val="20"/>
        </w:rPr>
        <w:t xml:space="preserve"> </w:t>
      </w:r>
      <w:r>
        <w:rPr>
          <w:sz w:val="20"/>
        </w:rPr>
        <w:t>contrato</w:t>
      </w:r>
      <w:r>
        <w:rPr>
          <w:spacing w:val="-3"/>
          <w:sz w:val="20"/>
        </w:rPr>
        <w:t xml:space="preserve"> </w:t>
      </w:r>
      <w:r>
        <w:rPr>
          <w:sz w:val="20"/>
        </w:rPr>
        <w:t>de</w:t>
      </w:r>
      <w:r>
        <w:rPr>
          <w:spacing w:val="-3"/>
          <w:sz w:val="20"/>
        </w:rPr>
        <w:t xml:space="preserve"> </w:t>
      </w:r>
      <w:r>
        <w:rPr>
          <w:sz w:val="20"/>
        </w:rPr>
        <w:t>ejecución</w:t>
      </w:r>
      <w:r>
        <w:rPr>
          <w:spacing w:val="-3"/>
          <w:sz w:val="20"/>
        </w:rPr>
        <w:t xml:space="preserve"> </w:t>
      </w:r>
      <w:r>
        <w:rPr>
          <w:sz w:val="20"/>
        </w:rPr>
        <w:t>de</w:t>
      </w:r>
      <w:r>
        <w:rPr>
          <w:spacing w:val="-3"/>
          <w:sz w:val="20"/>
        </w:rPr>
        <w:t xml:space="preserve"> </w:t>
      </w:r>
      <w:r>
        <w:rPr>
          <w:sz w:val="20"/>
        </w:rPr>
        <w:t>obras</w:t>
      </w:r>
      <w:r>
        <w:rPr>
          <w:spacing w:val="-1"/>
          <w:sz w:val="20"/>
        </w:rPr>
        <w:t xml:space="preserve"> </w:t>
      </w:r>
      <w:r w:rsidRPr="00B01169">
        <w:rPr>
          <w:i/>
          <w:iCs/>
          <w:sz w:val="20"/>
        </w:rPr>
        <w:t>“Operación</w:t>
      </w:r>
      <w:r w:rsidRPr="00B01169">
        <w:rPr>
          <w:i/>
          <w:iCs/>
          <w:spacing w:val="-1"/>
          <w:sz w:val="20"/>
        </w:rPr>
        <w:t xml:space="preserve"> </w:t>
      </w:r>
      <w:r w:rsidRPr="00B01169">
        <w:rPr>
          <w:i/>
          <w:iCs/>
          <w:sz w:val="20"/>
        </w:rPr>
        <w:t>de</w:t>
      </w:r>
      <w:r w:rsidRPr="00B01169">
        <w:rPr>
          <w:i/>
          <w:iCs/>
          <w:spacing w:val="-13"/>
          <w:sz w:val="20"/>
        </w:rPr>
        <w:t xml:space="preserve"> </w:t>
      </w:r>
      <w:r w:rsidRPr="00B01169">
        <w:rPr>
          <w:i/>
          <w:iCs/>
          <w:sz w:val="20"/>
        </w:rPr>
        <w:t>Asfalto</w:t>
      </w:r>
      <w:r w:rsidRPr="00B01169">
        <w:rPr>
          <w:i/>
          <w:iCs/>
          <w:spacing w:val="-3"/>
          <w:sz w:val="20"/>
        </w:rPr>
        <w:t xml:space="preserve"> </w:t>
      </w:r>
      <w:r w:rsidRPr="00B01169">
        <w:rPr>
          <w:i/>
          <w:iCs/>
          <w:sz w:val="20"/>
        </w:rPr>
        <w:t>2026.</w:t>
      </w:r>
      <w:r w:rsidRPr="00B01169">
        <w:rPr>
          <w:i/>
          <w:iCs/>
          <w:spacing w:val="-1"/>
          <w:sz w:val="20"/>
        </w:rPr>
        <w:t xml:space="preserve"> </w:t>
      </w:r>
      <w:r w:rsidRPr="00B01169">
        <w:rPr>
          <w:i/>
          <w:iCs/>
          <w:sz w:val="20"/>
        </w:rPr>
        <w:t>Distrito</w:t>
      </w:r>
      <w:r w:rsidRPr="00B01169">
        <w:rPr>
          <w:i/>
          <w:iCs/>
          <w:spacing w:val="-3"/>
          <w:sz w:val="20"/>
        </w:rPr>
        <w:t xml:space="preserve"> </w:t>
      </w:r>
      <w:r w:rsidRPr="00B01169">
        <w:rPr>
          <w:i/>
          <w:iCs/>
          <w:sz w:val="20"/>
        </w:rPr>
        <w:t>Sur”</w:t>
      </w:r>
      <w:r w:rsidR="00B01169">
        <w:rPr>
          <w:i/>
          <w:iCs/>
          <w:sz w:val="20"/>
        </w:rPr>
        <w:t>,</w:t>
      </w:r>
      <w:r>
        <w:rPr>
          <w:spacing w:val="-4"/>
          <w:sz w:val="20"/>
        </w:rPr>
        <w:t xml:space="preserve"> </w:t>
      </w:r>
      <w:r>
        <w:rPr>
          <w:sz w:val="20"/>
        </w:rPr>
        <w:t>no</w:t>
      </w:r>
      <w:r>
        <w:rPr>
          <w:spacing w:val="-2"/>
          <w:sz w:val="20"/>
        </w:rPr>
        <w:t xml:space="preserve"> </w:t>
      </w:r>
      <w:r>
        <w:rPr>
          <w:sz w:val="20"/>
        </w:rPr>
        <w:t>sujeto a regulación armonizada mediante procedimiento abierto y una pluralidad de criterios de adjudicación. Expediente 8357/2026.</w:t>
      </w:r>
    </w:p>
    <w:p w14:paraId="0D67005C" w14:textId="4B0D3DE1" w:rsidR="00D47BE6"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Adjudicar el contrato de ejecución de obras </w:t>
      </w:r>
      <w:r w:rsidRPr="00B01169">
        <w:rPr>
          <w:i/>
          <w:iCs/>
          <w:sz w:val="20"/>
        </w:rPr>
        <w:t>“Operación de Asfalto 2026. Distrito Centro”</w:t>
      </w:r>
      <w:r w:rsidR="00B01169">
        <w:rPr>
          <w:i/>
          <w:iCs/>
          <w:sz w:val="20"/>
        </w:rPr>
        <w:t>,</w:t>
      </w:r>
      <w:r>
        <w:rPr>
          <w:sz w:val="20"/>
        </w:rPr>
        <w:t xml:space="preserve"> mediante procedimiento abierto y una pluralidad de criterios de adjudicación, de las obras de ejecución de no sujeto a regulación armonizada. Expediente 12286/2026.</w:t>
      </w:r>
    </w:p>
    <w:p w14:paraId="4385831E" w14:textId="77777777" w:rsidR="00D47BE6" w:rsidRDefault="00000000">
      <w:pPr>
        <w:pStyle w:val="Prrafodelista"/>
        <w:numPr>
          <w:ilvl w:val="1"/>
          <w:numId w:val="1"/>
        </w:numPr>
        <w:tabs>
          <w:tab w:val="left" w:pos="1698"/>
          <w:tab w:val="left" w:pos="1701"/>
        </w:tabs>
        <w:spacing w:line="336" w:lineRule="auto"/>
        <w:ind w:right="148"/>
        <w:jc w:val="both"/>
        <w:rPr>
          <w:sz w:val="20"/>
        </w:rPr>
      </w:pPr>
      <w:r>
        <w:rPr>
          <w:sz w:val="20"/>
        </w:rPr>
        <w:t>Aprobar</w:t>
      </w:r>
      <w:r>
        <w:rPr>
          <w:spacing w:val="-1"/>
          <w:sz w:val="20"/>
        </w:rPr>
        <w:t xml:space="preserve"> </w:t>
      </w:r>
      <w:r>
        <w:rPr>
          <w:sz w:val="20"/>
        </w:rPr>
        <w:t>el</w:t>
      </w:r>
      <w:r>
        <w:rPr>
          <w:spacing w:val="-1"/>
          <w:sz w:val="20"/>
        </w:rPr>
        <w:t xml:space="preserve"> </w:t>
      </w:r>
      <w:r>
        <w:rPr>
          <w:sz w:val="20"/>
        </w:rPr>
        <w:t xml:space="preserve">expediente de contratación mediante procedimiento abierto simplificado y sumario, con varios criterios de adjudicación, de suministro de licencias MANAGEENGINE para el Ayuntamiento de Las Rozas de Madrid, no sujeto a regulación armonizada. Expediente </w:t>
      </w:r>
      <w:r>
        <w:rPr>
          <w:spacing w:val="-2"/>
          <w:sz w:val="20"/>
        </w:rPr>
        <w:t>20743/2026.</w:t>
      </w:r>
    </w:p>
    <w:p w14:paraId="7403EA7D" w14:textId="248CA53B" w:rsidR="00D47BE6" w:rsidRDefault="00000000">
      <w:pPr>
        <w:pStyle w:val="Prrafodelista"/>
        <w:numPr>
          <w:ilvl w:val="1"/>
          <w:numId w:val="1"/>
        </w:numPr>
        <w:tabs>
          <w:tab w:val="left" w:pos="1699"/>
          <w:tab w:val="left" w:pos="1701"/>
        </w:tabs>
        <w:spacing w:line="336" w:lineRule="auto"/>
        <w:ind w:right="148"/>
        <w:jc w:val="both"/>
        <w:rPr>
          <w:sz w:val="20"/>
        </w:rPr>
      </w:pPr>
      <w:r>
        <w:rPr>
          <w:sz w:val="20"/>
        </w:rPr>
        <w:t>Aprobar el expediente de contratación para la prestación del contrato privado de servicios para la celebración</w:t>
      </w:r>
      <w:r>
        <w:rPr>
          <w:spacing w:val="-2"/>
          <w:sz w:val="20"/>
        </w:rPr>
        <w:t xml:space="preserve"> </w:t>
      </w:r>
      <w:r>
        <w:rPr>
          <w:sz w:val="20"/>
        </w:rPr>
        <w:t>de</w:t>
      </w:r>
      <w:r>
        <w:rPr>
          <w:spacing w:val="-1"/>
          <w:sz w:val="20"/>
        </w:rPr>
        <w:t xml:space="preserve"> </w:t>
      </w:r>
      <w:r>
        <w:rPr>
          <w:sz w:val="20"/>
        </w:rPr>
        <w:t>concierto el</w:t>
      </w:r>
      <w:r>
        <w:rPr>
          <w:spacing w:val="-1"/>
          <w:sz w:val="20"/>
        </w:rPr>
        <w:t xml:space="preserve"> </w:t>
      </w:r>
      <w:r>
        <w:rPr>
          <w:sz w:val="20"/>
        </w:rPr>
        <w:t>día</w:t>
      </w:r>
      <w:r>
        <w:rPr>
          <w:spacing w:val="-2"/>
          <w:sz w:val="20"/>
        </w:rPr>
        <w:t xml:space="preserve"> </w:t>
      </w:r>
      <w:r>
        <w:rPr>
          <w:sz w:val="20"/>
        </w:rPr>
        <w:t>2</w:t>
      </w:r>
      <w:r>
        <w:rPr>
          <w:spacing w:val="-1"/>
          <w:sz w:val="20"/>
        </w:rPr>
        <w:t xml:space="preserve"> </w:t>
      </w:r>
      <w:r>
        <w:rPr>
          <w:sz w:val="20"/>
        </w:rPr>
        <w:t>de</w:t>
      </w:r>
      <w:r>
        <w:rPr>
          <w:spacing w:val="-2"/>
          <w:sz w:val="20"/>
        </w:rPr>
        <w:t xml:space="preserve"> </w:t>
      </w:r>
      <w:r>
        <w:rPr>
          <w:sz w:val="20"/>
        </w:rPr>
        <w:t>octubre</w:t>
      </w:r>
      <w:r>
        <w:rPr>
          <w:spacing w:val="-2"/>
          <w:sz w:val="20"/>
        </w:rPr>
        <w:t xml:space="preserve"> </w:t>
      </w:r>
      <w:r>
        <w:rPr>
          <w:sz w:val="20"/>
        </w:rPr>
        <w:t>de</w:t>
      </w:r>
      <w:r>
        <w:rPr>
          <w:spacing w:val="-2"/>
          <w:sz w:val="20"/>
        </w:rPr>
        <w:t xml:space="preserve"> </w:t>
      </w:r>
      <w:r>
        <w:rPr>
          <w:sz w:val="20"/>
        </w:rPr>
        <w:t>2026</w:t>
      </w:r>
      <w:r w:rsidR="00B01169">
        <w:rPr>
          <w:sz w:val="20"/>
        </w:rPr>
        <w:t>,</w:t>
      </w:r>
      <w:r>
        <w:rPr>
          <w:spacing w:val="-2"/>
          <w:sz w:val="20"/>
        </w:rPr>
        <w:t xml:space="preserve"> </w:t>
      </w:r>
      <w:r>
        <w:rPr>
          <w:sz w:val="20"/>
        </w:rPr>
        <w:t>durante</w:t>
      </w:r>
      <w:r>
        <w:rPr>
          <w:spacing w:val="-2"/>
          <w:sz w:val="20"/>
        </w:rPr>
        <w:t xml:space="preserve"> </w:t>
      </w:r>
      <w:r>
        <w:rPr>
          <w:sz w:val="20"/>
        </w:rPr>
        <w:t>las</w:t>
      </w:r>
      <w:r>
        <w:rPr>
          <w:spacing w:val="-2"/>
          <w:sz w:val="20"/>
        </w:rPr>
        <w:t xml:space="preserve"> </w:t>
      </w:r>
      <w:r>
        <w:rPr>
          <w:sz w:val="20"/>
        </w:rPr>
        <w:t>fiestas</w:t>
      </w:r>
      <w:r>
        <w:rPr>
          <w:spacing w:val="-2"/>
          <w:sz w:val="20"/>
        </w:rPr>
        <w:t xml:space="preserve"> </w:t>
      </w:r>
      <w:r>
        <w:rPr>
          <w:sz w:val="20"/>
        </w:rPr>
        <w:t>de</w:t>
      </w:r>
      <w:r>
        <w:rPr>
          <w:spacing w:val="-1"/>
          <w:sz w:val="20"/>
        </w:rPr>
        <w:t xml:space="preserve"> </w:t>
      </w:r>
      <w:r>
        <w:rPr>
          <w:sz w:val="20"/>
        </w:rPr>
        <w:t>San</w:t>
      </w:r>
      <w:r>
        <w:rPr>
          <w:spacing w:val="-2"/>
          <w:sz w:val="20"/>
        </w:rPr>
        <w:t xml:space="preserve"> </w:t>
      </w:r>
      <w:r>
        <w:rPr>
          <w:sz w:val="20"/>
        </w:rPr>
        <w:t>Miguel 2026</w:t>
      </w:r>
      <w:r w:rsidR="00B01169">
        <w:rPr>
          <w:sz w:val="20"/>
        </w:rPr>
        <w:t>,</w:t>
      </w:r>
      <w:r>
        <w:rPr>
          <w:sz w:val="20"/>
        </w:rPr>
        <w:t xml:space="preserve"> procedimiento negociado sin publicidad por razones de exclusividad, no sujeto a regulación armonizada. Expediente 21239/2026</w:t>
      </w:r>
      <w:r w:rsidR="00B01169">
        <w:rPr>
          <w:sz w:val="20"/>
        </w:rPr>
        <w:t>.</w:t>
      </w:r>
    </w:p>
    <w:p w14:paraId="5547C062" w14:textId="42AB7ED5" w:rsidR="00D47BE6" w:rsidRDefault="00000000">
      <w:pPr>
        <w:pStyle w:val="Prrafodelista"/>
        <w:numPr>
          <w:ilvl w:val="1"/>
          <w:numId w:val="1"/>
        </w:numPr>
        <w:tabs>
          <w:tab w:val="left" w:pos="1699"/>
          <w:tab w:val="left" w:pos="1701"/>
        </w:tabs>
        <w:spacing w:line="336" w:lineRule="auto"/>
        <w:ind w:right="151"/>
        <w:jc w:val="both"/>
        <w:rPr>
          <w:sz w:val="20"/>
        </w:rPr>
      </w:pPr>
      <w:r>
        <w:rPr>
          <w:sz w:val="20"/>
        </w:rPr>
        <w:t>Aceptación de la propuesta de la Mesa de Contratación en el procedimiento abierto y una pluralidad</w:t>
      </w:r>
      <w:r>
        <w:rPr>
          <w:spacing w:val="-2"/>
          <w:sz w:val="20"/>
        </w:rPr>
        <w:t xml:space="preserve"> </w:t>
      </w:r>
      <w:r>
        <w:rPr>
          <w:sz w:val="20"/>
        </w:rPr>
        <w:t>de</w:t>
      </w:r>
      <w:r>
        <w:rPr>
          <w:spacing w:val="-2"/>
          <w:sz w:val="20"/>
        </w:rPr>
        <w:t xml:space="preserve"> </w:t>
      </w:r>
      <w:r>
        <w:rPr>
          <w:sz w:val="20"/>
        </w:rPr>
        <w:t>criterios</w:t>
      </w:r>
      <w:r>
        <w:rPr>
          <w:spacing w:val="-3"/>
          <w:sz w:val="20"/>
        </w:rPr>
        <w:t xml:space="preserve"> </w:t>
      </w:r>
      <w:r>
        <w:rPr>
          <w:sz w:val="20"/>
        </w:rPr>
        <w:t>de</w:t>
      </w:r>
      <w:r>
        <w:rPr>
          <w:spacing w:val="-3"/>
          <w:sz w:val="20"/>
        </w:rPr>
        <w:t xml:space="preserve"> </w:t>
      </w:r>
      <w:r>
        <w:rPr>
          <w:sz w:val="20"/>
        </w:rPr>
        <w:t>adjudicación,</w:t>
      </w:r>
      <w:r>
        <w:rPr>
          <w:spacing w:val="-2"/>
          <w:sz w:val="20"/>
        </w:rPr>
        <w:t xml:space="preserve"> </w:t>
      </w:r>
      <w:r>
        <w:rPr>
          <w:sz w:val="20"/>
        </w:rPr>
        <w:t>del</w:t>
      </w:r>
      <w:r>
        <w:rPr>
          <w:spacing w:val="-3"/>
          <w:sz w:val="20"/>
        </w:rPr>
        <w:t xml:space="preserve"> </w:t>
      </w:r>
      <w:r>
        <w:rPr>
          <w:sz w:val="20"/>
        </w:rPr>
        <w:t>servicio</w:t>
      </w:r>
      <w:r>
        <w:rPr>
          <w:spacing w:val="-2"/>
          <w:sz w:val="20"/>
        </w:rPr>
        <w:t xml:space="preserve"> </w:t>
      </w:r>
      <w:r>
        <w:rPr>
          <w:sz w:val="20"/>
        </w:rPr>
        <w:t>de</w:t>
      </w:r>
      <w:r>
        <w:rPr>
          <w:spacing w:val="-3"/>
          <w:sz w:val="20"/>
        </w:rPr>
        <w:t xml:space="preserve"> </w:t>
      </w:r>
      <w:r w:rsidRPr="00B01169">
        <w:rPr>
          <w:i/>
          <w:iCs/>
          <w:sz w:val="20"/>
        </w:rPr>
        <w:t>“Teleasistencia</w:t>
      </w:r>
      <w:r w:rsidRPr="00B01169">
        <w:rPr>
          <w:i/>
          <w:iCs/>
          <w:spacing w:val="-2"/>
          <w:sz w:val="20"/>
        </w:rPr>
        <w:t xml:space="preserve"> </w:t>
      </w:r>
      <w:r w:rsidRPr="00B01169">
        <w:rPr>
          <w:i/>
          <w:iCs/>
          <w:sz w:val="20"/>
        </w:rPr>
        <w:t>avanzada</w:t>
      </w:r>
      <w:r w:rsidRPr="00B01169">
        <w:rPr>
          <w:i/>
          <w:iCs/>
          <w:spacing w:val="-2"/>
          <w:sz w:val="20"/>
        </w:rPr>
        <w:t xml:space="preserve"> </w:t>
      </w:r>
      <w:r w:rsidRPr="00B01169">
        <w:rPr>
          <w:i/>
          <w:iCs/>
          <w:sz w:val="20"/>
        </w:rPr>
        <w:t>en</w:t>
      </w:r>
      <w:r w:rsidRPr="00B01169">
        <w:rPr>
          <w:i/>
          <w:iCs/>
          <w:spacing w:val="-2"/>
          <w:sz w:val="20"/>
        </w:rPr>
        <w:t xml:space="preserve"> </w:t>
      </w:r>
      <w:r w:rsidRPr="00B01169">
        <w:rPr>
          <w:i/>
          <w:iCs/>
          <w:sz w:val="20"/>
        </w:rPr>
        <w:t>Las</w:t>
      </w:r>
      <w:r w:rsidRPr="00B01169">
        <w:rPr>
          <w:i/>
          <w:iCs/>
          <w:spacing w:val="-2"/>
          <w:sz w:val="20"/>
        </w:rPr>
        <w:t xml:space="preserve"> </w:t>
      </w:r>
      <w:r w:rsidRPr="00B01169">
        <w:rPr>
          <w:i/>
          <w:iCs/>
          <w:sz w:val="20"/>
        </w:rPr>
        <w:t>Rozas de Madrid”</w:t>
      </w:r>
      <w:r w:rsidR="00B01169">
        <w:rPr>
          <w:sz w:val="20"/>
        </w:rPr>
        <w:t>,</w:t>
      </w:r>
      <w:r>
        <w:rPr>
          <w:sz w:val="20"/>
        </w:rPr>
        <w:t xml:space="preserve"> sujeto a regulación armonizada. Expediente 11094/2026.</w:t>
      </w:r>
    </w:p>
    <w:p w14:paraId="3CAC5CEC" w14:textId="1584FD8E" w:rsidR="00D47BE6"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Aceptación de la propuesta de la Mesa de Contratación en el procedimiento abierto y varios criterios de adjudicación, del servicio de </w:t>
      </w:r>
      <w:r w:rsidRPr="00B01169">
        <w:rPr>
          <w:i/>
          <w:iCs/>
          <w:sz w:val="20"/>
        </w:rPr>
        <w:t>“Administración y taquilla para las instalaciones deportivas municipales”</w:t>
      </w:r>
      <w:r w:rsidR="00B01169">
        <w:rPr>
          <w:sz w:val="20"/>
        </w:rPr>
        <w:t>,</w:t>
      </w:r>
      <w:r>
        <w:rPr>
          <w:sz w:val="20"/>
        </w:rPr>
        <w:t xml:space="preserve"> sujeto a regulación armonizada. Expediente 11277/2026.</w:t>
      </w:r>
    </w:p>
    <w:p w14:paraId="3B75A419" w14:textId="0D984C14" w:rsidR="00D47BE6"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Prorrogar el contrato de servicio de </w:t>
      </w:r>
      <w:r w:rsidRPr="00B01169">
        <w:rPr>
          <w:i/>
          <w:iCs/>
          <w:sz w:val="20"/>
        </w:rPr>
        <w:t>“Mantenimiento de equipos e instalaciones de protección contra incendios</w:t>
      </w:r>
      <w:r w:rsidR="00B01169" w:rsidRPr="00B01169">
        <w:rPr>
          <w:i/>
          <w:iCs/>
          <w:sz w:val="20"/>
        </w:rPr>
        <w:t>”</w:t>
      </w:r>
      <w:r>
        <w:rPr>
          <w:sz w:val="20"/>
        </w:rPr>
        <w:t>, suscrito con FERMALUX</w:t>
      </w:r>
      <w:r w:rsidR="00B01169">
        <w:rPr>
          <w:sz w:val="20"/>
        </w:rPr>
        <w:t>,</w:t>
      </w:r>
      <w:r>
        <w:rPr>
          <w:sz w:val="20"/>
        </w:rPr>
        <w:t xml:space="preserve"> S.L</w:t>
      </w:r>
      <w:r w:rsidR="00B01169">
        <w:rPr>
          <w:sz w:val="20"/>
        </w:rPr>
        <w:t>.,</w:t>
      </w:r>
      <w:r>
        <w:rPr>
          <w:sz w:val="20"/>
        </w:rPr>
        <w:t xml:space="preserve"> hasta el día 9 de agosto de 2027. Expediente </w:t>
      </w:r>
      <w:r>
        <w:rPr>
          <w:spacing w:val="-2"/>
          <w:sz w:val="20"/>
        </w:rPr>
        <w:t>3729/2024.</w:t>
      </w:r>
    </w:p>
    <w:p w14:paraId="2B252F2C" w14:textId="16003483" w:rsidR="00D47BE6" w:rsidRDefault="00000000">
      <w:pPr>
        <w:pStyle w:val="Prrafodelista"/>
        <w:numPr>
          <w:ilvl w:val="1"/>
          <w:numId w:val="1"/>
        </w:numPr>
        <w:tabs>
          <w:tab w:val="left" w:pos="1699"/>
          <w:tab w:val="left" w:pos="1701"/>
        </w:tabs>
        <w:spacing w:line="336" w:lineRule="auto"/>
        <w:ind w:right="150"/>
        <w:jc w:val="both"/>
        <w:rPr>
          <w:sz w:val="20"/>
        </w:rPr>
      </w:pPr>
      <w:r>
        <w:rPr>
          <w:sz w:val="20"/>
        </w:rPr>
        <w:t>Prorrogar el contrato suscrito con IBERDROLA CLIENTES</w:t>
      </w:r>
      <w:r w:rsidR="00B01169">
        <w:rPr>
          <w:sz w:val="20"/>
        </w:rPr>
        <w:t>,</w:t>
      </w:r>
      <w:r>
        <w:rPr>
          <w:sz w:val="20"/>
        </w:rPr>
        <w:t xml:space="preserve"> S.A.U</w:t>
      </w:r>
      <w:r w:rsidR="00B01169">
        <w:rPr>
          <w:sz w:val="20"/>
        </w:rPr>
        <w:t>.</w:t>
      </w:r>
      <w:r>
        <w:rPr>
          <w:sz w:val="20"/>
        </w:rPr>
        <w:t>, para la prestación del contrato de suministro energía eléctrica edificios e instalaciones municipales. LOTE 1: Suministros de energía eléctrica en Baja Tensión con tarifa de acceso 2.0TD, hasta el día 31 de agosto de 2026. Expediente 10982/2025</w:t>
      </w:r>
      <w:r w:rsidR="00B01169">
        <w:rPr>
          <w:sz w:val="20"/>
        </w:rPr>
        <w:t>.</w:t>
      </w:r>
    </w:p>
    <w:p w14:paraId="4C8F6787" w14:textId="77777777" w:rsidR="00D47BE6" w:rsidRDefault="00D47BE6">
      <w:pPr>
        <w:pStyle w:val="Prrafodelista"/>
        <w:spacing w:line="336" w:lineRule="auto"/>
        <w:rPr>
          <w:sz w:val="20"/>
        </w:rPr>
        <w:sectPr w:rsidR="00D47BE6">
          <w:pgSz w:w="11910" w:h="16840"/>
          <w:pgMar w:top="1660" w:right="1275" w:bottom="1180" w:left="425" w:header="566" w:footer="996" w:gutter="0"/>
          <w:cols w:space="720"/>
        </w:sectPr>
      </w:pPr>
    </w:p>
    <w:p w14:paraId="348376E4" w14:textId="7B916BFD" w:rsidR="00D47BE6" w:rsidRDefault="00000000">
      <w:pPr>
        <w:pStyle w:val="Prrafodelista"/>
        <w:numPr>
          <w:ilvl w:val="1"/>
          <w:numId w:val="1"/>
        </w:numPr>
        <w:tabs>
          <w:tab w:val="left" w:pos="1699"/>
          <w:tab w:val="left" w:pos="1701"/>
        </w:tabs>
        <w:spacing w:before="2" w:line="336" w:lineRule="auto"/>
        <w:ind w:right="150"/>
        <w:jc w:val="both"/>
        <w:rPr>
          <w:sz w:val="20"/>
        </w:rPr>
      </w:pPr>
      <w:r>
        <w:rPr>
          <w:noProof/>
          <w:sz w:val="20"/>
        </w:rPr>
        <w:lastRenderedPageBreak/>
        <mc:AlternateContent>
          <mc:Choice Requires="wps">
            <w:drawing>
              <wp:anchor distT="0" distB="0" distL="0" distR="0" simplePos="0" relativeHeight="15734272" behindDoc="0" locked="0" layoutInCell="1" allowOverlap="1" wp14:anchorId="4806CB3E" wp14:editId="47AFD7D3">
                <wp:simplePos x="0" y="0"/>
                <wp:positionH relativeFrom="page">
                  <wp:posOffset>6810898</wp:posOffset>
                </wp:positionH>
                <wp:positionV relativeFrom="page">
                  <wp:posOffset>3891130</wp:posOffset>
                </wp:positionV>
                <wp:extent cx="417830" cy="21151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7BAC2BB8" w14:textId="77777777" w:rsidR="00D47BE6" w:rsidRDefault="00000000">
                            <w:pPr>
                              <w:spacing w:before="20" w:line="417" w:lineRule="exact"/>
                              <w:ind w:left="20"/>
                              <w:rPr>
                                <w:rFonts w:ascii="Tahoma"/>
                                <w:sz w:val="36"/>
                              </w:rPr>
                            </w:pPr>
                            <w:r>
                              <w:rPr>
                                <w:rFonts w:ascii="Tahoma"/>
                                <w:spacing w:val="-2"/>
                                <w:sz w:val="36"/>
                              </w:rPr>
                              <w:t>RESOLUCION</w:t>
                            </w:r>
                          </w:p>
                          <w:p w14:paraId="17162AB5"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wps:txbx>
                      <wps:bodyPr vert="vert270" wrap="square" lIns="0" tIns="0" rIns="0" bIns="0" rtlCol="0">
                        <a:noAutofit/>
                      </wps:bodyPr>
                    </wps:wsp>
                  </a:graphicData>
                </a:graphic>
              </wp:anchor>
            </w:drawing>
          </mc:Choice>
          <mc:Fallback>
            <w:pict>
              <v:shape w14:anchorId="4806CB3E" id="Textbox 16" o:spid="_x0000_s1035" type="#_x0000_t202" style="position:absolute;left:0;text-align:left;margin-left:536.3pt;margin-top:306.4pt;width:32.9pt;height:166.5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HogEAADEDAAAOAAAAZHJzL2Uyb0RvYy54bWysUsFu2zAMvQ/oPwi6N4qzdU2NOMXaYsOA&#10;YhvQ7QMUWYqFWaImKrHz96MUJxnW27ALLYvU43uPXN2Prmd7HdGCb3g1m3OmvYLW+m3Df3z/eL3k&#10;DJP0rezB64YfNPL79dWb1RBqvYAO+lZHRiAe6yE0vEsp1EKg6rSTOIOgPSUNRCcT/cataKMcCN31&#10;YjGfvxcDxDZEUBqRbp+OSb4u+MZolb4agzqxvuHELZUYS9zkKNYrWW+jDJ1VEw35DyyctJ6anqGe&#10;ZJJsF+0rKGdVBASTZgqcAGOs0kUDqanmf6l56WTQRQuZg+FsE/4/WPVl/xK+RZbGBxhpgEUEhmdQ&#10;P5G8EUPAeqrJnmKNVJ2Fjia6/CUJjB6St4ezn3pMTNHlu+p2+ZYyilKLqrqpljfZcHF5HSKmTxoc&#10;y4eGR5pXYSD3z5iOpaeSicyxf2aSxs3IbNvwuwyabzbQHkgLrSNh5bi4pe4DTbfh+Gsno+as/+zJ&#10;vrwKp0M8HTanQ0z9I5SFyQo9fNglMLbwubSZ+NBciqJph/Lg//wvVZdN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ZPr/B6IBAAAxAwAADgAAAAAAAAAAAAAAAAAuAgAAZHJzL2Uyb0RvYy54bWxQSwECLQAUAAYA&#10;CAAAACEAjOdEY+EAAAANAQAADwAAAAAAAAAAAAAAAAD8AwAAZHJzL2Rvd25yZXYueG1sUEsFBgAA&#10;AAAEAAQA8wAAAAoFAAAAAA==&#10;" filled="f" stroked="f">
                <v:textbox style="layout-flow:vertical;mso-layout-flow-alt:bottom-to-top" inset="0,0,0,0">
                  <w:txbxContent>
                    <w:p w14:paraId="7BAC2BB8" w14:textId="77777777" w:rsidR="00D47BE6" w:rsidRDefault="00000000">
                      <w:pPr>
                        <w:spacing w:before="20" w:line="417" w:lineRule="exact"/>
                        <w:ind w:left="20"/>
                        <w:rPr>
                          <w:rFonts w:ascii="Tahoma"/>
                          <w:sz w:val="36"/>
                        </w:rPr>
                      </w:pPr>
                      <w:r>
                        <w:rPr>
                          <w:rFonts w:ascii="Tahoma"/>
                          <w:spacing w:val="-2"/>
                          <w:sz w:val="36"/>
                        </w:rPr>
                        <w:t>RESOLUCION</w:t>
                      </w:r>
                    </w:p>
                    <w:p w14:paraId="17162AB5"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v:textbox>
                <w10:wrap anchorx="page" anchory="page"/>
              </v:shape>
            </w:pict>
          </mc:Fallback>
        </mc:AlternateContent>
      </w:r>
      <w:r>
        <w:rPr>
          <w:noProof/>
          <w:sz w:val="20"/>
        </w:rPr>
        <mc:AlternateContent>
          <mc:Choice Requires="wps">
            <w:drawing>
              <wp:anchor distT="0" distB="0" distL="0" distR="0" simplePos="0" relativeHeight="15734784" behindDoc="0" locked="0" layoutInCell="1" allowOverlap="1" wp14:anchorId="3FF78C60" wp14:editId="16D106BC">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5370AE2" w14:textId="755567EC"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B01169">
                              <w:rPr>
                                <w:spacing w:val="-2"/>
                                <w:sz w:val="12"/>
                              </w:rPr>
                              <w:t>***************************</w:t>
                            </w:r>
                          </w:p>
                          <w:p w14:paraId="1BA94BDB" w14:textId="77777777" w:rsidR="00D47BE6"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48CFDC89"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3FF78C60"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35370AE2" w14:textId="755567EC"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B01169">
                        <w:rPr>
                          <w:spacing w:val="-2"/>
                          <w:sz w:val="12"/>
                        </w:rPr>
                        <w:t>***************************</w:t>
                      </w:r>
                    </w:p>
                    <w:p w14:paraId="1BA94BDB" w14:textId="77777777" w:rsidR="00D47BE6"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48CFDC89"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Prorrogar el contrato suscrito con IBERDROLA CLIENTES</w:t>
      </w:r>
      <w:r w:rsidR="00B01169">
        <w:rPr>
          <w:sz w:val="20"/>
        </w:rPr>
        <w:t>,</w:t>
      </w:r>
      <w:r>
        <w:rPr>
          <w:sz w:val="20"/>
        </w:rPr>
        <w:t xml:space="preserve"> S.A.U</w:t>
      </w:r>
      <w:r w:rsidR="00B01169">
        <w:rPr>
          <w:sz w:val="20"/>
        </w:rPr>
        <w:t>.</w:t>
      </w:r>
      <w:r>
        <w:rPr>
          <w:sz w:val="20"/>
        </w:rPr>
        <w:t>, para la prestación del contrato de suministro de energía eléctrica edificios e instalaciones municipales. LOTE 2: Suministros de energía eléctrica en Baja Tensión con tarifa de acceso 3.0TD, hasta el día 31 de agosto de 2026. Expediente 10984/2025.</w:t>
      </w:r>
    </w:p>
    <w:p w14:paraId="3274E24B" w14:textId="432A3BD4" w:rsidR="00D47BE6" w:rsidRDefault="00000000">
      <w:pPr>
        <w:pStyle w:val="Prrafodelista"/>
        <w:numPr>
          <w:ilvl w:val="1"/>
          <w:numId w:val="1"/>
        </w:numPr>
        <w:tabs>
          <w:tab w:val="left" w:pos="1699"/>
          <w:tab w:val="left" w:pos="1701"/>
        </w:tabs>
        <w:spacing w:line="336" w:lineRule="auto"/>
        <w:ind w:right="150"/>
        <w:jc w:val="both"/>
        <w:rPr>
          <w:sz w:val="20"/>
        </w:rPr>
      </w:pPr>
      <w:r>
        <w:rPr>
          <w:sz w:val="20"/>
        </w:rPr>
        <w:t>Prorrogar el contrato suscrito con IBERDROLA CLIENTES</w:t>
      </w:r>
      <w:r w:rsidR="00B01169">
        <w:rPr>
          <w:sz w:val="20"/>
        </w:rPr>
        <w:t>,</w:t>
      </w:r>
      <w:r>
        <w:rPr>
          <w:sz w:val="20"/>
        </w:rPr>
        <w:t xml:space="preserve"> S.A.U</w:t>
      </w:r>
      <w:r w:rsidR="00B01169">
        <w:rPr>
          <w:sz w:val="20"/>
        </w:rPr>
        <w:t>.</w:t>
      </w:r>
      <w:r>
        <w:rPr>
          <w:sz w:val="20"/>
        </w:rPr>
        <w:t>, para la prestación del contrato de suministro de energía eléctrica edificios e instalaciones municipales. LOTE 3: Suministros de energía eléctrica en</w:t>
      </w:r>
      <w:r>
        <w:rPr>
          <w:spacing w:val="-1"/>
          <w:sz w:val="20"/>
        </w:rPr>
        <w:t xml:space="preserve"> </w:t>
      </w:r>
      <w:r>
        <w:rPr>
          <w:sz w:val="20"/>
        </w:rPr>
        <w:t>Alta Tensión con tarifa de acceso 6.1TD, hasta el día 31 de agosto de 2026. Expediente 10986/2025.</w:t>
      </w:r>
    </w:p>
    <w:p w14:paraId="491A2C70" w14:textId="34E2D380" w:rsidR="00D47BE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Prorrogar el contrato de servicio de </w:t>
      </w:r>
      <w:r w:rsidRPr="00B01169">
        <w:rPr>
          <w:i/>
          <w:iCs/>
          <w:sz w:val="20"/>
        </w:rPr>
        <w:t xml:space="preserve">“Actuaciones contra la violencia de género a </w:t>
      </w:r>
      <w:proofErr w:type="spellStart"/>
      <w:r w:rsidRPr="00B01169">
        <w:rPr>
          <w:i/>
          <w:iCs/>
          <w:sz w:val="20"/>
        </w:rPr>
        <w:t>a</w:t>
      </w:r>
      <w:proofErr w:type="spellEnd"/>
      <w:r w:rsidRPr="00B01169">
        <w:rPr>
          <w:i/>
          <w:iCs/>
          <w:sz w:val="20"/>
        </w:rPr>
        <w:t xml:space="preserve"> través del Punto Municipal del Observatorio regional de violencia de género”</w:t>
      </w:r>
      <w:r w:rsidR="00B01169" w:rsidRPr="00B01169">
        <w:rPr>
          <w:i/>
          <w:iCs/>
          <w:sz w:val="20"/>
        </w:rPr>
        <w:t>,</w:t>
      </w:r>
      <w:r>
        <w:rPr>
          <w:sz w:val="20"/>
        </w:rPr>
        <w:t xml:space="preserve"> suscrito con AEBIA TECNOLOGÍA</w:t>
      </w:r>
      <w:r>
        <w:rPr>
          <w:spacing w:val="-8"/>
          <w:sz w:val="20"/>
        </w:rPr>
        <w:t xml:space="preserve"> </w:t>
      </w:r>
      <w:r>
        <w:rPr>
          <w:sz w:val="20"/>
        </w:rPr>
        <w:t>Y SERVICIOS, S.L</w:t>
      </w:r>
      <w:r w:rsidR="00B01169">
        <w:rPr>
          <w:sz w:val="20"/>
        </w:rPr>
        <w:t>.,</w:t>
      </w:r>
      <w:r>
        <w:rPr>
          <w:sz w:val="20"/>
        </w:rPr>
        <w:t xml:space="preserve"> hasta el 16 de agosto de 2027. Expediente 40/2024.</w:t>
      </w:r>
    </w:p>
    <w:p w14:paraId="0C27B2B0" w14:textId="77777777" w:rsidR="00D47BE6" w:rsidRDefault="00000000">
      <w:pPr>
        <w:pStyle w:val="Prrafodelista"/>
        <w:numPr>
          <w:ilvl w:val="1"/>
          <w:numId w:val="1"/>
        </w:numPr>
        <w:tabs>
          <w:tab w:val="left" w:pos="1699"/>
          <w:tab w:val="left" w:pos="1701"/>
        </w:tabs>
        <w:spacing w:line="336" w:lineRule="auto"/>
        <w:ind w:right="146"/>
        <w:jc w:val="both"/>
        <w:rPr>
          <w:sz w:val="20"/>
        </w:rPr>
      </w:pPr>
      <w:r>
        <w:rPr>
          <w:sz w:val="20"/>
        </w:rPr>
        <w:t xml:space="preserve">Declarar desierto el procedimiento abierto de licitación del </w:t>
      </w:r>
      <w:r w:rsidRPr="00B01169">
        <w:rPr>
          <w:i/>
          <w:iCs/>
          <w:sz w:val="20"/>
        </w:rPr>
        <w:t>“Suministro licencias de uso programas informáticos. LOTE 2: Suscripción anual plataforma</w:t>
      </w:r>
      <w:r w:rsidRPr="00B01169">
        <w:rPr>
          <w:i/>
          <w:iCs/>
          <w:spacing w:val="-1"/>
          <w:sz w:val="20"/>
        </w:rPr>
        <w:t xml:space="preserve"> </w:t>
      </w:r>
      <w:r w:rsidRPr="00B01169">
        <w:rPr>
          <w:i/>
          <w:iCs/>
          <w:sz w:val="20"/>
        </w:rPr>
        <w:t>ACUMBAMAIL para envío de correo</w:t>
      </w:r>
      <w:r w:rsidRPr="00B01169">
        <w:rPr>
          <w:i/>
          <w:iCs/>
          <w:spacing w:val="-2"/>
          <w:sz w:val="20"/>
        </w:rPr>
        <w:t xml:space="preserve"> </w:t>
      </w:r>
      <w:r w:rsidRPr="00B01169">
        <w:rPr>
          <w:i/>
          <w:iCs/>
          <w:sz w:val="20"/>
        </w:rPr>
        <w:t>electrónico”</w:t>
      </w:r>
      <w:r>
        <w:rPr>
          <w:sz w:val="20"/>
        </w:rPr>
        <w:t>, mediante</w:t>
      </w:r>
      <w:r>
        <w:rPr>
          <w:spacing w:val="-2"/>
          <w:sz w:val="20"/>
        </w:rPr>
        <w:t xml:space="preserve"> </w:t>
      </w:r>
      <w:r>
        <w:rPr>
          <w:sz w:val="20"/>
        </w:rPr>
        <w:t>procedimiento abierto</w:t>
      </w:r>
      <w:r>
        <w:rPr>
          <w:spacing w:val="-2"/>
          <w:sz w:val="20"/>
        </w:rPr>
        <w:t xml:space="preserve"> </w:t>
      </w:r>
      <w:r>
        <w:rPr>
          <w:sz w:val="20"/>
        </w:rPr>
        <w:t>simplificado</w:t>
      </w:r>
      <w:r>
        <w:rPr>
          <w:spacing w:val="-2"/>
          <w:sz w:val="20"/>
        </w:rPr>
        <w:t xml:space="preserve"> </w:t>
      </w:r>
      <w:r>
        <w:rPr>
          <w:sz w:val="20"/>
        </w:rPr>
        <w:t>y</w:t>
      </w:r>
      <w:r>
        <w:rPr>
          <w:spacing w:val="-2"/>
          <w:sz w:val="20"/>
        </w:rPr>
        <w:t xml:space="preserve"> </w:t>
      </w:r>
      <w:r>
        <w:rPr>
          <w:sz w:val="20"/>
        </w:rPr>
        <w:t>sumario,</w:t>
      </w:r>
      <w:r>
        <w:rPr>
          <w:spacing w:val="-2"/>
          <w:sz w:val="20"/>
        </w:rPr>
        <w:t xml:space="preserve"> </w:t>
      </w:r>
      <w:r>
        <w:rPr>
          <w:sz w:val="20"/>
        </w:rPr>
        <w:t>con</w:t>
      </w:r>
      <w:r>
        <w:rPr>
          <w:spacing w:val="-2"/>
          <w:sz w:val="20"/>
        </w:rPr>
        <w:t xml:space="preserve"> </w:t>
      </w:r>
      <w:r>
        <w:rPr>
          <w:sz w:val="20"/>
        </w:rPr>
        <w:t>una</w:t>
      </w:r>
      <w:r>
        <w:rPr>
          <w:spacing w:val="-2"/>
          <w:sz w:val="20"/>
        </w:rPr>
        <w:t xml:space="preserve"> </w:t>
      </w:r>
      <w:r>
        <w:rPr>
          <w:sz w:val="20"/>
        </w:rPr>
        <w:t>pluralidad de criterios de adjudicación, no sujeto a regulación armonizada. Expediente 20274/2026.</w:t>
      </w:r>
    </w:p>
    <w:p w14:paraId="69FEAFED" w14:textId="57011FA2" w:rsidR="00D47BE6" w:rsidRDefault="00000000">
      <w:pPr>
        <w:pStyle w:val="Prrafodelista"/>
        <w:numPr>
          <w:ilvl w:val="1"/>
          <w:numId w:val="1"/>
        </w:numPr>
        <w:tabs>
          <w:tab w:val="left" w:pos="1699"/>
          <w:tab w:val="left" w:pos="1701"/>
        </w:tabs>
        <w:spacing w:before="1" w:line="336" w:lineRule="auto"/>
        <w:ind w:right="154"/>
        <w:jc w:val="both"/>
        <w:rPr>
          <w:sz w:val="20"/>
        </w:rPr>
      </w:pPr>
      <w:r>
        <w:rPr>
          <w:sz w:val="20"/>
        </w:rPr>
        <w:t xml:space="preserve">Aprobar el importe correspondiente a la revisión extraordinaria de precios del contrato de ejecución de obra de </w:t>
      </w:r>
      <w:r w:rsidRPr="00B01169">
        <w:rPr>
          <w:i/>
          <w:iCs/>
          <w:sz w:val="20"/>
        </w:rPr>
        <w:t>“Construcción de polideportivo cubierto e instalaciones anexas en las calles Mirto, Acanto y Jacinto de Las Rozas de Madrid</w:t>
      </w:r>
      <w:r w:rsidR="00B01169" w:rsidRPr="00B01169">
        <w:rPr>
          <w:i/>
          <w:iCs/>
          <w:sz w:val="20"/>
        </w:rPr>
        <w:t>”</w:t>
      </w:r>
      <w:r w:rsidRPr="00B01169">
        <w:rPr>
          <w:i/>
          <w:iCs/>
          <w:sz w:val="20"/>
        </w:rPr>
        <w:t>,</w:t>
      </w:r>
      <w:r>
        <w:rPr>
          <w:sz w:val="20"/>
        </w:rPr>
        <w:t xml:space="preserve"> en la cantidad de 642.995,65 €. Expediente 657/2024.</w:t>
      </w:r>
    </w:p>
    <w:p w14:paraId="6AAFF475" w14:textId="77777777" w:rsidR="00D47BE6" w:rsidRDefault="00000000">
      <w:pPr>
        <w:pStyle w:val="Prrafodelista"/>
        <w:numPr>
          <w:ilvl w:val="1"/>
          <w:numId w:val="1"/>
        </w:numPr>
        <w:tabs>
          <w:tab w:val="left" w:pos="1699"/>
          <w:tab w:val="left" w:pos="1701"/>
        </w:tabs>
        <w:spacing w:line="336" w:lineRule="auto"/>
        <w:ind w:right="149"/>
        <w:jc w:val="both"/>
        <w:rPr>
          <w:sz w:val="20"/>
        </w:rPr>
      </w:pPr>
      <w:r>
        <w:rPr>
          <w:sz w:val="20"/>
        </w:rPr>
        <w:t>Resolución dictada por el Tribunal Administrativo de Contratación Pública de Madrid, en el recurso</w:t>
      </w:r>
      <w:r>
        <w:rPr>
          <w:spacing w:val="-3"/>
          <w:sz w:val="20"/>
        </w:rPr>
        <w:t xml:space="preserve"> </w:t>
      </w:r>
      <w:r>
        <w:rPr>
          <w:sz w:val="20"/>
        </w:rPr>
        <w:t>especial</w:t>
      </w:r>
      <w:r>
        <w:rPr>
          <w:spacing w:val="-4"/>
          <w:sz w:val="20"/>
        </w:rPr>
        <w:t xml:space="preserve"> </w:t>
      </w:r>
      <w:r>
        <w:rPr>
          <w:sz w:val="20"/>
        </w:rPr>
        <w:t>en</w:t>
      </w:r>
      <w:r>
        <w:rPr>
          <w:spacing w:val="-4"/>
          <w:sz w:val="20"/>
        </w:rPr>
        <w:t xml:space="preserve"> </w:t>
      </w:r>
      <w:r>
        <w:rPr>
          <w:sz w:val="20"/>
        </w:rPr>
        <w:t>materia</w:t>
      </w:r>
      <w:r>
        <w:rPr>
          <w:spacing w:val="-3"/>
          <w:sz w:val="20"/>
        </w:rPr>
        <w:t xml:space="preserve"> </w:t>
      </w:r>
      <w:r>
        <w:rPr>
          <w:sz w:val="20"/>
        </w:rPr>
        <w:t>de</w:t>
      </w:r>
      <w:r>
        <w:rPr>
          <w:spacing w:val="-2"/>
          <w:sz w:val="20"/>
        </w:rPr>
        <w:t xml:space="preserve"> </w:t>
      </w:r>
      <w:r>
        <w:rPr>
          <w:sz w:val="20"/>
        </w:rPr>
        <w:t>contratación</w:t>
      </w:r>
      <w:r>
        <w:rPr>
          <w:spacing w:val="-3"/>
          <w:sz w:val="20"/>
        </w:rPr>
        <w:t xml:space="preserve"> </w:t>
      </w:r>
      <w:r>
        <w:rPr>
          <w:sz w:val="20"/>
        </w:rPr>
        <w:t>interpuesto</w:t>
      </w:r>
      <w:r>
        <w:rPr>
          <w:spacing w:val="-3"/>
          <w:sz w:val="20"/>
        </w:rPr>
        <w:t xml:space="preserve"> </w:t>
      </w:r>
      <w:r>
        <w:rPr>
          <w:sz w:val="20"/>
        </w:rPr>
        <w:t>contra</w:t>
      </w:r>
      <w:r>
        <w:rPr>
          <w:spacing w:val="-3"/>
          <w:sz w:val="20"/>
        </w:rPr>
        <w:t xml:space="preserve"> </w:t>
      </w:r>
      <w:r>
        <w:rPr>
          <w:sz w:val="20"/>
        </w:rPr>
        <w:t>el</w:t>
      </w:r>
      <w:r>
        <w:rPr>
          <w:spacing w:val="-12"/>
          <w:sz w:val="20"/>
        </w:rPr>
        <w:t xml:space="preserve"> </w:t>
      </w:r>
      <w:r>
        <w:rPr>
          <w:sz w:val="20"/>
        </w:rPr>
        <w:t>Acuerdo</w:t>
      </w:r>
      <w:r>
        <w:rPr>
          <w:spacing w:val="-3"/>
          <w:sz w:val="20"/>
        </w:rPr>
        <w:t xml:space="preserve"> </w:t>
      </w:r>
      <w:r>
        <w:rPr>
          <w:sz w:val="20"/>
        </w:rPr>
        <w:t>de</w:t>
      </w:r>
      <w:r>
        <w:rPr>
          <w:spacing w:val="-3"/>
          <w:sz w:val="20"/>
        </w:rPr>
        <w:t xml:space="preserve"> </w:t>
      </w:r>
      <w:r>
        <w:rPr>
          <w:sz w:val="20"/>
        </w:rPr>
        <w:t>fecha</w:t>
      </w:r>
      <w:r>
        <w:rPr>
          <w:spacing w:val="-1"/>
          <w:sz w:val="20"/>
        </w:rPr>
        <w:t xml:space="preserve"> </w:t>
      </w:r>
      <w:r>
        <w:rPr>
          <w:sz w:val="20"/>
        </w:rPr>
        <w:t>20</w:t>
      </w:r>
      <w:r>
        <w:rPr>
          <w:spacing w:val="-3"/>
          <w:sz w:val="20"/>
        </w:rPr>
        <w:t xml:space="preserve"> </w:t>
      </w:r>
      <w:r>
        <w:rPr>
          <w:sz w:val="20"/>
        </w:rPr>
        <w:t>de</w:t>
      </w:r>
      <w:r>
        <w:rPr>
          <w:spacing w:val="-4"/>
          <w:sz w:val="20"/>
        </w:rPr>
        <w:t xml:space="preserve"> </w:t>
      </w:r>
      <w:r>
        <w:rPr>
          <w:sz w:val="20"/>
        </w:rPr>
        <w:t xml:space="preserve">abril de 2026 de la Junta de Gobierno Local, por el que se adjudican los lotes 1 y 2 del contrato </w:t>
      </w:r>
      <w:r w:rsidRPr="00B01169">
        <w:rPr>
          <w:i/>
          <w:iCs/>
          <w:sz w:val="20"/>
        </w:rPr>
        <w:t>“Servicios de recogida, transporte y tratamiento de residuos y limpieza viaria y espacios públicos”.</w:t>
      </w:r>
      <w:r>
        <w:rPr>
          <w:sz w:val="20"/>
        </w:rPr>
        <w:t xml:space="preserve"> Expediente 36974/2025.</w:t>
      </w:r>
    </w:p>
    <w:p w14:paraId="7B4212C7" w14:textId="77777777" w:rsidR="00D47BE6" w:rsidRDefault="00000000">
      <w:pPr>
        <w:pStyle w:val="Prrafodelista"/>
        <w:numPr>
          <w:ilvl w:val="1"/>
          <w:numId w:val="1"/>
        </w:numPr>
        <w:tabs>
          <w:tab w:val="left" w:pos="1699"/>
          <w:tab w:val="left" w:pos="1701"/>
        </w:tabs>
        <w:spacing w:line="336" w:lineRule="auto"/>
        <w:ind w:right="151"/>
        <w:jc w:val="both"/>
        <w:rPr>
          <w:sz w:val="20"/>
        </w:rPr>
      </w:pPr>
      <w:r>
        <w:rPr>
          <w:sz w:val="20"/>
        </w:rPr>
        <w:t>Declarar</w:t>
      </w:r>
      <w:r>
        <w:rPr>
          <w:spacing w:val="-4"/>
          <w:sz w:val="20"/>
        </w:rPr>
        <w:t xml:space="preserve"> </w:t>
      </w:r>
      <w:r>
        <w:rPr>
          <w:sz w:val="20"/>
        </w:rPr>
        <w:t>desierto,</w:t>
      </w:r>
      <w:r>
        <w:rPr>
          <w:spacing w:val="-3"/>
          <w:sz w:val="20"/>
        </w:rPr>
        <w:t xml:space="preserve"> </w:t>
      </w:r>
      <w:r>
        <w:rPr>
          <w:sz w:val="20"/>
        </w:rPr>
        <w:t>por</w:t>
      </w:r>
      <w:r>
        <w:rPr>
          <w:spacing w:val="-6"/>
          <w:sz w:val="20"/>
        </w:rPr>
        <w:t xml:space="preserve"> </w:t>
      </w:r>
      <w:r>
        <w:rPr>
          <w:sz w:val="20"/>
        </w:rPr>
        <w:t>falta</w:t>
      </w:r>
      <w:r>
        <w:rPr>
          <w:spacing w:val="-3"/>
          <w:sz w:val="20"/>
        </w:rPr>
        <w:t xml:space="preserve"> </w:t>
      </w:r>
      <w:r>
        <w:rPr>
          <w:sz w:val="20"/>
        </w:rPr>
        <w:t>de</w:t>
      </w:r>
      <w:r>
        <w:rPr>
          <w:spacing w:val="-4"/>
          <w:sz w:val="20"/>
        </w:rPr>
        <w:t xml:space="preserve"> </w:t>
      </w:r>
      <w:r>
        <w:rPr>
          <w:sz w:val="20"/>
        </w:rPr>
        <w:t>licitadores,</w:t>
      </w:r>
      <w:r>
        <w:rPr>
          <w:spacing w:val="-3"/>
          <w:sz w:val="20"/>
        </w:rPr>
        <w:t xml:space="preserve"> </w:t>
      </w:r>
      <w:r>
        <w:rPr>
          <w:sz w:val="20"/>
        </w:rPr>
        <w:t>el</w:t>
      </w:r>
      <w:r>
        <w:rPr>
          <w:spacing w:val="-4"/>
          <w:sz w:val="20"/>
        </w:rPr>
        <w:t xml:space="preserve"> </w:t>
      </w:r>
      <w:r>
        <w:rPr>
          <w:sz w:val="20"/>
        </w:rPr>
        <w:t>procedimiento</w:t>
      </w:r>
      <w:r>
        <w:rPr>
          <w:spacing w:val="-3"/>
          <w:sz w:val="20"/>
        </w:rPr>
        <w:t xml:space="preserve"> </w:t>
      </w:r>
      <w:r>
        <w:rPr>
          <w:sz w:val="20"/>
        </w:rPr>
        <w:t>para</w:t>
      </w:r>
      <w:r>
        <w:rPr>
          <w:spacing w:val="-3"/>
          <w:sz w:val="20"/>
        </w:rPr>
        <w:t xml:space="preserve"> </w:t>
      </w:r>
      <w:r>
        <w:rPr>
          <w:sz w:val="20"/>
        </w:rPr>
        <w:t>la</w:t>
      </w:r>
      <w:r>
        <w:rPr>
          <w:spacing w:val="-4"/>
          <w:sz w:val="20"/>
        </w:rPr>
        <w:t xml:space="preserve"> </w:t>
      </w:r>
      <w:r>
        <w:rPr>
          <w:sz w:val="20"/>
        </w:rPr>
        <w:t>enajenación,</w:t>
      </w:r>
      <w:r>
        <w:rPr>
          <w:spacing w:val="-3"/>
          <w:sz w:val="20"/>
        </w:rPr>
        <w:t xml:space="preserve"> </w:t>
      </w:r>
      <w:r>
        <w:rPr>
          <w:sz w:val="20"/>
        </w:rPr>
        <w:t>en</w:t>
      </w:r>
      <w:r>
        <w:rPr>
          <w:spacing w:val="-4"/>
          <w:sz w:val="20"/>
        </w:rPr>
        <w:t xml:space="preserve"> </w:t>
      </w:r>
      <w:r>
        <w:rPr>
          <w:sz w:val="20"/>
        </w:rPr>
        <w:t>régimen</w:t>
      </w:r>
      <w:r>
        <w:rPr>
          <w:spacing w:val="-3"/>
          <w:sz w:val="20"/>
        </w:rPr>
        <w:t xml:space="preserve"> </w:t>
      </w:r>
      <w:r>
        <w:rPr>
          <w:sz w:val="20"/>
        </w:rPr>
        <w:t>de concurrencia, por concurso, de la parcela 1 de la U.E. XV-2 (Peri Los</w:t>
      </w:r>
      <w:r>
        <w:rPr>
          <w:spacing w:val="-4"/>
          <w:sz w:val="20"/>
        </w:rPr>
        <w:t xml:space="preserve"> </w:t>
      </w:r>
      <w:r>
        <w:rPr>
          <w:sz w:val="20"/>
        </w:rPr>
        <w:t xml:space="preserve">Alemanes). Expediente </w:t>
      </w:r>
      <w:r>
        <w:rPr>
          <w:spacing w:val="-2"/>
          <w:sz w:val="20"/>
        </w:rPr>
        <w:t>16261/2025.</w:t>
      </w:r>
    </w:p>
    <w:p w14:paraId="30D75A2C" w14:textId="77777777" w:rsidR="00D47BE6" w:rsidRDefault="00000000">
      <w:pPr>
        <w:pStyle w:val="Prrafodelista"/>
        <w:numPr>
          <w:ilvl w:val="1"/>
          <w:numId w:val="1"/>
        </w:numPr>
        <w:tabs>
          <w:tab w:val="left" w:pos="1699"/>
          <w:tab w:val="left" w:pos="1701"/>
        </w:tabs>
        <w:spacing w:line="336" w:lineRule="auto"/>
        <w:ind w:right="150"/>
        <w:jc w:val="both"/>
        <w:rPr>
          <w:sz w:val="20"/>
        </w:rPr>
      </w:pPr>
      <w:r>
        <w:rPr>
          <w:sz w:val="20"/>
        </w:rPr>
        <w:t>Declarar</w:t>
      </w:r>
      <w:r>
        <w:rPr>
          <w:spacing w:val="-4"/>
          <w:sz w:val="20"/>
        </w:rPr>
        <w:t xml:space="preserve"> </w:t>
      </w:r>
      <w:r>
        <w:rPr>
          <w:sz w:val="20"/>
        </w:rPr>
        <w:t>desierto,</w:t>
      </w:r>
      <w:r>
        <w:rPr>
          <w:spacing w:val="-3"/>
          <w:sz w:val="20"/>
        </w:rPr>
        <w:t xml:space="preserve"> </w:t>
      </w:r>
      <w:r>
        <w:rPr>
          <w:sz w:val="20"/>
        </w:rPr>
        <w:t>por</w:t>
      </w:r>
      <w:r>
        <w:rPr>
          <w:spacing w:val="-6"/>
          <w:sz w:val="20"/>
        </w:rPr>
        <w:t xml:space="preserve"> </w:t>
      </w:r>
      <w:r>
        <w:rPr>
          <w:sz w:val="20"/>
        </w:rPr>
        <w:t>falta</w:t>
      </w:r>
      <w:r>
        <w:rPr>
          <w:spacing w:val="-3"/>
          <w:sz w:val="20"/>
        </w:rPr>
        <w:t xml:space="preserve"> </w:t>
      </w:r>
      <w:r>
        <w:rPr>
          <w:sz w:val="20"/>
        </w:rPr>
        <w:t>de</w:t>
      </w:r>
      <w:r>
        <w:rPr>
          <w:spacing w:val="-4"/>
          <w:sz w:val="20"/>
        </w:rPr>
        <w:t xml:space="preserve"> </w:t>
      </w:r>
      <w:r>
        <w:rPr>
          <w:sz w:val="20"/>
        </w:rPr>
        <w:t>licitadores,</w:t>
      </w:r>
      <w:r>
        <w:rPr>
          <w:spacing w:val="-3"/>
          <w:sz w:val="20"/>
        </w:rPr>
        <w:t xml:space="preserve"> </w:t>
      </w:r>
      <w:r>
        <w:rPr>
          <w:sz w:val="20"/>
        </w:rPr>
        <w:t>el</w:t>
      </w:r>
      <w:r>
        <w:rPr>
          <w:spacing w:val="-4"/>
          <w:sz w:val="20"/>
        </w:rPr>
        <w:t xml:space="preserve"> </w:t>
      </w:r>
      <w:r>
        <w:rPr>
          <w:sz w:val="20"/>
        </w:rPr>
        <w:t>procedimiento</w:t>
      </w:r>
      <w:r>
        <w:rPr>
          <w:spacing w:val="-3"/>
          <w:sz w:val="20"/>
        </w:rPr>
        <w:t xml:space="preserve"> </w:t>
      </w:r>
      <w:r>
        <w:rPr>
          <w:sz w:val="20"/>
        </w:rPr>
        <w:t>para</w:t>
      </w:r>
      <w:r>
        <w:rPr>
          <w:spacing w:val="-3"/>
          <w:sz w:val="20"/>
        </w:rPr>
        <w:t xml:space="preserve"> </w:t>
      </w:r>
      <w:r>
        <w:rPr>
          <w:sz w:val="20"/>
        </w:rPr>
        <w:t>la</w:t>
      </w:r>
      <w:r>
        <w:rPr>
          <w:spacing w:val="-4"/>
          <w:sz w:val="20"/>
        </w:rPr>
        <w:t xml:space="preserve"> </w:t>
      </w:r>
      <w:r>
        <w:rPr>
          <w:sz w:val="20"/>
        </w:rPr>
        <w:t>enajenación,</w:t>
      </w:r>
      <w:r>
        <w:rPr>
          <w:spacing w:val="-3"/>
          <w:sz w:val="20"/>
        </w:rPr>
        <w:t xml:space="preserve"> </w:t>
      </w:r>
      <w:r>
        <w:rPr>
          <w:sz w:val="20"/>
        </w:rPr>
        <w:t>en</w:t>
      </w:r>
      <w:r>
        <w:rPr>
          <w:spacing w:val="-4"/>
          <w:sz w:val="20"/>
        </w:rPr>
        <w:t xml:space="preserve"> </w:t>
      </w:r>
      <w:r>
        <w:rPr>
          <w:sz w:val="20"/>
        </w:rPr>
        <w:t>régimen</w:t>
      </w:r>
      <w:r>
        <w:rPr>
          <w:spacing w:val="-3"/>
          <w:sz w:val="20"/>
        </w:rPr>
        <w:t xml:space="preserve"> </w:t>
      </w:r>
      <w:r>
        <w:rPr>
          <w:sz w:val="20"/>
        </w:rPr>
        <w:t>de concurrencia,</w:t>
      </w:r>
      <w:r>
        <w:rPr>
          <w:spacing w:val="-2"/>
          <w:sz w:val="20"/>
        </w:rPr>
        <w:t xml:space="preserve"> </w:t>
      </w:r>
      <w:r>
        <w:rPr>
          <w:sz w:val="20"/>
        </w:rPr>
        <w:t>por</w:t>
      </w:r>
      <w:r>
        <w:rPr>
          <w:spacing w:val="-5"/>
          <w:sz w:val="20"/>
        </w:rPr>
        <w:t xml:space="preserve"> </w:t>
      </w:r>
      <w:r>
        <w:rPr>
          <w:sz w:val="20"/>
        </w:rPr>
        <w:t>concurso,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parcela</w:t>
      </w:r>
      <w:r>
        <w:rPr>
          <w:spacing w:val="-2"/>
          <w:sz w:val="20"/>
        </w:rPr>
        <w:t xml:space="preserve"> </w:t>
      </w:r>
      <w:r>
        <w:rPr>
          <w:sz w:val="20"/>
        </w:rPr>
        <w:t>43</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U.E.</w:t>
      </w:r>
      <w:r>
        <w:rPr>
          <w:spacing w:val="-4"/>
          <w:sz w:val="20"/>
        </w:rPr>
        <w:t xml:space="preserve"> </w:t>
      </w:r>
      <w:r>
        <w:rPr>
          <w:sz w:val="20"/>
        </w:rPr>
        <w:t>XV-2</w:t>
      </w:r>
      <w:r>
        <w:rPr>
          <w:spacing w:val="-4"/>
          <w:sz w:val="20"/>
        </w:rPr>
        <w:t xml:space="preserve"> </w:t>
      </w:r>
      <w:r>
        <w:rPr>
          <w:sz w:val="20"/>
        </w:rPr>
        <w:t>(Peri</w:t>
      </w:r>
      <w:r>
        <w:rPr>
          <w:spacing w:val="-3"/>
          <w:sz w:val="20"/>
        </w:rPr>
        <w:t xml:space="preserve"> </w:t>
      </w:r>
      <w:r>
        <w:rPr>
          <w:sz w:val="20"/>
        </w:rPr>
        <w:t>Los</w:t>
      </w:r>
      <w:r>
        <w:rPr>
          <w:spacing w:val="-13"/>
          <w:sz w:val="20"/>
        </w:rPr>
        <w:t xml:space="preserve"> </w:t>
      </w:r>
      <w:r>
        <w:rPr>
          <w:sz w:val="20"/>
        </w:rPr>
        <w:t>Alemanes).</w:t>
      </w:r>
      <w:r>
        <w:rPr>
          <w:spacing w:val="-2"/>
          <w:sz w:val="20"/>
        </w:rPr>
        <w:t xml:space="preserve"> </w:t>
      </w:r>
      <w:r>
        <w:rPr>
          <w:sz w:val="20"/>
        </w:rPr>
        <w:t xml:space="preserve">Expediente </w:t>
      </w:r>
      <w:r>
        <w:rPr>
          <w:spacing w:val="-2"/>
          <w:sz w:val="20"/>
        </w:rPr>
        <w:t>16264/2025.</w:t>
      </w:r>
    </w:p>
    <w:p w14:paraId="50AB29D1" w14:textId="08582AEA" w:rsidR="00D47BE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Seleccionar como oferta más ventajosa la presentada por </w:t>
      </w:r>
      <w:r w:rsidR="00B01169">
        <w:rPr>
          <w:sz w:val="20"/>
        </w:rPr>
        <w:t>D. ****,</w:t>
      </w:r>
      <w:r>
        <w:rPr>
          <w:sz w:val="20"/>
        </w:rPr>
        <w:t xml:space="preserve"> para la adquisición de la vivienda situada en la calle Ramón Muncharaz, 10, bajo A, de Las Rozas de Madrid. Expediente 60827/2024.</w:t>
      </w:r>
    </w:p>
    <w:p w14:paraId="51701CFA" w14:textId="38E694A6" w:rsidR="00D47BE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Seleccionar como oferta más ventajosa la presentada por </w:t>
      </w:r>
      <w:r w:rsidR="00B01169">
        <w:rPr>
          <w:sz w:val="20"/>
        </w:rPr>
        <w:t>D. ****</w:t>
      </w:r>
      <w:r>
        <w:rPr>
          <w:sz w:val="20"/>
        </w:rPr>
        <w:t xml:space="preserve"> y </w:t>
      </w:r>
      <w:r w:rsidR="00B01169">
        <w:rPr>
          <w:sz w:val="20"/>
        </w:rPr>
        <w:t>D.****,</w:t>
      </w:r>
      <w:r>
        <w:rPr>
          <w:sz w:val="20"/>
        </w:rPr>
        <w:t xml:space="preserve"> para la adquisición de la vivienda situada en la calle Ramón Muncharaz, 10, bajo A, de Las Rozas de Madrid. Expediente 60826/2024.</w:t>
      </w:r>
    </w:p>
    <w:p w14:paraId="55148BCB" w14:textId="265D0BD6" w:rsidR="00D47BE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Concesión de licencia urbanística de obra mayor para la construcción de un edificio de 9 viviendas, 12 plazas de aparcamiento, trasteros, piscina y zonas comunes, en </w:t>
      </w:r>
      <w:r w:rsidR="00B01169">
        <w:rPr>
          <w:sz w:val="20"/>
        </w:rPr>
        <w:t>a</w:t>
      </w:r>
      <w:r>
        <w:rPr>
          <w:sz w:val="20"/>
        </w:rPr>
        <w:t>venida de la Constitución, 34</w:t>
      </w:r>
      <w:r w:rsidR="00B01169">
        <w:rPr>
          <w:sz w:val="20"/>
        </w:rPr>
        <w:t>,</w:t>
      </w:r>
      <w:r>
        <w:rPr>
          <w:sz w:val="20"/>
        </w:rPr>
        <w:t xml:space="preserve"> de Las Rozas de Madrid. Expediente 30854/2025.</w:t>
      </w:r>
    </w:p>
    <w:p w14:paraId="1043D6F2" w14:textId="2FE8AE17" w:rsidR="00D47BE6" w:rsidRDefault="00000000">
      <w:pPr>
        <w:pStyle w:val="Prrafodelista"/>
        <w:numPr>
          <w:ilvl w:val="1"/>
          <w:numId w:val="1"/>
        </w:numPr>
        <w:tabs>
          <w:tab w:val="left" w:pos="1699"/>
          <w:tab w:val="left" w:pos="1701"/>
        </w:tabs>
        <w:spacing w:line="336" w:lineRule="auto"/>
        <w:ind w:right="151"/>
        <w:jc w:val="both"/>
        <w:rPr>
          <w:sz w:val="20"/>
        </w:rPr>
      </w:pPr>
      <w:r>
        <w:rPr>
          <w:sz w:val="20"/>
        </w:rPr>
        <w:t>Concesión de licencia urbanística de obra y actividad para la construcción de edificio de Respiro y Ocio, Centro de Día, Espacios Deportivos (Piscina) y Sede Oficinas en calle Dragonera</w:t>
      </w:r>
      <w:r w:rsidR="00B01169">
        <w:rPr>
          <w:sz w:val="20"/>
        </w:rPr>
        <w:t>,</w:t>
      </w:r>
      <w:r>
        <w:rPr>
          <w:sz w:val="20"/>
        </w:rPr>
        <w:t xml:space="preserve"> </w:t>
      </w:r>
      <w:proofErr w:type="spellStart"/>
      <w:r>
        <w:rPr>
          <w:sz w:val="20"/>
        </w:rPr>
        <w:t>nº</w:t>
      </w:r>
      <w:proofErr w:type="spellEnd"/>
      <w:r>
        <w:rPr>
          <w:sz w:val="20"/>
        </w:rPr>
        <w:t xml:space="preserve"> 2, de Las Rozas de Madrid</w:t>
      </w:r>
      <w:r w:rsidR="00B01169">
        <w:rPr>
          <w:sz w:val="20"/>
        </w:rPr>
        <w:t>.</w:t>
      </w:r>
      <w:r>
        <w:rPr>
          <w:sz w:val="20"/>
        </w:rPr>
        <w:t xml:space="preserve"> Expediente 26675/2025.</w:t>
      </w:r>
    </w:p>
    <w:p w14:paraId="50C00435" w14:textId="798DE89C" w:rsidR="00D47BE6" w:rsidRDefault="00000000" w:rsidP="00B01169">
      <w:pPr>
        <w:pStyle w:val="Prrafodelista"/>
        <w:numPr>
          <w:ilvl w:val="1"/>
          <w:numId w:val="1"/>
        </w:numPr>
        <w:tabs>
          <w:tab w:val="left" w:pos="1699"/>
        </w:tabs>
        <w:ind w:left="1699" w:hanging="280"/>
        <w:jc w:val="both"/>
      </w:pPr>
      <w:r>
        <w:rPr>
          <w:sz w:val="20"/>
        </w:rPr>
        <w:t>Concesión</w:t>
      </w:r>
      <w:r>
        <w:rPr>
          <w:spacing w:val="-2"/>
          <w:sz w:val="20"/>
        </w:rPr>
        <w:t xml:space="preserve"> </w:t>
      </w:r>
      <w:r>
        <w:rPr>
          <w:sz w:val="20"/>
        </w:rPr>
        <w:t>de licencia</w:t>
      </w:r>
      <w:r>
        <w:rPr>
          <w:spacing w:val="1"/>
          <w:sz w:val="20"/>
        </w:rPr>
        <w:t xml:space="preserve"> </w:t>
      </w:r>
      <w:r>
        <w:rPr>
          <w:sz w:val="20"/>
        </w:rPr>
        <w:t>de obras para</w:t>
      </w:r>
      <w:r>
        <w:rPr>
          <w:spacing w:val="1"/>
          <w:sz w:val="20"/>
        </w:rPr>
        <w:t xml:space="preserve"> </w:t>
      </w:r>
      <w:r>
        <w:rPr>
          <w:sz w:val="20"/>
        </w:rPr>
        <w:t>ejecución de</w:t>
      </w:r>
      <w:r>
        <w:rPr>
          <w:spacing w:val="1"/>
          <w:sz w:val="20"/>
        </w:rPr>
        <w:t xml:space="preserve"> </w:t>
      </w:r>
      <w:r>
        <w:rPr>
          <w:sz w:val="20"/>
        </w:rPr>
        <w:t>piscina de obra</w:t>
      </w:r>
      <w:r>
        <w:rPr>
          <w:spacing w:val="3"/>
          <w:sz w:val="20"/>
        </w:rPr>
        <w:t xml:space="preserve"> </w:t>
      </w:r>
      <w:r>
        <w:rPr>
          <w:sz w:val="20"/>
        </w:rPr>
        <w:t xml:space="preserve">en calle </w:t>
      </w:r>
      <w:r w:rsidR="00B01169">
        <w:rPr>
          <w:sz w:val="20"/>
        </w:rPr>
        <w:t>*******************</w:t>
      </w:r>
      <w:r>
        <w:t xml:space="preserve">, </w:t>
      </w:r>
      <w:r w:rsidRPr="00B01169">
        <w:rPr>
          <w:sz w:val="20"/>
          <w:szCs w:val="20"/>
        </w:rPr>
        <w:lastRenderedPageBreak/>
        <w:t xml:space="preserve">según proyecto técnico visado redactado el Colegiado </w:t>
      </w:r>
      <w:proofErr w:type="spellStart"/>
      <w:r w:rsidRPr="00B01169">
        <w:rPr>
          <w:sz w:val="20"/>
          <w:szCs w:val="20"/>
        </w:rPr>
        <w:t>nº</w:t>
      </w:r>
      <w:proofErr w:type="spellEnd"/>
      <w:r w:rsidRPr="00B01169">
        <w:rPr>
          <w:sz w:val="20"/>
          <w:szCs w:val="20"/>
        </w:rPr>
        <w:t xml:space="preserve"> 1.031 del COITI. Expediente 35963/2025.</w:t>
      </w:r>
    </w:p>
    <w:p w14:paraId="716E448F" w14:textId="2AEFBF70" w:rsidR="00D47BE6"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Concesión de licencia para la legalización de la legalización de ampliación de entreplanta y obras de adecuación de nave para taller de reparación y lavado de vehículos propios con oficinas de empresa VTC en </w:t>
      </w:r>
      <w:r w:rsidR="00B01169">
        <w:rPr>
          <w:sz w:val="20"/>
        </w:rPr>
        <w:t>c</w:t>
      </w:r>
      <w:r>
        <w:rPr>
          <w:sz w:val="20"/>
        </w:rPr>
        <w:t>alle Berlín</w:t>
      </w:r>
      <w:r w:rsidR="00B01169">
        <w:rPr>
          <w:sz w:val="20"/>
        </w:rPr>
        <w:t>,</w:t>
      </w:r>
      <w:r>
        <w:rPr>
          <w:sz w:val="20"/>
        </w:rPr>
        <w:t xml:space="preserve"> </w:t>
      </w:r>
      <w:proofErr w:type="spellStart"/>
      <w:r>
        <w:rPr>
          <w:sz w:val="20"/>
        </w:rPr>
        <w:t>nº</w:t>
      </w:r>
      <w:proofErr w:type="spellEnd"/>
      <w:r>
        <w:rPr>
          <w:sz w:val="20"/>
        </w:rPr>
        <w:t xml:space="preserve"> 13, </w:t>
      </w:r>
      <w:proofErr w:type="spellStart"/>
      <w:r>
        <w:rPr>
          <w:sz w:val="20"/>
        </w:rPr>
        <w:t>Europolis</w:t>
      </w:r>
      <w:proofErr w:type="spellEnd"/>
      <w:r>
        <w:rPr>
          <w:sz w:val="20"/>
        </w:rPr>
        <w:t>. Expediente 16673/2024.</w:t>
      </w:r>
    </w:p>
    <w:p w14:paraId="2E4923F4" w14:textId="0004E613" w:rsidR="00D47BE6" w:rsidRDefault="00000000">
      <w:pPr>
        <w:pStyle w:val="Prrafodelista"/>
        <w:numPr>
          <w:ilvl w:val="1"/>
          <w:numId w:val="1"/>
        </w:numPr>
        <w:tabs>
          <w:tab w:val="left" w:pos="1699"/>
          <w:tab w:val="left" w:pos="1701"/>
        </w:tabs>
        <w:spacing w:line="336" w:lineRule="auto"/>
        <w:ind w:right="148"/>
        <w:jc w:val="both"/>
        <w:rPr>
          <w:sz w:val="20"/>
        </w:rPr>
      </w:pPr>
      <w:r>
        <w:rPr>
          <w:sz w:val="20"/>
        </w:rPr>
        <w:t>Denegar el otorgamiento de licencia urbanística para ampliación de Centro Comercial</w:t>
      </w:r>
      <w:r w:rsidR="00B01169">
        <w:rPr>
          <w:sz w:val="20"/>
        </w:rPr>
        <w:t xml:space="preserve">, </w:t>
      </w:r>
      <w:r>
        <w:rPr>
          <w:sz w:val="20"/>
        </w:rPr>
        <w:t>para la instalación de Puntos de Recarga de Vehículos Eléctricos</w:t>
      </w:r>
      <w:r w:rsidR="00B01169">
        <w:rPr>
          <w:sz w:val="20"/>
        </w:rPr>
        <w:t>,</w:t>
      </w:r>
      <w:r>
        <w:rPr>
          <w:sz w:val="20"/>
        </w:rPr>
        <w:t xml:space="preserve"> en Carrefour El Pinar de Las</w:t>
      </w:r>
      <w:r>
        <w:rPr>
          <w:spacing w:val="40"/>
          <w:sz w:val="20"/>
        </w:rPr>
        <w:t xml:space="preserve"> </w:t>
      </w:r>
      <w:r>
        <w:rPr>
          <w:sz w:val="20"/>
        </w:rPr>
        <w:t>Rozas, Ctra. de la Coruña, 22. Expediente 50494/2024.</w:t>
      </w:r>
    </w:p>
    <w:p w14:paraId="46F500D0" w14:textId="3230156F" w:rsidR="00D47BE6"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Denegar la licencia de primera ocupación y funcionamiento solicitada por </w:t>
      </w:r>
      <w:proofErr w:type="spellStart"/>
      <w:r>
        <w:rPr>
          <w:sz w:val="20"/>
        </w:rPr>
        <w:t>Gasolowcost</w:t>
      </w:r>
      <w:proofErr w:type="spellEnd"/>
      <w:r w:rsidR="00B01169">
        <w:rPr>
          <w:sz w:val="20"/>
        </w:rPr>
        <w:t>,</w:t>
      </w:r>
      <w:r>
        <w:rPr>
          <w:sz w:val="20"/>
        </w:rPr>
        <w:t xml:space="preserve"> S.L</w:t>
      </w:r>
      <w:r w:rsidR="00B01169">
        <w:rPr>
          <w:sz w:val="20"/>
        </w:rPr>
        <w:t>.</w:t>
      </w:r>
      <w:r>
        <w:rPr>
          <w:sz w:val="20"/>
        </w:rPr>
        <w:t>, para edificio comercial destinado a restaurante con uso compatible de suministro de combustible en la calle Bruselas, 33</w:t>
      </w:r>
      <w:r w:rsidR="00B01169">
        <w:rPr>
          <w:sz w:val="20"/>
        </w:rPr>
        <w:t>,</w:t>
      </w:r>
      <w:r>
        <w:rPr>
          <w:sz w:val="20"/>
        </w:rPr>
        <w:t xml:space="preserve"> de Las Rozas de Madrid. Expediente 36185/2025.</w:t>
      </w:r>
    </w:p>
    <w:p w14:paraId="402CF5BE" w14:textId="79B306AE" w:rsidR="00D47BE6" w:rsidRDefault="00000000">
      <w:pPr>
        <w:pStyle w:val="Prrafodelista"/>
        <w:numPr>
          <w:ilvl w:val="1"/>
          <w:numId w:val="1"/>
        </w:numPr>
        <w:tabs>
          <w:tab w:val="left" w:pos="1699"/>
          <w:tab w:val="left" w:pos="1701"/>
        </w:tabs>
        <w:spacing w:line="336" w:lineRule="auto"/>
        <w:ind w:right="148"/>
        <w:jc w:val="both"/>
        <w:rPr>
          <w:sz w:val="20"/>
        </w:rPr>
      </w:pPr>
      <w:r>
        <w:rPr>
          <w:sz w:val="20"/>
        </w:rPr>
        <w:t>Ampliación de plazo para la ejecución de las obras de construcción de viviendas de</w:t>
      </w:r>
      <w:r>
        <w:rPr>
          <w:spacing w:val="40"/>
          <w:sz w:val="20"/>
        </w:rPr>
        <w:t xml:space="preserve"> </w:t>
      </w:r>
      <w:r>
        <w:rPr>
          <w:sz w:val="20"/>
        </w:rPr>
        <w:t>protección pública de precio limitado destinadas al arrendamiento</w:t>
      </w:r>
      <w:r w:rsidR="00B01169">
        <w:rPr>
          <w:sz w:val="20"/>
        </w:rPr>
        <w:t>,</w:t>
      </w:r>
      <w:r>
        <w:rPr>
          <w:sz w:val="20"/>
        </w:rPr>
        <w:t xml:space="preserve"> en el expediente de concesión demanial de la parcela 7 del Sector La </w:t>
      </w:r>
      <w:proofErr w:type="spellStart"/>
      <w:r>
        <w:rPr>
          <w:sz w:val="20"/>
        </w:rPr>
        <w:t>Marazuela</w:t>
      </w:r>
      <w:proofErr w:type="spellEnd"/>
      <w:r>
        <w:rPr>
          <w:sz w:val="20"/>
        </w:rPr>
        <w:t>. Expediente 4808/2024.</w:t>
      </w:r>
    </w:p>
    <w:p w14:paraId="17DC4D1F" w14:textId="1F24C736" w:rsidR="00D47BE6" w:rsidRDefault="00000000">
      <w:pPr>
        <w:pStyle w:val="Prrafodelista"/>
        <w:numPr>
          <w:ilvl w:val="1"/>
          <w:numId w:val="1"/>
        </w:numPr>
        <w:tabs>
          <w:tab w:val="left" w:pos="1699"/>
          <w:tab w:val="left" w:pos="1701"/>
        </w:tabs>
        <w:spacing w:line="336" w:lineRule="auto"/>
        <w:ind w:right="149"/>
        <w:jc w:val="both"/>
        <w:rPr>
          <w:sz w:val="20"/>
        </w:rPr>
      </w:pPr>
      <w:r>
        <w:rPr>
          <w:sz w:val="20"/>
        </w:rPr>
        <w:t>Desestimar íntegramente el recurso de reposición interpuesto contra el acuerdo de la Junta</w:t>
      </w:r>
      <w:r>
        <w:rPr>
          <w:spacing w:val="40"/>
          <w:sz w:val="20"/>
        </w:rPr>
        <w:t xml:space="preserve"> </w:t>
      </w:r>
      <w:r>
        <w:rPr>
          <w:sz w:val="20"/>
        </w:rPr>
        <w:t>de Gobierno Local de fecha 30 de abril de 2026</w:t>
      </w:r>
      <w:r w:rsidR="00B01169">
        <w:rPr>
          <w:sz w:val="20"/>
        </w:rPr>
        <w:t>,</w:t>
      </w:r>
      <w:r>
        <w:rPr>
          <w:sz w:val="20"/>
        </w:rPr>
        <w:t xml:space="preserve"> de denegación de ejecución de piscina de obra en la calle </w:t>
      </w:r>
      <w:r w:rsidR="00B01169">
        <w:rPr>
          <w:sz w:val="20"/>
        </w:rPr>
        <w:t>**************************************</w:t>
      </w:r>
      <w:r>
        <w:rPr>
          <w:sz w:val="20"/>
        </w:rPr>
        <w:t>. Expediente 39204/2024.</w:t>
      </w:r>
    </w:p>
    <w:p w14:paraId="79876298" w14:textId="6B9C5AE6" w:rsidR="00D47BE6" w:rsidRDefault="00000000">
      <w:pPr>
        <w:pStyle w:val="Prrafodelista"/>
        <w:numPr>
          <w:ilvl w:val="1"/>
          <w:numId w:val="1"/>
        </w:numPr>
        <w:tabs>
          <w:tab w:val="left" w:pos="1699"/>
          <w:tab w:val="left" w:pos="1701"/>
        </w:tabs>
        <w:spacing w:before="1" w:line="336" w:lineRule="auto"/>
        <w:ind w:right="153"/>
        <w:jc w:val="both"/>
        <w:rPr>
          <w:sz w:val="20"/>
        </w:rPr>
      </w:pPr>
      <w:r>
        <w:rPr>
          <w:sz w:val="20"/>
        </w:rPr>
        <w:t>Conceder</w:t>
      </w:r>
      <w:r>
        <w:rPr>
          <w:spacing w:val="-2"/>
          <w:sz w:val="20"/>
        </w:rPr>
        <w:t xml:space="preserve"> </w:t>
      </w:r>
      <w:r>
        <w:rPr>
          <w:sz w:val="20"/>
        </w:rPr>
        <w:t>licencia</w:t>
      </w:r>
      <w:r>
        <w:rPr>
          <w:spacing w:val="-3"/>
          <w:sz w:val="20"/>
        </w:rPr>
        <w:t xml:space="preserve"> </w:t>
      </w:r>
      <w:r>
        <w:rPr>
          <w:sz w:val="20"/>
        </w:rPr>
        <w:t>de</w:t>
      </w:r>
      <w:r>
        <w:rPr>
          <w:spacing w:val="-3"/>
          <w:sz w:val="20"/>
        </w:rPr>
        <w:t xml:space="preserve"> </w:t>
      </w:r>
      <w:r>
        <w:rPr>
          <w:sz w:val="20"/>
        </w:rPr>
        <w:t>funcionamiento</w:t>
      </w:r>
      <w:r>
        <w:rPr>
          <w:spacing w:val="-3"/>
          <w:sz w:val="20"/>
        </w:rPr>
        <w:t xml:space="preserve"> </w:t>
      </w:r>
      <w:r>
        <w:rPr>
          <w:sz w:val="20"/>
        </w:rPr>
        <w:t>para</w:t>
      </w:r>
      <w:r>
        <w:rPr>
          <w:spacing w:val="-3"/>
          <w:sz w:val="20"/>
        </w:rPr>
        <w:t xml:space="preserve"> </w:t>
      </w:r>
      <w:r>
        <w:rPr>
          <w:sz w:val="20"/>
        </w:rPr>
        <w:t>el</w:t>
      </w:r>
      <w:r>
        <w:rPr>
          <w:spacing w:val="-4"/>
          <w:sz w:val="20"/>
        </w:rPr>
        <w:t xml:space="preserve"> </w:t>
      </w:r>
      <w:r>
        <w:rPr>
          <w:sz w:val="20"/>
        </w:rPr>
        <w:t>taller</w:t>
      </w:r>
      <w:r>
        <w:rPr>
          <w:spacing w:val="-2"/>
          <w:sz w:val="20"/>
        </w:rPr>
        <w:t xml:space="preserve"> </w:t>
      </w:r>
      <w:r>
        <w:rPr>
          <w:sz w:val="20"/>
        </w:rPr>
        <w:t>de</w:t>
      </w:r>
      <w:r>
        <w:rPr>
          <w:spacing w:val="-3"/>
          <w:sz w:val="20"/>
        </w:rPr>
        <w:t xml:space="preserve"> </w:t>
      </w:r>
      <w:r>
        <w:rPr>
          <w:sz w:val="20"/>
        </w:rPr>
        <w:t>reparación</w:t>
      </w:r>
      <w:r>
        <w:rPr>
          <w:spacing w:val="-3"/>
          <w:sz w:val="20"/>
        </w:rPr>
        <w:t xml:space="preserve"> </w:t>
      </w:r>
      <w:r>
        <w:rPr>
          <w:sz w:val="20"/>
        </w:rPr>
        <w:t>de</w:t>
      </w:r>
      <w:r>
        <w:rPr>
          <w:spacing w:val="-3"/>
          <w:sz w:val="20"/>
        </w:rPr>
        <w:t xml:space="preserve"> </w:t>
      </w:r>
      <w:r>
        <w:rPr>
          <w:sz w:val="20"/>
        </w:rPr>
        <w:t>vehículos,</w:t>
      </w:r>
      <w:r>
        <w:rPr>
          <w:spacing w:val="-1"/>
          <w:sz w:val="20"/>
        </w:rPr>
        <w:t xml:space="preserve"> </w:t>
      </w:r>
      <w:r>
        <w:rPr>
          <w:sz w:val="20"/>
        </w:rPr>
        <w:t>automóviles</w:t>
      </w:r>
      <w:r>
        <w:rPr>
          <w:spacing w:val="-3"/>
          <w:sz w:val="20"/>
        </w:rPr>
        <w:t xml:space="preserve"> </w:t>
      </w:r>
      <w:r>
        <w:rPr>
          <w:sz w:val="20"/>
        </w:rPr>
        <w:t>en calle Belgrado, 1</w:t>
      </w:r>
      <w:r w:rsidR="00B01169">
        <w:rPr>
          <w:sz w:val="20"/>
        </w:rPr>
        <w:t>,</w:t>
      </w:r>
      <w:r>
        <w:rPr>
          <w:sz w:val="20"/>
        </w:rPr>
        <w:t xml:space="preserve"> Local 11</w:t>
      </w:r>
      <w:r w:rsidR="00B01169">
        <w:rPr>
          <w:sz w:val="20"/>
        </w:rPr>
        <w:t>,</w:t>
      </w:r>
      <w:r>
        <w:rPr>
          <w:sz w:val="20"/>
        </w:rPr>
        <w:t xml:space="preserve"> c/v calle Zurich, 1</w:t>
      </w:r>
      <w:r w:rsidR="00B01169">
        <w:rPr>
          <w:sz w:val="20"/>
        </w:rPr>
        <w:t>,</w:t>
      </w:r>
      <w:r>
        <w:rPr>
          <w:sz w:val="20"/>
        </w:rPr>
        <w:t xml:space="preserve"> del P.I. </w:t>
      </w:r>
      <w:proofErr w:type="spellStart"/>
      <w:r>
        <w:rPr>
          <w:sz w:val="20"/>
        </w:rPr>
        <w:t>Europolis</w:t>
      </w:r>
      <w:proofErr w:type="spellEnd"/>
      <w:r>
        <w:rPr>
          <w:sz w:val="20"/>
        </w:rPr>
        <w:t xml:space="preserve"> de Las Rozas de Madrid</w:t>
      </w:r>
      <w:r w:rsidR="00B01169">
        <w:rPr>
          <w:sz w:val="20"/>
        </w:rPr>
        <w:t>,</w:t>
      </w:r>
      <w:r>
        <w:rPr>
          <w:sz w:val="20"/>
        </w:rPr>
        <w:t xml:space="preserve"> con referencia catastral </w:t>
      </w:r>
      <w:r w:rsidR="00B01169">
        <w:rPr>
          <w:sz w:val="20"/>
        </w:rPr>
        <w:t>************************</w:t>
      </w:r>
      <w:r>
        <w:rPr>
          <w:sz w:val="20"/>
        </w:rPr>
        <w:t>. Expediente 56517/2024.</w:t>
      </w:r>
    </w:p>
    <w:p w14:paraId="59DE543C" w14:textId="68581021" w:rsidR="00D47BE6" w:rsidRDefault="00000000">
      <w:pPr>
        <w:pStyle w:val="Prrafodelista"/>
        <w:numPr>
          <w:ilvl w:val="1"/>
          <w:numId w:val="1"/>
        </w:numPr>
        <w:tabs>
          <w:tab w:val="left" w:pos="1699"/>
          <w:tab w:val="left" w:pos="1701"/>
        </w:tabs>
        <w:spacing w:line="336" w:lineRule="auto"/>
        <w:ind w:right="152"/>
        <w:jc w:val="both"/>
        <w:rPr>
          <w:sz w:val="20"/>
        </w:rPr>
      </w:pPr>
      <w:r>
        <w:rPr>
          <w:sz w:val="20"/>
        </w:rPr>
        <w:t>Finalización de la tramitación del expediente (62/2001-LC), relativo a licencia de apertura de garaje comunitario (83 plazas) en la calle Juan Ramón Jiménez</w:t>
      </w:r>
      <w:r w:rsidR="00B01169">
        <w:rPr>
          <w:sz w:val="20"/>
        </w:rPr>
        <w:t>,</w:t>
      </w:r>
      <w:r>
        <w:rPr>
          <w:sz w:val="20"/>
        </w:rPr>
        <w:t xml:space="preserve"> 4, por no precisar licencia de funcionamiento de acuerdo con lo establecido en el artículo 50 de la OTL. Expediente </w:t>
      </w:r>
      <w:r>
        <w:rPr>
          <w:spacing w:val="-2"/>
          <w:sz w:val="20"/>
        </w:rPr>
        <w:t>20191/2026.</w:t>
      </w:r>
    </w:p>
    <w:p w14:paraId="415254BE" w14:textId="7990F974" w:rsidR="00D47BE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Finalización de la tramitación del expediente (118/2001-LC), relativo a licencia de apertura de garaje aparcamiento (23 plazas) en la calle </w:t>
      </w:r>
      <w:r w:rsidR="00B01169">
        <w:rPr>
          <w:sz w:val="20"/>
        </w:rPr>
        <w:t>a</w:t>
      </w:r>
      <w:r>
        <w:rPr>
          <w:sz w:val="20"/>
        </w:rPr>
        <w:t>venida de España c/v a calle Comunidad de Madrid, por no precisar licencia de funcionamiento de acuerdo con lo establecido en el</w:t>
      </w:r>
      <w:r>
        <w:rPr>
          <w:spacing w:val="40"/>
          <w:sz w:val="20"/>
        </w:rPr>
        <w:t xml:space="preserve"> </w:t>
      </w:r>
      <w:r>
        <w:rPr>
          <w:sz w:val="20"/>
        </w:rPr>
        <w:t>artículo 50 de la OTL. Expediente 20413/2026.</w:t>
      </w:r>
    </w:p>
    <w:p w14:paraId="0E89D9CA" w14:textId="49BEE0EF" w:rsidR="00D47BE6" w:rsidRDefault="00000000">
      <w:pPr>
        <w:pStyle w:val="Prrafodelista"/>
        <w:numPr>
          <w:ilvl w:val="1"/>
          <w:numId w:val="1"/>
        </w:numPr>
        <w:tabs>
          <w:tab w:val="left" w:pos="1699"/>
          <w:tab w:val="left" w:pos="1701"/>
        </w:tabs>
        <w:spacing w:line="336" w:lineRule="auto"/>
        <w:ind w:right="147"/>
        <w:jc w:val="both"/>
        <w:rPr>
          <w:sz w:val="20"/>
        </w:rPr>
      </w:pPr>
      <w:r>
        <w:rPr>
          <w:sz w:val="20"/>
        </w:rPr>
        <w:t>Finalización de la tramitación del expediente relativo a la licencia de apertura de garaje aparcamiento para 75 plazas en la parcela 10B del Sector V-2 (bloques 1 y 2)</w:t>
      </w:r>
      <w:r w:rsidR="00B01169">
        <w:rPr>
          <w:sz w:val="20"/>
        </w:rPr>
        <w:t>,</w:t>
      </w:r>
      <w:r>
        <w:rPr>
          <w:sz w:val="20"/>
        </w:rPr>
        <w:t xml:space="preserve"> por no precisar licencia de funcionamiento de acuerdo con lo establecido en el artículo 50 de la OTL. Expediente 20440/2026.</w:t>
      </w:r>
    </w:p>
    <w:p w14:paraId="5974C8E9" w14:textId="3AC80C2A" w:rsidR="00D47BE6" w:rsidRDefault="00000000">
      <w:pPr>
        <w:pStyle w:val="Prrafodelista"/>
        <w:numPr>
          <w:ilvl w:val="1"/>
          <w:numId w:val="1"/>
        </w:numPr>
        <w:tabs>
          <w:tab w:val="left" w:pos="1699"/>
          <w:tab w:val="left" w:pos="1701"/>
        </w:tabs>
        <w:spacing w:line="336" w:lineRule="auto"/>
        <w:ind w:right="152"/>
        <w:jc w:val="both"/>
        <w:rPr>
          <w:sz w:val="20"/>
        </w:rPr>
      </w:pPr>
      <w:r>
        <w:rPr>
          <w:sz w:val="20"/>
        </w:rPr>
        <w:t>Finalización de la tramitación del expediente (63/2002-LC), relativo a licencia de apertura de garaje aparcamiento para 75 plazas en la parcela 10B del Sector V-2</w:t>
      </w:r>
      <w:r w:rsidR="00B01169">
        <w:rPr>
          <w:sz w:val="20"/>
        </w:rPr>
        <w:t>,</w:t>
      </w:r>
      <w:r>
        <w:rPr>
          <w:sz w:val="20"/>
        </w:rPr>
        <w:t xml:space="preserve"> por no precisar licencia de funcionamiento de acuerdo con lo establecido en el artículo 50 de la OTL. Expediente </w:t>
      </w:r>
      <w:r>
        <w:rPr>
          <w:spacing w:val="-2"/>
          <w:sz w:val="20"/>
        </w:rPr>
        <w:t>20734/2026.</w:t>
      </w:r>
    </w:p>
    <w:p w14:paraId="704C8B20" w14:textId="0E7C21C2" w:rsidR="00D47BE6" w:rsidRDefault="00000000">
      <w:pPr>
        <w:pStyle w:val="Prrafodelista"/>
        <w:numPr>
          <w:ilvl w:val="1"/>
          <w:numId w:val="1"/>
        </w:numPr>
        <w:tabs>
          <w:tab w:val="left" w:pos="1699"/>
          <w:tab w:val="left" w:pos="1701"/>
        </w:tabs>
        <w:spacing w:line="336" w:lineRule="auto"/>
        <w:ind w:right="152"/>
        <w:jc w:val="both"/>
        <w:rPr>
          <w:sz w:val="20"/>
        </w:rPr>
      </w:pPr>
      <w:r>
        <w:rPr>
          <w:sz w:val="20"/>
        </w:rPr>
        <w:t>Finalización de la tramitación del expediente (64/2002-LC), relativo a licencia de apertura de garaje aparcamiento para 32 plazas</w:t>
      </w:r>
      <w:r w:rsidR="00B01169">
        <w:rPr>
          <w:sz w:val="20"/>
        </w:rPr>
        <w:t>,</w:t>
      </w:r>
      <w:r>
        <w:rPr>
          <w:sz w:val="20"/>
        </w:rPr>
        <w:t xml:space="preserve"> en la parcela 10B del Sector V-2</w:t>
      </w:r>
      <w:r w:rsidR="00B01169">
        <w:rPr>
          <w:sz w:val="20"/>
        </w:rPr>
        <w:t>,</w:t>
      </w:r>
      <w:r>
        <w:rPr>
          <w:sz w:val="20"/>
        </w:rPr>
        <w:t xml:space="preserve"> por no precisar licencia de funcionamiento de acuerdo con lo establecido en el artículo 50 de la OTL. Expediente </w:t>
      </w:r>
      <w:r>
        <w:rPr>
          <w:spacing w:val="-2"/>
          <w:sz w:val="20"/>
        </w:rPr>
        <w:t>20742/2026.</w:t>
      </w:r>
    </w:p>
    <w:p w14:paraId="43824DD3" w14:textId="4D91B1C8" w:rsidR="00D47BE6" w:rsidRDefault="00000000">
      <w:pPr>
        <w:pStyle w:val="Prrafodelista"/>
        <w:numPr>
          <w:ilvl w:val="1"/>
          <w:numId w:val="1"/>
        </w:numPr>
        <w:tabs>
          <w:tab w:val="left" w:pos="1699"/>
          <w:tab w:val="left" w:pos="1701"/>
        </w:tabs>
        <w:spacing w:line="336" w:lineRule="auto"/>
        <w:ind w:right="147"/>
        <w:jc w:val="both"/>
        <w:rPr>
          <w:sz w:val="20"/>
        </w:rPr>
      </w:pPr>
      <w:r>
        <w:rPr>
          <w:sz w:val="20"/>
        </w:rPr>
        <w:t>Finalización de la tramitación del expediente relativo a la licencia de apertura de garaje aparcamiento para 169 plazas</w:t>
      </w:r>
      <w:r w:rsidR="00B01169">
        <w:rPr>
          <w:sz w:val="20"/>
        </w:rPr>
        <w:t>,</w:t>
      </w:r>
      <w:r>
        <w:rPr>
          <w:sz w:val="20"/>
        </w:rPr>
        <w:t xml:space="preserve"> en la parcela 7-C del Sector V-2</w:t>
      </w:r>
      <w:r w:rsidR="00B01169">
        <w:rPr>
          <w:sz w:val="20"/>
        </w:rPr>
        <w:t>,</w:t>
      </w:r>
      <w:r>
        <w:rPr>
          <w:sz w:val="20"/>
        </w:rPr>
        <w:t xml:space="preserve"> por no precisar licencia de funcionamiento</w:t>
      </w:r>
      <w:r>
        <w:rPr>
          <w:spacing w:val="57"/>
          <w:sz w:val="20"/>
        </w:rPr>
        <w:t xml:space="preserve"> </w:t>
      </w:r>
      <w:r>
        <w:rPr>
          <w:sz w:val="20"/>
        </w:rPr>
        <w:t>de</w:t>
      </w:r>
      <w:r>
        <w:rPr>
          <w:spacing w:val="40"/>
          <w:sz w:val="20"/>
        </w:rPr>
        <w:t xml:space="preserve"> </w:t>
      </w:r>
      <w:r>
        <w:rPr>
          <w:sz w:val="20"/>
        </w:rPr>
        <w:t>acuerdo</w:t>
      </w:r>
      <w:r>
        <w:rPr>
          <w:spacing w:val="40"/>
          <w:sz w:val="20"/>
        </w:rPr>
        <w:t xml:space="preserve"> </w:t>
      </w:r>
      <w:r>
        <w:rPr>
          <w:sz w:val="20"/>
        </w:rPr>
        <w:t>con</w:t>
      </w:r>
      <w:r>
        <w:rPr>
          <w:spacing w:val="40"/>
          <w:sz w:val="20"/>
        </w:rPr>
        <w:t xml:space="preserve"> </w:t>
      </w:r>
      <w:r>
        <w:rPr>
          <w:sz w:val="20"/>
        </w:rPr>
        <w:t>lo</w:t>
      </w:r>
      <w:r>
        <w:rPr>
          <w:spacing w:val="40"/>
          <w:sz w:val="20"/>
        </w:rPr>
        <w:t xml:space="preserve"> </w:t>
      </w:r>
      <w:r>
        <w:rPr>
          <w:sz w:val="20"/>
        </w:rPr>
        <w:t>establecido</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artículo</w:t>
      </w:r>
      <w:r>
        <w:rPr>
          <w:spacing w:val="57"/>
          <w:sz w:val="20"/>
        </w:rPr>
        <w:t xml:space="preserve"> </w:t>
      </w:r>
      <w:r>
        <w:rPr>
          <w:sz w:val="20"/>
        </w:rPr>
        <w:t>50</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OTL.</w:t>
      </w:r>
      <w:r>
        <w:rPr>
          <w:spacing w:val="40"/>
          <w:sz w:val="20"/>
        </w:rPr>
        <w:t xml:space="preserve"> </w:t>
      </w:r>
      <w:r>
        <w:rPr>
          <w:sz w:val="20"/>
        </w:rPr>
        <w:t>Expediente</w:t>
      </w:r>
    </w:p>
    <w:p w14:paraId="78F07396" w14:textId="77777777" w:rsidR="00D47BE6" w:rsidRDefault="00D47BE6">
      <w:pPr>
        <w:pStyle w:val="Prrafodelista"/>
        <w:spacing w:line="336" w:lineRule="auto"/>
        <w:rPr>
          <w:sz w:val="20"/>
        </w:rPr>
        <w:sectPr w:rsidR="00D47BE6">
          <w:pgSz w:w="11910" w:h="16840"/>
          <w:pgMar w:top="1660" w:right="1275" w:bottom="1180" w:left="425" w:header="566" w:footer="996" w:gutter="0"/>
          <w:cols w:space="720"/>
        </w:sectPr>
      </w:pPr>
    </w:p>
    <w:p w14:paraId="3B8F3CD3" w14:textId="77777777" w:rsidR="00D47BE6" w:rsidRDefault="00000000">
      <w:pPr>
        <w:pStyle w:val="Textoindependiente"/>
        <w:spacing w:before="2"/>
        <w:ind w:firstLine="0"/>
        <w:jc w:val="left"/>
      </w:pPr>
      <w:r>
        <w:rPr>
          <w:noProof/>
        </w:rPr>
        <w:lastRenderedPageBreak/>
        <mc:AlternateContent>
          <mc:Choice Requires="wps">
            <w:drawing>
              <wp:anchor distT="0" distB="0" distL="0" distR="0" simplePos="0" relativeHeight="15736320" behindDoc="0" locked="0" layoutInCell="1" allowOverlap="1" wp14:anchorId="5CDFEAC4" wp14:editId="153E4D41">
                <wp:simplePos x="0" y="0"/>
                <wp:positionH relativeFrom="page">
                  <wp:posOffset>6810898</wp:posOffset>
                </wp:positionH>
                <wp:positionV relativeFrom="page">
                  <wp:posOffset>3891130</wp:posOffset>
                </wp:positionV>
                <wp:extent cx="417830" cy="21151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D27E4BB" w14:textId="77777777" w:rsidR="00D47BE6" w:rsidRDefault="00000000">
                            <w:pPr>
                              <w:spacing w:before="20" w:line="417" w:lineRule="exact"/>
                              <w:ind w:left="20"/>
                              <w:rPr>
                                <w:rFonts w:ascii="Tahoma"/>
                                <w:sz w:val="36"/>
                              </w:rPr>
                            </w:pPr>
                            <w:r>
                              <w:rPr>
                                <w:rFonts w:ascii="Tahoma"/>
                                <w:spacing w:val="-2"/>
                                <w:sz w:val="36"/>
                              </w:rPr>
                              <w:t>RESOLUCION</w:t>
                            </w:r>
                          </w:p>
                          <w:p w14:paraId="5E7EC5E7"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wps:txbx>
                      <wps:bodyPr vert="vert270" wrap="square" lIns="0" tIns="0" rIns="0" bIns="0" rtlCol="0">
                        <a:noAutofit/>
                      </wps:bodyPr>
                    </wps:wsp>
                  </a:graphicData>
                </a:graphic>
              </wp:anchor>
            </w:drawing>
          </mc:Choice>
          <mc:Fallback>
            <w:pict>
              <v:shape w14:anchorId="5CDFEAC4" id="Textbox 20" o:spid="_x0000_s1037" type="#_x0000_t202" style="position:absolute;left:0;text-align:left;margin-left:536.3pt;margin-top:306.4pt;width:32.9pt;height:166.5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nVogEAADIDAAAOAAAAZHJzL2Uyb0RvYy54bWysUsFu2zAMvQ/oPwi6N4rTdQ2MOMW6YsOA&#10;YivQ9QMUWYqFWaImKrHz96MUJxnW27ALLYvU43uPXN2Prmd7HdGCb3g1m3OmvYLW+m3DX398vl5y&#10;hkn6VvbgdcMPGvn9+urdagi1XkAHfasjIxCP9RAa3qUUaiFQddpJnEHQnpIGopOJfuNWtFEOhO56&#10;sZjPP4gBYhsiKI1It4/HJF8XfGO0St+NQZ1Y33DilkqMJW5yFOuVrLdRhs6qiYb8BxZOWk9Nz1CP&#10;Mkm2i/YNlLMqAoJJMwVOgDFW6aKB1FTzv9S8dDLoooXMwXC2Cf8frPq2fwnPkaXxAUYaYBGB4QnU&#10;TyRvxBCwnmqyp1gjVWeho4kuf0kCo4fk7eHspx4TU3T5vrpb3lBGUWpRVbfV8jYbLi6vQ8T0RYNj&#10;+dDwSPMqDOT+CdOx9FQykTn2z0zSuBmZbYl0lVHz1QbaA4mhfSSwHBd31H6g8TYcf+1k1Jz1Xz35&#10;l3fhdIinw+Z0iKn/BGVjskQPH3cJjC2ELm0mQjSYImlaojz5P/9L1WXV178B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w0tJ1a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5D27E4BB" w14:textId="77777777" w:rsidR="00D47BE6" w:rsidRDefault="00000000">
                      <w:pPr>
                        <w:spacing w:before="20" w:line="417" w:lineRule="exact"/>
                        <w:ind w:left="20"/>
                        <w:rPr>
                          <w:rFonts w:ascii="Tahoma"/>
                          <w:sz w:val="36"/>
                        </w:rPr>
                      </w:pPr>
                      <w:r>
                        <w:rPr>
                          <w:rFonts w:ascii="Tahoma"/>
                          <w:spacing w:val="-2"/>
                          <w:sz w:val="36"/>
                        </w:rPr>
                        <w:t>RESOLUCION</w:t>
                      </w:r>
                    </w:p>
                    <w:p w14:paraId="5E7EC5E7"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1226673F" wp14:editId="66538AF1">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F52FAE0" w14:textId="306C1137" w:rsidR="00D47BE6" w:rsidRDefault="00000000">
                            <w:pPr>
                              <w:spacing w:before="16" w:line="129" w:lineRule="exact"/>
                              <w:ind w:left="20"/>
                              <w:rPr>
                                <w:sz w:val="12"/>
                              </w:rPr>
                            </w:pPr>
                            <w:r>
                              <w:rPr>
                                <w:spacing w:val="-2"/>
                                <w:sz w:val="12"/>
                              </w:rPr>
                              <w:t>Cód.</w:t>
                            </w:r>
                            <w:r>
                              <w:rPr>
                                <w:spacing w:val="3"/>
                                <w:sz w:val="12"/>
                              </w:rPr>
                              <w:t xml:space="preserve"> </w:t>
                            </w:r>
                            <w:proofErr w:type="gramStart"/>
                            <w:r>
                              <w:rPr>
                                <w:spacing w:val="-2"/>
                                <w:sz w:val="12"/>
                              </w:rPr>
                              <w:t>Validación:</w:t>
                            </w:r>
                            <w:r w:rsidR="00781D02">
                              <w:rPr>
                                <w:spacing w:val="-2"/>
                                <w:sz w:val="12"/>
                              </w:rPr>
                              <w:t>*</w:t>
                            </w:r>
                            <w:proofErr w:type="gramEnd"/>
                            <w:r w:rsidR="00781D02">
                              <w:rPr>
                                <w:spacing w:val="-2"/>
                                <w:sz w:val="12"/>
                              </w:rPr>
                              <w:t>*****************************</w:t>
                            </w:r>
                          </w:p>
                          <w:p w14:paraId="3D6F3F8A" w14:textId="77777777" w:rsidR="00D47BE6"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6FE554A4"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1226673F" id="Textbox 21" o:spid="_x0000_s1038"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F52FAE0" w14:textId="306C1137" w:rsidR="00D47BE6" w:rsidRDefault="00000000">
                      <w:pPr>
                        <w:spacing w:before="16" w:line="129" w:lineRule="exact"/>
                        <w:ind w:left="20"/>
                        <w:rPr>
                          <w:sz w:val="12"/>
                        </w:rPr>
                      </w:pPr>
                      <w:r>
                        <w:rPr>
                          <w:spacing w:val="-2"/>
                          <w:sz w:val="12"/>
                        </w:rPr>
                        <w:t>Cód.</w:t>
                      </w:r>
                      <w:r>
                        <w:rPr>
                          <w:spacing w:val="3"/>
                          <w:sz w:val="12"/>
                        </w:rPr>
                        <w:t xml:space="preserve"> </w:t>
                      </w:r>
                      <w:proofErr w:type="gramStart"/>
                      <w:r>
                        <w:rPr>
                          <w:spacing w:val="-2"/>
                          <w:sz w:val="12"/>
                        </w:rPr>
                        <w:t>Validación:</w:t>
                      </w:r>
                      <w:r w:rsidR="00781D02">
                        <w:rPr>
                          <w:spacing w:val="-2"/>
                          <w:sz w:val="12"/>
                        </w:rPr>
                        <w:t>*</w:t>
                      </w:r>
                      <w:proofErr w:type="gramEnd"/>
                      <w:r w:rsidR="00781D02">
                        <w:rPr>
                          <w:spacing w:val="-2"/>
                          <w:sz w:val="12"/>
                        </w:rPr>
                        <w:t>*****************************</w:t>
                      </w:r>
                    </w:p>
                    <w:p w14:paraId="3D6F3F8A" w14:textId="77777777" w:rsidR="00D47BE6"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6FE554A4"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pacing w:val="-2"/>
        </w:rPr>
        <w:t>20753/2026.</w:t>
      </w:r>
    </w:p>
    <w:p w14:paraId="011D43E5" w14:textId="77777777" w:rsidR="00D47BE6" w:rsidRDefault="00000000">
      <w:pPr>
        <w:pStyle w:val="Prrafodelista"/>
        <w:numPr>
          <w:ilvl w:val="1"/>
          <w:numId w:val="1"/>
        </w:numPr>
        <w:tabs>
          <w:tab w:val="left" w:pos="1699"/>
          <w:tab w:val="left" w:pos="1701"/>
        </w:tabs>
        <w:spacing w:before="92" w:line="336" w:lineRule="auto"/>
        <w:ind w:right="155"/>
        <w:jc w:val="both"/>
        <w:rPr>
          <w:sz w:val="20"/>
        </w:rPr>
      </w:pPr>
      <w:r>
        <w:rPr>
          <w:sz w:val="20"/>
        </w:rPr>
        <w:t>Finalización de la tramitación del expediente (146/2002-LC) relativo a licencia de apertura de garaje</w:t>
      </w:r>
      <w:r>
        <w:rPr>
          <w:spacing w:val="-1"/>
          <w:sz w:val="20"/>
        </w:rPr>
        <w:t xml:space="preserve"> </w:t>
      </w:r>
      <w:r>
        <w:rPr>
          <w:sz w:val="20"/>
        </w:rPr>
        <w:t>aparcamiento</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calle</w:t>
      </w:r>
      <w:r>
        <w:rPr>
          <w:spacing w:val="-1"/>
          <w:sz w:val="20"/>
        </w:rPr>
        <w:t xml:space="preserve"> </w:t>
      </w:r>
      <w:r>
        <w:rPr>
          <w:sz w:val="20"/>
        </w:rPr>
        <w:t>Castillo</w:t>
      </w:r>
      <w:r>
        <w:rPr>
          <w:spacing w:val="-1"/>
          <w:sz w:val="20"/>
        </w:rPr>
        <w:t xml:space="preserve"> </w:t>
      </w:r>
      <w:r>
        <w:rPr>
          <w:sz w:val="20"/>
        </w:rPr>
        <w:t>de</w:t>
      </w:r>
      <w:r>
        <w:rPr>
          <w:spacing w:val="-11"/>
          <w:sz w:val="20"/>
        </w:rPr>
        <w:t xml:space="preserve"> </w:t>
      </w:r>
      <w:r>
        <w:rPr>
          <w:sz w:val="20"/>
        </w:rPr>
        <w:t>Arévalo,</w:t>
      </w:r>
      <w:r>
        <w:rPr>
          <w:spacing w:val="-1"/>
          <w:sz w:val="20"/>
        </w:rPr>
        <w:t xml:space="preserve"> </w:t>
      </w:r>
      <w:r>
        <w:rPr>
          <w:sz w:val="20"/>
        </w:rPr>
        <w:t>1</w:t>
      </w:r>
      <w:r>
        <w:rPr>
          <w:spacing w:val="-1"/>
          <w:sz w:val="20"/>
        </w:rPr>
        <w:t xml:space="preserve"> </w:t>
      </w:r>
      <w:r>
        <w:rPr>
          <w:sz w:val="20"/>
        </w:rPr>
        <w:t>(230</w:t>
      </w:r>
      <w:r>
        <w:rPr>
          <w:spacing w:val="-1"/>
          <w:sz w:val="20"/>
        </w:rPr>
        <w:t xml:space="preserve"> </w:t>
      </w:r>
      <w:r>
        <w:rPr>
          <w:sz w:val="20"/>
        </w:rPr>
        <w:t>plazas),</w:t>
      </w:r>
      <w:r>
        <w:rPr>
          <w:spacing w:val="-1"/>
          <w:sz w:val="20"/>
        </w:rPr>
        <w:t xml:space="preserve"> </w:t>
      </w:r>
      <w:r>
        <w:rPr>
          <w:sz w:val="20"/>
        </w:rPr>
        <w:t>por</w:t>
      </w:r>
      <w:r>
        <w:rPr>
          <w:spacing w:val="-2"/>
          <w:sz w:val="20"/>
        </w:rPr>
        <w:t xml:space="preserve"> </w:t>
      </w:r>
      <w:r>
        <w:rPr>
          <w:sz w:val="20"/>
        </w:rPr>
        <w:t>no</w:t>
      </w:r>
      <w:r>
        <w:rPr>
          <w:spacing w:val="-1"/>
          <w:sz w:val="20"/>
        </w:rPr>
        <w:t xml:space="preserve"> </w:t>
      </w:r>
      <w:r>
        <w:rPr>
          <w:sz w:val="20"/>
        </w:rPr>
        <w:t>precisar licencia</w:t>
      </w:r>
      <w:r>
        <w:rPr>
          <w:spacing w:val="-1"/>
          <w:sz w:val="20"/>
        </w:rPr>
        <w:t xml:space="preserve"> </w:t>
      </w:r>
      <w:r>
        <w:rPr>
          <w:sz w:val="20"/>
        </w:rPr>
        <w:t xml:space="preserve">de funcionamiento de acuerdo con lo establecido en el artículo 50 de la OTL. Expediente </w:t>
      </w:r>
      <w:r>
        <w:rPr>
          <w:spacing w:val="-2"/>
          <w:sz w:val="20"/>
        </w:rPr>
        <w:t>21077/2026.</w:t>
      </w:r>
    </w:p>
    <w:p w14:paraId="5AC2687B" w14:textId="0828B83B" w:rsidR="00D47BE6"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Finalización de la tramitación del expediente (2/2003-LC) relativo a la licencia de apertura de garaje aparcamiento en la calle </w:t>
      </w:r>
      <w:r w:rsidR="00B01169">
        <w:rPr>
          <w:sz w:val="20"/>
        </w:rPr>
        <w:t>****************</w:t>
      </w:r>
      <w:r>
        <w:rPr>
          <w:sz w:val="20"/>
        </w:rPr>
        <w:t xml:space="preserve">, por no precisar licencia de funcionamiento, de acuerdo con lo establecido en el artículo 50 de la OTL. Expediente </w:t>
      </w:r>
      <w:r>
        <w:rPr>
          <w:spacing w:val="-2"/>
          <w:sz w:val="20"/>
        </w:rPr>
        <w:t>21110/2026.</w:t>
      </w:r>
    </w:p>
    <w:p w14:paraId="6F2F0AAD" w14:textId="010DF04C" w:rsidR="00D47BE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Desestimar la reclamación de responsabilidad patrimonial formulada por </w:t>
      </w:r>
      <w:r w:rsidR="00B01169">
        <w:rPr>
          <w:sz w:val="20"/>
        </w:rPr>
        <w:t>D. ****</w:t>
      </w:r>
      <w:r>
        <w:rPr>
          <w:sz w:val="20"/>
        </w:rPr>
        <w:t xml:space="preserve">. Expediente </w:t>
      </w:r>
      <w:r>
        <w:rPr>
          <w:spacing w:val="-2"/>
          <w:sz w:val="20"/>
        </w:rPr>
        <w:t>11638/2026.</w:t>
      </w:r>
    </w:p>
    <w:p w14:paraId="7AB98BE6" w14:textId="56D4E00F" w:rsidR="00D47BE6"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Desestimar la reclamación de responsabilidad patrimonial formulada por </w:t>
      </w:r>
      <w:r w:rsidR="00B01169">
        <w:rPr>
          <w:sz w:val="20"/>
        </w:rPr>
        <w:t>D. *****</w:t>
      </w:r>
      <w:r>
        <w:rPr>
          <w:sz w:val="20"/>
        </w:rPr>
        <w:t xml:space="preserve">. Expediente </w:t>
      </w:r>
      <w:r>
        <w:rPr>
          <w:spacing w:val="-2"/>
          <w:sz w:val="20"/>
        </w:rPr>
        <w:t>4847/2026.</w:t>
      </w:r>
    </w:p>
    <w:p w14:paraId="3B38FCE7" w14:textId="796A9314" w:rsidR="00D47BE6"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Desestimar la reclamación de responsabilidad patrimonial formulada por </w:t>
      </w:r>
      <w:r w:rsidR="00B01169">
        <w:rPr>
          <w:sz w:val="20"/>
        </w:rPr>
        <w:t>D. ****.</w:t>
      </w:r>
      <w:r>
        <w:rPr>
          <w:sz w:val="20"/>
        </w:rPr>
        <w:t xml:space="preserve"> Expediente </w:t>
      </w:r>
      <w:r>
        <w:rPr>
          <w:spacing w:val="-2"/>
          <w:sz w:val="20"/>
        </w:rPr>
        <w:t>18631/2025.</w:t>
      </w:r>
    </w:p>
    <w:p w14:paraId="144AF79F" w14:textId="1C256774" w:rsidR="00D47BE6" w:rsidRDefault="00000000">
      <w:pPr>
        <w:pStyle w:val="Prrafodelista"/>
        <w:numPr>
          <w:ilvl w:val="1"/>
          <w:numId w:val="1"/>
        </w:numPr>
        <w:tabs>
          <w:tab w:val="left" w:pos="1699"/>
          <w:tab w:val="left" w:pos="1701"/>
        </w:tabs>
        <w:spacing w:before="1" w:line="336" w:lineRule="auto"/>
        <w:ind w:right="153"/>
        <w:jc w:val="both"/>
        <w:rPr>
          <w:sz w:val="20"/>
        </w:rPr>
      </w:pPr>
      <w:r>
        <w:rPr>
          <w:sz w:val="20"/>
        </w:rPr>
        <w:t>Declarar el desistimiento de la reclamación de responsabilidad patrimonial formulada por Comunidad de propietarios Durillo, 1</w:t>
      </w:r>
      <w:r w:rsidR="00781D02">
        <w:rPr>
          <w:sz w:val="20"/>
        </w:rPr>
        <w:t>,</w:t>
      </w:r>
      <w:r>
        <w:rPr>
          <w:sz w:val="20"/>
        </w:rPr>
        <w:t xml:space="preserve"> de Las Rozas de Madrid. Expediente 14613/2026.</w:t>
      </w:r>
    </w:p>
    <w:p w14:paraId="1B0A501A" w14:textId="77777777" w:rsidR="00D47BE6" w:rsidRDefault="00000000">
      <w:pPr>
        <w:pStyle w:val="Prrafodelista"/>
        <w:numPr>
          <w:ilvl w:val="1"/>
          <w:numId w:val="1"/>
        </w:numPr>
        <w:tabs>
          <w:tab w:val="left" w:pos="1699"/>
        </w:tabs>
        <w:ind w:left="1699" w:hanging="280"/>
        <w:jc w:val="both"/>
        <w:rPr>
          <w:sz w:val="20"/>
        </w:rPr>
      </w:pPr>
      <w:r>
        <w:rPr>
          <w:sz w:val="20"/>
        </w:rPr>
        <w:t>Declarar</w:t>
      </w:r>
      <w:r>
        <w:rPr>
          <w:spacing w:val="39"/>
          <w:sz w:val="20"/>
        </w:rPr>
        <w:t xml:space="preserve"> </w:t>
      </w:r>
      <w:r>
        <w:rPr>
          <w:sz w:val="20"/>
        </w:rPr>
        <w:t>el</w:t>
      </w:r>
      <w:r>
        <w:rPr>
          <w:spacing w:val="44"/>
          <w:sz w:val="20"/>
        </w:rPr>
        <w:t xml:space="preserve"> </w:t>
      </w:r>
      <w:r>
        <w:rPr>
          <w:sz w:val="20"/>
        </w:rPr>
        <w:t>desistimiento</w:t>
      </w:r>
      <w:r>
        <w:rPr>
          <w:spacing w:val="44"/>
          <w:sz w:val="20"/>
        </w:rPr>
        <w:t xml:space="preserve"> </w:t>
      </w:r>
      <w:r>
        <w:rPr>
          <w:sz w:val="20"/>
        </w:rPr>
        <w:t>de</w:t>
      </w:r>
      <w:r>
        <w:rPr>
          <w:spacing w:val="43"/>
          <w:sz w:val="20"/>
        </w:rPr>
        <w:t xml:space="preserve"> </w:t>
      </w:r>
      <w:r>
        <w:rPr>
          <w:sz w:val="20"/>
        </w:rPr>
        <w:t>la</w:t>
      </w:r>
      <w:r>
        <w:rPr>
          <w:spacing w:val="44"/>
          <w:sz w:val="20"/>
        </w:rPr>
        <w:t xml:space="preserve"> </w:t>
      </w:r>
      <w:r>
        <w:rPr>
          <w:sz w:val="20"/>
        </w:rPr>
        <w:t>reclamación</w:t>
      </w:r>
      <w:r>
        <w:rPr>
          <w:spacing w:val="43"/>
          <w:sz w:val="20"/>
        </w:rPr>
        <w:t xml:space="preserve"> </w:t>
      </w:r>
      <w:r>
        <w:rPr>
          <w:sz w:val="20"/>
        </w:rPr>
        <w:t>de</w:t>
      </w:r>
      <w:r>
        <w:rPr>
          <w:spacing w:val="43"/>
          <w:sz w:val="20"/>
        </w:rPr>
        <w:t xml:space="preserve"> </w:t>
      </w:r>
      <w:r>
        <w:rPr>
          <w:sz w:val="20"/>
        </w:rPr>
        <w:t>responsabilidad</w:t>
      </w:r>
      <w:r>
        <w:rPr>
          <w:spacing w:val="44"/>
          <w:sz w:val="20"/>
        </w:rPr>
        <w:t xml:space="preserve"> </w:t>
      </w:r>
      <w:r>
        <w:rPr>
          <w:sz w:val="20"/>
        </w:rPr>
        <w:t>patrimonial</w:t>
      </w:r>
      <w:r>
        <w:rPr>
          <w:spacing w:val="42"/>
          <w:sz w:val="20"/>
        </w:rPr>
        <w:t xml:space="preserve"> </w:t>
      </w:r>
      <w:r>
        <w:rPr>
          <w:sz w:val="20"/>
        </w:rPr>
        <w:t>formulada</w:t>
      </w:r>
      <w:r>
        <w:rPr>
          <w:spacing w:val="44"/>
          <w:sz w:val="20"/>
        </w:rPr>
        <w:t xml:space="preserve"> </w:t>
      </w:r>
      <w:r>
        <w:rPr>
          <w:spacing w:val="-5"/>
          <w:sz w:val="20"/>
        </w:rPr>
        <w:t>por</w:t>
      </w:r>
    </w:p>
    <w:p w14:paraId="75AFB7E7" w14:textId="250EE55D" w:rsidR="00D47BE6" w:rsidRDefault="00781D02">
      <w:pPr>
        <w:pStyle w:val="Textoindependiente"/>
        <w:spacing w:before="92"/>
        <w:ind w:firstLine="0"/>
      </w:pPr>
      <w:r>
        <w:rPr>
          <w:spacing w:val="-4"/>
        </w:rPr>
        <w:t>D. *******</w:t>
      </w:r>
      <w:r w:rsidR="00000000">
        <w:rPr>
          <w:spacing w:val="-4"/>
        </w:rPr>
        <w:t>.</w:t>
      </w:r>
      <w:r w:rsidR="00000000">
        <w:rPr>
          <w:spacing w:val="4"/>
        </w:rPr>
        <w:t xml:space="preserve"> </w:t>
      </w:r>
      <w:r w:rsidR="00000000">
        <w:rPr>
          <w:spacing w:val="-4"/>
        </w:rPr>
        <w:t>Expediente</w:t>
      </w:r>
      <w:r w:rsidR="00000000">
        <w:rPr>
          <w:spacing w:val="5"/>
        </w:rPr>
        <w:t xml:space="preserve"> </w:t>
      </w:r>
      <w:r w:rsidR="00000000">
        <w:rPr>
          <w:spacing w:val="-4"/>
        </w:rPr>
        <w:t>18985/2026.</w:t>
      </w:r>
    </w:p>
    <w:p w14:paraId="712F1D8A" w14:textId="0A7CAC60" w:rsidR="00D47BE6" w:rsidRDefault="00000000">
      <w:pPr>
        <w:pStyle w:val="Prrafodelista"/>
        <w:numPr>
          <w:ilvl w:val="1"/>
          <w:numId w:val="1"/>
        </w:numPr>
        <w:tabs>
          <w:tab w:val="left" w:pos="1699"/>
          <w:tab w:val="left" w:pos="1701"/>
        </w:tabs>
        <w:spacing w:before="92" w:line="336" w:lineRule="auto"/>
        <w:ind w:right="158"/>
        <w:jc w:val="both"/>
        <w:rPr>
          <w:sz w:val="20"/>
        </w:rPr>
      </w:pPr>
      <w:r>
        <w:rPr>
          <w:sz w:val="20"/>
        </w:rPr>
        <w:t xml:space="preserve">Prorrogar el </w:t>
      </w:r>
      <w:r w:rsidR="00781D02">
        <w:rPr>
          <w:sz w:val="20"/>
        </w:rPr>
        <w:t>C</w:t>
      </w:r>
      <w:r>
        <w:rPr>
          <w:sz w:val="20"/>
        </w:rPr>
        <w:t>onvenio de colaboración entre la Comunidad de Madrid (Consejería de Familia, Juventud y Asuntos Sociales) y el Ayuntamiento de Las Rozas de Madrid</w:t>
      </w:r>
      <w:r w:rsidR="00781D02">
        <w:rPr>
          <w:sz w:val="20"/>
        </w:rPr>
        <w:t>,</w:t>
      </w:r>
      <w:r>
        <w:rPr>
          <w:sz w:val="20"/>
        </w:rPr>
        <w:t xml:space="preserve"> para la realización de actuaciones contra la violencia de género y para la promoción de la igualdad de oportunidades entre mujeres y hombres, año 2027. Expediente 19851/2025.</w:t>
      </w:r>
    </w:p>
    <w:p w14:paraId="378D2474" w14:textId="77777777" w:rsidR="00D47BE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Aprobación de las </w:t>
      </w:r>
      <w:r w:rsidRPr="00781D02">
        <w:rPr>
          <w:i/>
          <w:iCs/>
          <w:sz w:val="20"/>
        </w:rPr>
        <w:t>“Normas de funcionamiento para la inscripción y el funcionamiento de los talleres de los centros de mayores municipales para el curso 2026 – 2027”.</w:t>
      </w:r>
      <w:r>
        <w:rPr>
          <w:sz w:val="20"/>
        </w:rPr>
        <w:t xml:space="preserve"> Expediente </w:t>
      </w:r>
      <w:r>
        <w:rPr>
          <w:spacing w:val="-2"/>
          <w:sz w:val="20"/>
        </w:rPr>
        <w:t>20311/2026.</w:t>
      </w:r>
    </w:p>
    <w:p w14:paraId="3CBC5094" w14:textId="77777777" w:rsidR="00D47BE6"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Aprobar la solicitud de subvención para gastos de funcionamiento de la Oficina de Justicia de Las Rozas de Madrid, al amparo de la Orden de fecha 21 de mayo de 2026, de la Consejería de Presidencia, Justicia y Administración Local de la Comunidad de Madrid. Expediente </w:t>
      </w:r>
      <w:r>
        <w:rPr>
          <w:spacing w:val="-2"/>
          <w:sz w:val="20"/>
        </w:rPr>
        <w:t>20532/2026.</w:t>
      </w:r>
    </w:p>
    <w:p w14:paraId="1F6C20D3" w14:textId="0132B18A" w:rsidR="00D47BE6"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Desestimar solicitud formulada por </w:t>
      </w:r>
      <w:r w:rsidR="00781D02">
        <w:rPr>
          <w:sz w:val="20"/>
        </w:rPr>
        <w:t>D. *******</w:t>
      </w:r>
      <w:r>
        <w:rPr>
          <w:sz w:val="20"/>
        </w:rPr>
        <w:t>, contra denegación de ayuda por nacimiento (lote 4, años 2024 y 2025). Expediente 37321/2025.</w:t>
      </w:r>
    </w:p>
    <w:p w14:paraId="1233F714" w14:textId="4C168241" w:rsidR="00D47BE6"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Desestimar el recurso de reposición formulado por </w:t>
      </w:r>
      <w:r w:rsidR="00781D02">
        <w:rPr>
          <w:sz w:val="20"/>
        </w:rPr>
        <w:t>D. *****</w:t>
      </w:r>
      <w:r>
        <w:rPr>
          <w:sz w:val="20"/>
        </w:rPr>
        <w:t>, contra denegación de ayuda por nacimiento (lote 4, años 2024 y 2025). Expediente 39201/2025.</w:t>
      </w:r>
    </w:p>
    <w:p w14:paraId="6E9A651F" w14:textId="7D62537C" w:rsidR="00D47BE6"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Desestimar el recurso de reposición formulado por </w:t>
      </w:r>
      <w:r w:rsidR="00781D02">
        <w:rPr>
          <w:sz w:val="20"/>
        </w:rPr>
        <w:t>D. ****</w:t>
      </w:r>
      <w:r>
        <w:rPr>
          <w:sz w:val="20"/>
        </w:rPr>
        <w:t>. contra denegación de ayuda por nacimiento (lote 4, años 2024 y 2025). Expediente 165/2026.</w:t>
      </w:r>
    </w:p>
    <w:p w14:paraId="34265292" w14:textId="491A17E9" w:rsidR="00D47BE6" w:rsidRDefault="00000000">
      <w:pPr>
        <w:pStyle w:val="Prrafodelista"/>
        <w:numPr>
          <w:ilvl w:val="1"/>
          <w:numId w:val="1"/>
        </w:numPr>
        <w:tabs>
          <w:tab w:val="left" w:pos="1699"/>
          <w:tab w:val="left" w:pos="1701"/>
        </w:tabs>
        <w:spacing w:line="336" w:lineRule="auto"/>
        <w:ind w:right="147"/>
        <w:jc w:val="both"/>
        <w:rPr>
          <w:sz w:val="20"/>
        </w:rPr>
      </w:pPr>
      <w:r>
        <w:rPr>
          <w:sz w:val="20"/>
        </w:rPr>
        <w:t>Desestimar el recurso de reposición formulado por D.</w:t>
      </w:r>
      <w:r w:rsidR="00781D02">
        <w:rPr>
          <w:sz w:val="20"/>
        </w:rPr>
        <w:t xml:space="preserve"> ****,</w:t>
      </w:r>
      <w:r>
        <w:rPr>
          <w:sz w:val="20"/>
        </w:rPr>
        <w:t xml:space="preserve"> contra denegación de ayuda por nacimiento. Expediente 34182/2025.</w:t>
      </w:r>
    </w:p>
    <w:p w14:paraId="3D3A6BB4" w14:textId="2BF9CAB8" w:rsidR="00D47BE6"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Desestimar el recurso de reposición formulado por </w:t>
      </w:r>
      <w:r w:rsidR="00781D02">
        <w:rPr>
          <w:sz w:val="20"/>
        </w:rPr>
        <w:t>D. ****</w:t>
      </w:r>
      <w:r>
        <w:rPr>
          <w:sz w:val="20"/>
        </w:rPr>
        <w:t>, contra denegación de ayuda por nacimiento (lote 4, años 2024 y 2025). Expediente 42073/2025.</w:t>
      </w:r>
    </w:p>
    <w:p w14:paraId="0542A8DE" w14:textId="676B8F01" w:rsidR="00D47BE6"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Incoación de expediente de ejecución de derecho de admisión contra </w:t>
      </w:r>
      <w:r w:rsidR="00781D02">
        <w:rPr>
          <w:sz w:val="20"/>
        </w:rPr>
        <w:t>D. ****,</w:t>
      </w:r>
      <w:r>
        <w:rPr>
          <w:sz w:val="20"/>
        </w:rPr>
        <w:t xml:space="preserve"> con propuesta de prohibición de acceso a las instalaciones deportivas municipales por conductas agresivas, incívicas</w:t>
      </w:r>
      <w:r>
        <w:rPr>
          <w:spacing w:val="72"/>
          <w:sz w:val="20"/>
        </w:rPr>
        <w:t xml:space="preserve"> </w:t>
      </w:r>
      <w:r>
        <w:rPr>
          <w:sz w:val="20"/>
        </w:rPr>
        <w:t>y</w:t>
      </w:r>
      <w:r>
        <w:rPr>
          <w:spacing w:val="72"/>
          <w:sz w:val="20"/>
        </w:rPr>
        <w:t xml:space="preserve"> </w:t>
      </w:r>
      <w:r>
        <w:rPr>
          <w:sz w:val="20"/>
        </w:rPr>
        <w:t>de</w:t>
      </w:r>
      <w:r>
        <w:rPr>
          <w:spacing w:val="73"/>
          <w:sz w:val="20"/>
        </w:rPr>
        <w:t xml:space="preserve"> </w:t>
      </w:r>
      <w:r>
        <w:rPr>
          <w:sz w:val="20"/>
        </w:rPr>
        <w:t>riesgo,</w:t>
      </w:r>
      <w:r>
        <w:rPr>
          <w:spacing w:val="72"/>
          <w:sz w:val="20"/>
        </w:rPr>
        <w:t xml:space="preserve"> </w:t>
      </w:r>
      <w:r>
        <w:rPr>
          <w:sz w:val="20"/>
        </w:rPr>
        <w:t>conforme</w:t>
      </w:r>
      <w:r>
        <w:rPr>
          <w:spacing w:val="73"/>
          <w:sz w:val="20"/>
        </w:rPr>
        <w:t xml:space="preserve"> </w:t>
      </w:r>
      <w:r>
        <w:rPr>
          <w:sz w:val="20"/>
        </w:rPr>
        <w:t>al</w:t>
      </w:r>
      <w:r>
        <w:rPr>
          <w:spacing w:val="72"/>
          <w:sz w:val="20"/>
        </w:rPr>
        <w:t xml:space="preserve"> </w:t>
      </w:r>
      <w:r>
        <w:rPr>
          <w:sz w:val="20"/>
        </w:rPr>
        <w:t>acuerdo</w:t>
      </w:r>
      <w:r>
        <w:rPr>
          <w:spacing w:val="75"/>
          <w:sz w:val="20"/>
        </w:rPr>
        <w:t xml:space="preserve"> </w:t>
      </w:r>
      <w:r>
        <w:rPr>
          <w:sz w:val="20"/>
        </w:rPr>
        <w:t>de</w:t>
      </w:r>
      <w:r>
        <w:rPr>
          <w:spacing w:val="73"/>
          <w:sz w:val="20"/>
        </w:rPr>
        <w:t xml:space="preserve"> </w:t>
      </w:r>
      <w:r>
        <w:rPr>
          <w:sz w:val="20"/>
        </w:rPr>
        <w:t>la</w:t>
      </w:r>
      <w:r>
        <w:rPr>
          <w:spacing w:val="73"/>
          <w:sz w:val="20"/>
        </w:rPr>
        <w:t xml:space="preserve"> </w:t>
      </w:r>
      <w:r>
        <w:rPr>
          <w:sz w:val="20"/>
        </w:rPr>
        <w:t>Junta</w:t>
      </w:r>
      <w:r>
        <w:rPr>
          <w:spacing w:val="73"/>
          <w:sz w:val="20"/>
        </w:rPr>
        <w:t xml:space="preserve"> </w:t>
      </w:r>
      <w:r>
        <w:rPr>
          <w:sz w:val="20"/>
        </w:rPr>
        <w:t>de</w:t>
      </w:r>
      <w:r>
        <w:rPr>
          <w:spacing w:val="73"/>
          <w:sz w:val="20"/>
        </w:rPr>
        <w:t xml:space="preserve"> </w:t>
      </w:r>
      <w:r>
        <w:rPr>
          <w:sz w:val="20"/>
        </w:rPr>
        <w:t>Gobierno</w:t>
      </w:r>
      <w:r>
        <w:rPr>
          <w:spacing w:val="75"/>
          <w:sz w:val="20"/>
        </w:rPr>
        <w:t xml:space="preserve"> </w:t>
      </w:r>
      <w:r>
        <w:rPr>
          <w:sz w:val="20"/>
        </w:rPr>
        <w:t>Local</w:t>
      </w:r>
      <w:r>
        <w:rPr>
          <w:spacing w:val="74"/>
          <w:sz w:val="20"/>
        </w:rPr>
        <w:t xml:space="preserve"> </w:t>
      </w:r>
      <w:r>
        <w:rPr>
          <w:sz w:val="20"/>
        </w:rPr>
        <w:t>de</w:t>
      </w:r>
      <w:r>
        <w:rPr>
          <w:spacing w:val="73"/>
          <w:sz w:val="20"/>
        </w:rPr>
        <w:t xml:space="preserve"> </w:t>
      </w:r>
      <w:r>
        <w:rPr>
          <w:sz w:val="20"/>
        </w:rPr>
        <w:t>fecha</w:t>
      </w:r>
    </w:p>
    <w:p w14:paraId="69550345" w14:textId="77777777" w:rsidR="00D47BE6" w:rsidRDefault="00D47BE6">
      <w:pPr>
        <w:pStyle w:val="Prrafodelista"/>
        <w:spacing w:line="336" w:lineRule="auto"/>
        <w:rPr>
          <w:sz w:val="20"/>
        </w:rPr>
        <w:sectPr w:rsidR="00D47BE6">
          <w:pgSz w:w="11910" w:h="16840"/>
          <w:pgMar w:top="1660" w:right="1275" w:bottom="1180" w:left="425" w:header="566" w:footer="996" w:gutter="0"/>
          <w:cols w:space="720"/>
        </w:sectPr>
      </w:pPr>
    </w:p>
    <w:p w14:paraId="7D6B57DD" w14:textId="77777777" w:rsidR="00D47BE6" w:rsidRDefault="00000000">
      <w:pPr>
        <w:pStyle w:val="Textoindependiente"/>
        <w:spacing w:before="2"/>
        <w:ind w:firstLine="0"/>
        <w:jc w:val="left"/>
      </w:pPr>
      <w:r>
        <w:rPr>
          <w:noProof/>
        </w:rPr>
        <w:lastRenderedPageBreak/>
        <mc:AlternateContent>
          <mc:Choice Requires="wps">
            <w:drawing>
              <wp:anchor distT="0" distB="0" distL="0" distR="0" simplePos="0" relativeHeight="15737344" behindDoc="0" locked="0" layoutInCell="1" allowOverlap="1" wp14:anchorId="2E061C17" wp14:editId="3B705E58">
                <wp:simplePos x="0" y="0"/>
                <wp:positionH relativeFrom="page">
                  <wp:posOffset>6810898</wp:posOffset>
                </wp:positionH>
                <wp:positionV relativeFrom="page">
                  <wp:posOffset>3891130</wp:posOffset>
                </wp:positionV>
                <wp:extent cx="417830" cy="21151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2115185"/>
                        </a:xfrm>
                        <a:prstGeom prst="rect">
                          <a:avLst/>
                        </a:prstGeom>
                      </wps:spPr>
                      <wps:txbx>
                        <w:txbxContent>
                          <w:p w14:paraId="5FBF1BF5" w14:textId="77777777" w:rsidR="00D47BE6" w:rsidRDefault="00000000">
                            <w:pPr>
                              <w:spacing w:before="20" w:line="417" w:lineRule="exact"/>
                              <w:ind w:left="20"/>
                              <w:rPr>
                                <w:rFonts w:ascii="Tahoma"/>
                                <w:sz w:val="36"/>
                              </w:rPr>
                            </w:pPr>
                            <w:r>
                              <w:rPr>
                                <w:rFonts w:ascii="Tahoma"/>
                                <w:spacing w:val="-2"/>
                                <w:sz w:val="36"/>
                              </w:rPr>
                              <w:t>RESOLUCION</w:t>
                            </w:r>
                          </w:p>
                          <w:p w14:paraId="41A07E0A"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wps:txbx>
                      <wps:bodyPr vert="vert270" wrap="square" lIns="0" tIns="0" rIns="0" bIns="0" rtlCol="0">
                        <a:noAutofit/>
                      </wps:bodyPr>
                    </wps:wsp>
                  </a:graphicData>
                </a:graphic>
              </wp:anchor>
            </w:drawing>
          </mc:Choice>
          <mc:Fallback>
            <w:pict>
              <v:shape w14:anchorId="2E061C17" id="Textbox 22" o:spid="_x0000_s1039" type="#_x0000_t202" style="position:absolute;left:0;text-align:left;margin-left:536.3pt;margin-top:306.4pt;width:32.9pt;height:166.5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zvogEAADIDAAAOAAAAZHJzL2Uyb0RvYy54bWysUsFu2zAMvQ/oPwi6N4rTtQ2MOMW2YkOB&#10;YhvQ9QMUWYqFWaImKrHz96MUJxm2W7ELLYvU43uPXD2Mrmd7HdGCb3g1m3OmvYLW+m3DX398vl5y&#10;hkn6VvbgdcMPGvnD+urdagi1XkAHfasjIxCP9RAa3qUUaiFQddpJnEHQnpIGopOJfuNWtFEOhO56&#10;sZjP78QAsQ0RlEak28djkq8LvjFapW/GoE6sbzhxSyXGEjc5ivVK1tsoQ2fVREO+gYWT1lPTM9Sj&#10;TJLtov0HylkVAcGkmQInwBirdNFAaqr5X2peOhl00ULmYDjbhP8PVn3dv4TvkaXxI4w0wCICwzOo&#10;n0jeiCFgPdVkT7FGqs5CRxNd/pIERg/J28PZTz0mpujyfXW/vKGMotSiqm6r5W02XFxeh4jpiwbH&#10;8qHhkeZVGMj9M6Zj6alkInPsn5mkcTMy2xLpm4yarzbQHkgM7SOB5bi4p/YDjbfh+Gsno+asf/Lk&#10;X96F0yGeDpvTIab+E5SNyRI9fNglMLYQurSZCNFgiqRpifLk//wvVZdVX/8GAAD//wMAUEsDBBQA&#10;BgAIAAAAIQCM50Rj4QAAAA0BAAAPAAAAZHJzL2Rvd25yZXYueG1sTI/LbsIwEEX3lfoP1lTqrjgP&#10;cCGNg6pIqDukUj7AxG4SYY/T2JDw9x1W7fJqju6cW25nZ9nVjKH3KCFdJMAMNl732Eo4fu1e1sBC&#10;VKiV9Wgk3EyAbfX4UKpC+wk/zfUQW0YlGAoloYtxKDgPTWecCgs/GKTbtx+dihTHlutRTVTuLM+S&#10;RHCneqQPnRpM3ZnmfLg4Cfsb76bcrY5NXYu9yH926vxhpXx+mt/fgEUzxz8Y7vqkDhU5nfwFdWCW&#10;cvKaCWIliDSjEXckzddLYCcJm+VqA7wq+f8V1S8AAAD//wMAUEsBAi0AFAAGAAgAAAAhALaDOJL+&#10;AAAA4QEAABMAAAAAAAAAAAAAAAAAAAAAAFtDb250ZW50X1R5cGVzXS54bWxQSwECLQAUAAYACAAA&#10;ACEAOP0h/9YAAACUAQAACwAAAAAAAAAAAAAAAAAvAQAAX3JlbHMvLnJlbHNQSwECLQAUAAYACAAA&#10;ACEA2uQM76IBAAAyAwAADgAAAAAAAAAAAAAAAAAuAgAAZHJzL2Uyb0RvYy54bWxQSwECLQAUAAYA&#10;CAAAACEAjOdEY+EAAAANAQAADwAAAAAAAAAAAAAAAAD8AwAAZHJzL2Rvd25yZXYueG1sUEsFBgAA&#10;AAAEAAQA8wAAAAoFAAAAAA==&#10;" filled="f" stroked="f">
                <v:textbox style="layout-flow:vertical;mso-layout-flow-alt:bottom-to-top" inset="0,0,0,0">
                  <w:txbxContent>
                    <w:p w14:paraId="5FBF1BF5" w14:textId="77777777" w:rsidR="00D47BE6" w:rsidRDefault="00000000">
                      <w:pPr>
                        <w:spacing w:before="20" w:line="417" w:lineRule="exact"/>
                        <w:ind w:left="20"/>
                        <w:rPr>
                          <w:rFonts w:ascii="Tahoma"/>
                          <w:sz w:val="36"/>
                        </w:rPr>
                      </w:pPr>
                      <w:r>
                        <w:rPr>
                          <w:rFonts w:ascii="Tahoma"/>
                          <w:spacing w:val="-2"/>
                          <w:sz w:val="36"/>
                        </w:rPr>
                        <w:t>RESOLUCION</w:t>
                      </w:r>
                    </w:p>
                    <w:p w14:paraId="41A07E0A" w14:textId="77777777" w:rsidR="00D47BE6"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2026-4165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11/06/2026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60E03474" wp14:editId="144921DB">
                <wp:simplePos x="0" y="0"/>
                <wp:positionH relativeFrom="page">
                  <wp:posOffset>6966310</wp:posOffset>
                </wp:positionH>
                <wp:positionV relativeFrom="page">
                  <wp:posOffset>6637701</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682F768" w14:textId="5EA9C915"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781D02">
                              <w:rPr>
                                <w:spacing w:val="-2"/>
                                <w:sz w:val="12"/>
                              </w:rPr>
                              <w:t>****************************</w:t>
                            </w:r>
                          </w:p>
                          <w:p w14:paraId="395A1C89" w14:textId="77777777" w:rsidR="00D47BE6"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51057FBF"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60E03474" id="Textbox 23" o:spid="_x0000_s1040" type="#_x0000_t202" style="position:absolute;left:0;text-align:left;margin-left:548.55pt;margin-top:522.65pt;width:20.75pt;height:251.2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1682F768" w14:textId="5EA9C915" w:rsidR="00D47BE6"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r w:rsidR="00781D02">
                        <w:rPr>
                          <w:spacing w:val="-2"/>
                          <w:sz w:val="12"/>
                        </w:rPr>
                        <w:t>****************************</w:t>
                      </w:r>
                    </w:p>
                    <w:p w14:paraId="395A1C89" w14:textId="77777777" w:rsidR="00D47BE6"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51057FBF" w14:textId="77777777" w:rsidR="00D47BE6"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pacing w:val="-2"/>
        </w:rPr>
        <w:t>22/11/2024.</w:t>
      </w:r>
      <w:r>
        <w:rPr>
          <w:spacing w:val="6"/>
        </w:rPr>
        <w:t xml:space="preserve"> </w:t>
      </w:r>
      <w:r>
        <w:rPr>
          <w:spacing w:val="-2"/>
        </w:rPr>
        <w:t>Expediente</w:t>
      </w:r>
      <w:r>
        <w:rPr>
          <w:spacing w:val="5"/>
        </w:rPr>
        <w:t xml:space="preserve"> </w:t>
      </w:r>
      <w:r>
        <w:rPr>
          <w:spacing w:val="-2"/>
        </w:rPr>
        <w:t>20165/2026.</w:t>
      </w:r>
    </w:p>
    <w:p w14:paraId="1A16A569" w14:textId="77777777" w:rsidR="00D47BE6" w:rsidRDefault="00000000">
      <w:pPr>
        <w:pStyle w:val="Ttulo1"/>
        <w:numPr>
          <w:ilvl w:val="0"/>
          <w:numId w:val="1"/>
        </w:numPr>
        <w:tabs>
          <w:tab w:val="left" w:pos="1259"/>
        </w:tabs>
        <w:spacing w:before="212"/>
        <w:ind w:left="1259" w:hanging="264"/>
      </w:pPr>
      <w:r>
        <w:t>PARTE</w:t>
      </w:r>
      <w:r>
        <w:rPr>
          <w:spacing w:val="-10"/>
        </w:rPr>
        <w:t xml:space="preserve"> </w:t>
      </w:r>
      <w:r>
        <w:t>NO</w:t>
      </w:r>
      <w:r>
        <w:rPr>
          <w:spacing w:val="-10"/>
        </w:rPr>
        <w:t xml:space="preserve"> </w:t>
      </w:r>
      <w:r>
        <w:rPr>
          <w:spacing w:val="-2"/>
        </w:rPr>
        <w:t>RESOLUTIVA</w:t>
      </w:r>
    </w:p>
    <w:p w14:paraId="71D464D0" w14:textId="245A0E2E" w:rsidR="00D47BE6" w:rsidRDefault="00000000">
      <w:pPr>
        <w:pStyle w:val="Textoindependiente"/>
        <w:spacing w:before="212"/>
        <w:ind w:left="995" w:firstLine="0"/>
        <w:jc w:val="left"/>
      </w:pPr>
      <w:r>
        <w:t>No</w:t>
      </w:r>
      <w:r>
        <w:rPr>
          <w:spacing w:val="-2"/>
        </w:rPr>
        <w:t xml:space="preserve"> </w:t>
      </w:r>
      <w:r>
        <w:t>hay</w:t>
      </w:r>
      <w:r>
        <w:rPr>
          <w:spacing w:val="-2"/>
        </w:rPr>
        <w:t xml:space="preserve"> asuntos</w:t>
      </w:r>
      <w:r w:rsidR="00781D02">
        <w:rPr>
          <w:spacing w:val="-2"/>
        </w:rPr>
        <w:t>.</w:t>
      </w:r>
    </w:p>
    <w:p w14:paraId="7C2C7E30" w14:textId="77777777" w:rsidR="00D47BE6" w:rsidRDefault="00000000">
      <w:pPr>
        <w:pStyle w:val="Ttulo1"/>
        <w:numPr>
          <w:ilvl w:val="0"/>
          <w:numId w:val="1"/>
        </w:numPr>
        <w:tabs>
          <w:tab w:val="left" w:pos="1251"/>
        </w:tabs>
        <w:spacing w:before="212"/>
        <w:ind w:left="1251" w:hanging="256"/>
      </w:pPr>
      <w:r>
        <w:t>ASUNTOS</w:t>
      </w:r>
      <w:r>
        <w:rPr>
          <w:spacing w:val="-6"/>
        </w:rPr>
        <w:t xml:space="preserve"> </w:t>
      </w:r>
      <w:r>
        <w:t>DE</w:t>
      </w:r>
      <w:r>
        <w:rPr>
          <w:spacing w:val="-3"/>
        </w:rPr>
        <w:t xml:space="preserve"> </w:t>
      </w:r>
      <w:r>
        <w:rPr>
          <w:spacing w:val="-2"/>
        </w:rPr>
        <w:t>URGENCIA</w:t>
      </w:r>
    </w:p>
    <w:p w14:paraId="51F1F6BD" w14:textId="2DDEB502" w:rsidR="00D47BE6" w:rsidRDefault="00000000">
      <w:pPr>
        <w:pStyle w:val="Textoindependiente"/>
        <w:spacing w:before="212"/>
        <w:ind w:left="995" w:firstLine="0"/>
        <w:jc w:val="left"/>
      </w:pPr>
      <w:r>
        <w:t>No</w:t>
      </w:r>
      <w:r>
        <w:rPr>
          <w:spacing w:val="-2"/>
        </w:rPr>
        <w:t xml:space="preserve"> </w:t>
      </w:r>
      <w:r>
        <w:t>hay</w:t>
      </w:r>
      <w:r>
        <w:rPr>
          <w:spacing w:val="-2"/>
        </w:rPr>
        <w:t xml:space="preserve"> asuntos</w:t>
      </w:r>
      <w:r w:rsidR="00781D02">
        <w:rPr>
          <w:spacing w:val="-2"/>
        </w:rPr>
        <w:t>.</w:t>
      </w:r>
    </w:p>
    <w:p w14:paraId="4A93A1E0" w14:textId="77777777" w:rsidR="00D47BE6" w:rsidRDefault="00D47BE6">
      <w:pPr>
        <w:pStyle w:val="Textoindependiente"/>
        <w:spacing w:before="122"/>
        <w:ind w:left="0" w:firstLine="0"/>
        <w:jc w:val="left"/>
      </w:pPr>
    </w:p>
    <w:p w14:paraId="1CB5F9D3" w14:textId="77777777" w:rsidR="00D47BE6" w:rsidRDefault="00000000">
      <w:pPr>
        <w:ind w:left="3283"/>
        <w:rPr>
          <w:b/>
          <w:sz w:val="20"/>
        </w:rPr>
      </w:pPr>
      <w:r>
        <w:rPr>
          <w:b/>
          <w:sz w:val="20"/>
        </w:rPr>
        <w:t>DOCUMENTO</w:t>
      </w:r>
      <w:r>
        <w:rPr>
          <w:b/>
          <w:spacing w:val="-7"/>
          <w:sz w:val="20"/>
        </w:rPr>
        <w:t xml:space="preserve"> </w:t>
      </w:r>
      <w:r>
        <w:rPr>
          <w:b/>
          <w:sz w:val="20"/>
        </w:rPr>
        <w:t>FIRMADO</w:t>
      </w:r>
      <w:r>
        <w:rPr>
          <w:b/>
          <w:spacing w:val="-6"/>
          <w:sz w:val="20"/>
        </w:rPr>
        <w:t xml:space="preserve"> </w:t>
      </w:r>
      <w:r>
        <w:rPr>
          <w:b/>
          <w:spacing w:val="-2"/>
          <w:sz w:val="20"/>
        </w:rPr>
        <w:t>ELECTRÓNICAMENTE</w:t>
      </w:r>
    </w:p>
    <w:sectPr w:rsidR="00D47BE6">
      <w:pgSz w:w="11910" w:h="16840"/>
      <w:pgMar w:top="1660" w:right="1275" w:bottom="1180" w:left="425" w:header="566"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3D95" w14:textId="77777777" w:rsidR="00622785" w:rsidRDefault="00622785">
      <w:r>
        <w:separator/>
      </w:r>
    </w:p>
  </w:endnote>
  <w:endnote w:type="continuationSeparator" w:id="0">
    <w:p w14:paraId="4AC73CED" w14:textId="77777777" w:rsidR="00622785" w:rsidRDefault="0062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16F5" w14:textId="588283A3" w:rsidR="00D47BE6" w:rsidRDefault="00000000">
    <w:pPr>
      <w:pStyle w:val="Textoindependiente"/>
      <w:spacing w:line="14" w:lineRule="auto"/>
      <w:ind w:left="0" w:firstLine="0"/>
      <w:jc w:val="left"/>
    </w:pPr>
    <w:r>
      <w:rPr>
        <w:noProof/>
      </w:rPr>
      <mc:AlternateContent>
        <mc:Choice Requires="wps">
          <w:drawing>
            <wp:anchor distT="0" distB="0" distL="0" distR="0" simplePos="0" relativeHeight="487459840" behindDoc="1" locked="0" layoutInCell="1" allowOverlap="1" wp14:anchorId="67871F75" wp14:editId="2200DBE2">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8BE85" id="Graphic 3" o:spid="_x0000_s1026" style="position:absolute;margin-left:70.9pt;margin-top:778.35pt;width:453.55pt;height:.1pt;z-index:-15856640;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60352" behindDoc="1" locked="0" layoutInCell="1" allowOverlap="1" wp14:anchorId="26FCCC5D" wp14:editId="4B38C69A">
              <wp:simplePos x="0" y="0"/>
              <wp:positionH relativeFrom="page">
                <wp:posOffset>2012950</wp:posOffset>
              </wp:positionH>
              <wp:positionV relativeFrom="page">
                <wp:posOffset>10019707</wp:posOffset>
              </wp:positionV>
              <wp:extent cx="3535679"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6758EA22" w14:textId="77777777" w:rsidR="00D47BE6"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591B0BCB" w14:textId="77777777" w:rsidR="00D47BE6"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26FCCC5D" id="_x0000_t202" coordsize="21600,21600" o:spt="202" path="m,l,21600r21600,l21600,xe">
              <v:stroke joinstyle="miter"/>
              <v:path gradientshapeok="t" o:connecttype="rect"/>
            </v:shapetype>
            <v:shape id="Textbox 4" o:spid="_x0000_s1041" type="#_x0000_t202" style="position:absolute;margin-left:158.5pt;margin-top:788.95pt;width:278.4pt;height:25.3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1dlgEAABsDAAAOAAAAZHJzL2Uyb0RvYy54bWysUttu2zAMfR+wfxD03jiXpVuNOEW3YsOA&#10;Yh3Q7gMUWYqNWqJGKrHz96MUJxnWt6EvFCVRh+ccanU7uE7sDVILvpKzyVQK4zXUrd9W8tfz16tP&#10;UlBUvlYdeFPJgyF5u37/btWH0syhga42KBjEU9mHSjYxhrIoSDfGKZpAMJ4vLaBTkbe4LWpUPaO7&#10;rphPp9dFD1gHBG2I+PT+eCnXGd9ao+OjtWSi6CrJ3GKOmOMmxWK9UuUWVWhaPdJQ/8HCqdZz0zPU&#10;vYpK7LB9BeVajUBg40SDK8DaVpusgdXMpv+oeWpUMFkLm0PhbBO9Haz+sX8KP1HE4TMMPMAsgsID&#10;6Bdib4o+UDnWJE+pJK5OQgeLLq0sQfBD9vZw9tMMUWg+XCwXy+uPN1JovlvMZzcflsnw4vI6IMVv&#10;BpxISSWR55UZqP0DxWPpqWQkc+yfmMRhM3BJSjdQH1hEz3OsJP3eKTRSdN89G5WGfkrwlGxOCcbu&#10;C+SvkbR4uNtFsG3ufMEdO/MEMvfxt6QR/73PVZc/vf4DAAD//wMAUEsDBBQABgAIAAAAIQC3S4YG&#10;4gAAAA0BAAAPAAAAZHJzL2Rvd25yZXYueG1sTI9BT4NAEIXvJv6HzZh4s0vbCBRZmsboycRI8eBx&#10;gSlsys4iu23x3zue6nHee3nzvnw720GccfLGkYLlIgKB1LjWUKfgs3p9SEH4oKnVgyNU8IMetsXt&#10;Ta6z1l2oxPM+dIJLyGdaQR/CmEnpmx6t9gs3IrF3cJPVgc+pk+2kL1xuB7mKolhabYg/9HrE5x6b&#10;4/5kFey+qHwx3+/1R3koTVVtInqLj0rd3827JxAB53ANw998ng4Fb6rdiVovBgXrZcIsgY3HJNmA&#10;4EiarJmmZilepTHIIpf/KYpfAAAA//8DAFBLAQItABQABgAIAAAAIQC2gziS/gAAAOEBAAATAAAA&#10;AAAAAAAAAAAAAAAAAABbQ29udGVudF9UeXBlc10ueG1sUEsBAi0AFAAGAAgAAAAhADj9If/WAAAA&#10;lAEAAAsAAAAAAAAAAAAAAAAALwEAAF9yZWxzLy5yZWxzUEsBAi0AFAAGAAgAAAAhANTGTV2WAQAA&#10;GwMAAA4AAAAAAAAAAAAAAAAALgIAAGRycy9lMm9Eb2MueG1sUEsBAi0AFAAGAAgAAAAhALdLhgbi&#10;AAAADQEAAA8AAAAAAAAAAAAAAAAA8AMAAGRycy9kb3ducmV2LnhtbFBLBQYAAAAABAAEAPMAAAD/&#10;BAAAAAA=&#10;" filled="f" stroked="f">
              <v:textbox inset="0,0,0,0">
                <w:txbxContent>
                  <w:p w14:paraId="6758EA22" w14:textId="77777777" w:rsidR="00D47BE6"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591B0BCB" w14:textId="77777777" w:rsidR="00D47BE6"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BF12" w14:textId="77777777" w:rsidR="00622785" w:rsidRDefault="00622785">
      <w:r>
        <w:separator/>
      </w:r>
    </w:p>
  </w:footnote>
  <w:footnote w:type="continuationSeparator" w:id="0">
    <w:p w14:paraId="7C4A5132" w14:textId="77777777" w:rsidR="00622785" w:rsidRDefault="0062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5AF0" w14:textId="77777777" w:rsidR="00D47BE6" w:rsidRDefault="00000000">
    <w:pPr>
      <w:pStyle w:val="Textoindependiente"/>
      <w:spacing w:line="14" w:lineRule="auto"/>
      <w:ind w:left="0" w:firstLine="0"/>
      <w:jc w:val="left"/>
    </w:pPr>
    <w:r>
      <w:rPr>
        <w:noProof/>
      </w:rPr>
      <w:drawing>
        <wp:anchor distT="0" distB="0" distL="0" distR="0" simplePos="0" relativeHeight="487458816" behindDoc="1" locked="0" layoutInCell="1" allowOverlap="1" wp14:anchorId="4680F4E8" wp14:editId="5C404E68">
          <wp:simplePos x="0" y="0"/>
          <wp:positionH relativeFrom="page">
            <wp:posOffset>997830</wp:posOffset>
          </wp:positionH>
          <wp:positionV relativeFrom="page">
            <wp:posOffset>359419</wp:posOffset>
          </wp:positionV>
          <wp:extent cx="508557" cy="698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FAA7" w14:textId="1A7E0F0E" w:rsidR="00B01169" w:rsidRPr="00081234" w:rsidRDefault="00B01169" w:rsidP="00B01169">
    <w:pPr>
      <w:pStyle w:val="Encabezado"/>
      <w:rPr>
        <w:sz w:val="20"/>
        <w:szCs w:val="20"/>
      </w:rPr>
    </w:pPr>
    <w:r w:rsidRPr="002D015E">
      <w:rPr>
        <w:rFonts w:ascii="Calibri" w:eastAsia="Calibri" w:hAnsi="Calibri" w:cs="Times New Roman"/>
        <w:noProof/>
        <w:kern w:val="2"/>
        <w14:ligatures w14:val="standardContextual"/>
      </w:rPr>
      <w:drawing>
        <wp:anchor distT="0" distB="0" distL="114300" distR="114300" simplePos="0" relativeHeight="251660288" behindDoc="0" locked="0" layoutInCell="1" allowOverlap="0" wp14:anchorId="1854561B" wp14:editId="10183C62">
          <wp:simplePos x="0" y="0"/>
          <wp:positionH relativeFrom="page">
            <wp:posOffset>1017905</wp:posOffset>
          </wp:positionH>
          <wp:positionV relativeFrom="page">
            <wp:posOffset>203200</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081234">
      <w:rPr>
        <w:sz w:val="20"/>
        <w:szCs w:val="20"/>
      </w:rPr>
      <w:t xml:space="preserve">DOCUMENTO ANONIMIZADO PREPARADO PARA PUBLICAR EN EL PORTAL DE </w:t>
    </w:r>
  </w:p>
  <w:p w14:paraId="2B34A64C" w14:textId="345820A3" w:rsidR="00B01169" w:rsidRPr="0005678B" w:rsidRDefault="00B01169" w:rsidP="00B01169">
    <w:pPr>
      <w:pStyle w:val="Encabezado"/>
    </w:pPr>
    <w:r w:rsidRPr="00081234">
      <w:rPr>
        <w:sz w:val="20"/>
        <w:szCs w:val="20"/>
      </w:rPr>
      <w:t xml:space="preserve">                                      </w:t>
    </w:r>
    <w:r>
      <w:rPr>
        <w:sz w:val="20"/>
        <w:szCs w:val="20"/>
      </w:rPr>
      <w:t xml:space="preserve">                          </w:t>
    </w:r>
    <w:r>
      <w:rPr>
        <w:sz w:val="20"/>
        <w:szCs w:val="20"/>
      </w:rPr>
      <w:t xml:space="preserve">      </w:t>
    </w:r>
    <w:r w:rsidRPr="00081234">
      <w:rPr>
        <w:sz w:val="20"/>
        <w:szCs w:val="20"/>
      </w:rPr>
      <w:t>TRANSPARENCIA EN FORMATO REUTILIZABLE</w:t>
    </w:r>
  </w:p>
  <w:p w14:paraId="3EC27ADF" w14:textId="77777777" w:rsidR="00B01169" w:rsidRDefault="00B011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26426"/>
    <w:multiLevelType w:val="hybridMultilevel"/>
    <w:tmpl w:val="A830E464"/>
    <w:lvl w:ilvl="0" w:tplc="70A61D96">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74A2F966">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4C803120">
      <w:numFmt w:val="bullet"/>
      <w:lvlText w:val="•"/>
      <w:lvlJc w:val="left"/>
      <w:pPr>
        <w:ind w:left="2645" w:hanging="282"/>
      </w:pPr>
      <w:rPr>
        <w:rFonts w:hint="default"/>
        <w:lang w:val="es-ES" w:eastAsia="en-US" w:bidi="ar-SA"/>
      </w:rPr>
    </w:lvl>
    <w:lvl w:ilvl="3" w:tplc="FC1ED56C">
      <w:numFmt w:val="bullet"/>
      <w:lvlText w:val="•"/>
      <w:lvlJc w:val="left"/>
      <w:pPr>
        <w:ind w:left="3590" w:hanging="282"/>
      </w:pPr>
      <w:rPr>
        <w:rFonts w:hint="default"/>
        <w:lang w:val="es-ES" w:eastAsia="en-US" w:bidi="ar-SA"/>
      </w:rPr>
    </w:lvl>
    <w:lvl w:ilvl="4" w:tplc="2F24FE74">
      <w:numFmt w:val="bullet"/>
      <w:lvlText w:val="•"/>
      <w:lvlJc w:val="left"/>
      <w:pPr>
        <w:ind w:left="4535" w:hanging="282"/>
      </w:pPr>
      <w:rPr>
        <w:rFonts w:hint="default"/>
        <w:lang w:val="es-ES" w:eastAsia="en-US" w:bidi="ar-SA"/>
      </w:rPr>
    </w:lvl>
    <w:lvl w:ilvl="5" w:tplc="444221C8">
      <w:numFmt w:val="bullet"/>
      <w:lvlText w:val="•"/>
      <w:lvlJc w:val="left"/>
      <w:pPr>
        <w:ind w:left="5480" w:hanging="282"/>
      </w:pPr>
      <w:rPr>
        <w:rFonts w:hint="default"/>
        <w:lang w:val="es-ES" w:eastAsia="en-US" w:bidi="ar-SA"/>
      </w:rPr>
    </w:lvl>
    <w:lvl w:ilvl="6" w:tplc="39D2AEC6">
      <w:numFmt w:val="bullet"/>
      <w:lvlText w:val="•"/>
      <w:lvlJc w:val="left"/>
      <w:pPr>
        <w:ind w:left="6425" w:hanging="282"/>
      </w:pPr>
      <w:rPr>
        <w:rFonts w:hint="default"/>
        <w:lang w:val="es-ES" w:eastAsia="en-US" w:bidi="ar-SA"/>
      </w:rPr>
    </w:lvl>
    <w:lvl w:ilvl="7" w:tplc="519AFF12">
      <w:numFmt w:val="bullet"/>
      <w:lvlText w:val="•"/>
      <w:lvlJc w:val="left"/>
      <w:pPr>
        <w:ind w:left="7370" w:hanging="282"/>
      </w:pPr>
      <w:rPr>
        <w:rFonts w:hint="default"/>
        <w:lang w:val="es-ES" w:eastAsia="en-US" w:bidi="ar-SA"/>
      </w:rPr>
    </w:lvl>
    <w:lvl w:ilvl="8" w:tplc="FF54E740">
      <w:numFmt w:val="bullet"/>
      <w:lvlText w:val="•"/>
      <w:lvlJc w:val="left"/>
      <w:pPr>
        <w:ind w:left="8315" w:hanging="282"/>
      </w:pPr>
      <w:rPr>
        <w:rFonts w:hint="default"/>
        <w:lang w:val="es-ES" w:eastAsia="en-US" w:bidi="ar-SA"/>
      </w:rPr>
    </w:lvl>
  </w:abstractNum>
  <w:num w:numId="1" w16cid:durableId="165140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7BE6"/>
    <w:rsid w:val="00407B26"/>
    <w:rsid w:val="00622785"/>
    <w:rsid w:val="00781D02"/>
    <w:rsid w:val="00B01169"/>
    <w:rsid w:val="00D47B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62F0"/>
  <w15:docId w15:val="{111D1919-3984-4FDB-B6A0-F5891D71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B01169"/>
    <w:pPr>
      <w:tabs>
        <w:tab w:val="center" w:pos="4252"/>
        <w:tab w:val="right" w:pos="8504"/>
      </w:tabs>
    </w:pPr>
  </w:style>
  <w:style w:type="character" w:customStyle="1" w:styleId="EncabezadoCar">
    <w:name w:val="Encabezado Car"/>
    <w:basedOn w:val="Fuentedeprrafopredeter"/>
    <w:link w:val="Encabezado"/>
    <w:uiPriority w:val="99"/>
    <w:rsid w:val="00B01169"/>
    <w:rPr>
      <w:rFonts w:ascii="Arial" w:eastAsia="Arial" w:hAnsi="Arial" w:cs="Arial"/>
      <w:lang w:val="es-ES"/>
    </w:rPr>
  </w:style>
  <w:style w:type="paragraph" w:styleId="Piedepgina">
    <w:name w:val="footer"/>
    <w:basedOn w:val="Normal"/>
    <w:link w:val="PiedepginaCar"/>
    <w:uiPriority w:val="99"/>
    <w:unhideWhenUsed/>
    <w:rsid w:val="00B01169"/>
    <w:pPr>
      <w:tabs>
        <w:tab w:val="center" w:pos="4252"/>
        <w:tab w:val="right" w:pos="8504"/>
      </w:tabs>
    </w:pPr>
  </w:style>
  <w:style w:type="character" w:customStyle="1" w:styleId="PiedepginaCar">
    <w:name w:val="Pie de página Car"/>
    <w:basedOn w:val="Fuentedeprrafopredeter"/>
    <w:link w:val="Piedepgina"/>
    <w:uiPriority w:val="99"/>
    <w:rsid w:val="00B01169"/>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2245</Words>
  <Characters>12956</Characters>
  <Application>Microsoft Office Word</Application>
  <DocSecurity>0</DocSecurity>
  <Lines>219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Juan de Dios García Aybar</cp:lastModifiedBy>
  <cp:revision>2</cp:revision>
  <dcterms:created xsi:type="dcterms:W3CDTF">2026-06-17T11:44:00Z</dcterms:created>
  <dcterms:modified xsi:type="dcterms:W3CDTF">2026-06-17T11:58:00Z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2026-06-17T00:00:00Z</vt:filetime>
  </property>
</Properties>
</file>